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voss-srd-v03--시스템-요구사항-명세서"/>
    <w:p>
      <w:pPr>
        <w:pStyle w:val="Heading1"/>
      </w:pPr>
      <w:r>
        <w:t xml:space="preserve">VOSS SRD v0.3 — 시스템 요구사항 명세서</w:t>
      </w:r>
    </w:p>
    <w:p>
      <w:pPr>
        <w:pStyle w:val="FirstParagraph"/>
      </w:pPr>
      <w:r>
        <w:rPr>
          <w:b/>
          <w:bCs/>
        </w:rPr>
        <w:t xml:space="preserve">문서 ID:</w:t>
      </w:r>
      <w:r>
        <w:t xml:space="preserve"> </w:t>
      </w:r>
      <w:r>
        <w:t xml:space="preserve">SRD-VOSS-001 ·</w:t>
      </w:r>
      <w:r>
        <w:t xml:space="preserve"> </w:t>
      </w:r>
      <w:r>
        <w:rPr>
          <w:b/>
          <w:bCs/>
        </w:rPr>
        <w:t xml:space="preserve">버전: v0.3 r1(PR #77 리뷰 반영) · 작성일: 2026-10-07(KST)</w:t>
      </w:r>
      <w:r>
        <w:t xml:space="preserve"/>
      </w:r>
      <w:r>
        <w:t xml:space="preserve"/>
      </w:r>
      <w:r>
        <w:t xml:space="preserve"/>
      </w:r>
      <w:r>
        <w:rPr>
          <w:b/>
          <w:bCs/>
        </w:rPr>
        <w:t xml:space="preserve"/>
      </w:r>
      <w:r>
        <w:t xml:space="preserve"/>
      </w:r>
      <w:r>
        <w:t xml:space="preserve"/>
      </w:r>
      <w:r>
        <w:t xml:space="preserve"> </w:t>
      </w:r>
      <w:r>
        <w:rPr>
          <w:b/>
          <w:bCs/>
        </w:rPr>
        <w:t xml:space="preserve">상태:</w:t>
      </w:r>
      <w:r>
        <w:t xml:space="preserve"> </w:t>
      </w:r>
      <w:r>
        <w:t xml:space="preserve">#50~#55 상호 확인 합의 반영본 / 전체 문서 최종 승인 및 실기 수락 별도</w:t>
      </w:r>
      <w:r>
        <w:t xml:space="preserve"> </w:t>
      </w:r>
      <w:r>
        <w:rPr>
          <w:b/>
          <w:bCs/>
        </w:rPr>
        <w:t xml:space="preserve">작성·취합:</w:t>
      </w:r>
      <w:r>
        <w:t xml:space="preserve"> </w:t>
      </w:r>
      <w:r>
        <w:t xml:space="preserve">박병후 ·</w:t>
      </w:r>
      <w:r>
        <w:t xml:space="preserve"> </w:t>
      </w:r>
      <w:r>
        <w:rPr>
          <w:b/>
          <w:bCs/>
        </w:rPr>
        <w:t xml:space="preserve">범위·기준선 승인:</w:t>
      </w:r>
      <w:r>
        <w:t xml:space="preserve"> </w:t>
      </w:r>
      <w:r>
        <w:t xml:space="preserve">남현지(PL) 및 영향 담당자</w:t>
      </w:r>
    </w:p>
    <w:p>
      <w:pPr>
        <w:pStyle w:val="BodyText"/>
      </w:pPr>
      <w:r>
        <w:rPr>
          <w:b/>
          <w:bCs/>
        </w:rPr>
        <w:t xml:space="preserve">일정:</w:t>
      </w:r>
      <w:r>
        <w:t xml:space="preserve"> </w:t>
      </w:r>
      <w:r>
        <w:t xml:space="preserve">상호 확인 회신은 2026-10-06 까지(KST, 시간 지정 없음)로 변경했고 6 개 이슈가 10/07 종료됐다. 첫 실기 실험·실측 목표는</w:t>
      </w:r>
      <w:r>
        <w:t xml:space="preserve"> </w:t>
      </w:r>
      <w:r>
        <w:rPr>
          <w:b/>
          <w:bCs/>
        </w:rPr>
        <w:t xml:space="preserve">10/07 까지</w:t>
      </w:r>
      <w:r>
        <w:t xml:space="preserve">, 실제 1 박스 전체 흐름</w:t>
      </w:r>
      <w:r>
        <w:t xml:space="preserve"> </w:t>
      </w:r>
      <w:r>
        <w:rPr>
          <w:b/>
          <w:bCs/>
        </w:rPr>
        <w:t xml:space="preserve">G0 통과 목표는 10/10 까지</w:t>
      </w:r>
      <w:r>
        <w:t xml:space="preserve">다. 수행 사실·수락 결과는 증거로 별도 기록한다.</w:t>
      </w:r>
    </w:p>
    <w:bookmarkStart w:id="20" w:name="목차"/>
    <w:p>
      <w:pPr>
        <w:pStyle w:val="Heading2"/>
      </w:pPr>
      <w:r>
        <w:t xml:space="preserve">목차</w:t>
      </w:r>
    </w:p>
    <w:p>
      <w:pPr>
        <w:pStyle w:val="Compact"/>
        <w:numPr>
          <w:ilvl w:val="0"/>
          <w:numId w:val="1001"/>
        </w:numPr>
      </w:pPr>
    </w:p>
    <w:p>
      <w:pPr>
        <w:pStyle w:val="Compact"/>
        <w:numPr>
          <w:ilvl w:val="1"/>
          <w:numId w:val="1002"/>
        </w:numPr>
      </w:pPr>
      <w:r>
        <w:t xml:space="preserve">문서 관리</w:t>
      </w:r>
    </w:p>
    <w:p>
      <w:pPr>
        <w:pStyle w:val="Compact"/>
        <w:numPr>
          <w:ilvl w:val="0"/>
          <w:numId w:val="1001"/>
        </w:numPr>
      </w:pPr>
    </w:p>
    <w:p>
      <w:pPr>
        <w:pStyle w:val="Compact"/>
        <w:numPr>
          <w:ilvl w:val="1"/>
          <w:numId w:val="1003"/>
        </w:numPr>
      </w:pPr>
      <w:r>
        <w:t xml:space="preserve">소개</w:t>
      </w:r>
    </w:p>
    <w:p>
      <w:pPr>
        <w:pStyle w:val="Compact"/>
        <w:numPr>
          <w:ilvl w:val="0"/>
          <w:numId w:val="1001"/>
        </w:numPr>
      </w:pPr>
    </w:p>
    <w:p>
      <w:pPr>
        <w:pStyle w:val="Compact"/>
        <w:numPr>
          <w:ilvl w:val="1"/>
          <w:numId w:val="1004"/>
        </w:numPr>
      </w:pPr>
      <w:r>
        <w:t xml:space="preserve">범위와 운영 문맥</w:t>
      </w:r>
    </w:p>
    <w:p>
      <w:pPr>
        <w:pStyle w:val="Compact"/>
        <w:numPr>
          <w:ilvl w:val="0"/>
          <w:numId w:val="1001"/>
        </w:numPr>
      </w:pPr>
    </w:p>
    <w:p>
      <w:pPr>
        <w:pStyle w:val="Compact"/>
        <w:numPr>
          <w:ilvl w:val="1"/>
          <w:numId w:val="1005"/>
        </w:numPr>
      </w:pPr>
      <w:r>
        <w:t xml:space="preserve">시스템 개요와 할당</w:t>
      </w:r>
    </w:p>
    <w:p>
      <w:pPr>
        <w:pStyle w:val="Compact"/>
        <w:numPr>
          <w:ilvl w:val="0"/>
          <w:numId w:val="1001"/>
        </w:numPr>
      </w:pPr>
    </w:p>
    <w:p>
      <w:pPr>
        <w:pStyle w:val="Compact"/>
        <w:numPr>
          <w:ilvl w:val="1"/>
          <w:numId w:val="1006"/>
        </w:numPr>
      </w:pPr>
      <w:r>
        <w:t xml:space="preserve">기능 요구사항</w:t>
      </w:r>
    </w:p>
    <w:p>
      <w:pPr>
        <w:pStyle w:val="Compact"/>
        <w:numPr>
          <w:ilvl w:val="0"/>
          <w:numId w:val="1001"/>
        </w:numPr>
      </w:pPr>
    </w:p>
    <w:p>
      <w:pPr>
        <w:pStyle w:val="Compact"/>
        <w:numPr>
          <w:ilvl w:val="1"/>
          <w:numId w:val="1007"/>
        </w:numPr>
      </w:pPr>
      <w:r>
        <w:t xml:space="preserve">외부·파트 간 인터페이스 요구사항</w:t>
      </w:r>
    </w:p>
    <w:p>
      <w:pPr>
        <w:pStyle w:val="Compact"/>
        <w:numPr>
          <w:ilvl w:val="0"/>
          <w:numId w:val="1001"/>
        </w:numPr>
      </w:pPr>
    </w:p>
    <w:p>
      <w:pPr>
        <w:pStyle w:val="Compact"/>
        <w:numPr>
          <w:ilvl w:val="1"/>
          <w:numId w:val="1008"/>
        </w:numPr>
      </w:pPr>
      <w:r>
        <w:t xml:space="preserve">비기능 요구사항</w:t>
      </w:r>
    </w:p>
    <w:p>
      <w:pPr>
        <w:pStyle w:val="Compact"/>
        <w:numPr>
          <w:ilvl w:val="0"/>
          <w:numId w:val="1001"/>
        </w:numPr>
      </w:pPr>
    </w:p>
    <w:p>
      <w:pPr>
        <w:pStyle w:val="Compact"/>
        <w:numPr>
          <w:ilvl w:val="1"/>
          <w:numId w:val="1009"/>
        </w:numPr>
      </w:pPr>
      <w:r>
        <w:t xml:space="preserve">데이터·환경·운영·유지보수 요구사항</w:t>
      </w:r>
    </w:p>
    <w:p>
      <w:pPr>
        <w:pStyle w:val="Compact"/>
        <w:numPr>
          <w:ilvl w:val="0"/>
          <w:numId w:val="1001"/>
        </w:numPr>
      </w:pPr>
    </w:p>
    <w:p>
      <w:pPr>
        <w:pStyle w:val="Compact"/>
        <w:numPr>
          <w:ilvl w:val="1"/>
          <w:numId w:val="1010"/>
        </w:numPr>
      </w:pPr>
      <w:r>
        <w:t xml:space="preserve">검증·수락</w:t>
      </w:r>
    </w:p>
    <w:p>
      <w:pPr>
        <w:pStyle w:val="Compact"/>
        <w:numPr>
          <w:ilvl w:val="0"/>
          <w:numId w:val="1001"/>
        </w:numPr>
      </w:pPr>
    </w:p>
    <w:p>
      <w:pPr>
        <w:pStyle w:val="Compact"/>
        <w:numPr>
          <w:ilvl w:val="1"/>
          <w:numId w:val="1011"/>
        </w:numPr>
      </w:pPr>
      <w:r>
        <w:t xml:space="preserve">요구사항 추적성과 범위 변경</w:t>
      </w:r>
    </w:p>
    <w:p>
      <w:pPr>
        <w:pStyle w:val="Compact"/>
        <w:numPr>
          <w:ilvl w:val="0"/>
          <w:numId w:val="1001"/>
        </w:numPr>
      </w:pPr>
    </w:p>
    <w:p>
      <w:pPr>
        <w:pStyle w:val="Compact"/>
        <w:numPr>
          <w:ilvl w:val="1"/>
          <w:numId w:val="1012"/>
        </w:numPr>
      </w:pPr>
      <w:r>
        <w:t xml:space="preserve">취합 반영·미정 항목 대장</w:t>
      </w:r>
    </w:p>
    <w:p>
      <w:pPr>
        <w:pStyle w:val="Compact"/>
        <w:numPr>
          <w:ilvl w:val="0"/>
          <w:numId w:val="1001"/>
        </w:numPr>
      </w:pPr>
      <w:r>
        <w:t xml:space="preserve">부록 A. 합의 반영 후 기준선 확정 절차</w:t>
      </w:r>
    </w:p>
    <w:p>
      <w:pPr>
        <w:pStyle w:val="Compact"/>
        <w:numPr>
          <w:ilvl w:val="0"/>
          <w:numId w:val="1001"/>
        </w:numPr>
      </w:pPr>
      <w:r>
        <w:t xml:space="preserve">부록 B. 요구사항 작성 카드</w:t>
      </w:r>
    </w:p>
    <w:p>
      <w:pPr>
        <w:pStyle w:val="Compact"/>
        <w:numPr>
          <w:ilvl w:val="0"/>
          <w:numId w:val="1001"/>
        </w:numPr>
      </w:pPr>
      <w:r>
        <w:t xml:space="preserve">부록 C. 합의 근거와 구현 동기화 상태</w:t>
      </w:r>
    </w:p>
    <w:bookmarkEnd w:id="20"/>
    <w:bookmarkStart w:id="24" w:name="X1f81ee4747e411ec014f4878b5e0c7b2826a7c2"/>
    <w:p>
      <w:pPr>
        <w:pStyle w:val="Heading2"/>
      </w:pPr>
      <w:r>
        <w:t xml:space="preserve">0. 문서 관리</w:t>
      </w:r>
    </w:p>
    <w:bookmarkStart w:id="21" w:name="Xf17dc35f676459f952d43f03eec36865619a4c8"/>
    <w:p>
      <w:pPr>
        <w:pStyle w:val="Heading3"/>
      </w:pPr>
      <w:r>
        <w:t xml:space="preserve">0.1 변경 이력</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버전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내용</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승인 상태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기존 첨부 초안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당시 팀 검토 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v0.2 / r1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ISO/IEC/IEEE 29148을 참고한 시스템 요구사항 구조, A/B/C, SYS/IC/VT/TBD 및 추적표. r1 독립 재검 반영</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당시 취합·검토 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v0.2 r2</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4 인 회신 공통 내용 반영, MC-001~034와 6 개 상호 확인서로 충돌·미정 관리</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당시 상호 확인 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v0.3</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종료된 #50~#55의 최종 정정·합의·후속 범위 반영. 70 SYS·70 VT·18 IC·26 TBD·34 MC ID 유지. 좌표/TCP/정지/재시도/결과/조회/배포 규약 정합</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조합별 회신 확인 완료 / 전체 문서 최종 승인·실기 수락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v0.3 r1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PR #77 리뷰(남현지·김학민) 반영: 경로 docs/requirements/srd/, 중복 ZIP 제거. #50~#55 재대조로 MC-018 slot 재사용·MC-015 새 session 범위·HMI 시계·시험 분모를 정정하고, stop·RobotState·MQTT·설정의 main 미반영 표시와 토픽·서비스 이름을 보강</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문서 게시 승인(리뷰 2건) / 전체 기준선 승인·실기 수락 별도</w:t>
            </w:r>
          </w:p>
        </w:tc>
      </w:tr>
    </w:tbl>
    <w:bookmarkEnd w:id="21"/>
    <w:bookmarkStart w:id="22" w:name="Xfd3a629d0a4e463fdbb0c7ec311d99bace7a396"/>
    <w:p>
      <w:pPr>
        <w:pStyle w:val="Heading3"/>
      </w:pPr>
      <w:r>
        <w:t xml:space="preserve">0.2 승인·검토</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구분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확인 근거</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남은 승인·검증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남현지–박병후</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#50, 14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동적 좌표·B 상세·성능 실측</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남현지–김학민</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#51, 15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트레이/파지 후속 결정·장비 구현·실측</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남현지–정의석</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#52, 14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미반영 IDL·manager 로그·부분 실패 업무 결과</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김학민–박병후</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#53, 12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MC-006/012 일부 상세·MC-011 실측</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박병후–정의석</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#54, 7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B 질문 회차·저장 시험·타담당 상세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김학민–정의석</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#55, 4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RobotState/네트워크/GPU 확인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SRD v0.3 전체 기준선</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본 문서 작성</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남현지(PL)·박병후·관계 담당자, 승인 일시 [미정]</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G0/G2 실기 수락</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이슈 종료로 대신하지 않음</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수행자·입회자·결과·증거 [미정]</w:t>
            </w:r>
          </w:p>
        </w:tc>
      </w:tr>
    </w:tbl>
    <w:p>
      <w:pPr>
        <w:pStyle w:val="BodyText"/>
      </w:pPr>
      <w:r>
        <w:t xml:space="preserve">66 개 조합별 확인 항목은 중복을 포함한다. 고유 MC는 34 개다. 조합 이슈의 종료는 회신·정정 및 후속 범위 확인이며, 모든 상세 계약·구현·실측 완료를 뜻하지 않는다.</w:t>
      </w:r>
    </w:p>
    <w:bookmarkEnd w:id="22"/>
    <w:bookmarkStart w:id="23" w:name="X20a188a08c027e2c0017a071b5225e6a1f84209"/>
    <w:p>
      <w:pPr>
        <w:pStyle w:val="Heading3"/>
      </w:pPr>
      <w:r>
        <w:t xml:space="preserve">0.3 문서의 읽는 방법</w:t>
      </w:r>
    </w:p>
    <w:p>
      <w:pPr>
        <w:pStyle w:val="Compact"/>
        <w:numPr>
          <w:ilvl w:val="0"/>
          <w:numId w:val="1013"/>
        </w:numPr>
      </w:pPr>
      <w:r>
        <w:rPr>
          <w:rStyle w:val="VerbatimChar"/>
        </w:rPr>
        <w:t xml:space="preserve">해야 한다</w:t>
      </w:r>
      <w:r>
        <w:t xml:space="preserve">: 시스템 요구사항. 조합별 합의된 규약은 본문에 반영하되 v0.3 전체 기준선 승인은 별도 기록한다.</w:t>
      </w:r>
    </w:p>
    <w:p>
      <w:pPr>
        <w:pStyle w:val="Compact"/>
        <w:numPr>
          <w:ilvl w:val="0"/>
          <w:numId w:val="1013"/>
        </w:numPr>
      </w:pPr>
      <w:r>
        <w:rPr>
          <w:rStyle w:val="VerbatimChar"/>
        </w:rPr>
        <w:t xml:space="preserve">A</w:t>
      </w:r>
      <w:r>
        <w:t xml:space="preserve">: 최초 실제 1 박스 흐름 필수.</w:t>
      </w:r>
      <w:r>
        <w:t xml:space="preserve"> </w:t>
      </w:r>
      <w:r>
        <w:rPr>
          <w:rStyle w:val="VerbatimChar"/>
        </w:rPr>
        <w:t xml:space="preserve">B</w:t>
      </w:r>
      <w:r>
        <w:t xml:space="preserve">: A 연결 이후 최종 시연까지 필수.</w:t>
      </w:r>
      <w:r>
        <w:t xml:space="preserve"> </w:t>
      </w:r>
      <w:r>
        <w:rPr>
          <w:rStyle w:val="VerbatimChar"/>
        </w:rPr>
        <w:t xml:space="preserve">C</w:t>
      </w:r>
      <w:r>
        <w:t xml:space="preserve">: G0 이후 채택 여부를 정하는 선택 기능.</w:t>
      </w:r>
    </w:p>
    <w:p>
      <w:pPr>
        <w:pStyle w:val="Compact"/>
        <w:numPr>
          <w:ilvl w:val="0"/>
          <w:numId w:val="1013"/>
        </w:numPr>
      </w:pPr>
      <w:r>
        <w:rPr>
          <w:rStyle w:val="VerbatimChar"/>
        </w:rPr>
        <w:t xml:space="preserve">TBD-nnn</w:t>
      </w:r>
      <w:r>
        <w:t xml:space="preserve">: 원래 취합 질문 ID를 유지한 상세/값/검증 보완 항목. 여러 쟁점이 묶였으면 규약 확정과 실측 대기를 분리한다. 잔여 실행 항목은 별도 문서의 F-01~16 에 연결한다.</w:t>
      </w:r>
    </w:p>
    <w:p>
      <w:pPr>
        <w:pStyle w:val="Compact"/>
        <w:numPr>
          <w:ilvl w:val="0"/>
          <w:numId w:val="1013"/>
        </w:numPr>
      </w:pPr>
      <w:r>
        <w:rPr>
          <w:rStyle w:val="VerbatimChar"/>
        </w:rPr>
        <w:t xml:space="preserve">MC-nnn</w:t>
      </w:r>
      <w:r>
        <w:t xml:space="preserve">: 6 개 조합의 최종 합의·정정 출처. 규약과 후속을 모두 보존한다. 수치의 목표·설정·관측·후보를 구분한다.</w:t>
      </w:r>
    </w:p>
    <w:p>
      <w:pPr>
        <w:pStyle w:val="Compact"/>
        <w:numPr>
          <w:ilvl w:val="0"/>
          <w:numId w:val="1013"/>
        </w:numPr>
      </w:pPr>
      <w:r>
        <w:t xml:space="preserve">문서/IDL 에 반영된 계약, 런타임 구현, 모의 시험, 실기 수락은 서로 다른 상태다. 미수행 항목을 이슈 종료만으로 통과 처리하지 않는다.</w:t>
      </w:r>
    </w:p>
    <w:p>
      <w:pPr>
        <w:pStyle w:val="Compact"/>
        <w:numPr>
          <w:ilvl w:val="0"/>
          <w:numId w:val="1013"/>
        </w:numPr>
      </w:pPr>
      <w:r>
        <w:t xml:space="preserve">SYS/IC/VT/TBD를 삭제·재사용하지 않았다. v0.1의 SR-*와 v0.2 부터의 SYS-*를 혼용하지 않는다.</w:t>
      </w:r>
    </w:p>
    <w:bookmarkEnd w:id="23"/>
    <w:bookmarkEnd w:id="24"/>
    <w:bookmarkStart w:id="30" w:name="Xb73c0a29b84ce63c2d23b1befbaa7d50cbe9e47"/>
    <w:p>
      <w:pPr>
        <w:pStyle w:val="Heading2"/>
      </w:pPr>
      <w:r>
        <w:t xml:space="preserve">1. 소개</w:t>
      </w:r>
    </w:p>
    <w:bookmarkStart w:id="25" w:name="X3418fab85818b2b4279d1a81253afa1b1ea8d78"/>
    <w:p>
      <w:pPr>
        <w:pStyle w:val="Heading3"/>
      </w:pPr>
      <w:r>
        <w:t xml:space="preserve">1.1 목적</w:t>
      </w:r>
    </w:p>
    <w:p>
      <w:pPr>
        <w:pStyle w:val="FirstParagraph"/>
      </w:pPr>
      <w:r>
        <w:t xml:space="preserve">VOSS 전체 시스템의 기능, 외부·파트 간 입출력, 성능, 데이터·운영·안전 제약과 검증 기준을 명세한다. 병렬 개발 파트가 같은 식별자·단위·완료/실패 의미를 사용하도록 한다.</w:t>
      </w:r>
    </w:p>
    <w:bookmarkEnd w:id="25"/>
    <w:bookmarkStart w:id="27" w:name="X03d9a7a3f08ca3560a7e74fd550a9093e07eb01"/>
    <w:p>
      <w:pPr>
        <w:pStyle w:val="Heading3"/>
      </w:pPr>
      <w:r>
        <w:t xml:space="preserve">1.2 문서 구성·표준 참고</w:t>
      </w:r>
    </w:p>
    <w:p>
      <w:pPr>
        <w:pStyle w:val="FirstParagraph"/>
      </w:pPr>
      <w:hyperlink r:id="rId26">
        <w:r>
          <w:rPr>
            <w:rStyle w:val="Hyperlink"/>
          </w:rPr>
          <w:t xml:space="preserve">ISO/IEC/IEEE 29148:2018</w:t>
        </w:r>
      </w:hyperlink>
      <w:r>
        <w:t xml:space="preserve">의 요구사항 엔지니어링과 시스템 요구사항 명세(SyRS) 구성을 참고했다. 기존 v0.2의 목적·범위·운영 문맥·시스템 개요·기능·인터페이스·품질·데이터/제약·검증·추적성·미정 대장 순서를 유지한다. 표준 조항별 적합성 인증 문서는 아니다.</w:t>
      </w:r>
    </w:p>
    <w:p>
      <w:pPr>
        <w:pStyle w:val="BodyText"/>
      </w:pPr>
      <w:r>
        <w:t xml:space="preserve">외부에서 확인할 수 있는 동작·데이터·제약·성능을 SRD 에 둔다. 제어 게인·OCR 내부 알고리즘·클래스·스크립트 전문은 SDD/패키지 설계/ADR에서 관리한다. 노드명과 선정 스택은 합의된 기능 할당을 설명하며 코드 완성의 증거로 사용하지 않는다.</w:t>
      </w:r>
    </w:p>
    <w:bookmarkEnd w:id="27"/>
    <w:bookmarkStart w:id="28" w:name="X58ce5cdf1a0459ca58252e0d4df4cc9c80232cb"/>
    <w:p>
      <w:pPr>
        <w:pStyle w:val="Heading3"/>
      </w:pPr>
      <w:r>
        <w:t xml:space="preserve">1.3 참조 문서와 적용 관계</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참조</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판·기준</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적용</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범위·측정·일정 안내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#6 본문·#50~#55 공통 안내, 2026-10-06~07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 먼저, B 최종 필수, C 선택. 정상/예외 분리·작업자 대기 별도. 첫 실험 10/07·G0 10/10. docs/plan.md는 아직 10/13을 전체 루프 첫 완주로 두므로 PL 정합 대기(F-15)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SRD v0.2 r2·4 인 회신</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2026-10-06</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기존 70 SYS/VT·18 IC·26 TBD·34 MC 및 카드 출처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GitHub #50~#55 전체 댓글</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6 개 종료, 2026-10-07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최종 정정·공동 수용과 잔여 범위. 02 합의 종합에 permalink</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BRD v1.2 Word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PL #51 결정, PR #66</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적용 BRD 판. Word v1.1↔v1.2의 45 개 TR/NFR 행은 동일함을 대조했다(05 참조). Markdown 동기화는 F-15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VOSS_BRD.md 및 기존 BRD v1.1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기존 TR/NFR 연결의 출처</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Markdown은 아직 v1.1 사본. 기존 요구사항 ID 연결을 유지하며 판 차이 검토 필요</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VOSS_개발일정.xlsx</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기존 계획</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담당·마일스톤. #6의 최신 일정을 우선하며 plan.md 반영은 PL 확인 대기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docs/interfaces/</w:t>
            </w:r>
            <w:r>
              <w:rPr>
                <w:rFonts w:ascii="Noto Sans CJK KR" w:hAnsi="Noto Sans CJK KR" w:eastAsia="Noto Sans CJK KR"/>
                <w:i/>
                <w:iCs/>
                <w:sz w:val="18"/>
              </w:rPr>
              <w:t xml:space="preserve">·src/voss_msgs/</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main@fff112116bef3992d27a094456b055f647ed61a8</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실제 문서/IDL 대조 기준. PR #63/#65 등 머지 내용과 미반영 IDL 구분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docs/measurements-1006.md·config/voss_config.yaml</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같은 main</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벨트/카메라/TCP/트레이/PC 관측·설정 출처. 동적 성능 수락과 구분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ADR-0002/0005/0006</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같은 main</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폐루프 게이트·RG2 Modbus 직접·웹/AI/DB 스택. 예정 번호: 0003 캘리브레이션(#48)·0007 호출어(#72)·0008 OCR(#75)·0009 31mm 면 파지(김학민, PR #77 리뷰)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열린 PR #48/#64/#68/#70/#71/#72/#73/#74/#75/#76</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확인 당시 head 별도 기록</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후속 제안·구현/시험 보고. main 반영 또는 전체 실기 승인으로 표시하지 않음</w:t>
            </w:r>
          </w:p>
        </w:tc>
      </w:tr>
    </w:tbl>
    <w:p>
      <w:pPr>
        <w:pStyle w:val="BodyText"/>
      </w:pPr>
      <w:r>
        <w:t xml:space="preserve">최종 공동 정정과 사용자 지침을 우선 적용했다. 오래된 720p·플랜지 pose·중간 시각·Stats/ROS query·STOP_UNCONFIRMED·질문 box_id#회차 제안은 최신 규약으로 대체했다. 다른 시점의 수치·초안과 혼용하지 않는다. 문서와 구현의 차이는 부록 C/03 후속 대장에서 추적한다.</w:t>
      </w:r>
    </w:p>
    <w:bookmarkEnd w:id="28"/>
    <w:bookmarkStart w:id="29" w:name="Xc6f1870faf891d5dc4ca593c09165e5fddf28a5"/>
    <w:p>
      <w:pPr>
        <w:pStyle w:val="Heading3"/>
      </w:pPr>
      <w:r>
        <w:t xml:space="preserve">1.4 용어</w:t>
      </w:r>
    </w:p>
    <w:tbl>
      <w:tblPr>
        <w:tblStyle w:val="TableGrid"/>
        <w:tblW w:type="auto" w:w="0"/>
        <w:jc w:val="left"/>
        <w:tblLayout w:type="fixed"/>
        <w:tblLook w:firstRow="1" w:lastRow="0" w:firstColumn="0" w:lastColumn="0" w:noHBand="0" w:noVBand="0" w:val="0020"/>
      </w:tblPr>
      <w:tblGrid>
        <w:gridCol w:w="2826"/>
        <w:gridCol w:w="7266"/>
      </w:tblGrid>
      <w:tr>
        <w:trPr>
          <w:tblHeader w:val="on"/>
          <w:tblHeader/>
        </w:trPr>
        <w:tc>
          <w:tcPr>
            <w:tcW w:type="dxa" w:w="2826"/>
            <w:vAlign w:val="top"/>
            <w:shd w:fill="E8EFF7"/>
          </w:tcPr>
          <w:p>
            <w:pPr>
              <w:pStyle w:val="Compact"/>
              <w:keepNext/>
              <w:spacing w:before="40" w:after="60" w:line="259" w:lineRule="auto"/>
              <w:jc w:val="left"/>
            </w:pPr>
            <w:r>
              <w:rPr>
                <w:rFonts w:ascii="Noto Sans CJK KR" w:hAnsi="Noto Sans CJK KR" w:eastAsia="Noto Sans CJK KR"/>
                <w:b/>
                <w:sz w:val="18"/>
              </w:rPr>
              <w:t xml:space="preserve">용어</w:t>
            </w:r>
          </w:p>
        </w:tc>
        <w:tc>
          <w:tcPr>
            <w:tcW w:type="dxa" w:w="7266"/>
            <w:vAlign w:val="top"/>
            <w:shd w:fill="E8EFF7"/>
          </w:tcPr>
          <w:p>
            <w:pPr>
              <w:pStyle w:val="Compact"/>
              <w:keepNext/>
              <w:spacing w:before="40" w:after="60" w:line="259" w:lineRule="auto"/>
              <w:jc w:val="left"/>
            </w:pPr>
            <w:r>
              <w:rPr>
                <w:rFonts w:ascii="Noto Sans CJK KR" w:hAnsi="Noto Sans CJK KR" w:eastAsia="Noto Sans CJK KR"/>
                <w:b/>
                <w:sz w:val="18"/>
              </w:rPr>
              <w:t xml:space="preserve">정의</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SRD / SyRS, SDD</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시스템 요구사항 명세 / 구현 설계 문서</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G0</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실제 명확한 송장 박스 1 개 인식→이동 중 픽업→올바른적재→DB commit·동일 box 조회→복귀/다음관측 준비</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정상 자동</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attempts=1·decided_by=OCR·outcome=PLACED. t_detect→t_placed 박스별≤30 초</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예외 / human_wait</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retry/recheck/operator/held/failed 등 / say 발행→유효답 또는 timeout 별도구간</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물리 박스 / 투입 회차</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시험대장의 같은 실물 / manager가 새 box_id로 관리하는 한번의 투입</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track_id / box_id / session_id / attempts</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영상 트랙 / 투입 회차 DB 키 / manager 실행세션 / 한 goal 내 파지횟수</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플랜지 / TCP</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zones/observe posx 원본 기준점 / 실제 핑거 끝 기준점. 변환은 gateway</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placed_stamp / db_committed</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개방 완료 시각(적재 proxy) / commit 성공 반환 후 logger 로그 사건</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제어 A 안/B 안</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폐루프/개루프. 요구사항 단계 A/B와 별개</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기본 매핑</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S07-01 역삼동→A, S07-02 대치동→B, S07-03 청담동→C</w:t>
            </w:r>
          </w:p>
        </w:tc>
      </w:tr>
    </w:tbl>
    <w:bookmarkEnd w:id="29"/>
    <w:bookmarkEnd w:id="30"/>
    <w:bookmarkStart w:id="35" w:name="Xbede9d4bb7b4ec0dcd126417fd0731a128c5cdd"/>
    <w:p>
      <w:pPr>
        <w:pStyle w:val="Heading2"/>
      </w:pPr>
      <w:r>
        <w:t xml:space="preserve">2. 범위와 운영 문맥</w:t>
      </w:r>
    </w:p>
    <w:bookmarkStart w:id="31" w:name="X51cb5bb83fe7dc069f7b52b0b692fe469b33479"/>
    <w:p>
      <w:pPr>
        <w:pStyle w:val="Heading3"/>
      </w:pPr>
      <w:r>
        <w:t xml:space="preserve">2.1 시스템 목적·경계</w:t>
      </w:r>
    </w:p>
    <w:p>
      <w:pPr>
        <w:pStyle w:val="FirstParagraph"/>
      </w:pPr>
      <w:r>
        <w:t xml:space="preserve">작업자가 1 개씩 투입한 미니 택배 박스를 손목 RGB 카메라로 인식하고 계속 움직이는 벨트에서 픽업해 송장 동에 대응하는 구역에 적재·기록하는 협동로봇 어시스턴트다. 음성 지시·HMI·판독 예외·이력 조회는 최종 필수다.</w:t>
      </w:r>
    </w:p>
    <w:p>
      <w:pPr>
        <w:pStyle w:val="BodyText"/>
      </w:pPr>
      <w:r>
        <w:t xml:space="preserve">내부는 비전/manager/servo/gateway/음성/bridge/logger, 설정, 웹/AI/DB 배포 연결이다. 외부는 작업자·로봇 컨트롤러·그리퍼·카메라·벨트·OpenAI 서비스다. 장비 제약은 시스템 사용 조건으로 함께 명세한다.</w:t>
      </w:r>
    </w:p>
    <w:bookmarkEnd w:id="31"/>
    <w:bookmarkStart w:id="32" w:name="X29a1cddf937be4a2c1b5061edba0b227c02682e"/>
    <w:p>
      <w:pPr>
        <w:pStyle w:val="Heading3"/>
      </w:pPr>
      <w:r>
        <w:t xml:space="preserve">2.2 필수·선택 및 연결 순서</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단계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범위</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수락 관계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 최초 흐름 필수</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RGB 인식·명확한 OCR·기본 매핑·이동 중 유효 위치 갱신·픽업/확보/안전인계·적재/복귀·DB commit/조회·설정/ready·기본 정지/입력상실/limit</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실제 1 박스 G0. 시작 입력만 모의 허용. 정지 지연 등 실측·미준비 항목 별도 검사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 최종 필수</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호출/STT/intent/TTS, 운전·정지·재개·우선/전체, HMI/집계·이력, 다단 OCR·재확인/질문/보류·retry, 상세복구·성능·컨테이너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A를 먼저 연결해도 선택 기능으로 바뀌지 않음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C 선택</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자연어 매핑 변경·신규구역 교시</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G0 이후 10/11 채택 결정. 미채택은 G0/B 수락 차단 아님</w:t>
            </w:r>
          </w:p>
        </w:tc>
      </w:tr>
    </w:tbl>
    <w:p>
      <w:pPr>
        <w:pStyle w:val="BodyText"/>
      </w:pPr>
      <w:r>
        <w:t xml:space="preserve">이동 중 픽업과 동적 좌표 갱신은 A 다. 추종 방식의 변경은 ADR-0002 게이트 결정이며 픽업 기능을 선택으로 바꾸지 않는다. 첫 흐름도 메모리 출력으로 기록 완료를 대신하지 않는다.</w:t>
      </w:r>
    </w:p>
    <w:bookmarkEnd w:id="32"/>
    <w:bookmarkStart w:id="33" w:name="X5b7667a305c6ee43302929f7ad36af70cbf55da"/>
    <w:p>
      <w:pPr>
        <w:pStyle w:val="Heading3"/>
      </w:pPr>
      <w:r>
        <w:t xml:space="preserve">2.3 사용자·운영 시나리오</w:t>
      </w:r>
    </w:p>
    <w:p>
      <w:pPr>
        <w:pStyle w:val="FirstParagraph"/>
      </w:pPr>
      <w:r>
        <w:t xml:space="preserve">작업자는 순차 투입·운전/분류 지시·불확실 송장 응답을 수행한다. 관리자는 예정 수량과 동별/보류/남은 수를 조회한다. 개발·운영 담당은 준비/기동/실측/버전·증거를 관리한다.</w:t>
      </w:r>
    </w:p>
    <w:p>
      <w:pPr>
        <w:pStyle w:val="BodyText"/>
      </w:pPr>
      <w:r>
        <w:t xml:space="preserve">정상: 준비→유효시작→검출/업무 ID→OCR/구역결정→TrackAndGrasp→LIFT/VERIFY 인계→PLACE(개방/상승/OBSERVE 복귀)→응답→SortResult→logger commit→동일 box 조회. manager는 저장을 기다리지 않지만 G0 수락은 저장·조회·복귀 모두 확인한다.</w:t>
      </w:r>
    </w:p>
    <w:p>
      <w:pPr>
        <w:pStyle w:val="BodyText"/>
      </w:pPr>
      <w:r>
        <w:t xml:space="preserve">예외(B): 저신뢰→RECHECK 놓기→VIEW/정지 ReadLabel→후보질문→유효답/30 초무응답→PICK→목적/HOLD 적재. 장비 오류·정지 요청 실패는 PAUSED·사람 확인으로 연결한다. RETURN_FAILED 업무 결과/질문 회차 상세는 TBD를 유지한다.</w:t>
      </w:r>
    </w:p>
    <w:bookmarkEnd w:id="33"/>
    <w:bookmarkStart w:id="34" w:name="Xb832cacf614c0b360009c57d9dc4e1076db18dc"/>
    <w:p>
      <w:pPr>
        <w:pStyle w:val="Heading3"/>
      </w:pPr>
      <w:r>
        <w:t xml:space="preserve">2.4 가정·제외 범위</w:t>
      </w:r>
    </w:p>
    <w:p>
      <w:pPr>
        <w:pStyle w:val="Compact"/>
        <w:numPr>
          <w:ilvl w:val="0"/>
          <w:numId w:val="1014"/>
        </w:numPr>
      </w:pPr>
      <w:r>
        <w:t xml:space="preserve">M0609/RG2/손목 D435i, RGB만, 알려진 박스 46×31×27mm·송장 40×25mm, A/B/C/RECHECK/HOLD 5 구역. 벨트 목표≤10cm/s, 개발설정 4.8cm/s는 실측 기반 설정이다.</w:t>
      </w:r>
    </w:p>
    <w:p>
      <w:pPr>
        <w:pStyle w:val="Compact"/>
        <w:numPr>
          <w:ilvl w:val="0"/>
          <w:numId w:val="1014"/>
        </w:numPr>
      </w:pPr>
      <w:r>
        <w:t xml:space="preserve">한 번에 1 개 투입. VOSS는 벨트 운전/속도/전원을 자동 조작하지 않는다. 로봇 분류 stop과 벨트 정지는 별개다.</w:t>
      </w:r>
    </w:p>
    <w:p>
      <w:pPr>
        <w:pStyle w:val="Compact"/>
        <w:numPr>
          <w:ilvl w:val="0"/>
          <w:numId w:val="1014"/>
        </w:numPr>
      </w:pPr>
      <w:r>
        <w:t xml:space="preserve">31mm 면 파지는 #51 최종에서 선택 보고됐고 PR #70은 열린 상태다. 최종 PL/ADR(ADR-0009, 김학민 작성 예정)·BRD 정정·T34 결과와 높이/힘/폭의 승인 범위는 F-03 에 남긴다. main pending #16은 아직 미정이다.</w:t>
      </w:r>
    </w:p>
    <w:p>
      <w:pPr>
        <w:pStyle w:val="Compact"/>
        <w:numPr>
          <w:ilvl w:val="0"/>
          <w:numId w:val="1014"/>
        </w:numPr>
      </w:pPr>
      <w:r>
        <w:t xml:space="preserve">제외: 대형택배·다중박스 연속투입·다단적재최적화·WMS·손글씨/다국어/받는사람판독·현업인증/24 시간운영. 흐린송장은 재확인·질문 시험을 실제로 유발하는 세트를 별도 확보한다.</w:t>
      </w:r>
    </w:p>
    <w:bookmarkEnd w:id="34"/>
    <w:bookmarkEnd w:id="35"/>
    <w:bookmarkStart w:id="43" w:name="X5fa137ae1a7ad20f6f1da7663a405f0980f5dc6"/>
    <w:p>
      <w:pPr>
        <w:pStyle w:val="Heading2"/>
      </w:pPr>
      <w:r>
        <w:t xml:space="preserve">3. 시스템 개요와 할당</w:t>
      </w:r>
    </w:p>
    <w:bookmarkStart w:id="36" w:name="X28e100f0018ff63a65163179e13762c635d17eb"/>
    <w:p>
      <w:pPr>
        <w:pStyle w:val="Heading3"/>
      </w:pPr>
      <w:r>
        <w:t xml:space="preserve">3.1 자원·배포·외부 장비</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요소</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적용 규약·보고값</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검증 경계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로봇/RG2</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M0609/RG2, 장비접근 gateway만. RG2 Modbus TCP 직접(ADR-0005), WebLogic STOP 후 단일제어</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실제 API·동시성·피드백확장·정지/limit 실측 F-02~04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카메라</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RGB1920×1080/rgb8/30fps 설정·depth off·수동 6.0ms/WB4600. USB3 직결</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드라이버 stamp/실제 fps·통합지연 F-01/13</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벨트/트레이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설정 4.8cm/s·방향단위벡터, X 방향 pitch60mm ABC3 칸·RECHECK/HOLD2 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구역용량/동적간섭·점유/복귀 실패 F-06/07</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PC</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MSI Katana17/i7-13620H/RAM32GB/RTX4060Laptop8188MiB, Ubuntu24.04/ROS2Jazzy/CycloneDDS, domain30</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사양원본있음; GPU 동시 부하·USB 육안/마이크/네트워크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호스트 ROS</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gateway/servo/manager/voice_listener/intent_parser/speech_out/hmi_bridge/sort_logger, 두산 bringup·Mosquitto</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runtime 완성·launch 기동/복구 검증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컨테이너</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vision(GPU), FastAPI AI(GPU), SpringBoot/React+Nginx/PostgreSQL</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ADR-0006 채택. compose·자원·볼륨·연결 시험 별도</w:t>
            </w:r>
          </w:p>
        </w:tc>
      </w:tr>
    </w:tbl>
    <w:p>
      <w:pPr>
        <w:pStyle w:val="BodyText"/>
      </w:pPr>
      <w:r>
        <w:t xml:space="preserve">비전의 초기 OpenCV 분할→자동라벨/YOLO nano 비교, PaddleOCR 한국어는 담당 설계/ADR로 관리한다. 제어는 폐루프 FF+P 우선이다. 모델/게인 선택은 성능 요구사항을 대체하지 않는다.</w:t>
      </w:r>
    </w:p>
    <w:bookmarkEnd w:id="36"/>
    <w:bookmarkStart w:id="40" w:name="Xe0b6776929ad02fd21aeb0d7e715e308d692c19"/>
    <w:p>
      <w:pPr>
        <w:pStyle w:val="Heading3"/>
      </w:pPr>
      <w:r>
        <w:t xml:space="preserve">3.2 기능 할당과 논리 연결</w:t>
      </w:r>
    </w:p>
    <w:tbl>
      <w:tblPr>
        <w:tblStyle w:val="TableGrid"/>
        <w:tblW w:type="auto" w:w="0"/>
        <w:jc w:val="left"/>
        <w:tblLayout w:type="fixed"/>
        <w:tblLook w:firstRow="1" w:lastRow="0" w:firstColumn="0" w:lastColumn="0" w:noHBand="0" w:noVBand="0" w:val="0020"/>
      </w:tblPr>
      <w:tblGrid>
        <w:gridCol w:w="2018"/>
        <w:gridCol w:w="3532"/>
        <w:gridCol w:w="2018"/>
        <w:gridCol w:w="2523"/>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기능</w:t>
            </w:r>
          </w:p>
        </w:tc>
        <w:tc>
          <w:tcPr>
            <w:tcW w:type="dxa" w:w="3532"/>
            <w:vAlign w:val="top"/>
            <w:shd w:fill="E8EFF7"/>
          </w:tcPr>
          <w:p>
            <w:pPr>
              <w:pStyle w:val="Compact"/>
              <w:keepNext/>
              <w:spacing w:before="40" w:after="60" w:line="259" w:lineRule="auto"/>
              <w:jc w:val="left"/>
            </w:pPr>
            <w:r>
              <w:rPr>
                <w:rFonts w:ascii="Noto Sans CJK KR" w:hAnsi="Noto Sans CJK KR" w:eastAsia="Noto Sans CJK KR"/>
                <w:b/>
                <w:sz w:val="17"/>
              </w:rPr>
              <w:t xml:space="preserve">노드/서비스</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담당</w:t>
            </w:r>
          </w:p>
        </w:tc>
        <w:tc>
          <w:tcPr>
            <w:tcW w:type="dxa" w:w="2523"/>
            <w:vAlign w:val="top"/>
            <w:shd w:fill="E8EFF7"/>
          </w:tcPr>
          <w:p>
            <w:pPr>
              <w:pStyle w:val="Compact"/>
              <w:keepNext/>
              <w:spacing w:before="40" w:after="60" w:line="259" w:lineRule="auto"/>
              <w:jc w:val="left"/>
            </w:pPr>
            <w:r>
              <w:rPr>
                <w:rFonts w:ascii="Noto Sans CJK KR" w:hAnsi="Noto Sans CJK KR" w:eastAsia="Noto Sans CJK KR"/>
                <w:b/>
                <w:sz w:val="17"/>
              </w:rPr>
              <w:t xml:space="preserve">상대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검출·좌표변환·OCR</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box_tracker/label_reader</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BoxTrack→servo/manager, LabelRead→manager</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통합 ready/FSM/설정/업무결과</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sort_manager</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goal·적재/질문·state/result/zone_map</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추종/픽업/국소 retry/확보</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belt_servo</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박병후</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TCP 속도/gripper→gateway, result→manager</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장비접근/TCP 변환/적재/복귀/stop</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robot_gateway</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pose/state/피드백·서비스응답</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음성</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voice_listener/intent_parser/speech_out·FastAPI</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intent→manager, 조회→REST, say→작업자</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HMI/DB·조회</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hmi_bridge/sort_logger·SpringBoot/React/PostgreSQL</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MQTT/SSE·DBcommit/REST</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환경/bringup</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voss_bringup·호스트/네트워크</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김학민(비전남현지·DB/AI/웹정의석협업)</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정적 snapshot·logger 선기동</w:t>
            </w:r>
          </w:p>
        </w:tc>
      </w:tr>
    </w:tbl>
    <w:p>
      <w:pPr>
        <w:pStyle w:val="BodyText"/>
      </w:pPr>
      <w:r>
        <w:drawing>
          <wp:inline>
            <wp:extent cx="6400800" cy="2491539"/>
            <wp:effectExtent b="0" l="0" r="0" t="0"/>
            <wp:docPr descr="VOSS v0.3 논리 구조" title="" id="38" name="Picture"/>
            <a:graphic>
              <a:graphicData uri="http://schemas.openxmlformats.org/drawingml/2006/picture">
                <pic:pic>
                  <pic:nvPicPr>
                    <pic:cNvPr descr="../assets/VOSS_v0.3_논리구조.png" id="39" name="Picture"/>
                    <pic:cNvPicPr>
                      <a:picLocks noChangeArrowheads="1" noChangeAspect="1"/>
                    </pic:cNvPicPr>
                  </pic:nvPicPr>
                  <pic:blipFill>
                    <a:blip r:embed="rId37"/>
                    <a:stretch>
                      <a:fillRect/>
                    </a:stretch>
                  </pic:blipFill>
                  <pic:spPr bwMode="auto">
                    <a:xfrm>
                      <a:off x="0" y="0"/>
                      <a:ext cx="6400800" cy="2491539"/>
                    </a:xfrm>
                    <a:prstGeom prst="rect">
                      <a:avLst/>
                    </a:prstGeom>
                    <a:noFill/>
                    <a:ln w="9525">
                      <a:noFill/>
                      <a:headEnd/>
                      <a:tailEnd/>
                    </a:ln>
                  </pic:spPr>
                </pic:pic>
              </a:graphicData>
            </a:graphic>
          </wp:inline>
        </w:drawing>
      </w:r>
    </w:p>
    <w:p>
      <w:pPr>
        <w:pStyle w:val="BodyText"/>
      </w:pPr>
      <w:r>
        <w:t xml:space="preserve">그림은 합의된 책임/경로를 표시한다. 실기 연결 통과를 표시하지 않는다. 세부 계약은 5 장, 미반영 IDL/실측은부록 C·10 장이다.</w:t>
      </w:r>
    </w:p>
    <w:bookmarkEnd w:id="40"/>
    <w:bookmarkStart w:id="41" w:name="Xb2c9198e88bafd74005fb0c766aa3d8372c8244"/>
    <w:p>
      <w:pPr>
        <w:pStyle w:val="Heading3"/>
      </w:pPr>
      <w:r>
        <w:t xml:space="preserve">3.3 운영 상태·동작 책임</w:t>
      </w:r>
    </w:p>
    <w:p>
      <w:pPr>
        <w:pStyle w:val="FirstParagraph"/>
      </w:pPr>
      <w:r>
        <w:t xml:space="preserve">manager 상태는 IDLE/RUNNING/PICKING/RECHECK/ASKING/PAUSED 다. 기본은 IDLE→RUNNING→PICKING→적재/복귀→RUNNING이며 적재/복귀는 PLACE 내부 동작이다. start/priority/answer/resume의 허용 상태는 5.7, B 단계별 복구는 TBD-005 에 연결한다.</w:t>
      </w:r>
    </w:p>
    <w:p>
      <w:pPr>
        <w:pStyle w:val="BodyText"/>
      </w:pPr>
      <w:r>
        <w:t xml:space="preserve">manager는 대상·구역·최종 업무 결과와 준비 여부를 판단한다. servo는 goal 내 픽업·최대 3회 attempt·닫힘 요청·확보/LIFT/VERIFY를 수행한다. gateway는 장비 접근·TCP 변환·모션/RG2 자원·limit/stop·PLACE/VIEW/PICK를 실행한다. logger는 DB 저장·스풀·commit 증거를, Spring은 공식 집계를 담당한다.</w:t>
      </w:r>
    </w:p>
    <w:p>
      <w:pPr>
        <w:pStyle w:val="BodyText"/>
      </w:pPr>
      <w:r>
        <w:t xml:space="preserve">기본 stop은 A, 보유 박스/질문별 resume 상세는 B다. 정지 요청 실패는 DEVICE_ERROR·PAUSED로 연결하며, 사람 확인 후 수동 재개하고 자동 개방하지 않는다. 일시정지와 재기동을 같은 복구로 취급하지 않는다.</w:t>
      </w:r>
    </w:p>
    <w:bookmarkEnd w:id="41"/>
    <w:bookmarkStart w:id="42" w:name="X8a5b12e763b95fa244ffa6038542c541a93f6fa"/>
    <w:p>
      <w:pPr>
        <w:pStyle w:val="Heading3"/>
      </w:pPr>
      <w:r>
        <w:t xml:space="preserve">3.4 식별·설정·결과의 공통 규칙</w:t>
      </w:r>
    </w:p>
    <w:p>
      <w:pPr>
        <w:pStyle w:val="Compact"/>
        <w:numPr>
          <w:ilvl w:val="0"/>
          <w:numId w:val="1015"/>
        </w:numPr>
      </w:pPr>
      <w:r>
        <w:t xml:space="preserve">track_id(영상)·box_id(투입 회차)·session_id(manager 세션)·goal/attempts(픽업시도)를 구분한다. box_id는 DB 유일키·최종 1 건, 재투입은 새 ID 다. 물리 박스 시험 대장이재투입 ID를 같은 실물에 연결한다.</w:t>
      </w:r>
    </w:p>
    <w:p>
      <w:pPr>
        <w:pStyle w:val="Compact"/>
        <w:numPr>
          <w:ilvl w:val="0"/>
          <w:numId w:val="1015"/>
        </w:numPr>
      </w:pPr>
      <w:r>
        <w:t xml:space="preserve">비전은 촬영 시각 박스 윗면 중심 m를 제공한다. servo가 TCP 목표/예측/파지 오프셋을 계산한다. 이동 중 좌표 유효성은 핸드아이/촬영 pose 정합·동적 검증에 따른다.</w:t>
      </w:r>
    </w:p>
    <w:p>
      <w:pPr>
        <w:pStyle w:val="Compact"/>
        <w:numPr>
          <w:ilvl w:val="0"/>
          <w:numId w:val="1015"/>
        </w:numPr>
      </w:pPr>
      <w:r>
        <w:t xml:space="preserve">capture stamp를 보존한다. pose는 응답 수신 시각이며 측정 시각/RTT 보장값이 아니다. 현재 pose를 과거 capture에 임의 결합하지 않는다.</w:t>
      </w:r>
    </w:p>
    <w:p>
      <w:pPr>
        <w:pStyle w:val="Compact"/>
        <w:numPr>
          <w:ilvl w:val="0"/>
          <w:numId w:val="1015"/>
        </w:numPr>
      </w:pPr>
      <w:r>
        <w:t xml:space="preserve">단일 YAML/manager runtime writer·launch snapshot/version/hash를 유지한다. null은 미측정이고 의미 있는 0은 허용한다. 소비자 필수값/단위/등록 TCP 검증을 수행한다.</w:t>
      </w:r>
    </w:p>
    <w:p>
      <w:pPr>
        <w:pStyle w:val="Compact"/>
        <w:numPr>
          <w:ilvl w:val="0"/>
          <w:numId w:val="1015"/>
        </w:numPr>
      </w:pPr>
      <w:r>
        <w:t xml:space="preserve">물리 placed/업무 SortResult/복귀/DBcommit/query는 별도다. manager 비차단 운전과 G0의 commit·조회 필수 조건을 함께 유지한다.</w:t>
      </w:r>
    </w:p>
    <w:bookmarkEnd w:id="42"/>
    <w:bookmarkEnd w:id="43"/>
    <w:bookmarkStart w:id="83" w:name="X6f03442ac83bdc6c1b1f36026176be738bc0668"/>
    <w:p>
      <w:pPr>
        <w:pStyle w:val="Heading2"/>
      </w:pPr>
      <w:r>
        <w:t xml:space="preserve">4. 기능 요구사항</w:t>
      </w:r>
    </w:p>
    <w:p>
      <w:pPr>
        <w:pStyle w:val="FirstParagraph"/>
      </w:pPr>
      <w:r>
        <w:t xml:space="preserve">기존 요구사항 ID·조건·검증 연결을 유지하고 최종 합의로 상세 규약을 채웠다. 각 카드의 v0.3 반영과 MC 출처, 남은 구현/실측을 함께 관리한다. 전체 계약 변경은 §9.2 절차를 따른다.</w:t>
      </w:r>
    </w:p>
    <w:bookmarkStart w:id="58" w:name="Xc544437d4b1d7b2654402efed9970732b322780"/>
    <w:p>
      <w:pPr>
        <w:pStyle w:val="Heading3"/>
      </w:pPr>
      <w:r>
        <w:t xml:space="preserve">4.1 최초 전체 흐름(A)</w:t>
      </w:r>
    </w:p>
    <w:bookmarkStart w:id="44" w:name="sys-fr-001--a--남현지"/>
    <w:p>
      <w:pPr>
        <w:pStyle w:val="Heading4"/>
      </w:pPr>
      <w:r>
        <w:t xml:space="preserve">SYS-FR-001 — A / 남현지</w:t>
      </w:r>
    </w:p>
    <w:p>
      <w:pPr>
        <w:pStyle w:val="FirstParagraph"/>
      </w:pPr>
      <w:r>
        <w:t xml:space="preserve">시스템은 카메라·로봇·그리퍼·설정·로그 저장 경로의 준비 여부를 확인한 뒤 기본 분류 작업의 실행 가능 여부를 표시해야 한다.</w:t>
      </w:r>
    </w:p>
    <w:p>
      <w:pPr>
        <w:pStyle w:val="Compact"/>
        <w:numPr>
          <w:ilvl w:val="0"/>
          <w:numId w:val="1016"/>
        </w:numPr>
      </w:pPr>
      <w:r>
        <w:t xml:space="preserve">출처: 통합을 위한 파생 제안</w:t>
      </w:r>
    </w:p>
    <w:p>
      <w:pPr>
        <w:pStyle w:val="Compact"/>
        <w:numPr>
          <w:ilvl w:val="0"/>
          <w:numId w:val="1016"/>
        </w:numPr>
      </w:pPr>
      <w:r>
        <w:t xml:space="preserve">검증 VT-001: 준비 항목별 정상/누락 입력으로 실행 가능 여부와 사유가 구분되는지 확인. ROBOT/SERVO/VISION/OCR/LOG의 정상·누락·stale·설정 무효 입력으로 start 차단과 ready/not_ready를 확인. 상세는 TBD-018.</w:t>
      </w:r>
    </w:p>
    <w:p>
      <w:pPr>
        <w:pStyle w:val="Compact"/>
        <w:numPr>
          <w:ilvl w:val="0"/>
          <w:numId w:val="1016"/>
        </w:numPr>
      </w:pPr>
      <w:r>
        <w:t xml:space="preserve">후속 추적: TBD-018</w:t>
      </w:r>
    </w:p>
    <w:p>
      <w:pPr>
        <w:pStyle w:val="Compact"/>
        <w:numPr>
          <w:ilvl w:val="0"/>
          <w:numId w:val="1016"/>
        </w:numPr>
      </w:pPr>
      <w:r>
        <w:t xml:space="preserve">v0.3 합의 반영: 통합 주담당을 남현지로 변경했다. manager가 ROBOT/SERVO/VISION/OCR/LOG 준비를 모아 start를 허용/거부한다. RobotState·logger heartbeat·calib/설정 유효성은 §5.7. VT-001 통합 카드 보완 필요.</w:t>
      </w:r>
    </w:p>
    <w:p>
      <w:pPr>
        <w:pStyle w:val="Compact"/>
        <w:numPr>
          <w:ilvl w:val="0"/>
          <w:numId w:val="1016"/>
        </w:numPr>
      </w:pPr>
      <w:r>
        <w:t xml:space="preserve">합의 근거: MC-019, MC-009, MC-029 (02 합의 종합의 최종 댓글).</w:t>
      </w:r>
    </w:p>
    <w:p>
      <w:pPr>
        <w:pStyle w:val="Compact"/>
        <w:numPr>
          <w:ilvl w:val="0"/>
          <w:numId w:val="1016"/>
        </w:numPr>
      </w:pPr>
      <w:r>
        <w:t xml:space="preserve">이행·검증: 계약 반영과 구현/실측 수락을 구분한다. VT 별 상태는 04 검증 추적표 참조.</w:t>
      </w:r>
    </w:p>
    <w:bookmarkEnd w:id="44"/>
    <w:bookmarkStart w:id="45" w:name="sys-fr-002--a--남현지"/>
    <w:p>
      <w:pPr>
        <w:pStyle w:val="Heading4"/>
      </w:pPr>
      <w:r>
        <w:t xml:space="preserve">SYS-FR-002 — A / 남현지</w:t>
      </w:r>
    </w:p>
    <w:p>
      <w:pPr>
        <w:pStyle w:val="FirstParagraph"/>
      </w:pPr>
      <w:r>
        <w:t xml:space="preserve">시스템은 손목 카메라의 RGB 영상을 촬영 시각 정보와 함께 비전 기능에 제공해야 한다.</w:t>
      </w:r>
    </w:p>
    <w:p>
      <w:pPr>
        <w:pStyle w:val="Compact"/>
        <w:numPr>
          <w:ilvl w:val="0"/>
          <w:numId w:val="1017"/>
        </w:numPr>
      </w:pPr>
      <w:r>
        <w:t xml:space="preserve">출처: TR-PICK-01·02</w:t>
      </w:r>
    </w:p>
    <w:p>
      <w:pPr>
        <w:pStyle w:val="Compact"/>
        <w:numPr>
          <w:ilvl w:val="0"/>
          <w:numId w:val="1017"/>
        </w:numPr>
      </w:pPr>
      <w:r>
        <w:t xml:space="preserve">검증 VT-002: 정상 영상 입력과 촬영 시각이 비전 수신 지점까지 연결되는지 확인.</w:t>
      </w:r>
    </w:p>
    <w:p>
      <w:pPr>
        <w:pStyle w:val="Compact"/>
        <w:numPr>
          <w:ilvl w:val="0"/>
          <w:numId w:val="1017"/>
        </w:numPr>
      </w:pPr>
      <w:r>
        <w:t xml:space="preserve">후속 추적: TBD-001</w:t>
      </w:r>
    </w:p>
    <w:p>
      <w:pPr>
        <w:pStyle w:val="Compact"/>
        <w:numPr>
          <w:ilvl w:val="0"/>
          <w:numId w:val="1017"/>
        </w:numPr>
      </w:pPr>
      <w:r>
        <w:t xml:space="preserve">v0.3 합의 반영: 1920×1080/rgb8/30fps·depth off·수동 6.0ms/WB4600으로 결정. 원본 촬영 stamp를 보존하며 실제 FPS/드라이버 시간 매핑은 검증한다.</w:t>
      </w:r>
    </w:p>
    <w:p>
      <w:pPr>
        <w:pStyle w:val="Compact"/>
        <w:numPr>
          <w:ilvl w:val="0"/>
          <w:numId w:val="1017"/>
        </w:numPr>
      </w:pPr>
      <w:r>
        <w:t xml:space="preserve">합의 근거: MC-004, MC-032 (02 합의 종합의 최종 댓글).</w:t>
      </w:r>
    </w:p>
    <w:p>
      <w:pPr>
        <w:pStyle w:val="Compact"/>
        <w:numPr>
          <w:ilvl w:val="0"/>
          <w:numId w:val="1017"/>
        </w:numPr>
      </w:pPr>
      <w:r>
        <w:t xml:space="preserve">이행·검증: 계약 반영과 구현/실측 수락을 구분한다. VT 별 상태는 04 검증 추적표 참조.</w:t>
      </w:r>
    </w:p>
    <w:bookmarkEnd w:id="45"/>
    <w:bookmarkStart w:id="46" w:name="sys-fr-003--a--남현지"/>
    <w:p>
      <w:pPr>
        <w:pStyle w:val="Heading4"/>
      </w:pPr>
      <w:r>
        <w:t xml:space="preserve">SYS-FR-003 — A / 남현지</w:t>
      </w:r>
    </w:p>
    <w:p>
      <w:pPr>
        <w:pStyle w:val="FirstParagraph"/>
      </w:pPr>
      <w:r>
        <w:t xml:space="preserve">시스템은 벨트 위 박스를 검출하고 픽셀 중심과 검출 영역을 제공해야 한다.</w:t>
      </w:r>
    </w:p>
    <w:p>
      <w:pPr>
        <w:pStyle w:val="Compact"/>
        <w:numPr>
          <w:ilvl w:val="0"/>
          <w:numId w:val="1018"/>
        </w:numPr>
      </w:pPr>
      <w:r>
        <w:t xml:space="preserve">출처: TR-PICK-02</w:t>
      </w:r>
    </w:p>
    <w:p>
      <w:pPr>
        <w:pStyle w:val="Compact"/>
        <w:numPr>
          <w:ilvl w:val="0"/>
          <w:numId w:val="1018"/>
        </w:numPr>
      </w:pPr>
      <w:r>
        <w:t xml:space="preserve">검증 VT-003: 정답이 있는 박스 영상에서 중심·영역 출력과 검출 성능을 확인.</w:t>
      </w:r>
    </w:p>
    <w:p>
      <w:pPr>
        <w:pStyle w:val="Compact"/>
        <w:numPr>
          <w:ilvl w:val="0"/>
          <w:numId w:val="1018"/>
        </w:numPr>
      </w:pPr>
      <w:r>
        <w:t xml:space="preserve">후속 추적: TBD-001</w:t>
      </w:r>
    </w:p>
    <w:p>
      <w:pPr>
        <w:pStyle w:val="Compact"/>
        <w:numPr>
          <w:ilvl w:val="0"/>
          <w:numId w:val="1018"/>
        </w:numPr>
      </w:pPr>
      <w:r>
        <w:t xml:space="preserve">v0.3 합의 반영: BoxTrack 픽셀 필드와 증가/재사용 금지 track_id 규칙을 유지한다. 미검출은 발행하지 않고 검출좌표 무효와 구분한다. 검출 방식의 비교/성능은 별도 시험이다.</w:t>
      </w:r>
    </w:p>
    <w:p>
      <w:pPr>
        <w:pStyle w:val="Compact"/>
        <w:numPr>
          <w:ilvl w:val="0"/>
          <w:numId w:val="1018"/>
        </w:numPr>
      </w:pPr>
      <w:r>
        <w:t xml:space="preserve">합의 근거: MC-001, MC-003, MC-028, MC-031 (02 합의 종합의 최종 댓글).</w:t>
      </w:r>
    </w:p>
    <w:p>
      <w:pPr>
        <w:pStyle w:val="Compact"/>
        <w:numPr>
          <w:ilvl w:val="0"/>
          <w:numId w:val="1018"/>
        </w:numPr>
      </w:pPr>
      <w:r>
        <w:t xml:space="preserve">이행·검증: 계약 반영과 구현/실측 수락을 구분한다. VT 별 상태는 04 검증 추적표 참조.</w:t>
      </w:r>
    </w:p>
    <w:bookmarkEnd w:id="46"/>
    <w:bookmarkStart w:id="47" w:name="sys-fr-004--a--남현지"/>
    <w:p>
      <w:pPr>
        <w:pStyle w:val="Heading4"/>
      </w:pPr>
      <w:r>
        <w:t xml:space="preserve">SYS-FR-004 — A / 남현지</w:t>
      </w:r>
    </w:p>
    <w:p>
      <w:pPr>
        <w:pStyle w:val="FirstParagraph"/>
      </w:pPr>
      <w:r>
        <w:t xml:space="preserve">시스템은 동일 박스의 검출·OCR·픽업·적재·기록 결과를 공통 식별 규약으로 연결해야 한다.</w:t>
      </w:r>
    </w:p>
    <w:p>
      <w:pPr>
        <w:pStyle w:val="Compact"/>
        <w:numPr>
          <w:ilvl w:val="0"/>
          <w:numId w:val="1019"/>
        </w:numPr>
      </w:pPr>
      <w:r>
        <w:t xml:space="preserve">출처: TR-SYS-04에서 파생</w:t>
      </w:r>
    </w:p>
    <w:p>
      <w:pPr>
        <w:pStyle w:val="Compact"/>
        <w:numPr>
          <w:ilvl w:val="0"/>
          <w:numId w:val="1019"/>
        </w:numPr>
      </w:pPr>
      <w:r>
        <w:t xml:space="preserve">검증 VT-004: 한 박스의 각 단계 식별자와 재투입 식별 규칙을 대조.</w:t>
      </w:r>
    </w:p>
    <w:p>
      <w:pPr>
        <w:pStyle w:val="Compact"/>
        <w:numPr>
          <w:ilvl w:val="0"/>
          <w:numId w:val="1019"/>
        </w:numPr>
      </w:pPr>
      <w:r>
        <w:t xml:space="preserve">후속 추적: TBD-003, TBD-007</w:t>
      </w:r>
    </w:p>
    <w:p>
      <w:pPr>
        <w:pStyle w:val="Compact"/>
        <w:numPr>
          <w:ilvl w:val="0"/>
          <w:numId w:val="1019"/>
        </w:numPr>
      </w:pPr>
      <w:r>
        <w:t xml:space="preserve">v0.3 합의 반영: manager의 box_id는 투입 회차·DB PK, session_id는 난수 4hex 접미사를 가진 세션이다. retry는 같은 goal/box, 재투입은 새 box. 물리 시험대장과 대응한다(§5.8).</w:t>
      </w:r>
    </w:p>
    <w:p>
      <w:pPr>
        <w:pStyle w:val="Compact"/>
        <w:numPr>
          <w:ilvl w:val="0"/>
          <w:numId w:val="1019"/>
        </w:numPr>
      </w:pPr>
      <w:r>
        <w:t xml:space="preserve">합의 근거: MC-003, MC-004, MC-020 (02 합의 종합의 최종 댓글).</w:t>
      </w:r>
    </w:p>
    <w:p>
      <w:pPr>
        <w:pStyle w:val="Compact"/>
        <w:numPr>
          <w:ilvl w:val="0"/>
          <w:numId w:val="1019"/>
        </w:numPr>
      </w:pPr>
      <w:r>
        <w:t xml:space="preserve">이행·검증: 계약 반영과 구현/실측 수락을 구분한다. VT 별 상태는 04 검증 추적표 참조.</w:t>
      </w:r>
    </w:p>
    <w:bookmarkEnd w:id="47"/>
    <w:bookmarkStart w:id="48" w:name="sys-fr-005--a--남현지"/>
    <w:p>
      <w:pPr>
        <w:pStyle w:val="Heading4"/>
      </w:pPr>
      <w:r>
        <w:t xml:space="preserve">SYS-FR-005 — A / 남현지</w:t>
      </w:r>
    </w:p>
    <w:p>
      <w:pPr>
        <w:pStyle w:val="FirstParagraph"/>
      </w:pPr>
      <w:r>
        <w:t xml:space="preserve">시스템은 검출된 박스의 송장 판독용 영상을 해당 박스와 대응시켜 OCR 기능에 제공해야 한다.</w:t>
      </w:r>
    </w:p>
    <w:p>
      <w:pPr>
        <w:pStyle w:val="Compact"/>
        <w:numPr>
          <w:ilvl w:val="0"/>
          <w:numId w:val="1020"/>
        </w:numPr>
      </w:pPr>
      <w:r>
        <w:t xml:space="preserve">출처: TR-OCR-03</w:t>
      </w:r>
    </w:p>
    <w:p>
      <w:pPr>
        <w:pStyle w:val="Compact"/>
        <w:numPr>
          <w:ilvl w:val="0"/>
          <w:numId w:val="1020"/>
        </w:numPr>
      </w:pPr>
      <w:r>
        <w:t xml:space="preserve">검증 VT-005: 크롭 입력과 OCR 출력이 다른 박스나 다른 단계로 잘못 연결되지 않는지 확인.</w:t>
      </w:r>
    </w:p>
    <w:p>
      <w:pPr>
        <w:pStyle w:val="Compact"/>
        <w:numPr>
          <w:ilvl w:val="0"/>
          <w:numId w:val="1020"/>
        </w:numPr>
      </w:pPr>
      <w:r>
        <w:t xml:space="preserve">후속 추적: TBD-003</w:t>
      </w:r>
    </w:p>
    <w:p>
      <w:pPr>
        <w:pStyle w:val="Compact"/>
        <w:numPr>
          <w:ilvl w:val="0"/>
          <w:numId w:val="1020"/>
        </w:numPr>
      </w:pPr>
      <w:r>
        <w:t xml:space="preserve">v0.3 합의 반영: LabelCrop/LabelRead/ReadLabel은 main에 반영됐다. header/track_id/stage/sharpness와 원본 stamp를 보존하며, 현재 SortState.track_id의 판독만 stage 2/3에 연결한다.</w:t>
      </w:r>
    </w:p>
    <w:p>
      <w:pPr>
        <w:pStyle w:val="Compact"/>
        <w:numPr>
          <w:ilvl w:val="0"/>
          <w:numId w:val="1020"/>
        </w:numPr>
      </w:pPr>
      <w:r>
        <w:t xml:space="preserve">합의 근거: MC-007, MC-034 (02 합의 종합의 최종 댓글).</w:t>
      </w:r>
    </w:p>
    <w:p>
      <w:pPr>
        <w:pStyle w:val="Compact"/>
        <w:numPr>
          <w:ilvl w:val="0"/>
          <w:numId w:val="1020"/>
        </w:numPr>
      </w:pPr>
      <w:r>
        <w:t xml:space="preserve">이행·검증: 계약 반영과 구현/실측 수락을 구분한다. VT 별 상태는 04 검증 추적표 참조.</w:t>
      </w:r>
    </w:p>
    <w:bookmarkEnd w:id="48"/>
    <w:bookmarkStart w:id="49" w:name="sys-fr-006--a--남현지"/>
    <w:p>
      <w:pPr>
        <w:pStyle w:val="Heading4"/>
      </w:pPr>
      <w:r>
        <w:t xml:space="preserve">SYS-FR-006 — A / 남현지</w:t>
      </w:r>
    </w:p>
    <w:p>
      <w:pPr>
        <w:pStyle w:val="FirstParagraph"/>
      </w:pPr>
      <w:r>
        <w:t xml:space="preserve">시스템은 명확한 송장의 분류코드·동 이름을 판독하고 기본 매핑에 따른 적재 대상 구역을 결정해야 한다.</w:t>
      </w:r>
    </w:p>
    <w:p>
      <w:pPr>
        <w:pStyle w:val="Compact"/>
        <w:numPr>
          <w:ilvl w:val="0"/>
          <w:numId w:val="1021"/>
        </w:numPr>
      </w:pPr>
      <w:r>
        <w:t xml:space="preserve">출처: TR-OCR-04·05; TR-PICK-08</w:t>
      </w:r>
    </w:p>
    <w:p>
      <w:pPr>
        <w:pStyle w:val="Compact"/>
        <w:numPr>
          <w:ilvl w:val="0"/>
          <w:numId w:val="1021"/>
        </w:numPr>
      </w:pPr>
      <w:r>
        <w:t xml:space="preserve">검증 VT-006: S07-01/02/03 송장이 기본 A/B/C 구역으로 판정되는지 확인. 임계값은 TBD-004.</w:t>
      </w:r>
    </w:p>
    <w:p>
      <w:pPr>
        <w:pStyle w:val="Compact"/>
        <w:numPr>
          <w:ilvl w:val="0"/>
          <w:numId w:val="1021"/>
        </w:numPr>
      </w:pPr>
      <w:r>
        <w:t xml:space="preserve">후속 추적: TBD-004</w:t>
      </w:r>
    </w:p>
    <w:p>
      <w:pPr>
        <w:pStyle w:val="Compact"/>
        <w:numPr>
          <w:ilvl w:val="0"/>
          <w:numId w:val="1021"/>
        </w:numPr>
      </w:pPr>
      <w:r>
        <w:t xml:space="preserve">v0.3 합의 반영: 기본 3개 매핑을 유지한다. LabelRead의 원문·2위 후보·촬영 stamp를 사용한다. confidence_min=0.6은 현재 설정이며, 정답 세트 튜닝과 성능 수락 전에는 보장된 임계값으로 표시하지 않는다.</w:t>
      </w:r>
    </w:p>
    <w:p>
      <w:pPr>
        <w:pStyle w:val="Compact"/>
        <w:numPr>
          <w:ilvl w:val="0"/>
          <w:numId w:val="1021"/>
        </w:numPr>
      </w:pPr>
      <w:r>
        <w:t xml:space="preserve">합의 근거: MC-020, MC-032 (02 합의 종합의 최종 댓글).</w:t>
      </w:r>
    </w:p>
    <w:p>
      <w:pPr>
        <w:pStyle w:val="Compact"/>
        <w:numPr>
          <w:ilvl w:val="0"/>
          <w:numId w:val="1021"/>
        </w:numPr>
      </w:pPr>
      <w:r>
        <w:t xml:space="preserve">이행·검증: 계약 반영과 구현/실측 수락을 구분한다. VT 별 상태는 04 검증 추적표 참조.</w:t>
      </w:r>
    </w:p>
    <w:bookmarkEnd w:id="49"/>
    <w:bookmarkStart w:id="50" w:name="sys-fr-007--a--남현지"/>
    <w:p>
      <w:pPr>
        <w:pStyle w:val="Heading4"/>
      </w:pPr>
      <w:r>
        <w:t xml:space="preserve">SYS-FR-007 — A / 남현지</w:t>
      </w:r>
    </w:p>
    <w:p>
      <w:pPr>
        <w:pStyle w:val="FirstParagraph"/>
      </w:pPr>
      <w:r>
        <w:t xml:space="preserve">시스템은 RGB 관측과 캘리브레이션 정보를 이용해 픽업에 필요한 위치를 합의한 로봇 좌표계로 제공해야 한다.</w:t>
      </w:r>
    </w:p>
    <w:p>
      <w:pPr>
        <w:pStyle w:val="Compact"/>
        <w:numPr>
          <w:ilvl w:val="0"/>
          <w:numId w:val="1022"/>
        </w:numPr>
      </w:pPr>
      <w:r>
        <w:t xml:space="preserve">출처: TR-PICK-03</w:t>
      </w:r>
    </w:p>
    <w:p>
      <w:pPr>
        <w:pStyle w:val="Compact"/>
        <w:numPr>
          <w:ilvl w:val="0"/>
          <w:numId w:val="1022"/>
        </w:numPr>
      </w:pPr>
      <w:r>
        <w:t xml:space="preserve">검증 VT-007: 검증점에서 변환 출력·기준 좌표의 오차와 단위 일치 확인.</w:t>
      </w:r>
    </w:p>
    <w:p>
      <w:pPr>
        <w:pStyle w:val="Compact"/>
        <w:numPr>
          <w:ilvl w:val="0"/>
          <w:numId w:val="1022"/>
        </w:numPr>
      </w:pPr>
      <w:r>
        <w:t xml:space="preserve">후속 추적: TBD-002</w:t>
      </w:r>
    </w:p>
    <w:p>
      <w:pPr>
        <w:pStyle w:val="Compact"/>
        <w:numPr>
          <w:ilvl w:val="0"/>
          <w:numId w:val="1022"/>
        </w:numPr>
      </w:pPr>
      <w:r>
        <w:t xml:space="preserve">v0.3 합의 반영: 비전이 촬영 시각 윗면 중심을 base_link·m로 제공하고 servo가 TCP 목표를 계산한다. HAND_EYE 이동 중 갱신은 A/G0 필수, 동적 검증 전 valid=false. ≤5mm는 제안이다.</w:t>
      </w:r>
    </w:p>
    <w:p>
      <w:pPr>
        <w:pStyle w:val="Compact"/>
        <w:numPr>
          <w:ilvl w:val="0"/>
          <w:numId w:val="1022"/>
        </w:numPr>
      </w:pPr>
      <w:r>
        <w:t xml:space="preserve">합의 근거: MC-001, MC-002, MC-004, MC-010 (02 합의 종합의 최종 댓글).</w:t>
      </w:r>
    </w:p>
    <w:p>
      <w:pPr>
        <w:pStyle w:val="Compact"/>
        <w:numPr>
          <w:ilvl w:val="0"/>
          <w:numId w:val="1022"/>
        </w:numPr>
      </w:pPr>
      <w:r>
        <w:t xml:space="preserve">이행·검증: 계약 반영과 구현/실측 수락을 구분한다. VT 별 상태는 04 검증 추적표 참조.</w:t>
      </w:r>
    </w:p>
    <w:bookmarkEnd w:id="50"/>
    <w:bookmarkStart w:id="51" w:name="sys-fr-008--a--박병후"/>
    <w:p>
      <w:pPr>
        <w:pStyle w:val="Heading4"/>
      </w:pPr>
      <w:r>
        <w:t xml:space="preserve">SYS-FR-008 — A / 박병후</w:t>
      </w:r>
    </w:p>
    <w:p>
      <w:pPr>
        <w:pStyle w:val="FirstParagraph"/>
      </w:pPr>
      <w:r>
        <w:t xml:space="preserve">시스템은 계속 움직이는 컨베이어 위 박스를 선택한 추종 방식으로 따라가 픽업 위치에 도달해야 한다.</w:t>
      </w:r>
    </w:p>
    <w:p>
      <w:pPr>
        <w:pStyle w:val="Compact"/>
        <w:numPr>
          <w:ilvl w:val="0"/>
          <w:numId w:val="1023"/>
        </w:numPr>
      </w:pPr>
      <w:r>
        <w:t xml:space="preserve">출처: TR-PICK-04</w:t>
      </w:r>
    </w:p>
    <w:p>
      <w:pPr>
        <w:pStyle w:val="Compact"/>
        <w:numPr>
          <w:ilvl w:val="0"/>
          <w:numId w:val="1023"/>
        </w:numPr>
      </w:pPr>
      <w:r>
        <w:t xml:space="preserve">검증 VT-008: 벨트를 멈추지 않은 단일 박스 시험으로 추종·접근 결과를 확인.</w:t>
      </w:r>
    </w:p>
    <w:p>
      <w:pPr>
        <w:pStyle w:val="Compact"/>
        <w:numPr>
          <w:ilvl w:val="0"/>
          <w:numId w:val="1023"/>
        </w:numPr>
      </w:pPr>
      <w:r>
        <w:t xml:space="preserve">후속 추적: TBD-019, TBD-021</w:t>
      </w:r>
    </w:p>
    <w:p>
      <w:pPr>
        <w:pStyle w:val="Compact"/>
        <w:numPr>
          <w:ilvl w:val="0"/>
          <w:numId w:val="1023"/>
        </w:numPr>
      </w:pPr>
      <w:r>
        <w:t xml:space="preserve">v0.3 합의 반영: 폐루프 FF+P를 우선하며 성능 미달만으로 자동 전환하지 않는다. 10/10의 20사례 게이트는 전원이 결정하고 PL이 ADR에 기록한다. 실제 stream·동적 위치·가림/입력 상실을 검증한다.</w:t>
      </w:r>
    </w:p>
    <w:p>
      <w:pPr>
        <w:pStyle w:val="Compact"/>
        <w:numPr>
          <w:ilvl w:val="0"/>
          <w:numId w:val="1023"/>
        </w:numPr>
      </w:pPr>
      <w:r>
        <w:t xml:space="preserve">합의 근거: MC-002, MC-008, MC-011 (02 합의 종합의 최종 댓글).</w:t>
      </w:r>
    </w:p>
    <w:p>
      <w:pPr>
        <w:pStyle w:val="Compact"/>
        <w:numPr>
          <w:ilvl w:val="0"/>
          <w:numId w:val="1023"/>
        </w:numPr>
      </w:pPr>
      <w:r>
        <w:t xml:space="preserve">이행·검증: 계약 반영과 구현/실측 수락을 구분한다. VT 별 상태는 04 검증 추적표 참조.</w:t>
      </w:r>
    </w:p>
    <w:bookmarkEnd w:id="51"/>
    <w:bookmarkStart w:id="52" w:name="sys-fr-009--a--박병후"/>
    <w:p>
      <w:pPr>
        <w:pStyle w:val="Heading4"/>
      </w:pPr>
      <w:r>
        <w:t xml:space="preserve">SYS-FR-009 — A / 박병후</w:t>
      </w:r>
    </w:p>
    <w:p>
      <w:pPr>
        <w:pStyle w:val="FirstParagraph"/>
      </w:pPr>
      <w:r>
        <w:t xml:space="preserve">시스템은 픽업 대상 박스의 하강·그리퍼 파지 동작을 수행해야 한다.</w:t>
      </w:r>
    </w:p>
    <w:p>
      <w:pPr>
        <w:pStyle w:val="Compact"/>
        <w:numPr>
          <w:ilvl w:val="0"/>
          <w:numId w:val="1024"/>
        </w:numPr>
      </w:pPr>
      <w:r>
        <w:t xml:space="preserve">출처: TR-PICK-06</w:t>
      </w:r>
    </w:p>
    <w:p>
      <w:pPr>
        <w:pStyle w:val="Compact"/>
        <w:numPr>
          <w:ilvl w:val="0"/>
          <w:numId w:val="1024"/>
        </w:numPr>
      </w:pPr>
      <w:r>
        <w:t xml:space="preserve">검증 VT-009: 서보와 게이트웨이의 동작 책임 및 그리퍼 명령·응답이 연결되는지 확인.</w:t>
      </w:r>
    </w:p>
    <w:p>
      <w:pPr>
        <w:pStyle w:val="Compact"/>
        <w:numPr>
          <w:ilvl w:val="0"/>
          <w:numId w:val="1024"/>
        </w:numPr>
      </w:pPr>
      <w:r>
        <w:t xml:space="preserve">후속 추적: TBD-015, TBD-019</w:t>
      </w:r>
    </w:p>
    <w:p>
      <w:pPr>
        <w:pStyle w:val="Compact"/>
        <w:numPr>
          <w:ilvl w:val="0"/>
          <w:numId w:val="1024"/>
        </w:numPr>
      </w:pPr>
      <w:r>
        <w:t xml:space="preserve">v0.3 합의 반영: goal 중 servo 단독 async 그리퍼 호출, 닫힘 동안 추종 유지. gateway는 모션/RG2 자원을 분리한다. PREPARE~VERIFY와 인계는 §5.5.</w:t>
      </w:r>
    </w:p>
    <w:p>
      <w:pPr>
        <w:pStyle w:val="Compact"/>
        <w:numPr>
          <w:ilvl w:val="0"/>
          <w:numId w:val="1024"/>
        </w:numPr>
      </w:pPr>
      <w:r>
        <w:t xml:space="preserve">합의 근거: MC-006, MC-012, MC-013 (02 합의 종합의 최종 댓글).</w:t>
      </w:r>
    </w:p>
    <w:p>
      <w:pPr>
        <w:pStyle w:val="Compact"/>
        <w:numPr>
          <w:ilvl w:val="0"/>
          <w:numId w:val="1024"/>
        </w:numPr>
      </w:pPr>
      <w:r>
        <w:t xml:space="preserve">이행·검증: 계약 반영과 구현/실측 수락을 구분한다. VT 별 상태는 04 검증 추적표 참조.</w:t>
      </w:r>
    </w:p>
    <w:bookmarkEnd w:id="52"/>
    <w:bookmarkStart w:id="53" w:name="sys-fr-010--a--박병후"/>
    <w:p>
      <w:pPr>
        <w:pStyle w:val="Heading4"/>
      </w:pPr>
      <w:r>
        <w:t xml:space="preserve">SYS-FR-010 — A / 박병후</w:t>
      </w:r>
    </w:p>
    <w:p>
      <w:pPr>
        <w:pStyle w:val="FirstParagraph"/>
      </w:pPr>
      <w:r>
        <w:t xml:space="preserve">시스템은 그리퍼 피드백을 이용해 파지 성공 여부를 판정해야 한다.</w:t>
      </w:r>
    </w:p>
    <w:p>
      <w:pPr>
        <w:pStyle w:val="Compact"/>
        <w:numPr>
          <w:ilvl w:val="0"/>
          <w:numId w:val="1025"/>
        </w:numPr>
      </w:pPr>
      <w:r>
        <w:t xml:space="preserve">출처: TR-PICK-07</w:t>
      </w:r>
    </w:p>
    <w:p>
      <w:pPr>
        <w:pStyle w:val="Compact"/>
        <w:numPr>
          <w:ilvl w:val="0"/>
          <w:numId w:val="1025"/>
        </w:numPr>
      </w:pPr>
      <w:r>
        <w:t xml:space="preserve">검증 VT-010: 빈 파지·정상 파지 피드백으로 성공/실패가 구분되는지 확인.</w:t>
      </w:r>
    </w:p>
    <w:p>
      <w:pPr>
        <w:pStyle w:val="Compact"/>
        <w:numPr>
          <w:ilvl w:val="0"/>
          <w:numId w:val="1025"/>
        </w:numPr>
      </w:pPr>
      <w:r>
        <w:t xml:space="preserve">후속 추적: TBD-015, TBD-019</w:t>
      </w:r>
    </w:p>
    <w:p>
      <w:pPr>
        <w:pStyle w:val="Compact"/>
        <w:numPr>
          <w:ilvl w:val="0"/>
          <w:numId w:val="1025"/>
        </w:numPr>
      </w:pPr>
      <w:r>
        <w:t xml:space="preserve">v0.3 합의 반영: 닫힘 완료·정상 통신·grip_detected·검증된 보고 폭을 모두 만족해야 LIFT한다. 안전 높이에서 VERIFY까지 마쳐 grasped=true로 인계한다. 폭/힘/높이와 Gripper 응답 확장은 F-03/04에서 관리한다.</w:t>
      </w:r>
    </w:p>
    <w:p>
      <w:pPr>
        <w:pStyle w:val="Compact"/>
        <w:numPr>
          <w:ilvl w:val="0"/>
          <w:numId w:val="1025"/>
        </w:numPr>
      </w:pPr>
      <w:r>
        <w:t xml:space="preserve">합의 근거: MC-006, MC-012 (02 합의 종합의 최종 댓글).</w:t>
      </w:r>
    </w:p>
    <w:p>
      <w:pPr>
        <w:pStyle w:val="Compact"/>
        <w:numPr>
          <w:ilvl w:val="0"/>
          <w:numId w:val="1025"/>
        </w:numPr>
      </w:pPr>
      <w:r>
        <w:t xml:space="preserve">이행·검증: 계약 반영과 구현/실측 수락을 구분한다. VT 별 상태는 04 검증 추적표 참조.</w:t>
      </w:r>
    </w:p>
    <w:bookmarkEnd w:id="53"/>
    <w:bookmarkStart w:id="54" w:name="sys-fr-012--a--김학민"/>
    <w:p>
      <w:pPr>
        <w:pStyle w:val="Heading4"/>
      </w:pPr>
      <w:r>
        <w:t xml:space="preserve">SYS-FR-012 — A / 김학민</w:t>
      </w:r>
    </w:p>
    <w:p>
      <w:pPr>
        <w:pStyle w:val="FirstParagraph"/>
      </w:pPr>
      <w:r>
        <w:t xml:space="preserve">시스템은 파지한 박스를 결정된 구역의 유효 적재 위치에 놓아야 한다.</w:t>
      </w:r>
    </w:p>
    <w:p>
      <w:pPr>
        <w:pStyle w:val="Compact"/>
        <w:numPr>
          <w:ilvl w:val="0"/>
          <w:numId w:val="1026"/>
        </w:numPr>
      </w:pPr>
      <w:r>
        <w:t xml:space="preserve">출처: TR-PICK-08</w:t>
      </w:r>
    </w:p>
    <w:p>
      <w:pPr>
        <w:pStyle w:val="Compact"/>
        <w:numPr>
          <w:ilvl w:val="0"/>
          <w:numId w:val="1026"/>
        </w:numPr>
      </w:pPr>
      <w:r>
        <w:t xml:space="preserve">검증 VT-012: 실측된 5 구역의 유효 슬롯에서 적재 성공·위치 충돌 여부 확인.</w:t>
      </w:r>
    </w:p>
    <w:p>
      <w:pPr>
        <w:pStyle w:val="Compact"/>
        <w:numPr>
          <w:ilvl w:val="0"/>
          <w:numId w:val="1026"/>
        </w:numPr>
      </w:pPr>
      <w:r>
        <w:t xml:space="preserve">후속 추적: TBD-016</w:t>
      </w:r>
    </w:p>
    <w:p>
      <w:pPr>
        <w:pStyle w:val="Compact"/>
        <w:numPr>
          <w:ilvl w:val="0"/>
          <w:numId w:val="1026"/>
        </w:numPr>
      </w:pPr>
      <w:r>
        <w:t xml:space="preserve">v0.3 합의 반영: 최신 ABC 3×1/RECHECK·HOLD 2×1(pitch 60mm)을 기준으로 한다. PLACE 응답·placed_stamp·실물 영상·slot 점유를 구분한다. 용량과 부분 실패 처리는 F-06/07에서 관리한다.</w:t>
      </w:r>
    </w:p>
    <w:p>
      <w:pPr>
        <w:pStyle w:val="Compact"/>
        <w:numPr>
          <w:ilvl w:val="0"/>
          <w:numId w:val="1026"/>
        </w:numPr>
      </w:pPr>
      <w:r>
        <w:t xml:space="preserve">합의 근거: MC-010, MC-016, MC-018 (02 합의 종합의 최종 댓글).</w:t>
      </w:r>
    </w:p>
    <w:p>
      <w:pPr>
        <w:pStyle w:val="Compact"/>
        <w:numPr>
          <w:ilvl w:val="0"/>
          <w:numId w:val="1026"/>
        </w:numPr>
      </w:pPr>
      <w:r>
        <w:t xml:space="preserve">이행·검증: 계약 반영과 구현/실측 수락을 구분한다. VT 별 상태는 04 검증 추적표 참조.</w:t>
      </w:r>
    </w:p>
    <w:bookmarkEnd w:id="54"/>
    <w:bookmarkStart w:id="55" w:name="sys-fr-013--a--김학민"/>
    <w:p>
      <w:pPr>
        <w:pStyle w:val="Heading4"/>
      </w:pPr>
      <w:r>
        <w:t xml:space="preserve">SYS-FR-013 — A / 김학민</w:t>
      </w:r>
    </w:p>
    <w:p>
      <w:pPr>
        <w:pStyle w:val="FirstParagraph"/>
      </w:pPr>
      <w:r>
        <w:t xml:space="preserve">시스템은 적재 완료 후 다음 박스를 관측할 수 있는 대기 자세로 복귀해야 한다.</w:t>
      </w:r>
    </w:p>
    <w:p>
      <w:pPr>
        <w:pStyle w:val="Compact"/>
        <w:numPr>
          <w:ilvl w:val="0"/>
          <w:numId w:val="1027"/>
        </w:numPr>
      </w:pPr>
      <w:r>
        <w:t xml:space="preserve">출처: TR-PICK-08</w:t>
      </w:r>
    </w:p>
    <w:p>
      <w:pPr>
        <w:pStyle w:val="Compact"/>
        <w:numPr>
          <w:ilvl w:val="0"/>
          <w:numId w:val="1027"/>
        </w:numPr>
      </w:pPr>
      <w:r>
        <w:t xml:space="preserve">검증 VT-013: 적재 이후 대기 자세와 다음 입력 수신 준비 상태 확인.</w:t>
      </w:r>
    </w:p>
    <w:p>
      <w:pPr>
        <w:pStyle w:val="Compact"/>
        <w:numPr>
          <w:ilvl w:val="0"/>
          <w:numId w:val="1027"/>
        </w:numPr>
      </w:pPr>
      <w:r>
        <w:t xml:space="preserve">후속 추적: TBD-016, TBD-018</w:t>
      </w:r>
    </w:p>
    <w:p>
      <w:pPr>
        <w:pStyle w:val="Compact"/>
        <w:numPr>
          <w:ilvl w:val="0"/>
          <w:numId w:val="1027"/>
        </w:numPr>
      </w:pPr>
      <w:r>
        <w:t xml:space="preserve">v0.3 합의 반영: PLACE는 OBSERVE 복귀 후 응답한다. 개방 완료 stamp·응답 수신·실제 복귀 도달 시각을 별도로 남긴다. RETURN_FAILED와 응답 유실 시에는 자동 재실행하지 않는다.</w:t>
      </w:r>
    </w:p>
    <w:p>
      <w:pPr>
        <w:pStyle w:val="Compact"/>
        <w:numPr>
          <w:ilvl w:val="0"/>
          <w:numId w:val="1027"/>
        </w:numPr>
      </w:pPr>
      <w:r>
        <w:t xml:space="preserve">합의 근거: MC-016, MC-019 (02 합의 종합의 최종 댓글).</w:t>
      </w:r>
    </w:p>
    <w:p>
      <w:pPr>
        <w:pStyle w:val="Compact"/>
        <w:numPr>
          <w:ilvl w:val="0"/>
          <w:numId w:val="1027"/>
        </w:numPr>
      </w:pPr>
      <w:r>
        <w:t xml:space="preserve">이행·검증: 계약 반영과 구현/실측 수락을 구분한다. VT 별 상태는 04 검증 추적표 참조.</w:t>
      </w:r>
    </w:p>
    <w:bookmarkEnd w:id="55"/>
    <w:bookmarkStart w:id="56" w:name="sys-fr-014--a--정의석"/>
    <w:p>
      <w:pPr>
        <w:pStyle w:val="Heading4"/>
      </w:pPr>
      <w:r>
        <w:t xml:space="preserve">SYS-FR-014 — A / 정의석</w:t>
      </w:r>
    </w:p>
    <w:p>
      <w:pPr>
        <w:pStyle w:val="FirstParagraph"/>
      </w:pPr>
      <w:r>
        <w:t xml:space="preserve">시스템은 박스별 최종 처리 결과를 작업 로그 저장소에 기록해야 한다.</w:t>
      </w:r>
    </w:p>
    <w:p>
      <w:pPr>
        <w:pStyle w:val="Compact"/>
        <w:numPr>
          <w:ilvl w:val="0"/>
          <w:numId w:val="1028"/>
        </w:numPr>
      </w:pPr>
      <w:r>
        <w:t xml:space="preserve">출처: TR-SYS-04</w:t>
      </w:r>
    </w:p>
    <w:p>
      <w:pPr>
        <w:pStyle w:val="Compact"/>
        <w:numPr>
          <w:ilvl w:val="0"/>
          <w:numId w:val="1028"/>
        </w:numPr>
      </w:pPr>
      <w:r>
        <w:t xml:space="preserve">검증 VT-014: 한 박스의 결과가 저장되고 조회되는지 확인. 첫 루프도 로그 저장까지 포함.</w:t>
      </w:r>
    </w:p>
    <w:p>
      <w:pPr>
        <w:pStyle w:val="Compact"/>
        <w:numPr>
          <w:ilvl w:val="0"/>
          <w:numId w:val="1028"/>
        </w:numPr>
      </w:pPr>
      <w:r>
        <w:t xml:space="preserve">후속 추적: TBD-007, TBD-012</w:t>
      </w:r>
    </w:p>
    <w:p>
      <w:pPr>
        <w:pStyle w:val="Compact"/>
        <w:numPr>
          <w:ilvl w:val="0"/>
          <w:numId w:val="1028"/>
        </w:numPr>
      </w:pPr>
      <w:r>
        <w:t xml:space="preserve">v0.3 합의 반영: PostgreSQL·PK box_id·멱등 저장. manager는 비차단, logger commit 성공 반환 후 로그와 동일 box 별도 SELECT가 A/G0 증거다. inserted_at은 commit 시각이 아니다.</w:t>
      </w:r>
    </w:p>
    <w:p>
      <w:pPr>
        <w:pStyle w:val="Compact"/>
        <w:numPr>
          <w:ilvl w:val="0"/>
          <w:numId w:val="1028"/>
        </w:numPr>
      </w:pPr>
      <w:r>
        <w:t xml:space="preserve">합의 근거: MC-003, MC-016, MC-020, MC-027 (02 합의 종합의 최종 댓글).</w:t>
      </w:r>
    </w:p>
    <w:p>
      <w:pPr>
        <w:pStyle w:val="Compact"/>
        <w:numPr>
          <w:ilvl w:val="0"/>
          <w:numId w:val="1028"/>
        </w:numPr>
      </w:pPr>
      <w:r>
        <w:t xml:space="preserve">이행·검증: 계약 반영과 구현/실측 수락을 구분한다. VT 별 상태는 04 검증 추적표 참조.</w:t>
      </w:r>
    </w:p>
    <w:bookmarkEnd w:id="56"/>
    <w:bookmarkStart w:id="57" w:name="sys-fr-033--a--남현지"/>
    <w:p>
      <w:pPr>
        <w:pStyle w:val="Heading4"/>
      </w:pPr>
      <w:r>
        <w:t xml:space="preserve">SYS-FR-033 — A / 남현지</w:t>
      </w:r>
    </w:p>
    <w:p>
      <w:pPr>
        <w:pStyle w:val="FirstParagraph"/>
      </w:pPr>
      <w:r>
        <w:t xml:space="preserve">시스템은 단일 설정 기준의 동·코드·구역·좌표 정보를 필요한 기능에 일관되게 제공해야 한다.</w:t>
      </w:r>
    </w:p>
    <w:p>
      <w:pPr>
        <w:pStyle w:val="Compact"/>
        <w:numPr>
          <w:ilvl w:val="0"/>
          <w:numId w:val="1029"/>
        </w:numPr>
      </w:pPr>
      <w:r>
        <w:t xml:space="preserve">출처: TR-SYS-06</w:t>
      </w:r>
    </w:p>
    <w:p>
      <w:pPr>
        <w:pStyle w:val="Compact"/>
        <w:numPr>
          <w:ilvl w:val="0"/>
          <w:numId w:val="1029"/>
        </w:numPr>
      </w:pPr>
      <w:r>
        <w:t xml:space="preserve">검증 VT-033: 기본 매핑과 제어·OCR·표시 값이 일치하는지 확인. 배포 경로는 TBD-006.</w:t>
      </w:r>
    </w:p>
    <w:p>
      <w:pPr>
        <w:pStyle w:val="Compact"/>
        <w:numPr>
          <w:ilvl w:val="0"/>
          <w:numId w:val="1029"/>
        </w:numPr>
      </w:pPr>
      <w:r>
        <w:t xml:space="preserve">후속 추적: TBD-006</w:t>
      </w:r>
    </w:p>
    <w:p>
      <w:pPr>
        <w:pStyle w:val="Compact"/>
        <w:numPr>
          <w:ilvl w:val="0"/>
          <w:numId w:val="1029"/>
        </w:numPr>
      </w:pPr>
      <w:r>
        <w:t xml:space="preserve">v0.3 합의 반영: 공유 YAML의 runtime writer는 manager이며, launch에서 같은 snapshot/version/hash를 전달하고 로드 시 검증한다. 단위벡터·null·의미 있는 0·ZoneMap code/aliases를 사용하며, PR #64와 main의 차이를 추적한다.</w:t>
      </w:r>
    </w:p>
    <w:p>
      <w:pPr>
        <w:pStyle w:val="Compact"/>
        <w:numPr>
          <w:ilvl w:val="0"/>
          <w:numId w:val="1029"/>
        </w:numPr>
      </w:pPr>
      <w:r>
        <w:t xml:space="preserve">합의 근거: MC-009, MC-019, MC-034 (02 합의 종합의 최종 댓글).</w:t>
      </w:r>
    </w:p>
    <w:p>
      <w:pPr>
        <w:pStyle w:val="Compact"/>
        <w:numPr>
          <w:ilvl w:val="0"/>
          <w:numId w:val="1029"/>
        </w:numPr>
      </w:pPr>
      <w:r>
        <w:t xml:space="preserve">이행·검증: 계약 반영과 구현/실측 수락을 구분한다. VT 별 상태는 04 검증 추적표 참조.</w:t>
      </w:r>
    </w:p>
    <w:bookmarkEnd w:id="57"/>
    <w:bookmarkEnd w:id="58"/>
    <w:bookmarkStart w:id="79" w:name="Xe1c8b800b6a59fab65078fe56061ec40c7d5163"/>
    <w:p>
      <w:pPr>
        <w:pStyle w:val="Heading3"/>
      </w:pPr>
      <w:r>
        <w:t xml:space="preserve">4.2 최종 시연 필수 기능(B)</w:t>
      </w:r>
    </w:p>
    <w:bookmarkStart w:id="59" w:name="sys-fr-011--b--박병후"/>
    <w:p>
      <w:pPr>
        <w:pStyle w:val="Heading4"/>
      </w:pPr>
      <w:r>
        <w:t xml:space="preserve">SYS-FR-011 — B / 박병후</w:t>
      </w:r>
    </w:p>
    <w:p>
      <w:pPr>
        <w:pStyle w:val="FirstParagraph"/>
      </w:pPr>
      <w:r>
        <w:t xml:space="preserve">시스템은 파지 실패 시 최초 시도 이후 최대 2 회 재시도하고, 재시도 후 실패를 미분류 결과로 확정해야 한다.</w:t>
      </w:r>
    </w:p>
    <w:p>
      <w:pPr>
        <w:pStyle w:val="Compact"/>
        <w:numPr>
          <w:ilvl w:val="0"/>
          <w:numId w:val="1030"/>
        </w:numPr>
      </w:pPr>
      <w:r>
        <w:t xml:space="preserve">출처: TR-PICK-07</w:t>
      </w:r>
    </w:p>
    <w:p>
      <w:pPr>
        <w:pStyle w:val="Compact"/>
        <w:numPr>
          <w:ilvl w:val="0"/>
          <w:numId w:val="1030"/>
        </w:numPr>
      </w:pPr>
      <w:r>
        <w:t xml:space="preserve">검증 VT-011: 최초 실패 후 성공 및 총 3 회 실패 시나리오를 확인. 반복 가능 조건은 TBD-019.</w:t>
      </w:r>
    </w:p>
    <w:p>
      <w:pPr>
        <w:pStyle w:val="Compact"/>
        <w:numPr>
          <w:ilvl w:val="0"/>
          <w:numId w:val="1030"/>
        </w:numPr>
      </w:pPr>
      <w:r>
        <w:t xml:space="preserve">후속 추적: TBD-019</w:t>
      </w:r>
    </w:p>
    <w:p>
      <w:pPr>
        <w:pStyle w:val="Compact"/>
        <w:numPr>
          <w:ilvl w:val="0"/>
          <w:numId w:val="1030"/>
        </w:numPr>
      </w:pPr>
      <w:r>
        <w:t xml:space="preserve">v0.3 합의 반영: belt_servo 한 goal 안에서 최대 3 회, 카운터 단독 소유. manager retry goal 없음. 장비/안전 오류 자동 retry 금지. attempts와 최종 reason을 대조한다.</w:t>
      </w:r>
    </w:p>
    <w:p>
      <w:pPr>
        <w:pStyle w:val="Compact"/>
        <w:numPr>
          <w:ilvl w:val="0"/>
          <w:numId w:val="1030"/>
        </w:numPr>
      </w:pPr>
      <w:r>
        <w:t xml:space="preserve">합의 근거: MC-005, MC-006 (02 합의 종합의 최종 댓글).</w:t>
      </w:r>
    </w:p>
    <w:p>
      <w:pPr>
        <w:pStyle w:val="Compact"/>
        <w:numPr>
          <w:ilvl w:val="0"/>
          <w:numId w:val="1030"/>
        </w:numPr>
      </w:pPr>
      <w:r>
        <w:t xml:space="preserve">이행·검증: 계약 반영과 구현/실측 수락을 구분한다. VT 별 상태는 04 검증 추적표 참조.</w:t>
      </w:r>
    </w:p>
    <w:bookmarkEnd w:id="59"/>
    <w:bookmarkStart w:id="60" w:name="sys-fr-015--b--정의석"/>
    <w:p>
      <w:pPr>
        <w:pStyle w:val="Heading4"/>
      </w:pPr>
      <w:r>
        <w:t xml:space="preserve">SYS-FR-015 — B / 정의석</w:t>
      </w:r>
    </w:p>
    <w:p>
      <w:pPr>
        <w:pStyle w:val="FirstParagraph"/>
      </w:pPr>
      <w:r>
        <w:t xml:space="preserve">시스템은 호출어 "헬로, 로키"가 감지된 발화에 대해 음성 명령 수집을 시작해야 한다.</w:t>
      </w:r>
    </w:p>
    <w:p>
      <w:pPr>
        <w:pStyle w:val="Compact"/>
        <w:numPr>
          <w:ilvl w:val="0"/>
          <w:numId w:val="1031"/>
        </w:numPr>
      </w:pPr>
      <w:r>
        <w:t xml:space="preserve">출처: TR-VOICE-01</w:t>
      </w:r>
    </w:p>
    <w:p>
      <w:pPr>
        <w:pStyle w:val="Compact"/>
        <w:numPr>
          <w:ilvl w:val="0"/>
          <w:numId w:val="1031"/>
        </w:numPr>
      </w:pPr>
      <w:r>
        <w:t xml:space="preserve">검증 VT-015: 호출어 포함/미포함 발화의 명령 수집 여부 확인.</w:t>
      </w:r>
    </w:p>
    <w:p>
      <w:pPr>
        <w:pStyle w:val="Compact"/>
        <w:numPr>
          <w:ilvl w:val="0"/>
          <w:numId w:val="1031"/>
        </w:numPr>
      </w:pPr>
      <w:r>
        <w:t xml:space="preserve">후속 추적: TBD-010</w:t>
      </w:r>
    </w:p>
    <w:p>
      <w:pPr>
        <w:pStyle w:val="Compact"/>
        <w:numPr>
          <w:ilvl w:val="0"/>
          <w:numId w:val="1031"/>
        </w:numPr>
      </w:pPr>
      <w:r>
        <w:t xml:space="preserve">v0.3 합의 반영: 호출어·1m 수음/내장 DMIC 기본은 B 시험으로 확인한다. Whisper 모델/GPU 동시 부하는 별도 선택/검증이며 음성을 선택 범위로 바꾸지 않는다.</w:t>
      </w:r>
    </w:p>
    <w:p>
      <w:pPr>
        <w:pStyle w:val="Compact"/>
        <w:numPr>
          <w:ilvl w:val="0"/>
          <w:numId w:val="1031"/>
        </w:numPr>
      </w:pPr>
      <w:r>
        <w:t xml:space="preserve">합의 근거: MC-028 (02 합의 종합의 최종 댓글).</w:t>
      </w:r>
    </w:p>
    <w:p>
      <w:pPr>
        <w:pStyle w:val="Compact"/>
        <w:numPr>
          <w:ilvl w:val="0"/>
          <w:numId w:val="1031"/>
        </w:numPr>
      </w:pPr>
      <w:r>
        <w:t xml:space="preserve">이행·검증: 계약 반영과 구현/실측 수락을 구분한다. VT 별 상태는 04 검증 추적표 참조.</w:t>
      </w:r>
    </w:p>
    <w:bookmarkEnd w:id="60"/>
    <w:bookmarkStart w:id="61" w:name="sys-fr-016--b--정의석"/>
    <w:p>
      <w:pPr>
        <w:pStyle w:val="Heading4"/>
      </w:pPr>
      <w:r>
        <w:t xml:space="preserve">SYS-FR-016 — B / 정의석</w:t>
      </w:r>
    </w:p>
    <w:p>
      <w:pPr>
        <w:pStyle w:val="FirstParagraph"/>
      </w:pPr>
      <w:r>
        <w:t xml:space="preserve">시스템은 수집한 한국어 음성 명령을 텍스트로 변환해야 한다.</w:t>
      </w:r>
    </w:p>
    <w:p>
      <w:pPr>
        <w:pStyle w:val="Compact"/>
        <w:numPr>
          <w:ilvl w:val="0"/>
          <w:numId w:val="1032"/>
        </w:numPr>
      </w:pPr>
      <w:r>
        <w:t xml:space="preserve">출처: TR-VOICE-02</w:t>
      </w:r>
    </w:p>
    <w:p>
      <w:pPr>
        <w:pStyle w:val="Compact"/>
        <w:numPr>
          <w:ilvl w:val="0"/>
          <w:numId w:val="1032"/>
        </w:numPr>
      </w:pPr>
      <w:r>
        <w:t xml:space="preserve">검증 VT-016: 녹음 시험 세트의 전사 결과와 정답 대조. 제안 기준: 녹음 20개 중 18개 이상 정확(정답표 사전 커밋, #54 VC-EUS-VOICE-01).</w:t>
      </w:r>
    </w:p>
    <w:p>
      <w:pPr>
        <w:pStyle w:val="Compact"/>
        <w:numPr>
          <w:ilvl w:val="0"/>
          <w:numId w:val="1032"/>
        </w:numPr>
      </w:pPr>
      <w:r>
        <w:t xml:space="preserve">후속 추적: TBD-010</w:t>
      </w:r>
    </w:p>
    <w:p>
      <w:pPr>
        <w:pStyle w:val="Compact"/>
        <w:numPr>
          <w:ilvl w:val="0"/>
          <w:numId w:val="1032"/>
        </w:numPr>
      </w:pPr>
      <w:r>
        <w:t xml:space="preserve">v0.3 합의 반영: FastAPI 로컬 Whisper와 host voice_listener의 전달/timeout/오류를 검증한다. 모델 크기는 공용 PC 동시 부하 결과로 결정한다.</w:t>
      </w:r>
    </w:p>
    <w:p>
      <w:pPr>
        <w:pStyle w:val="Compact"/>
        <w:numPr>
          <w:ilvl w:val="0"/>
          <w:numId w:val="1032"/>
        </w:numPr>
      </w:pPr>
      <w:r>
        <w:t xml:space="preserve">합의 근거: MC-028, MC-029 (02 합의 종합의 최종 댓글).</w:t>
      </w:r>
    </w:p>
    <w:p>
      <w:pPr>
        <w:pStyle w:val="Compact"/>
        <w:numPr>
          <w:ilvl w:val="0"/>
          <w:numId w:val="1032"/>
        </w:numPr>
      </w:pPr>
      <w:r>
        <w:t xml:space="preserve">이행·검증: 계약 반영과 구현/실측 수락을 구분한다. VT 별 상태는 04 검증 추적표 참조.</w:t>
      </w:r>
    </w:p>
    <w:bookmarkEnd w:id="61"/>
    <w:bookmarkStart w:id="62" w:name="sys-fr-017--b--정의석"/>
    <w:p>
      <w:pPr>
        <w:pStyle w:val="Heading4"/>
      </w:pPr>
      <w:r>
        <w:t xml:space="preserve">SYS-FR-017 — B / 정의석</w:t>
      </w:r>
    </w:p>
    <w:p>
      <w:pPr>
        <w:pStyle w:val="FirstParagraph"/>
      </w:pPr>
      <w:r>
        <w:t xml:space="preserve">시스템은 명령 텍스트를 구조화된 intent로 변환하고 실행 전에 유형·인자·허용값을 검증해야 한다.</w:t>
      </w:r>
    </w:p>
    <w:p>
      <w:pPr>
        <w:pStyle w:val="Compact"/>
        <w:numPr>
          <w:ilvl w:val="0"/>
          <w:numId w:val="1033"/>
        </w:numPr>
      </w:pPr>
      <w:r>
        <w:t xml:space="preserve">출처: TR-VOICE-03</w:t>
      </w:r>
    </w:p>
    <w:p>
      <w:pPr>
        <w:pStyle w:val="Compact"/>
        <w:numPr>
          <w:ilvl w:val="0"/>
          <w:numId w:val="1033"/>
        </w:numPr>
      </w:pPr>
      <w:r>
        <w:t xml:space="preserve">검증 VT-017: 정상·누락·허용 목록 외 입력을 비교해 무효 명령이 실행되지 않는지 확인.</w:t>
      </w:r>
    </w:p>
    <w:p>
      <w:pPr>
        <w:pStyle w:val="Compact"/>
        <w:numPr>
          <w:ilvl w:val="0"/>
          <w:numId w:val="1033"/>
        </w:numPr>
      </w:pPr>
      <w:r>
        <w:t xml:space="preserve">후속 추적: TBD-009</w:t>
      </w:r>
    </w:p>
    <w:p>
      <w:pPr>
        <w:pStyle w:val="Compact"/>
        <w:numPr>
          <w:ilvl w:val="0"/>
          <w:numId w:val="1033"/>
        </w:numPr>
      </w:pPr>
      <w:r>
        <w:t xml:space="preserve">v0.3 합의 반영: 소문자 intent type·허용 동·대문자 zone·answer box_id를 검증한다. query_history는 REST로 직접 조회한다. stop의 로컬 경로와 구조화된 오류 처리를 검증하며, 무효 명령은 실행하지 않는다.</w:t>
      </w:r>
    </w:p>
    <w:p>
      <w:pPr>
        <w:pStyle w:val="Compact"/>
        <w:numPr>
          <w:ilvl w:val="0"/>
          <w:numId w:val="1033"/>
        </w:numPr>
      </w:pPr>
      <w:r>
        <w:t xml:space="preserve">합의 근거: MC-023, MC-024, MC-026 (02 합의 종합의 최종 댓글).</w:t>
      </w:r>
    </w:p>
    <w:p>
      <w:pPr>
        <w:pStyle w:val="Compact"/>
        <w:numPr>
          <w:ilvl w:val="0"/>
          <w:numId w:val="1033"/>
        </w:numPr>
      </w:pPr>
      <w:r>
        <w:t xml:space="preserve">이행·검증: 계약 반영과 구현/실측 수락을 구분한다. VT 별 상태는 04 검증 추적표 참조.</w:t>
      </w:r>
    </w:p>
    <w:bookmarkEnd w:id="62"/>
    <w:bookmarkStart w:id="63" w:name="sys-fr-018--b--남현지"/>
    <w:p>
      <w:pPr>
        <w:pStyle w:val="Heading4"/>
      </w:pPr>
      <w:r>
        <w:t xml:space="preserve">SYS-FR-018 — B / 남현지</w:t>
      </w:r>
    </w:p>
    <w:p>
      <w:pPr>
        <w:pStyle w:val="FirstParagraph"/>
      </w:pPr>
      <w:r>
        <w:t xml:space="preserve">시스템은 유효한 시작 명령을 받은 경우 준비된 분류 작업을 시작해야 한다.</w:t>
      </w:r>
    </w:p>
    <w:p>
      <w:pPr>
        <w:pStyle w:val="Compact"/>
        <w:numPr>
          <w:ilvl w:val="0"/>
          <w:numId w:val="1034"/>
        </w:numPr>
      </w:pPr>
      <w:r>
        <w:t xml:space="preserve">출처: TR-VOICE-05</w:t>
      </w:r>
    </w:p>
    <w:p>
      <w:pPr>
        <w:pStyle w:val="Compact"/>
        <w:numPr>
          <w:ilvl w:val="0"/>
          <w:numId w:val="1034"/>
        </w:numPr>
      </w:pPr>
      <w:r>
        <w:t xml:space="preserve">검증 VT-018: 음성 및 HMI 시작 명령의 동일한 실행 결과 확인.</w:t>
      </w:r>
    </w:p>
    <w:p>
      <w:pPr>
        <w:pStyle w:val="Compact"/>
        <w:numPr>
          <w:ilvl w:val="0"/>
          <w:numId w:val="1034"/>
        </w:numPr>
      </w:pPr>
      <w:r>
        <w:t xml:space="preserve">후속 추적: TBD-005, TBD-009</w:t>
      </w:r>
    </w:p>
    <w:p>
      <w:pPr>
        <w:pStyle w:val="Compact"/>
        <w:numPr>
          <w:ilvl w:val="0"/>
          <w:numId w:val="1034"/>
        </w:numPr>
      </w:pPr>
      <w:r>
        <w:t xml:space="preserve">v0.3 합의 반영: start는 IDLE에서 시작하고 RUNNING에서는 전체 분류로 전환한다. stop은 모든 상태에서 허용한다. 기본 장비 stop/cancel은 A이며 이 B 운전 기능과 구분한다. PAUSED는 resume으로만 재개한다.</w:t>
      </w:r>
    </w:p>
    <w:p>
      <w:pPr>
        <w:pStyle w:val="Compact"/>
        <w:numPr>
          <w:ilvl w:val="0"/>
          <w:numId w:val="1034"/>
        </w:numPr>
      </w:pPr>
      <w:r>
        <w:t xml:space="preserve">합의 근거: MC-014, MC-023 (02 합의 종합의 최종 댓글).</w:t>
      </w:r>
    </w:p>
    <w:p>
      <w:pPr>
        <w:pStyle w:val="Compact"/>
        <w:numPr>
          <w:ilvl w:val="0"/>
          <w:numId w:val="1034"/>
        </w:numPr>
      </w:pPr>
      <w:r>
        <w:t xml:space="preserve">이행·검증: 계약 반영과 구현/실측 수락을 구분한다. VT 별 상태는 04 검증 추적표 참조.</w:t>
      </w:r>
    </w:p>
    <w:bookmarkEnd w:id="63"/>
    <w:bookmarkStart w:id="64" w:name="sys-fr-019--b--남현지"/>
    <w:p>
      <w:pPr>
        <w:pStyle w:val="Heading4"/>
      </w:pPr>
      <w:r>
        <w:t xml:space="preserve">SYS-FR-019 — B / 남현지</w:t>
      </w:r>
    </w:p>
    <w:p>
      <w:pPr>
        <w:pStyle w:val="FirstParagraph"/>
      </w:pPr>
      <w:r>
        <w:t xml:space="preserve">시스템은 유효한 재개 명령을 받은 경우 정지 상태와 현재 박스 상태에 따른 재개 조건을 적용해야 한다.</w:t>
      </w:r>
    </w:p>
    <w:p>
      <w:pPr>
        <w:pStyle w:val="Compact"/>
        <w:numPr>
          <w:ilvl w:val="0"/>
          <w:numId w:val="1035"/>
        </w:numPr>
      </w:pPr>
      <w:r>
        <w:t xml:space="preserve">출처: TR-VOICE-05</w:t>
      </w:r>
    </w:p>
    <w:p>
      <w:pPr>
        <w:pStyle w:val="Compact"/>
        <w:numPr>
          <w:ilvl w:val="0"/>
          <w:numId w:val="1035"/>
        </w:numPr>
      </w:pPr>
      <w:r>
        <w:t xml:space="preserve">검증 VT-019: 정지 단계별 재개 조건을 시험하고 이중 파지·이중 기록 여부 확인.</w:t>
      </w:r>
    </w:p>
    <w:p>
      <w:pPr>
        <w:pStyle w:val="Compact"/>
        <w:numPr>
          <w:ilvl w:val="0"/>
          <w:numId w:val="1035"/>
        </w:numPr>
      </w:pPr>
      <w:r>
        <w:t xml:space="preserve">후속 추적: TBD-005, TBD-017</w:t>
      </w:r>
    </w:p>
    <w:p>
      <w:pPr>
        <w:pStyle w:val="Compact"/>
        <w:numPr>
          <w:ilvl w:val="0"/>
          <w:numId w:val="1035"/>
        </w:numPr>
      </w:pPr>
      <w:r>
        <w:t xml:space="preserve">v0.3 합의 반영: resume은 PAUSED에서만 허용한다. 일시정지는 정지 요청·오류 해소·보유 확인 후 구역 확정 여부에 따라 이어간다. 노드 재기동·장비 오류 뒤 보유 박스는 사람이 확인·제거한다. 새 session은 manager 재기동(크래시)에만 해당하며 IDLE부터 시작한다(#50·#51 MC-015). 단계별 상세와 실기는 B 후속이다.</w:t>
      </w:r>
    </w:p>
    <w:p>
      <w:pPr>
        <w:pStyle w:val="Compact"/>
        <w:numPr>
          <w:ilvl w:val="0"/>
          <w:numId w:val="1035"/>
        </w:numPr>
      </w:pPr>
      <w:r>
        <w:t xml:space="preserve">합의 근거: MC-015, MC-024 (02 합의 종합의 최종 댓글).</w:t>
      </w:r>
    </w:p>
    <w:p>
      <w:pPr>
        <w:pStyle w:val="Compact"/>
        <w:numPr>
          <w:ilvl w:val="0"/>
          <w:numId w:val="1035"/>
        </w:numPr>
      </w:pPr>
      <w:r>
        <w:t xml:space="preserve">이행·검증: 계약 반영과 구현/실측 수락을 구분한다. VT 별 상태는 04 검증 추적표 참조.</w:t>
      </w:r>
    </w:p>
    <w:bookmarkEnd w:id="64"/>
    <w:bookmarkStart w:id="65" w:name="sys-fr-020--b--남현지"/>
    <w:p>
      <w:pPr>
        <w:pStyle w:val="Heading4"/>
      </w:pPr>
      <w:r>
        <w:t xml:space="preserve">SYS-FR-020 — B / 남현지</w:t>
      </w:r>
    </w:p>
    <w:p>
      <w:pPr>
        <w:pStyle w:val="FirstParagraph"/>
      </w:pPr>
      <w:r>
        <w:t xml:space="preserve">시스템은 특정 동 우선 분류와 전체 분류 지시를 지원해야 한다.</w:t>
      </w:r>
    </w:p>
    <w:p>
      <w:pPr>
        <w:pStyle w:val="Compact"/>
        <w:numPr>
          <w:ilvl w:val="0"/>
          <w:numId w:val="1036"/>
        </w:numPr>
      </w:pPr>
      <w:r>
        <w:t xml:space="preserve">출처: TR-VOICE-06</w:t>
      </w:r>
    </w:p>
    <w:p>
      <w:pPr>
        <w:pStyle w:val="Compact"/>
        <w:numPr>
          <w:ilvl w:val="0"/>
          <w:numId w:val="1036"/>
        </w:numPr>
      </w:pPr>
      <w:r>
        <w:t xml:space="preserve">검증 VT-020: 특정 동 우선/전체 지시에 따른 대상 선택 결과 확인.</w:t>
      </w:r>
    </w:p>
    <w:p>
      <w:pPr>
        <w:pStyle w:val="Compact"/>
        <w:numPr>
          <w:ilvl w:val="0"/>
          <w:numId w:val="1036"/>
        </w:numPr>
      </w:pPr>
      <w:r>
        <w:t xml:space="preserve">후속 추적: TBD-005, TBD-009</w:t>
      </w:r>
    </w:p>
    <w:p>
      <w:pPr>
        <w:pStyle w:val="Compact"/>
        <w:numPr>
          <w:ilvl w:val="0"/>
          <w:numId w:val="1036"/>
        </w:numPr>
      </w:pPr>
      <w:r>
        <w:t xml:space="preserve">v0.3 합의 반영: priority arg는 허용 동 이름이며 다음 박스부터 적용한다. 현재 PICKING/RECHECK/ASKING 박스의 목적지를 임의로 바꾸지 않는다. start/ALL로 전체 분류로 전환한다.</w:t>
      </w:r>
    </w:p>
    <w:p>
      <w:pPr>
        <w:pStyle w:val="Compact"/>
        <w:numPr>
          <w:ilvl w:val="0"/>
          <w:numId w:val="1036"/>
        </w:numPr>
      </w:pPr>
      <w:r>
        <w:t xml:space="preserve">합의 근거: MC-023 (02 합의 종합의 최종 댓글).</w:t>
      </w:r>
    </w:p>
    <w:p>
      <w:pPr>
        <w:pStyle w:val="Compact"/>
        <w:numPr>
          <w:ilvl w:val="0"/>
          <w:numId w:val="1036"/>
        </w:numPr>
      </w:pPr>
      <w:r>
        <w:t xml:space="preserve">이행·검증: 계약 반영과 구현/실측 수락을 구분한다. VT 별 상태는 04 검증 추적표 참조.</w:t>
      </w:r>
    </w:p>
    <w:bookmarkEnd w:id="65"/>
    <w:bookmarkStart w:id="66" w:name="sys-fr-021--b--남현지"/>
    <w:p>
      <w:pPr>
        <w:pStyle w:val="Heading4"/>
      </w:pPr>
      <w:r>
        <w:t xml:space="preserve">SYS-FR-021 — B / 남현지</w:t>
      </w:r>
    </w:p>
    <w:p>
      <w:pPr>
        <w:pStyle w:val="FirstParagraph"/>
      </w:pPr>
      <w:r>
        <w:t xml:space="preserve">시스템은 현재 지시 대상이 아닌 박스를 픽업하지 않고 통과시켜야 한다.</w:t>
      </w:r>
    </w:p>
    <w:p>
      <w:pPr>
        <w:pStyle w:val="Compact"/>
        <w:numPr>
          <w:ilvl w:val="0"/>
          <w:numId w:val="1037"/>
        </w:numPr>
      </w:pPr>
      <w:r>
        <w:t xml:space="preserve">출처: TR-PICK-09</w:t>
      </w:r>
    </w:p>
    <w:p>
      <w:pPr>
        <w:pStyle w:val="Compact"/>
        <w:numPr>
          <w:ilvl w:val="0"/>
          <w:numId w:val="1037"/>
        </w:numPr>
      </w:pPr>
      <w:r>
        <w:t xml:space="preserve">검증 VT-021: 우선 분류 지시에서 비대상 박스의 파지 명령이 발생하지 않는지 확인.</w:t>
      </w:r>
    </w:p>
    <w:p>
      <w:pPr>
        <w:pStyle w:val="Compact"/>
        <w:numPr>
          <w:ilvl w:val="0"/>
          <w:numId w:val="1037"/>
        </w:numPr>
      </w:pPr>
      <w:r>
        <w:t xml:space="preserve">후속 추적: TBD-005</w:t>
      </w:r>
    </w:p>
    <w:p>
      <w:pPr>
        <w:pStyle w:val="Compact"/>
        <w:numPr>
          <w:ilvl w:val="0"/>
          <w:numId w:val="1037"/>
        </w:numPr>
      </w:pPr>
      <w:r>
        <w:t xml:space="preserve">v0.3 합의 반영: 비대상은 PASSED·NON_TARGET, attempts=0이며 remaining 집계에서 제외한다. 같은 실물을 재투입하면 새 box_id를 발급하고, 물리 박스 대장으로 최종 성공률을 대조한다.</w:t>
      </w:r>
    </w:p>
    <w:p>
      <w:pPr>
        <w:pStyle w:val="Compact"/>
        <w:numPr>
          <w:ilvl w:val="0"/>
          <w:numId w:val="1037"/>
        </w:numPr>
      </w:pPr>
      <w:r>
        <w:t xml:space="preserve">합의 근거: MC-003, MC-021, MC-023 (02 합의 종합의 최종 댓글).</w:t>
      </w:r>
    </w:p>
    <w:p>
      <w:pPr>
        <w:pStyle w:val="Compact"/>
        <w:numPr>
          <w:ilvl w:val="0"/>
          <w:numId w:val="1037"/>
        </w:numPr>
      </w:pPr>
      <w:r>
        <w:t xml:space="preserve">이행·검증: 계약 반영과 구현/실측 수락을 구분한다. VT 별 상태는 04 검증 추적표 참조.</w:t>
      </w:r>
    </w:p>
    <w:bookmarkEnd w:id="66"/>
    <w:bookmarkStart w:id="67" w:name="sys-fr-022--b--정의석"/>
    <w:p>
      <w:pPr>
        <w:pStyle w:val="Heading4"/>
      </w:pPr>
      <w:r>
        <w:t xml:space="preserve">SYS-FR-022 — B / 정의석</w:t>
      </w:r>
    </w:p>
    <w:p>
      <w:pPr>
        <w:pStyle w:val="FirstParagraph"/>
      </w:pPr>
      <w:r>
        <w:t xml:space="preserve">시스템은 지시 확인·처리 완료·예외 질문을 작업자에게 음성으로 알려야 한다.</w:t>
      </w:r>
    </w:p>
    <w:p>
      <w:pPr>
        <w:pStyle w:val="Compact"/>
        <w:numPr>
          <w:ilvl w:val="0"/>
          <w:numId w:val="1038"/>
        </w:numPr>
      </w:pPr>
      <w:r>
        <w:t xml:space="preserve">출처: TR-VOICE-04</w:t>
      </w:r>
    </w:p>
    <w:p>
      <w:pPr>
        <w:pStyle w:val="Compact"/>
        <w:numPr>
          <w:ilvl w:val="0"/>
          <w:numId w:val="1038"/>
        </w:numPr>
      </w:pPr>
      <w:r>
        <w:t xml:space="preserve">검증 VT-022: 각 유형의 TTS 출력과 상태/박스 대응을 확인.</w:t>
      </w:r>
    </w:p>
    <w:p>
      <w:pPr>
        <w:pStyle w:val="Compact"/>
        <w:numPr>
          <w:ilvl w:val="0"/>
          <w:numId w:val="1038"/>
        </w:numPr>
      </w:pPr>
      <w:r>
        <w:t xml:space="preserve">후속 추적: TBD-010</w:t>
      </w:r>
    </w:p>
    <w:p>
      <w:pPr>
        <w:pStyle w:val="Compact"/>
        <w:numPr>
          <w:ilvl w:val="0"/>
          <w:numId w:val="1038"/>
        </w:numPr>
      </w:pPr>
      <w:r>
        <w:t xml:space="preserve">v0.3 합의 반영: manager와 intent_parser는 각자 say 이벤트 중복을 억제하고 speech_out은 FIFO로 재생한다. G0에서는 재생 중 끼어들지 않는다. 재생 로그와 say 발행 기준 질문 타이머를 구분한다.</w:t>
      </w:r>
    </w:p>
    <w:p>
      <w:pPr>
        <w:pStyle w:val="Compact"/>
        <w:numPr>
          <w:ilvl w:val="0"/>
          <w:numId w:val="1038"/>
        </w:numPr>
      </w:pPr>
      <w:r>
        <w:t xml:space="preserve">합의 근거: MC-024, MC-025 (02 합의 종합의 최종 댓글).</w:t>
      </w:r>
    </w:p>
    <w:p>
      <w:pPr>
        <w:pStyle w:val="Compact"/>
        <w:numPr>
          <w:ilvl w:val="0"/>
          <w:numId w:val="1038"/>
        </w:numPr>
      </w:pPr>
      <w:r>
        <w:t xml:space="preserve">이행·검증: 계약 반영과 구현/실측 수락을 구분한다. VT 별 상태는 04 검증 추적표 참조.</w:t>
      </w:r>
    </w:p>
    <w:bookmarkEnd w:id="67"/>
    <w:bookmarkStart w:id="68" w:name="sys-fr-023--b--남현지"/>
    <w:p>
      <w:pPr>
        <w:pStyle w:val="Heading4"/>
      </w:pPr>
      <w:r>
        <w:t xml:space="preserve">SYS-FR-023 — B / 남현지</w:t>
      </w:r>
    </w:p>
    <w:p>
      <w:pPr>
        <w:pStyle w:val="FirstParagraph"/>
      </w:pPr>
      <w:r>
        <w:t xml:space="preserve">시스템은 입구 관측의 1 차 OCR과 추종 중 선택 프레임의 2 차 다수결 OCR을 단계별로 처리하며, OCR 실행을 서보 루프와 분리해야 한다.</w:t>
      </w:r>
    </w:p>
    <w:p>
      <w:pPr>
        <w:pStyle w:val="Compact"/>
        <w:numPr>
          <w:ilvl w:val="0"/>
          <w:numId w:val="1039"/>
        </w:numPr>
      </w:pPr>
      <w:r>
        <w:t xml:space="preserve">출처: TR-OCR-01·02</w:t>
      </w:r>
    </w:p>
    <w:p>
      <w:pPr>
        <w:pStyle w:val="Compact"/>
        <w:numPr>
          <w:ilvl w:val="0"/>
          <w:numId w:val="1039"/>
        </w:numPr>
      </w:pPr>
      <w:r>
        <w:t xml:space="preserve">검증 VT-023: 하위 조건: (1) 1 차 판독, (2) 2 차 선택 프레임 다수결, (3) 박스·단계 식별 일치, (4) OCR 실행 분리 및 서보 주기 영향 확인. 각 조건별 결과를 기록하고 모두 만족할 때 전체 통과.</w:t>
      </w:r>
    </w:p>
    <w:p>
      <w:pPr>
        <w:pStyle w:val="Compact"/>
        <w:numPr>
          <w:ilvl w:val="0"/>
          <w:numId w:val="1039"/>
        </w:numPr>
      </w:pPr>
      <w:r>
        <w:t xml:space="preserve">후속 추적: TBD-003, TBD-004</w:t>
      </w:r>
    </w:p>
    <w:p>
      <w:pPr>
        <w:pStyle w:val="Compact"/>
        <w:numPr>
          <w:ilvl w:val="0"/>
          <w:numId w:val="1039"/>
        </w:numPr>
      </w:pPr>
      <w:r>
        <w:t xml:space="preserve">v0.3 합의 반영: 1/2단계 및 독립 실행 요구를 유지한다. PICKING의 현재 트랙과 영상 품질로 2차 OCR 프레임을 선택한다. GRASP 진입만으로 마감하거나 phase 문자열에 의존하지 않는다. 실제 가림·추종 영상·OCR 부하로 확인하며, 불가능하면 변경 승인이 필요하다.</w:t>
      </w:r>
    </w:p>
    <w:p>
      <w:pPr>
        <w:pStyle w:val="Compact"/>
        <w:numPr>
          <w:ilvl w:val="0"/>
          <w:numId w:val="1039"/>
        </w:numPr>
      </w:pPr>
      <w:r>
        <w:t xml:space="preserve">합의 근거: MC-007, MC-017, MC-031 (02 합의 종합의 최종 댓글).</w:t>
      </w:r>
    </w:p>
    <w:p>
      <w:pPr>
        <w:pStyle w:val="Compact"/>
        <w:numPr>
          <w:ilvl w:val="0"/>
          <w:numId w:val="1039"/>
        </w:numPr>
      </w:pPr>
      <w:r>
        <w:t xml:space="preserve">이행·검증: 계약 반영과 구현/실측 수락을 구분한다. VT 별 상태는 04 검증 추적표 참조.</w:t>
      </w:r>
    </w:p>
    <w:bookmarkEnd w:id="68"/>
    <w:bookmarkStart w:id="69" w:name="sys-fr-024--b--남현지"/>
    <w:p>
      <w:pPr>
        <w:pStyle w:val="Heading4"/>
      </w:pPr>
      <w:r>
        <w:t xml:space="preserve">SYS-FR-024 — B / 남현지</w:t>
      </w:r>
    </w:p>
    <w:p>
      <w:pPr>
        <w:pStyle w:val="FirstParagraph"/>
      </w:pPr>
      <w:r>
        <w:t xml:space="preserve">시스템은 분류코드와 동 이름을 교차 검증하고 불일치·저신뢰 판정 규칙을 적용해야 한다.</w:t>
      </w:r>
    </w:p>
    <w:p>
      <w:pPr>
        <w:pStyle w:val="Compact"/>
        <w:numPr>
          <w:ilvl w:val="0"/>
          <w:numId w:val="1040"/>
        </w:numPr>
      </w:pPr>
      <w:r>
        <w:t xml:space="preserve">출처: TR-OCR-05</w:t>
      </w:r>
    </w:p>
    <w:p>
      <w:pPr>
        <w:pStyle w:val="Compact"/>
        <w:numPr>
          <w:ilvl w:val="0"/>
          <w:numId w:val="1040"/>
        </w:numPr>
      </w:pPr>
      <w:r>
        <w:t xml:space="preserve">검증 VT-024: 일치·불일치·인식 오류 송장을 비교. 퍼지 매칭 기준은 TBD-004.</w:t>
      </w:r>
    </w:p>
    <w:p>
      <w:pPr>
        <w:pStyle w:val="Compact"/>
        <w:numPr>
          <w:ilvl w:val="0"/>
          <w:numId w:val="1040"/>
        </w:numPr>
      </w:pPr>
      <w:r>
        <w:t xml:space="preserve">후속 추적: TBD-004</w:t>
      </w:r>
    </w:p>
    <w:p>
      <w:pPr>
        <w:pStyle w:val="Compact"/>
        <w:numPr>
          <w:ilvl w:val="0"/>
          <w:numId w:val="1040"/>
        </w:numPr>
      </w:pPr>
      <w:r>
        <w:t xml:space="preserve">v0.3 합의 반영: 다수결/신뢰도·정규화 정책은 비전 설계와 정답 세트로 검증한다. crop/판독의 track/stage/capture stamp를 보존하고 오래된 결과를 현재 판정에 쓰지 않는다.</w:t>
      </w:r>
    </w:p>
    <w:p>
      <w:pPr>
        <w:pStyle w:val="Compact"/>
        <w:numPr>
          <w:ilvl w:val="0"/>
          <w:numId w:val="1040"/>
        </w:numPr>
      </w:pPr>
      <w:r>
        <w:t xml:space="preserve">합의 근거: MC-020, MC-031 (02 합의 종합의 최종 댓글).</w:t>
      </w:r>
    </w:p>
    <w:p>
      <w:pPr>
        <w:pStyle w:val="Compact"/>
        <w:numPr>
          <w:ilvl w:val="0"/>
          <w:numId w:val="1040"/>
        </w:numPr>
      </w:pPr>
      <w:r>
        <w:t xml:space="preserve">이행·검증: 계약 반영과 구현/실측 수락을 구분한다. VT 별 상태는 04 검증 추적표 참조.</w:t>
      </w:r>
    </w:p>
    <w:bookmarkEnd w:id="69"/>
    <w:bookmarkStart w:id="70" w:name="sys-fr-025--b--남현지"/>
    <w:p>
      <w:pPr>
        <w:pStyle w:val="Heading4"/>
      </w:pPr>
      <w:r>
        <w:t xml:space="preserve">SYS-FR-025 — B / 남현지</w:t>
      </w:r>
    </w:p>
    <w:p>
      <w:pPr>
        <w:pStyle w:val="FirstParagraph"/>
      </w:pPr>
      <w:r>
        <w:t xml:space="preserve">시스템은 신뢰도 기준에 미달한 박스를 재확인 구역에서 정지 상태로 재판독해야 한다.</w:t>
      </w:r>
    </w:p>
    <w:p>
      <w:pPr>
        <w:pStyle w:val="Compact"/>
        <w:numPr>
          <w:ilvl w:val="0"/>
          <w:numId w:val="1041"/>
        </w:numPr>
      </w:pPr>
      <w:r>
        <w:t xml:space="preserve">출처: TR-OCR-06</w:t>
      </w:r>
    </w:p>
    <w:p>
      <w:pPr>
        <w:pStyle w:val="Compact"/>
        <w:numPr>
          <w:ilvl w:val="0"/>
          <w:numId w:val="1041"/>
        </w:numPr>
      </w:pPr>
      <w:r>
        <w:t xml:space="preserve">검증 VT-025: 저신뢰 입력에서 재확인 구역 이동과 3 단계 OCR 호출·응답 확인.</w:t>
      </w:r>
    </w:p>
    <w:p>
      <w:pPr>
        <w:pStyle w:val="Compact"/>
        <w:numPr>
          <w:ilvl w:val="0"/>
          <w:numId w:val="1041"/>
        </w:numPr>
      </w:pPr>
      <w:r>
        <w:t xml:space="preserve">후속 추적: TBD-004, TBD-005</w:t>
      </w:r>
    </w:p>
    <w:p>
      <w:pPr>
        <w:pStyle w:val="Compact"/>
        <w:numPr>
          <w:ilvl w:val="0"/>
          <w:numId w:val="1041"/>
        </w:numPr>
      </w:pPr>
      <w:r>
        <w:t xml:space="preserve">v0.3 합의 반영: PLACE RECHECK→VIEW RECHECK→ReadLabel→PICK RECHECK→목적 구역 PLACE 경로를 사용한다. view_pose·작업대 파지 높이·PICK 실패·임시 점유는 F-07/10에서 관리한다.</w:t>
      </w:r>
    </w:p>
    <w:p>
      <w:pPr>
        <w:pStyle w:val="Compact"/>
        <w:numPr>
          <w:ilvl w:val="0"/>
          <w:numId w:val="1041"/>
        </w:numPr>
      </w:pPr>
      <w:r>
        <w:t xml:space="preserve">합의 근거: MC-017 (02 합의 종합의 최종 댓글).</w:t>
      </w:r>
    </w:p>
    <w:p>
      <w:pPr>
        <w:pStyle w:val="Compact"/>
        <w:numPr>
          <w:ilvl w:val="0"/>
          <w:numId w:val="1041"/>
        </w:numPr>
      </w:pPr>
      <w:r>
        <w:t xml:space="preserve">이행·검증: 계약 반영과 구현/실측 수락을 구분한다. VT 별 상태는 04 검증 추적표 참조.</w:t>
      </w:r>
    </w:p>
    <w:bookmarkEnd w:id="70"/>
    <w:bookmarkStart w:id="71" w:name="sys-fr-026--b--남현지"/>
    <w:p>
      <w:pPr>
        <w:pStyle w:val="Heading4"/>
      </w:pPr>
      <w:r>
        <w:t xml:space="preserve">SYS-FR-026 — B / 남현지</w:t>
      </w:r>
    </w:p>
    <w:p>
      <w:pPr>
        <w:pStyle w:val="FirstParagraph"/>
      </w:pPr>
      <w:r>
        <w:t xml:space="preserve">시스템은 재판독으로 확정하지 못한 박스에 대해 1·2 위 후보를 제시해 작업자 판단을 요청해야 한다.</w:t>
      </w:r>
    </w:p>
    <w:p>
      <w:pPr>
        <w:pStyle w:val="Compact"/>
        <w:numPr>
          <w:ilvl w:val="0"/>
          <w:numId w:val="1042"/>
        </w:numPr>
      </w:pPr>
      <w:r>
        <w:t xml:space="preserve">출처: TR-OCR-07</w:t>
      </w:r>
    </w:p>
    <w:p>
      <w:pPr>
        <w:pStyle w:val="Compact"/>
        <w:numPr>
          <w:ilvl w:val="0"/>
          <w:numId w:val="1042"/>
        </w:numPr>
      </w:pPr>
      <w:r>
        <w:t xml:space="preserve">검증 VT-026: 흐린 송장에서 후보·질문·현재 박스의 대응 확인.</w:t>
      </w:r>
    </w:p>
    <w:p>
      <w:pPr>
        <w:pStyle w:val="Compact"/>
        <w:numPr>
          <w:ilvl w:val="0"/>
          <w:numId w:val="1042"/>
        </w:numPr>
      </w:pPr>
      <w:r>
        <w:t xml:space="preserve">후속 추적: TBD-004, TBD-005</w:t>
      </w:r>
    </w:p>
    <w:p>
      <w:pPr>
        <w:pStyle w:val="Compact"/>
        <w:numPr>
          <w:ilvl w:val="0"/>
          <w:numId w:val="1042"/>
        </w:numPr>
      </w:pPr>
      <w:r>
        <w:t xml:space="preserve">v0.3 합의 반영: 현재 box_id·후보 2개 동/HOLD를 표시하고 say 발행부터 질문 창을 연다. 질문 회차와 수락 창 상세는 B 후속이며 box_id#회차 안은 철회됐다.</w:t>
      </w:r>
    </w:p>
    <w:p>
      <w:pPr>
        <w:pStyle w:val="Compact"/>
        <w:numPr>
          <w:ilvl w:val="0"/>
          <w:numId w:val="1042"/>
        </w:numPr>
      </w:pPr>
      <w:r>
        <w:t xml:space="preserve">합의 근거: MC-024 (02 합의 종합의 최종 댓글).</w:t>
      </w:r>
    </w:p>
    <w:p>
      <w:pPr>
        <w:pStyle w:val="Compact"/>
        <w:numPr>
          <w:ilvl w:val="0"/>
          <w:numId w:val="1042"/>
        </w:numPr>
      </w:pPr>
      <w:r>
        <w:t xml:space="preserve">이행·검증: 계약 반영과 구현/실측 수락을 구분한다. VT 별 상태는 04 검증 추적표 참조.</w:t>
      </w:r>
    </w:p>
    <w:bookmarkEnd w:id="71"/>
    <w:bookmarkStart w:id="72" w:name="sys-fr-027--b--남현지"/>
    <w:p>
      <w:pPr>
        <w:pStyle w:val="Heading4"/>
      </w:pPr>
      <w:r>
        <w:t xml:space="preserve">SYS-FR-027 — B / 남현지</w:t>
      </w:r>
    </w:p>
    <w:p>
      <w:pPr>
        <w:pStyle w:val="FirstParagraph"/>
      </w:pPr>
      <w:r>
        <w:t xml:space="preserve">시스템은 예외 질문의 유효한 후보 또는 보류 응답만 받아 해당 박스의 목적지를 결정해야 한다.</w:t>
      </w:r>
    </w:p>
    <w:p>
      <w:pPr>
        <w:pStyle w:val="Compact"/>
        <w:numPr>
          <w:ilvl w:val="0"/>
          <w:numId w:val="1043"/>
        </w:numPr>
      </w:pPr>
      <w:r>
        <w:t xml:space="preserve">출처: TR-VOICE-07</w:t>
      </w:r>
    </w:p>
    <w:p>
      <w:pPr>
        <w:pStyle w:val="Compact"/>
        <w:numPr>
          <w:ilvl w:val="0"/>
          <w:numId w:val="1043"/>
        </w:numPr>
      </w:pPr>
      <w:r>
        <w:t xml:space="preserve">검증 VT-027: 유효·무효·다른 박스에 대한 응답 입력의 처리 확인.</w:t>
      </w:r>
    </w:p>
    <w:p>
      <w:pPr>
        <w:pStyle w:val="Compact"/>
        <w:numPr>
          <w:ilvl w:val="0"/>
          <w:numId w:val="1043"/>
        </w:numPr>
      </w:pPr>
      <w:r>
        <w:t xml:space="preserve">후속 추적: TBD-005, TBD-009</w:t>
      </w:r>
    </w:p>
    <w:p>
      <w:pPr>
        <w:pStyle w:val="Compact"/>
        <w:numPr>
          <w:ilvl w:val="0"/>
          <w:numId w:val="1043"/>
        </w:numPr>
      </w:pPr>
      <w:r>
        <w:t xml:space="preserve">v0.3 합의 반영: Intent.box_id/Command arg로 원래 투입 ID를 검증한다. 현재 ASKING과 허용 후보만 수용하며, 확정 후 RECHECK PICK/목적 구역 PLACE를 수행한다. 같은 box의 늦은 답 방지는 F-09에서 관리한다.</w:t>
      </w:r>
    </w:p>
    <w:p>
      <w:pPr>
        <w:pStyle w:val="Compact"/>
        <w:numPr>
          <w:ilvl w:val="0"/>
          <w:numId w:val="1043"/>
        </w:numPr>
      </w:pPr>
      <w:r>
        <w:t xml:space="preserve">합의 근거: MC-017, MC-023, MC-024 (02 합의 종합의 최종 댓글).</w:t>
      </w:r>
    </w:p>
    <w:p>
      <w:pPr>
        <w:pStyle w:val="Compact"/>
        <w:numPr>
          <w:ilvl w:val="0"/>
          <w:numId w:val="1043"/>
        </w:numPr>
      </w:pPr>
      <w:r>
        <w:t xml:space="preserve">이행·검증: 계약 반영과 구현/실측 수락을 구분한다. VT 별 상태는 04 검증 추적표 참조.</w:t>
      </w:r>
    </w:p>
    <w:bookmarkEnd w:id="72"/>
    <w:bookmarkStart w:id="73" w:name="sys-fr-028--b--남현지"/>
    <w:p>
      <w:pPr>
        <w:pStyle w:val="Heading4"/>
      </w:pPr>
      <w:r>
        <w:t xml:space="preserve">SYS-FR-028 — B / 남현지</w:t>
      </w:r>
    </w:p>
    <w:p>
      <w:pPr>
        <w:pStyle w:val="FirstParagraph"/>
      </w:pPr>
      <w:r>
        <w:t xml:space="preserve">시스템은 예외 질문에 30 초 동안 유효한 답이 없는 경우 박스를 보류 구역으로 처리해야 한다.</w:t>
      </w:r>
    </w:p>
    <w:p>
      <w:pPr>
        <w:pStyle w:val="Compact"/>
        <w:numPr>
          <w:ilvl w:val="0"/>
          <w:numId w:val="1044"/>
        </w:numPr>
      </w:pPr>
      <w:r>
        <w:t xml:space="preserve">출처: TR-OCR-07</w:t>
      </w:r>
    </w:p>
    <w:p>
      <w:pPr>
        <w:pStyle w:val="Compact"/>
        <w:numPr>
          <w:ilvl w:val="0"/>
          <w:numId w:val="1044"/>
        </w:numPr>
      </w:pPr>
      <w:r>
        <w:t xml:space="preserve">검증 VT-028: 답변 타이머의 시작·무효 응답·만료·늦은 응답 처리 확인.</w:t>
      </w:r>
    </w:p>
    <w:p>
      <w:pPr>
        <w:pStyle w:val="Compact"/>
        <w:numPr>
          <w:ilvl w:val="0"/>
          <w:numId w:val="1044"/>
        </w:numPr>
      </w:pPr>
      <w:r>
        <w:t xml:space="preserve">후속 추적: TBD-005, TBD-025</w:t>
      </w:r>
    </w:p>
    <w:p>
      <w:pPr>
        <w:pStyle w:val="Compact"/>
        <w:numPr>
          <w:ilvl w:val="0"/>
          <w:numId w:val="1044"/>
        </w:numPr>
      </w:pPr>
      <w:r>
        <w:t xml:space="preserve">v0.3 합의 반영: 30초는 say 발행부터 측정한다. 무효 답은 1회 재안내하고 타이머를 유지하며 TTS 실패에도 진행한다. stop 중에는 정지하고 resume에서 재발화/30초를 새로 시작한다. NO_ANSWER는 NONE/HELD로 기록하고 human_wait를 따로 남긴다.</w:t>
      </w:r>
    </w:p>
    <w:p>
      <w:pPr>
        <w:pStyle w:val="Compact"/>
        <w:numPr>
          <w:ilvl w:val="0"/>
          <w:numId w:val="1044"/>
        </w:numPr>
      </w:pPr>
      <w:r>
        <w:t xml:space="preserve">합의 근거: MC-024 (02 합의 종합의 최종 댓글).</w:t>
      </w:r>
    </w:p>
    <w:p>
      <w:pPr>
        <w:pStyle w:val="Compact"/>
        <w:numPr>
          <w:ilvl w:val="0"/>
          <w:numId w:val="1044"/>
        </w:numPr>
      </w:pPr>
      <w:r>
        <w:t xml:space="preserve">이행·검증: 계약 반영과 구현/실측 수락을 구분한다. VT 별 상태는 04 검증 추적표 참조.</w:t>
      </w:r>
    </w:p>
    <w:bookmarkEnd w:id="73"/>
    <w:bookmarkStart w:id="74" w:name="sys-fr-029--b--정의석"/>
    <w:p>
      <w:pPr>
        <w:pStyle w:val="Heading4"/>
      </w:pPr>
      <w:r>
        <w:t xml:space="preserve">SYS-FR-029 — B / 정의석</w:t>
      </w:r>
    </w:p>
    <w:p>
      <w:pPr>
        <w:pStyle w:val="FirstParagraph"/>
      </w:pPr>
      <w:r>
        <w:t xml:space="preserve">시스템은 작업 로그를 기준으로 동별 처리 수·보류 수·남은 수를 음성과 HMI 에 제공해야 한다.</w:t>
      </w:r>
    </w:p>
    <w:p>
      <w:pPr>
        <w:pStyle w:val="Compact"/>
        <w:numPr>
          <w:ilvl w:val="0"/>
          <w:numId w:val="1045"/>
        </w:numPr>
      </w:pPr>
      <w:r>
        <w:t xml:space="preserve">출처: TR-VOICE-08; TR-SYS-04</w:t>
      </w:r>
    </w:p>
    <w:p>
      <w:pPr>
        <w:pStyle w:val="Compact"/>
        <w:numPr>
          <w:ilvl w:val="0"/>
          <w:numId w:val="1045"/>
        </w:numPr>
      </w:pPr>
      <w:r>
        <w:t xml:space="preserve">검증 VT-029: DB 조회값·음성·HMI 값의 일치를 대조.</w:t>
      </w:r>
    </w:p>
    <w:p>
      <w:pPr>
        <w:pStyle w:val="Compact"/>
        <w:numPr>
          <w:ilvl w:val="0"/>
          <w:numId w:val="1045"/>
        </w:numPr>
      </w:pPr>
      <w:r>
        <w:t xml:space="preserve">후속 추적: TBD-008</w:t>
      </w:r>
    </w:p>
    <w:p>
      <w:pPr>
        <w:pStyle w:val="Compact"/>
        <w:numPr>
          <w:ilvl w:val="0"/>
          <w:numId w:val="1045"/>
        </w:numPr>
      </w:pPr>
      <w:r>
        <w:t xml:space="preserve">v0.3 합의 반영: 음성/HMI는 Spring GET /api/stats 한 곳을 사용한다. count_by_dong은 PLACED의 동별 수, held_count는 HELD이며(이 정의는 열린 PR #68 제안) remaining_count는 확정식을 따른다. DB 오류는 조회 불가로 표시하고 메모리 값을 공식 대체값으로 쓰지 않는다.</w:t>
      </w:r>
    </w:p>
    <w:p>
      <w:pPr>
        <w:pStyle w:val="Compact"/>
        <w:numPr>
          <w:ilvl w:val="0"/>
          <w:numId w:val="1045"/>
        </w:numPr>
      </w:pPr>
      <w:r>
        <w:t xml:space="preserve">합의 근거: MC-021, MC-022 (02 합의 종합의 최종 댓글).</w:t>
      </w:r>
    </w:p>
    <w:p>
      <w:pPr>
        <w:pStyle w:val="Compact"/>
        <w:numPr>
          <w:ilvl w:val="0"/>
          <w:numId w:val="1045"/>
        </w:numPr>
      </w:pPr>
      <w:r>
        <w:t xml:space="preserve">이행·검증: 계약 반영과 구현/실측 수락을 구분한다. VT 별 상태는 04 검증 추적표 참조.</w:t>
      </w:r>
    </w:p>
    <w:bookmarkEnd w:id="74"/>
    <w:bookmarkStart w:id="75" w:name="sys-fr-030--b--정의석"/>
    <w:p>
      <w:pPr>
        <w:pStyle w:val="Heading4"/>
      </w:pPr>
      <w:r>
        <w:t xml:space="preserve">SYS-FR-030 — B / 정의석</w:t>
      </w:r>
    </w:p>
    <w:p>
      <w:pPr>
        <w:pStyle w:val="FirstParagraph"/>
      </w:pPr>
      <w:r>
        <w:t xml:space="preserve">시스템은 음성 입력을 사용할 수 없을 때 HMI의 운전·분류 지시 버튼으로 같은 작업을 제어할 수 있어야 한다.</w:t>
      </w:r>
    </w:p>
    <w:p>
      <w:pPr>
        <w:pStyle w:val="Compact"/>
        <w:numPr>
          <w:ilvl w:val="0"/>
          <w:numId w:val="1046"/>
        </w:numPr>
      </w:pPr>
      <w:r>
        <w:t xml:space="preserve">출처: TR-VOICE-02; TR-SYS-03</w:t>
      </w:r>
    </w:p>
    <w:p>
      <w:pPr>
        <w:pStyle w:val="Compact"/>
        <w:numPr>
          <w:ilvl w:val="0"/>
          <w:numId w:val="1046"/>
        </w:numPr>
      </w:pPr>
      <w:r>
        <w:t xml:space="preserve">검증 VT-030: 음성 경로 비활성 상태에서 시작·정지·재개·우선·전체 명령 시험.</w:t>
      </w:r>
    </w:p>
    <w:p>
      <w:pPr>
        <w:pStyle w:val="Compact"/>
        <w:numPr>
          <w:ilvl w:val="0"/>
          <w:numId w:val="1046"/>
        </w:numPr>
      </w:pPr>
      <w:r>
        <w:t xml:space="preserve">후속 추적: TBD-009, TBD-011</w:t>
      </w:r>
    </w:p>
    <w:p>
      <w:pPr>
        <w:pStyle w:val="Compact"/>
        <w:numPr>
          <w:ilvl w:val="0"/>
          <w:numId w:val="1046"/>
        </w:numPr>
      </w:pPr>
      <w:r>
        <w:t xml:space="preserve">v0.3 합의 반영: 로컬 공용 PC HMI의 canonical 명령→MQTT→bridge→Command 경로를 사용한다. 원격은 stop/조회만 허용하며 접수 ack와 완료 state/result를 구분한다.</w:t>
      </w:r>
    </w:p>
    <w:p>
      <w:pPr>
        <w:pStyle w:val="Compact"/>
        <w:numPr>
          <w:ilvl w:val="0"/>
          <w:numId w:val="1046"/>
        </w:numPr>
      </w:pPr>
      <w:r>
        <w:t xml:space="preserve">합의 근거: MC-023, MC-026 (02 합의 종합의 최종 댓글).</w:t>
      </w:r>
    </w:p>
    <w:p>
      <w:pPr>
        <w:pStyle w:val="Compact"/>
        <w:numPr>
          <w:ilvl w:val="0"/>
          <w:numId w:val="1046"/>
        </w:numPr>
      </w:pPr>
      <w:r>
        <w:t xml:space="preserve">이행·검증: 계약 반영과 구현/실측 수락을 구분한다. VT 별 상태는 04 검증 추적표 참조.</w:t>
      </w:r>
    </w:p>
    <w:bookmarkEnd w:id="75"/>
    <w:bookmarkStart w:id="76" w:name="sys-fr-031--b--정의석"/>
    <w:p>
      <w:pPr>
        <w:pStyle w:val="Heading4"/>
      </w:pPr>
      <w:r>
        <w:t xml:space="preserve">SYS-FR-031 — B / 정의석</w:t>
      </w:r>
    </w:p>
    <w:p>
      <w:pPr>
        <w:pStyle w:val="FirstParagraph"/>
      </w:pPr>
      <w:r>
        <w:t xml:space="preserve">시스템은 HMI 에 운전 상태·현재 지시·OCR 결과·로봇 상태·구역별 집계·보류 목록을 표시해야 한다.</w:t>
      </w:r>
    </w:p>
    <w:p>
      <w:pPr>
        <w:pStyle w:val="Compact"/>
        <w:numPr>
          <w:ilvl w:val="0"/>
          <w:numId w:val="1047"/>
        </w:numPr>
      </w:pPr>
      <w:r>
        <w:t xml:space="preserve">출처: TR-SYS-03</w:t>
      </w:r>
    </w:p>
    <w:p>
      <w:pPr>
        <w:pStyle w:val="Compact"/>
        <w:numPr>
          <w:ilvl w:val="0"/>
          <w:numId w:val="1047"/>
        </w:numPr>
      </w:pPr>
      <w:r>
        <w:t xml:space="preserve">검증 VT-031: 하위 조건: (1) 운전 상태, (2) 현재 지시, (3) OCR 결과, (4) 로봇 상태, (5) 구역별 집계, (6) 보류 목록. 원천 데이터와 화면 값을 항목별 대조하고 6 개 모두 만족할 때 전체 통과.</w:t>
      </w:r>
    </w:p>
    <w:p>
      <w:pPr>
        <w:pStyle w:val="Compact"/>
        <w:numPr>
          <w:ilvl w:val="0"/>
          <w:numId w:val="1047"/>
        </w:numPr>
      </w:pPr>
      <w:r>
        <w:t xml:space="preserve">후속 추적: TBD-011</w:t>
      </w:r>
    </w:p>
    <w:p>
      <w:pPr>
        <w:pStyle w:val="Compact"/>
        <w:numPr>
          <w:ilvl w:val="0"/>
          <w:numId w:val="1047"/>
        </w:numPr>
      </w:pPr>
      <w:r>
        <w:t xml:space="preserve">v0.3 합의 반영: 6개 표시 요구를 유지한다. RobotState를 직접 구독해 MQTT robot으로 전달하고, 미수신/3초 무갱신은 UNKNOWN으로 표시한다. logger 오류·ready 사유 전달과 manager 변경→DOM 전체 지연을 검증한다.</w:t>
      </w:r>
    </w:p>
    <w:p>
      <w:pPr>
        <w:pStyle w:val="Compact"/>
        <w:numPr>
          <w:ilvl w:val="0"/>
          <w:numId w:val="1047"/>
        </w:numPr>
      </w:pPr>
      <w:r>
        <w:t xml:space="preserve">합의 근거: MC-019, MC-026, MC-031 (02 합의 종합의 최종 댓글).</w:t>
      </w:r>
    </w:p>
    <w:p>
      <w:pPr>
        <w:pStyle w:val="Compact"/>
        <w:numPr>
          <w:ilvl w:val="0"/>
          <w:numId w:val="1047"/>
        </w:numPr>
      </w:pPr>
      <w:r>
        <w:t xml:space="preserve">이행·검증: 계약 반영과 구현/실측 수락을 구분한다. VT 별 상태는 04 검증 추적표 참조.</w:t>
      </w:r>
    </w:p>
    <w:bookmarkEnd w:id="76"/>
    <w:bookmarkStart w:id="77" w:name="sys-fr-032--b--정의석"/>
    <w:p>
      <w:pPr>
        <w:pStyle w:val="Heading4"/>
      </w:pPr>
      <w:r>
        <w:t xml:space="preserve">SYS-FR-032 — B / 정의석</w:t>
      </w:r>
    </w:p>
    <w:p>
      <w:pPr>
        <w:pStyle w:val="FirstParagraph"/>
      </w:pPr>
      <w:r>
        <w:t xml:space="preserve">시스템은 투입 예정 수량을 입력받고 처리 수 기준의 남은 수를 계산해야 한다.</w:t>
      </w:r>
    </w:p>
    <w:p>
      <w:pPr>
        <w:pStyle w:val="Compact"/>
        <w:numPr>
          <w:ilvl w:val="0"/>
          <w:numId w:val="1048"/>
        </w:numPr>
      </w:pPr>
      <w:r>
        <w:t xml:space="preserve">출처: TR-VOICE-08; TR-SYS-03</w:t>
      </w:r>
    </w:p>
    <w:p>
      <w:pPr>
        <w:pStyle w:val="Compact"/>
        <w:numPr>
          <w:ilvl w:val="0"/>
          <w:numId w:val="1048"/>
        </w:numPr>
      </w:pPr>
      <w:r>
        <w:t xml:space="preserve">검증 VT-032: 기본 10 개 및 수정 입력에서 남은 수, 보류·실패·재투입 집계 확인.</w:t>
      </w:r>
    </w:p>
    <w:p>
      <w:pPr>
        <w:pStyle w:val="Compact"/>
        <w:numPr>
          <w:ilvl w:val="0"/>
          <w:numId w:val="1048"/>
        </w:numPr>
      </w:pPr>
      <w:r>
        <w:t xml:space="preserve">후속 추적: TBD-007, TBD-008, TBD-011</w:t>
      </w:r>
    </w:p>
    <w:p>
      <w:pPr>
        <w:pStyle w:val="Compact"/>
        <w:numPr>
          <w:ilvl w:val="0"/>
          <w:numId w:val="1048"/>
        </w:numPr>
      </w:pPr>
      <w:r>
        <w:t xml:space="preserve">v0.3 합의 반영: planned는 시연 기본 10이며 현재 session을 기준으로 한다. remaining=max(planned−(PLACED+HELD+FAILED),0), PASSED는 제외한다. FAILED는 운영 처리 종료이며 물리 적재 성공이 아니다. session_plan/current session은 F-11에서 관리한다.</w:t>
      </w:r>
    </w:p>
    <w:p>
      <w:pPr>
        <w:pStyle w:val="Compact"/>
        <w:numPr>
          <w:ilvl w:val="0"/>
          <w:numId w:val="1048"/>
        </w:numPr>
      </w:pPr>
      <w:r>
        <w:t xml:space="preserve">합의 근거: MC-003, MC-021, MC-022 (02 합의 종합의 최종 댓글).</w:t>
      </w:r>
    </w:p>
    <w:p>
      <w:pPr>
        <w:pStyle w:val="Compact"/>
        <w:numPr>
          <w:ilvl w:val="0"/>
          <w:numId w:val="1048"/>
        </w:numPr>
      </w:pPr>
      <w:r>
        <w:t xml:space="preserve">이행·검증: 계약 반영과 구현/실측 수락을 구분한다. VT 별 상태는 04 검증 추적표 참조.</w:t>
      </w:r>
    </w:p>
    <w:bookmarkEnd w:id="77"/>
    <w:bookmarkStart w:id="78" w:name="sys-fr-034--b--남현지"/>
    <w:p>
      <w:pPr>
        <w:pStyle w:val="Heading4"/>
      </w:pPr>
      <w:r>
        <w:t xml:space="preserve">SYS-FR-034 — B / 남현지</w:t>
      </w:r>
    </w:p>
    <w:p>
      <w:pPr>
        <w:pStyle w:val="FirstParagraph"/>
      </w:pPr>
      <w:r>
        <w:t xml:space="preserve">시스템은 OCR·파지·적재·로그 오류를 구분된 상태 또는 결과로 보고해야 한다.</w:t>
      </w:r>
    </w:p>
    <w:p>
      <w:pPr>
        <w:pStyle w:val="Compact"/>
        <w:numPr>
          <w:ilvl w:val="0"/>
          <w:numId w:val="1049"/>
        </w:numPr>
      </w:pPr>
      <w:r>
        <w:t xml:space="preserve">출처: TR-SYS-02; TR-SYS-04에서 파생</w:t>
      </w:r>
    </w:p>
    <w:p>
      <w:pPr>
        <w:pStyle w:val="Compact"/>
        <w:numPr>
          <w:ilvl w:val="0"/>
          <w:numId w:val="1049"/>
        </w:numPr>
      </w:pPr>
      <w:r>
        <w:t xml:space="preserve">검증 VT-034: 오류 입력별 사유·후속 조치·결과 기록 확인. 물리 동작 오류 시 계속 운전은 보장하지 않음.</w:t>
      </w:r>
    </w:p>
    <w:p>
      <w:pPr>
        <w:pStyle w:val="Compact"/>
        <w:numPr>
          <w:ilvl w:val="0"/>
          <w:numId w:val="1049"/>
        </w:numPr>
      </w:pPr>
      <w:r>
        <w:t xml:space="preserve">후속 추적: TBD-005, TBD-007, TBD-017</w:t>
      </w:r>
    </w:p>
    <w:p>
      <w:pPr>
        <w:pStyle w:val="Compact"/>
        <w:numPr>
          <w:ilvl w:val="0"/>
          <w:numId w:val="1049"/>
        </w:numPr>
      </w:pPr>
      <w:r>
        <w:t xml:space="preserve">v0.3 합의 반영: 업무 reason/outcome, 장비 DEVICE_ERROR/PAUSED, logger DB_ERROR/SPOOL_FULL을 구분한다. RETURN_FAILED의 최종 업무 분류는 미합의로 유지하며 logger는 받은 결과를 보존한다.</w:t>
      </w:r>
    </w:p>
    <w:p>
      <w:pPr>
        <w:pStyle w:val="Compact"/>
        <w:numPr>
          <w:ilvl w:val="0"/>
          <w:numId w:val="1049"/>
        </w:numPr>
      </w:pPr>
      <w:r>
        <w:t xml:space="preserve">합의 근거: MC-006, MC-014, MC-016, MC-020, MC-027 (02 합의 종합의 최종 댓글).</w:t>
      </w:r>
    </w:p>
    <w:p>
      <w:pPr>
        <w:pStyle w:val="Compact"/>
        <w:numPr>
          <w:ilvl w:val="0"/>
          <w:numId w:val="1049"/>
        </w:numPr>
      </w:pPr>
      <w:r>
        <w:t xml:space="preserve">이행·검증: 계약 반영과 구현/실측 수락을 구분한다. VT 별 상태는 04 검증 추적표 참조.</w:t>
      </w:r>
    </w:p>
    <w:bookmarkEnd w:id="78"/>
    <w:bookmarkEnd w:id="79"/>
    <w:bookmarkStart w:id="82" w:name="X14e9451bc3f145346a4d0c0bfd666f52ee40794"/>
    <w:p>
      <w:pPr>
        <w:pStyle w:val="Heading3"/>
      </w:pPr>
      <w:r>
        <w:t xml:space="preserve">4.3 선택 기능(C)</w:t>
      </w:r>
    </w:p>
    <w:p>
      <w:pPr>
        <w:pStyle w:val="FirstParagraph"/>
      </w:pPr>
      <w:r>
        <w:t xml:space="preserve">사용자 지침에 따라 규칙 변경과 신규 구역 교시는 선택 범위로 둔다. BRD의 TR-VOICE-09는 후순위 기능, TR-VOICE-10은 Should 다. 규칙 변경의 최종 필수 여부는 이번 사용자 지침을 적용한 범위 조정이며 9 장에 명시한다. 선택 기능을 미채택하더라도 기본 매핑·설정·적재와 필수 성능은 유지한다.</w:t>
      </w:r>
    </w:p>
    <w:bookmarkStart w:id="80" w:name="sys-op-001--c--남현지"/>
    <w:p>
      <w:pPr>
        <w:pStyle w:val="Heading4"/>
      </w:pPr>
      <w:r>
        <w:t xml:space="preserve">SYS-OP-001 — C / 남현지</w:t>
      </w:r>
    </w:p>
    <w:p>
      <w:pPr>
        <w:pStyle w:val="FirstParagraph"/>
      </w:pPr>
      <w:r>
        <w:t xml:space="preserve">선택 기능 채택 시 시스템은 자연어로 동→구역 매핑을 변경하고 적용 시점·변경 내용을 음성과 HMI로 확인해야 한다.</w:t>
      </w:r>
    </w:p>
    <w:p>
      <w:pPr>
        <w:pStyle w:val="Compact"/>
        <w:numPr>
          <w:ilvl w:val="0"/>
          <w:numId w:val="1050"/>
        </w:numPr>
      </w:pPr>
      <w:r>
        <w:t xml:space="preserve">출처: TR-VOICE-09; 사용자 우선순위 지침</w:t>
      </w:r>
    </w:p>
    <w:p>
      <w:pPr>
        <w:pStyle w:val="Compact"/>
        <w:numPr>
          <w:ilvl w:val="0"/>
          <w:numId w:val="1050"/>
        </w:numPr>
      </w:pPr>
      <w:r>
        <w:t xml:space="preserve">검증 VT-035: 기본 흐름 승인 이후 변경·확인·다음 박스 적용·실패 복구 시험.</w:t>
      </w:r>
    </w:p>
    <w:p>
      <w:pPr>
        <w:pStyle w:val="Compact"/>
        <w:numPr>
          <w:ilvl w:val="0"/>
          <w:numId w:val="1050"/>
        </w:numPr>
      </w:pPr>
      <w:r>
        <w:t xml:space="preserve">후속 추적: TBD-023</w:t>
      </w:r>
    </w:p>
    <w:p>
      <w:pPr>
        <w:pStyle w:val="Compact"/>
        <w:numPr>
          <w:ilvl w:val="0"/>
          <w:numId w:val="1050"/>
        </w:numPr>
      </w:pPr>
      <w:r>
        <w:t xml:space="preserve">v0.3 합의 반영: C 선택 기능으로 G0 이후 10/11에 채택 여부를 결정한다. 채택하면 원자적 swap/rollback·rule_version·현재 박스 목적지 유지·다음 결정 박스부터 적용을 별도 시험한다.</w:t>
      </w:r>
    </w:p>
    <w:p>
      <w:pPr>
        <w:pStyle w:val="Compact"/>
        <w:numPr>
          <w:ilvl w:val="0"/>
          <w:numId w:val="1050"/>
        </w:numPr>
      </w:pPr>
      <w:r>
        <w:t xml:space="preserve">합의 근거: MC-033 (02 합의 종합의 최종 댓글).</w:t>
      </w:r>
    </w:p>
    <w:p>
      <w:pPr>
        <w:pStyle w:val="Compact"/>
        <w:numPr>
          <w:ilvl w:val="0"/>
          <w:numId w:val="1050"/>
        </w:numPr>
      </w:pPr>
      <w:r>
        <w:t xml:space="preserve">이행·검증: 계약 반영과 구현/실측 수락을 구분한다. VT 별 상태는 04 검증 추적표 참조.</w:t>
      </w:r>
    </w:p>
    <w:bookmarkEnd w:id="80"/>
    <w:bookmarkStart w:id="81" w:name="sys-op-002--c--김학민"/>
    <w:p>
      <w:pPr>
        <w:pStyle w:val="Heading4"/>
      </w:pPr>
      <w:r>
        <w:t xml:space="preserve">SYS-OP-002 — C / 김학민</w:t>
      </w:r>
    </w:p>
    <w:p>
      <w:pPr>
        <w:pStyle w:val="FirstParagraph"/>
      </w:pPr>
      <w:r>
        <w:t xml:space="preserve">선택 기능 채택 시 시스템은 대기 상태의 직접교시 좌표를 확인받아 새 구역으로 등록해야 한다.</w:t>
      </w:r>
    </w:p>
    <w:p>
      <w:pPr>
        <w:pStyle w:val="Compact"/>
        <w:numPr>
          <w:ilvl w:val="0"/>
          <w:numId w:val="1051"/>
        </w:numPr>
      </w:pPr>
      <w:r>
        <w:t xml:space="preserve">출처: TR-VOICE-10(Should); 사용자 지침</w:t>
      </w:r>
    </w:p>
    <w:p>
      <w:pPr>
        <w:pStyle w:val="Compact"/>
        <w:numPr>
          <w:ilvl w:val="0"/>
          <w:numId w:val="1051"/>
        </w:numPr>
      </w:pPr>
      <w:r>
        <w:t xml:space="preserve">검증 VT-036: 기본 흐름 승인 이후 교시·유효 좌표 검증·등록·취소 시험.</w:t>
      </w:r>
    </w:p>
    <w:p>
      <w:pPr>
        <w:pStyle w:val="Compact"/>
        <w:numPr>
          <w:ilvl w:val="0"/>
          <w:numId w:val="1051"/>
        </w:numPr>
      </w:pPr>
      <w:r>
        <w:t xml:space="preserve">후속 추적: TBD-024</w:t>
      </w:r>
    </w:p>
    <w:p>
      <w:pPr>
        <w:pStyle w:val="Compact"/>
        <w:numPr>
          <w:ilvl w:val="0"/>
          <w:numId w:val="1051"/>
        </w:numPr>
      </w:pPr>
      <w:r>
        <w:t xml:space="preserve">v0.3 합의 반영: C 선택 기능으로 G0 후 채택 여부를 정한다. 채택하면 플랜지/TCP 기준·pose 반환/등록 취소·manager writer 규약을 확정한다. 기존 TeachZone의 존재만으로 수락하지 않는다.</w:t>
      </w:r>
    </w:p>
    <w:p>
      <w:pPr>
        <w:pStyle w:val="Compact"/>
        <w:numPr>
          <w:ilvl w:val="0"/>
          <w:numId w:val="1051"/>
        </w:numPr>
      </w:pPr>
      <w:r>
        <w:t xml:space="preserve">합의 근거: MC-033 (02 합의 종합의 최종 댓글).</w:t>
      </w:r>
    </w:p>
    <w:p>
      <w:pPr>
        <w:pStyle w:val="Compact"/>
        <w:numPr>
          <w:ilvl w:val="0"/>
          <w:numId w:val="1051"/>
        </w:numPr>
      </w:pPr>
      <w:r>
        <w:t xml:space="preserve">이행·검증: 계약 반영과 구현/실측 수락을 구분한다. VT 별 상태는 04 검증 추적표 참조.</w:t>
      </w:r>
    </w:p>
    <w:bookmarkEnd w:id="81"/>
    <w:bookmarkEnd w:id="82"/>
    <w:bookmarkEnd w:id="83"/>
    <w:bookmarkStart w:id="101" w:name="X155052ae00e2ef96e5cc04eb2493be59e236bc6"/>
    <w:p>
      <w:pPr>
        <w:pStyle w:val="Heading2"/>
      </w:pPr>
      <w:r>
        <w:t xml:space="preserve">5. 외부·파트 간 인터페이스 요구사항</w:t>
      </w:r>
    </w:p>
    <w:bookmarkStart w:id="92" w:name="Xf4cf3d8024163b5bf5359e4aa11ef96a7358579"/>
    <w:p>
      <w:pPr>
        <w:pStyle w:val="Heading3"/>
      </w:pPr>
      <w:r>
        <w:t xml:space="preserve">5.1 계약에 반드시 포함할 정보</w:t>
      </w:r>
    </w:p>
    <w:p>
      <w:pPr>
        <w:pStyle w:val="FirstParagraph"/>
      </w:pPr>
      <w:r>
        <w:t xml:space="preserve">인터페이스 카드는 이름만 적지 않는다. 생산자·소비자, transport/topic/service/action, message schema·예시, 단위·좌표·식별·시각, 주기·QoS·timeout, 접수 / 완료/실패/취소 의미, 변경 영향과 양쪽 검토 결과를 기록한다. 정보의 전달 경로가 없는 경우 빈 필드를 임의로 만들어 확정하지 않고 TBD로 둔다.</w:t>
      </w:r>
    </w:p>
    <w:bookmarkStart w:id="84" w:name="sys-if-001--a--남현지"/>
    <w:p>
      <w:pPr>
        <w:pStyle w:val="Heading4"/>
      </w:pPr>
      <w:r>
        <w:t xml:space="preserve">SYS-IF-001 — A / 남현지</w:t>
      </w:r>
    </w:p>
    <w:p>
      <w:pPr>
        <w:pStyle w:val="FirstParagraph"/>
      </w:pPr>
      <w:r>
        <w:t xml:space="preserve">시스템의 영상·검출·OCR 인터페이스는 박스 식별·단계·촬영 시각을 연계할 수 있는 데이터 규약을 가져야 한다.</w:t>
      </w:r>
    </w:p>
    <w:p>
      <w:pPr>
        <w:pStyle w:val="Compact"/>
        <w:numPr>
          <w:ilvl w:val="0"/>
          <w:numId w:val="1052"/>
        </w:numPr>
      </w:pPr>
      <w:r>
        <w:t xml:space="preserve">출처: TR-PICK-02; TR-OCR-01~06에서 파생</w:t>
      </w:r>
    </w:p>
    <w:p>
      <w:pPr>
        <w:pStyle w:val="Compact"/>
        <w:numPr>
          <w:ilvl w:val="0"/>
          <w:numId w:val="1052"/>
        </w:numPr>
      </w:pPr>
      <w:r>
        <w:t xml:space="preserve">검증 VT-037: 데이터 예시와 송수신 계약 대조.</w:t>
      </w:r>
    </w:p>
    <w:p>
      <w:pPr>
        <w:pStyle w:val="Compact"/>
        <w:numPr>
          <w:ilvl w:val="0"/>
          <w:numId w:val="1052"/>
        </w:numPr>
      </w:pPr>
      <w:r>
        <w:t xml:space="preserve">후속 추적: TBD-003</w:t>
      </w:r>
    </w:p>
    <w:p>
      <w:pPr>
        <w:pStyle w:val="Compact"/>
        <w:numPr>
          <w:ilvl w:val="0"/>
          <w:numId w:val="1052"/>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2"/>
        </w:numPr>
      </w:pPr>
      <w:r>
        <w:t xml:space="preserve">합의 근거: MC-001, MC-003, MC-004, MC-007, MC-034 (02 합의 종합의 최종 댓글).</w:t>
      </w:r>
    </w:p>
    <w:p>
      <w:pPr>
        <w:pStyle w:val="Compact"/>
        <w:numPr>
          <w:ilvl w:val="0"/>
          <w:numId w:val="1052"/>
        </w:numPr>
      </w:pPr>
      <w:r>
        <w:t xml:space="preserve">이행·검증: 계약 반영과 구현/실측 수락을 구분한다. VT 별 상태는 04 검증 추적표 참조.</w:t>
      </w:r>
    </w:p>
    <w:bookmarkEnd w:id="84"/>
    <w:bookmarkStart w:id="85" w:name="sys-if-002--a--박병후"/>
    <w:p>
      <w:pPr>
        <w:pStyle w:val="Heading4"/>
      </w:pPr>
      <w:r>
        <w:t xml:space="preserve">SYS-IF-002 — A / 박병후</w:t>
      </w:r>
    </w:p>
    <w:p>
      <w:pPr>
        <w:pStyle w:val="FirstParagraph"/>
      </w:pPr>
      <w:r>
        <w:t xml:space="preserve">시스템의 픽업 인터페이스는 대상 박스, 진행 정보, 성공/실패 결과 및 취소 동작을 정의해야 한다.</w:t>
      </w:r>
    </w:p>
    <w:p>
      <w:pPr>
        <w:pStyle w:val="Compact"/>
        <w:numPr>
          <w:ilvl w:val="0"/>
          <w:numId w:val="1053"/>
        </w:numPr>
      </w:pPr>
      <w:r>
        <w:t xml:space="preserve">출처: TR-PICK-04~07에서 파생</w:t>
      </w:r>
    </w:p>
    <w:p>
      <w:pPr>
        <w:pStyle w:val="Compact"/>
        <w:numPr>
          <w:ilvl w:val="0"/>
          <w:numId w:val="1053"/>
        </w:numPr>
      </w:pPr>
      <w:r>
        <w:t xml:space="preserve">검증 VT-038: 액션 goal/feedback/result/cancel을 송수신 양쪽에서 검토.</w:t>
      </w:r>
    </w:p>
    <w:p>
      <w:pPr>
        <w:pStyle w:val="Compact"/>
        <w:numPr>
          <w:ilvl w:val="0"/>
          <w:numId w:val="1053"/>
        </w:numPr>
      </w:pPr>
      <w:r>
        <w:t xml:space="preserve">후속 추적: TBD-019</w:t>
      </w:r>
    </w:p>
    <w:p>
      <w:pPr>
        <w:pStyle w:val="Compact"/>
        <w:numPr>
          <w:ilvl w:val="0"/>
          <w:numId w:val="1053"/>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3"/>
        </w:numPr>
      </w:pPr>
      <w:r>
        <w:t xml:space="preserve">합의 근거: MC-005, MC-006, MC-014 (02 합의 종합의 최종 댓글).</w:t>
      </w:r>
    </w:p>
    <w:p>
      <w:pPr>
        <w:pStyle w:val="Compact"/>
        <w:numPr>
          <w:ilvl w:val="0"/>
          <w:numId w:val="1053"/>
        </w:numPr>
      </w:pPr>
      <w:r>
        <w:t xml:space="preserve">이행·검증: 계약 반영과 구현/실측 수락을 구분한다. VT 별 상태는 04 검증 추적표 참조.</w:t>
      </w:r>
    </w:p>
    <w:bookmarkEnd w:id="85"/>
    <w:bookmarkStart w:id="86" w:name="sys-if-003--a--김학민"/>
    <w:p>
      <w:pPr>
        <w:pStyle w:val="Heading4"/>
      </w:pPr>
      <w:r>
        <w:t xml:space="preserve">SYS-IF-003 — A / 김학민</w:t>
      </w:r>
    </w:p>
    <w:p>
      <w:pPr>
        <w:pStyle w:val="FirstParagraph"/>
      </w:pPr>
      <w:r>
        <w:t xml:space="preserve">시스템의 로봇 인터페이스는 좌표·속도·그리퍼의 단위, 좌표계, 응답 의미와 오류 규약을 명시해야 한다.</w:t>
      </w:r>
    </w:p>
    <w:p>
      <w:pPr>
        <w:pStyle w:val="Compact"/>
        <w:numPr>
          <w:ilvl w:val="0"/>
          <w:numId w:val="1054"/>
        </w:numPr>
      </w:pPr>
      <w:r>
        <w:t xml:space="preserve">출처: TR-PICK-03·05·06·08에서 파생</w:t>
      </w:r>
    </w:p>
    <w:p>
      <w:pPr>
        <w:pStyle w:val="Compact"/>
        <w:numPr>
          <w:ilvl w:val="0"/>
          <w:numId w:val="1054"/>
        </w:numPr>
      </w:pPr>
      <w:r>
        <w:t xml:space="preserve">검증 VT-039: ROS 타입·두산 posx·그리퍼 타입의 변환과 응답 시점 대조.</w:t>
      </w:r>
    </w:p>
    <w:p>
      <w:pPr>
        <w:pStyle w:val="Compact"/>
        <w:numPr>
          <w:ilvl w:val="0"/>
          <w:numId w:val="1054"/>
        </w:numPr>
      </w:pPr>
      <w:r>
        <w:t xml:space="preserve">후속 추적: TBD-014, TBD-015, TBD-016</w:t>
      </w:r>
    </w:p>
    <w:p>
      <w:pPr>
        <w:pStyle w:val="Compact"/>
        <w:numPr>
          <w:ilvl w:val="0"/>
          <w:numId w:val="1054"/>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4"/>
        </w:numPr>
      </w:pPr>
      <w:r>
        <w:t xml:space="preserve">합의 근거: MC-004, MC-010, MC-011, MC-012, MC-013, MC-014, MC-016, MC-017 (02 합의 종합의 최종 댓글).</w:t>
      </w:r>
    </w:p>
    <w:p>
      <w:pPr>
        <w:pStyle w:val="Compact"/>
        <w:numPr>
          <w:ilvl w:val="0"/>
          <w:numId w:val="1054"/>
        </w:numPr>
      </w:pPr>
      <w:r>
        <w:t xml:space="preserve">이행·검증: 계약 반영과 구현/실측 수락을 구분한다. VT 별 상태는 04 검증 추적표 참조.</w:t>
      </w:r>
    </w:p>
    <w:bookmarkEnd w:id="86"/>
    <w:bookmarkStart w:id="87" w:name="sys-if-004--a--정의석"/>
    <w:p>
      <w:pPr>
        <w:pStyle w:val="Heading4"/>
      </w:pPr>
      <w:r>
        <w:t xml:space="preserve">SYS-IF-004 — A / 정의석</w:t>
      </w:r>
    </w:p>
    <w:p>
      <w:pPr>
        <w:pStyle w:val="FirstParagraph"/>
      </w:pPr>
      <w:r>
        <w:t xml:space="preserve">시스템의 처리 결과 인터페이스는 OCR 원문·판정 동·신뢰도·판정 주체·구역·결과·식별자·시각의 저장 경로를 정의해야 한다.</w:t>
      </w:r>
    </w:p>
    <w:p>
      <w:pPr>
        <w:pStyle w:val="Compact"/>
        <w:numPr>
          <w:ilvl w:val="0"/>
          <w:numId w:val="1055"/>
        </w:numPr>
      </w:pPr>
      <w:r>
        <w:t xml:space="preserve">출처: TR-SYS-04</w:t>
      </w:r>
    </w:p>
    <w:p>
      <w:pPr>
        <w:pStyle w:val="Compact"/>
        <w:numPr>
          <w:ilvl w:val="0"/>
          <w:numId w:val="1055"/>
        </w:numPr>
      </w:pPr>
      <w:r>
        <w:t xml:space="preserve">검증 VT-040: 발행 예시 → DB 행 → 조회 결과를 필드별 대조.</w:t>
      </w:r>
    </w:p>
    <w:p>
      <w:pPr>
        <w:pStyle w:val="Compact"/>
        <w:numPr>
          <w:ilvl w:val="0"/>
          <w:numId w:val="1055"/>
        </w:numPr>
      </w:pPr>
      <w:r>
        <w:t xml:space="preserve">후속 추적: TBD-007, TBD-012</w:t>
      </w:r>
    </w:p>
    <w:p>
      <w:pPr>
        <w:pStyle w:val="Compact"/>
        <w:numPr>
          <w:ilvl w:val="0"/>
          <w:numId w:val="1055"/>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5"/>
        </w:numPr>
      </w:pPr>
      <w:r>
        <w:t xml:space="preserve">합의 근거: MC-003, MC-016, MC-020 (02 합의 종합의 최종 댓글).</w:t>
      </w:r>
    </w:p>
    <w:p>
      <w:pPr>
        <w:pStyle w:val="Compact"/>
        <w:numPr>
          <w:ilvl w:val="0"/>
          <w:numId w:val="1055"/>
        </w:numPr>
      </w:pPr>
      <w:r>
        <w:t xml:space="preserve">이행·검증: 계약 반영과 구현/실측 수락을 구분한다. VT 별 상태는 04 검증 추적표 참조.</w:t>
      </w:r>
    </w:p>
    <w:bookmarkEnd w:id="87"/>
    <w:bookmarkStart w:id="88" w:name="sys-if-005--b--정의석"/>
    <w:p>
      <w:pPr>
        <w:pStyle w:val="Heading4"/>
      </w:pPr>
      <w:r>
        <w:t xml:space="preserve">SYS-IF-005 — B / 정의석</w:t>
      </w:r>
    </w:p>
    <w:p>
      <w:pPr>
        <w:pStyle w:val="FirstParagraph"/>
      </w:pPr>
      <w:r>
        <w:t xml:space="preserve">시스템의 명령 인터페이스는 운전·분류·이력 질의·예외 응답의 유형과 인자 및 무효 입력 처리 규약을 정의해야 한다.</w:t>
      </w:r>
    </w:p>
    <w:p>
      <w:pPr>
        <w:pStyle w:val="Compact"/>
        <w:numPr>
          <w:ilvl w:val="0"/>
          <w:numId w:val="1056"/>
        </w:numPr>
      </w:pPr>
      <w:r>
        <w:t xml:space="preserve">출처: TR-VOICE-03·05~08</w:t>
      </w:r>
    </w:p>
    <w:p>
      <w:pPr>
        <w:pStyle w:val="Compact"/>
        <w:numPr>
          <w:ilvl w:val="0"/>
          <w:numId w:val="1056"/>
        </w:numPr>
      </w:pPr>
      <w:r>
        <w:t xml:space="preserve">검증 VT-041: 음성 intent·서비스 arg·MQTT JSON의 같은 명령 대조.</w:t>
      </w:r>
    </w:p>
    <w:p>
      <w:pPr>
        <w:pStyle w:val="Compact"/>
        <w:numPr>
          <w:ilvl w:val="0"/>
          <w:numId w:val="1056"/>
        </w:numPr>
      </w:pPr>
      <w:r>
        <w:t xml:space="preserve">후속 추적: TBD-009, TBD-011</w:t>
      </w:r>
    </w:p>
    <w:p>
      <w:pPr>
        <w:pStyle w:val="Compact"/>
        <w:numPr>
          <w:ilvl w:val="0"/>
          <w:numId w:val="1056"/>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6"/>
        </w:numPr>
      </w:pPr>
      <w:r>
        <w:t xml:space="preserve">합의 근거: MC-023, MC-024, MC-026 (02 합의 종합의 최종 댓글).</w:t>
      </w:r>
    </w:p>
    <w:p>
      <w:pPr>
        <w:pStyle w:val="Compact"/>
        <w:numPr>
          <w:ilvl w:val="0"/>
          <w:numId w:val="1056"/>
        </w:numPr>
      </w:pPr>
      <w:r>
        <w:t xml:space="preserve">이행·검증: 계약 반영과 구현/실측 수락을 구분한다. VT 별 상태는 04 검증 추적표 참조.</w:t>
      </w:r>
    </w:p>
    <w:bookmarkEnd w:id="88"/>
    <w:bookmarkStart w:id="89" w:name="sys-if-006--b--정의석"/>
    <w:p>
      <w:pPr>
        <w:pStyle w:val="Heading4"/>
      </w:pPr>
      <w:r>
        <w:t xml:space="preserve">SYS-IF-006 — B / 정의석</w:t>
      </w:r>
    </w:p>
    <w:p>
      <w:pPr>
        <w:pStyle w:val="FirstParagraph"/>
      </w:pPr>
      <w:r>
        <w:t xml:space="preserve">시스템의 HMI 인터페이스는 데이터 항목, 명령 회신, 정기 상태 갱신과 박스별 결과 이벤트의 전송 규약을 정의해야 한다.</w:t>
      </w:r>
    </w:p>
    <w:p>
      <w:pPr>
        <w:pStyle w:val="Compact"/>
        <w:numPr>
          <w:ilvl w:val="0"/>
          <w:numId w:val="1057"/>
        </w:numPr>
      </w:pPr>
      <w:r>
        <w:t xml:space="preserve">출처: TR-SYS-03; 기존 SRD 제안</w:t>
      </w:r>
    </w:p>
    <w:p>
      <w:pPr>
        <w:pStyle w:val="Compact"/>
        <w:numPr>
          <w:ilvl w:val="0"/>
          <w:numId w:val="1057"/>
        </w:numPr>
      </w:pPr>
      <w:r>
        <w:t xml:space="preserve">검증 VT-042: MQTT schema·QoS·retained·중복 명령 처리 검토.</w:t>
      </w:r>
    </w:p>
    <w:p>
      <w:pPr>
        <w:pStyle w:val="Compact"/>
        <w:numPr>
          <w:ilvl w:val="0"/>
          <w:numId w:val="1057"/>
        </w:numPr>
      </w:pPr>
      <w:r>
        <w:t xml:space="preserve">후속 추적: TBD-011</w:t>
      </w:r>
    </w:p>
    <w:p>
      <w:pPr>
        <w:pStyle w:val="Compact"/>
        <w:numPr>
          <w:ilvl w:val="0"/>
          <w:numId w:val="1057"/>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7"/>
        </w:numPr>
      </w:pPr>
      <w:r>
        <w:t xml:space="preserve">합의 근거: MC-019, MC-026 (02 합의 종합의 최종 댓글).</w:t>
      </w:r>
    </w:p>
    <w:p>
      <w:pPr>
        <w:pStyle w:val="Compact"/>
        <w:numPr>
          <w:ilvl w:val="0"/>
          <w:numId w:val="1057"/>
        </w:numPr>
      </w:pPr>
      <w:r>
        <w:t xml:space="preserve">이행·검증: 계약 반영과 구현/실측 수락을 구분한다. VT 별 상태는 04 검증 추적표 참조.</w:t>
      </w:r>
    </w:p>
    <w:bookmarkEnd w:id="89"/>
    <w:bookmarkStart w:id="90" w:name="sys-if-007--a--남현지"/>
    <w:p>
      <w:pPr>
        <w:pStyle w:val="Heading4"/>
      </w:pPr>
      <w:r>
        <w:t xml:space="preserve">SYS-IF-007 — A / 남현지</w:t>
      </w:r>
    </w:p>
    <w:p>
      <w:pPr>
        <w:pStyle w:val="FirstParagraph"/>
      </w:pPr>
      <w:r>
        <w:t xml:space="preserve">시스템은 설정·좌표·벨트 속도·별칭·코드 목록의 소비자와 전달 규약을 명시해야 한다.</w:t>
      </w:r>
    </w:p>
    <w:p>
      <w:pPr>
        <w:pStyle w:val="Compact"/>
        <w:numPr>
          <w:ilvl w:val="0"/>
          <w:numId w:val="1058"/>
        </w:numPr>
      </w:pPr>
      <w:r>
        <w:t xml:space="preserve">출처: TR-SYS-06에서 파생</w:t>
      </w:r>
    </w:p>
    <w:p>
      <w:pPr>
        <w:pStyle w:val="Compact"/>
        <w:numPr>
          <w:ilvl w:val="0"/>
          <w:numId w:val="1058"/>
        </w:numPr>
      </w:pPr>
      <w:r>
        <w:t xml:space="preserve">검증 VT-043: 실제 필요한 값이 모든 소비자에게 도달하는지 검토.</w:t>
      </w:r>
    </w:p>
    <w:p>
      <w:pPr>
        <w:pStyle w:val="Compact"/>
        <w:numPr>
          <w:ilvl w:val="0"/>
          <w:numId w:val="1058"/>
        </w:numPr>
      </w:pPr>
      <w:r>
        <w:t xml:space="preserve">후속 추적: TBD-006</w:t>
      </w:r>
    </w:p>
    <w:p>
      <w:pPr>
        <w:pStyle w:val="Compact"/>
        <w:numPr>
          <w:ilvl w:val="0"/>
          <w:numId w:val="1058"/>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8"/>
        </w:numPr>
      </w:pPr>
      <w:r>
        <w:t xml:space="preserve">합의 근거: MC-009, MC-019, MC-034 (02 합의 종합의 최종 댓글).</w:t>
      </w:r>
    </w:p>
    <w:p>
      <w:pPr>
        <w:pStyle w:val="Compact"/>
        <w:numPr>
          <w:ilvl w:val="0"/>
          <w:numId w:val="1058"/>
        </w:numPr>
      </w:pPr>
      <w:r>
        <w:t xml:space="preserve">이행·검증: 계약 반영과 구현/실측 수락을 구분한다. VT 별 상태는 04 검증 추적표 참조.</w:t>
      </w:r>
    </w:p>
    <w:bookmarkEnd w:id="90"/>
    <w:bookmarkStart w:id="91" w:name="sys-if-008--a--박병후"/>
    <w:p>
      <w:pPr>
        <w:pStyle w:val="Heading4"/>
      </w:pPr>
      <w:r>
        <w:t xml:space="preserve">SYS-IF-008 — A / 박병후</w:t>
      </w:r>
    </w:p>
    <w:p>
      <w:pPr>
        <w:pStyle w:val="FirstParagraph"/>
      </w:pPr>
      <w:r>
        <w:t xml:space="preserve">시스템의 노드 간 계약은 이름·타입·필드·QoS·주기·타임아웃·실패 동작을 송수신 양쪽이 확인한 버전으로 관리해야 한다.</w:t>
      </w:r>
    </w:p>
    <w:p>
      <w:pPr>
        <w:pStyle w:val="Compact"/>
        <w:numPr>
          <w:ilvl w:val="0"/>
          <w:numId w:val="1059"/>
        </w:numPr>
      </w:pPr>
      <w:r>
        <w:t xml:space="preserve">출처: 저장소 docs/interfaces 규칙</w:t>
      </w:r>
    </w:p>
    <w:p>
      <w:pPr>
        <w:pStyle w:val="Compact"/>
        <w:numPr>
          <w:ilvl w:val="0"/>
          <w:numId w:val="1059"/>
        </w:numPr>
      </w:pPr>
      <w:r>
        <w:t xml:space="preserve">검증 VT-044: 요구사항·계약·메시지 정의의 같은 버전 대조.</w:t>
      </w:r>
    </w:p>
    <w:p>
      <w:pPr>
        <w:pStyle w:val="Compact"/>
        <w:numPr>
          <w:ilvl w:val="0"/>
          <w:numId w:val="1059"/>
        </w:numPr>
      </w:pPr>
      <w:r>
        <w:t xml:space="preserve">후속 추적: TBD-003, TBD-014, TBD-019</w:t>
      </w:r>
    </w:p>
    <w:p>
      <w:pPr>
        <w:pStyle w:val="Compact"/>
        <w:numPr>
          <w:ilvl w:val="0"/>
          <w:numId w:val="1059"/>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9"/>
        </w:numPr>
      </w:pPr>
      <w:r>
        <w:t xml:space="preserve">합의 근거: MC-034 (02 합의 종합의 최종 댓글).</w:t>
      </w:r>
    </w:p>
    <w:p>
      <w:pPr>
        <w:pStyle w:val="Compact"/>
        <w:numPr>
          <w:ilvl w:val="0"/>
          <w:numId w:val="1059"/>
        </w:numPr>
      </w:pPr>
      <w:r>
        <w:t xml:space="preserve">이행·검증: 계약 반영과 구현/실측 수락을 구분한다. VT 별 상태는 04 검증 추적표 참조.</w:t>
      </w:r>
    </w:p>
    <w:bookmarkEnd w:id="91"/>
    <w:bookmarkEnd w:id="92"/>
    <w:bookmarkStart w:id="93" w:name="X44246308b9bb45d66f7060e18fbca7a2fabbdf9"/>
    <w:p>
      <w:pPr>
        <w:pStyle w:val="Heading3"/>
      </w:pPr>
      <w:r>
        <w:t xml:space="preserve">5.2 합의 반영 계약 목록</w:t>
      </w:r>
    </w:p>
    <w:p>
      <w:pPr>
        <w:pStyle w:val="FirstParagraph"/>
      </w:pPr>
      <w:r>
        <w:t xml:space="preserve">아래 규약은 최종 공동 회신을 반영했다. 문서/IDL 반영 여부와 장비 수치는 별도 열로 관리한다. 데이터 예시는 형식 예시이며 실측 결과가 아니다. 토픽·서비스 이름은 main topics.md 기준이며 "(미반영)"은 합의만 있고 main 문서·IDL에 없는 이름이다. IC↔SYS 연결: IC-VISION-01~04→SYS-IF-001, IC-PICK-01→SYS-IF-002, IC-ROBOT-01~03·IC-DEVICE-01→SYS-IF-003, IC-RESULT-01·IC-DB-01·IC-STATS-01→SYS-IF-004, IC-CMD-01·IC-VOICE-01→SYS-IF-005, IC-STATE-01·IC-MQTT-01→SYS-IF-006, IC-CONFIG-01→SYS-IF-007, IC-OPTION-01→SYS-OP-001/002. 모든 IC는 SYS-IF-008의 버전 관리 대상이다.</w:t>
      </w:r>
    </w:p>
    <w:tbl>
      <w:tblPr>
        <w:tblStyle w:val="TableGrid"/>
        <w:tblW w:type="auto" w:w="0"/>
        <w:jc w:val="left"/>
        <w:tblLayout w:type="fixed"/>
        <w:tblLook w:firstRow="1" w:lastRow="0" w:firstColumn="0" w:lastColumn="0" w:noHBand="0" w:noVBand="0" w:val="0020"/>
      </w:tblPr>
      <w:tblGrid>
        <w:gridCol w:w="2018"/>
        <w:gridCol w:w="3532"/>
        <w:gridCol w:w="2018"/>
        <w:gridCol w:w="2523"/>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IC-ID</w:t>
            </w:r>
          </w:p>
        </w:tc>
        <w:tc>
          <w:tcPr>
            <w:tcW w:type="dxa" w:w="3532"/>
            <w:vAlign w:val="top"/>
            <w:shd w:fill="E8EFF7"/>
          </w:tcPr>
          <w:p>
            <w:pPr>
              <w:pStyle w:val="Compact"/>
              <w:keepNext/>
              <w:spacing w:before="40" w:after="60" w:line="259" w:lineRule="auto"/>
              <w:jc w:val="left"/>
            </w:pPr>
            <w:r>
              <w:rPr>
                <w:rFonts w:ascii="Noto Sans CJK KR" w:hAnsi="Noto Sans CJK KR" w:eastAsia="Noto Sans CJK KR"/>
                <w:b/>
                <w:sz w:val="17"/>
              </w:rPr>
              <w:t xml:space="preserve">연결·타입</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합의한 의미</w:t>
            </w:r>
          </w:p>
        </w:tc>
        <w:tc>
          <w:tcPr>
            <w:tcW w:type="dxa" w:w="2523"/>
            <w:vAlign w:val="top"/>
            <w:shd w:fill="E8EFF7"/>
          </w:tcPr>
          <w:p>
            <w:pPr>
              <w:pStyle w:val="Compact"/>
              <w:keepNext/>
              <w:spacing w:before="40" w:after="60" w:line="259" w:lineRule="auto"/>
              <w:jc w:val="left"/>
            </w:pPr>
            <w:r>
              <w:rPr>
                <w:rFonts w:ascii="Noto Sans CJK KR" w:hAnsi="Noto Sans CJK KR" w:eastAsia="Noto Sans CJK KR"/>
                <w:b/>
                <w:sz w:val="17"/>
              </w:rPr>
              <w:t xml:space="preserve">잔여/근거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IC-VISION-01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camera→tracker, /camera/color/image_raw·camera_info Image/CameraInfo</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원본 촬영 stamp·1080p RGB30fps 설정·수동 6ms</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MC-004/032, 실제 stamp/FPS</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IC-VISION-02</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tracker→manager/servo, /voss/vision/box BoxTrack 30Hz</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윗면 중심 base_link/m·valid/source/calib_version, 변환은 비전·TCP 목표는 servo</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MC-001/002/004, 동적 검증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IC-VISION-03</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tracker→reader, /voss/vision/label_crop LabelCrop</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header/track_id/stage/sharpness/image, 현재 트랙 PICKING/RECHECK 연결</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MC-007/034, 2차 영상 검증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IC-VISION-04</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reader→manager, /voss/vision/label LabelRead·/voss/vision/read_label ReadLabel</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stage1/2/3·촬영 stamp/원문/2위 후보, RECHECK VIEW 후 정지 판독</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MC-017/020, view_pose/PICK</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IC-PICK-01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manager↔servo, /voss/servo/track_and_grasp TrackAndGrasp</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goal1/box, servo 최대 3회 attempt, phase/reason·LIFT/VERIFY 인계, 정상 cancel/실패구분</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MC-005/006/012/014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IC-ROBOT-01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servo→gateway, /voss/robot/servo_cmd TwistStamped 30Hz·best_effort/volatile/1</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실제 TCP 속도 base_link, m/s·rad/s, 각속도 0(G0), latest 목표·stop 우선</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MC-010/011/014, 실제 stream</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IC-ROBOT-02</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gateway→vision/servo, /voss/robot/pose PoseStamped ~50Hz</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실제 TCP m/quaternion, stamp=get_current_posx 응답 수신</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MC-004/010, RTT/50Hz</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IC-ROBOT-03</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manager/servo↔gateway, /voss/robot/move_to_zone·/voss/robot/gripper·/voss/robot/stop(미반영)·/voss/robot/state(미반영)</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PLACE/VIEW/PICK·placed_stamp, servo goal 내 gripper 단독·async 닫힘, stop Trigger</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MC-012~019, 그리퍼/state/stop IDL 후속</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IC-CMD-01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voice/HMI→manager, /voss/voice/intent Intent·/voss/sort/command Command</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canonical 소문자 type·arg·answer 원래 box_id/HOLD, 접수≠완료, 조회 REST</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MC-023/024/026, Intent 추가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IC-VOICE-01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manager/intent_parser→speech_out, /voss/voice/say String</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발행자별 중복 억제·FIFO, 질문 30 초는 say 발행기준</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MC-024/025, B 회차 상세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IC-STATE-01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manager/gateway/logger→소비자, /voss/sort/state·/voss/robot/state(미반영)·/voss/log/status</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SortState6 상태+ready/not_ready·state≥2Hz; RobotState4 상태·UNKNOWN; logger4 상태</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MC-015/019/026, RobotState/session_id 추가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IC-RESULT-01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manager→logger/HMI, /voss/sort/result SortResult</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box/session/track·started/stamp·원문/후보/rule/reason/attempts·대문자 enum·최종 1 건</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MC-003/016/020, 부분 실패 업무 분류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IC-CONFIG-01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YAML/manager→소비자, params·/voss/sort/zone_map ZoneMap(transient_local)</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snapshot/version/hash, 단위/유효성, writer1 개, code/aliases</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MC-009/019/034, PR #64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IC-STATS-01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DB→SpringREST→음성/HMI</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GET /api/stats, DB 유일원천·현재 session·FAILED 포함/PASSED 제외</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MC-021/022; 기존 Stats.srv 삭제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IC-MQTT-01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bridge↔Spring↔React, MQTT voss/*</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6 토픽 QoS/retain·command_id/TTL/ack·ISO 시각·SSE·로컬 운전 제한</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MC-026/029, mqtt JSON/ACL 후속</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IC-DB-01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logger→PostgreSQL→Spring</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PK box_id, DO NOTHING·commit 로그+조회·스풀/누락구분</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MC-003/020/027, DDL/장애 시험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IC-DEVICE-01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gateway↔두산 /dsr01/*·RG2 Modbus</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Doosan 서비스 단일 직렬 경로·stream 별도·RG2 Modbus 자원 분리·Quickstop</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MC-010~014, 지원/동시성 실측</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IC-OPTION-01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선택명령↔manager/gateway, /voss/sort/update_zone_map·/voss/robot/teach_zone</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 채택 보류·G0 후 결정, 채택 시 writer/rule/교시 반환 정합</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bl>
    <w:bookmarkEnd w:id="93"/>
    <w:bookmarkStart w:id="94" w:name="Xf534b379b4590b246ed9599f72a812c3b5cc044"/>
    <w:p>
      <w:pPr>
        <w:pStyle w:val="Heading3"/>
      </w:pPr>
      <w:r>
        <w:t xml:space="preserve">5.3 규약·IDL·런타임 변경 관리</w:t>
      </w:r>
    </w:p>
    <w:p>
      <w:pPr>
        <w:pStyle w:val="FirstParagraph"/>
      </w:pPr>
      <w:r>
        <w:t xml:space="preserve">합의→docs/interfaces→voss_msgs/구현→소비자 동시 rebuild/배포→시험 순서로 이행한다. 필드 추가만으로 wire 호환이 보장되지 않는다. 기존 18IC ID를 유지하며 IC-STATS-01은 삭제된 ROS 서비스의 이름이 아니라 업무 집계 연결을 가리킨다. 미반영 IDL을 실행 가능한 계약으로 표시하지 않는다.</w:t>
      </w:r>
    </w:p>
    <w:p>
      <w:pPr>
        <w:pStyle w:val="BodyText"/>
      </w:pPr>
      <w:r>
        <w:t xml:space="preserve">현재 main 에는 BoxTrack/LabelCrop/LabelRead/ReadLabel/ZoneMap/TrackAndGrasp/SortResult/SortState ready/MoveToZone mode·placed_stamp/Command 정정과 Stats 삭제가 확인된다. Intent.box_id는 PR #73, SortState.session_id·RobotState·Gripper 피드백·stop·RETURN_FAILED 문서는 후속 반영이다. MQTT JSON(main mqtt.md는 초안)·view_pose·direction_base도 main에 없다. 부록 C에 기준 commit과 상태를 기록한다.</w:t>
      </w:r>
    </w:p>
    <w:bookmarkEnd w:id="94"/>
    <w:bookmarkStart w:id="95" w:name="X152def6bfa687741f42ce959bd2fac5130a1721"/>
    <w:p>
      <w:pPr>
        <w:pStyle w:val="Heading3"/>
      </w:pPr>
      <w:r>
        <w:t xml:space="preserve">5.4 영상·좌표·시각 계약</w:t>
      </w:r>
    </w:p>
    <w:p>
      <w:pPr>
        <w:pStyle w:val="FirstParagraph"/>
      </w:pPr>
      <w:r>
        <w:t xml:space="preserve">픽셀→베이스 좌표 변환은 비전에서만 수행한다.</w:t>
      </w:r>
      <w:r>
        <w:t xml:space="preserve"> </w:t>
      </w:r>
      <w:r>
        <w:rPr>
          <w:rStyle w:val="VerbatimChar"/>
        </w:rPr>
        <w:t xml:space="preserve">BoxTrack.position_base</w:t>
      </w:r>
      <w:r>
        <w:t xml:space="preserve">는 촬영 시각에 관측한 박스 윗면 중심이며,</w:t>
      </w:r>
      <w:r>
        <w:t xml:space="preserve"> </w:t>
      </w:r>
      <w:r>
        <w:rPr>
          <w:rStyle w:val="VerbatimChar"/>
        </w:rPr>
        <w:t xml:space="preserve">base_link</w:t>
      </w:r>
      <w:r>
        <w:t xml:space="preserve"> </w:t>
      </w:r>
      <w:r>
        <w:t xml:space="preserve">좌표와 m 단위를 사용한다. servo는 이 관측값에 지연·벨트 속도 예측·파지 높이와 오프셋을 적용해 TCP 목표·오차·속도를 계산한다. 비전 변환을 가져다 쓰거나 중복 구현하지 않는다.</w:t>
      </w:r>
    </w:p>
    <w:p>
      <w:pPr>
        <w:pStyle w:val="BodyText"/>
      </w:pPr>
      <w:r>
        <w:t xml:space="preserve">BoxTrack은 기존</w:t>
      </w:r>
      <w:r>
        <w:t xml:space="preserve"> </w:t>
      </w:r>
      <w:r>
        <w:rPr>
          <w:rStyle w:val="VerbatimChar"/>
        </w:rPr>
        <w:t xml:space="preserve">track_id/u/v/bbox(x,y,w,h)/stamp</w:t>
      </w:r>
      <w:r>
        <w:t xml:space="preserve">에</w:t>
      </w:r>
      <w:r>
        <w:t xml:space="preserve"> </w:t>
      </w:r>
      <w:r>
        <w:rPr>
          <w:rStyle w:val="VerbatimChar"/>
        </w:rPr>
        <w:t xml:space="preserve">position_base/position_valid/position_source/calib_version</w:t>
      </w:r>
      <w:r>
        <w:t xml:space="preserve">을 추가했다. source 상수는 SOURCE_NONE=0, SOURCE_OBSERVE_HOMOGRAPHY=1, SOURCE_HAND_EYE=2다. 소비자는 msg 상수로 비교한다. 미검출 프레임에는 발행하지 않으며,</w:t>
      </w:r>
      <w:r>
        <w:t xml:space="preserve"> </w:t>
      </w:r>
      <w:r>
        <w:rPr>
          <w:rStyle w:val="VerbatimChar"/>
        </w:rPr>
        <w:t xml:space="preserve">position_valid=false</w:t>
      </w:r>
      <w:r>
        <w:t xml:space="preserve">는 검출됐지만 좌표를 신뢰할 수 없을 때 사용한다.</w:t>
      </w:r>
    </w:p>
    <w:p>
      <w:pPr>
        <w:pStyle w:val="SourceCode"/>
      </w:pPr>
      <w:r>
        <w:rPr>
          <w:rStyle w:val="CommentTok"/>
        </w:rPr>
        <w:t xml:space="preserve"># 형식 예시. 현재 촬영 시각의 박스 윗면이며 TCP 목표가 아니다.</w:t>
      </w:r>
      <w:r>
        <w:br/>
      </w:r>
      <w:r>
        <w:rPr>
          <w:rStyle w:val="FunctionTok"/>
        </w:rPr>
        <w:t xml:space="preserve">track_id</w:t>
      </w:r>
      <w:r>
        <w:rPr>
          <w:rStyle w:val="KeywordTok"/>
        </w:rPr>
        <w:t xml:space="preserve">:</w:t>
      </w:r>
      <w:r>
        <w:rPr>
          <w:rStyle w:val="AttributeTok"/>
        </w:rPr>
        <w:t xml:space="preserve"> </w:t>
      </w:r>
      <w:r>
        <w:rPr>
          <w:rStyle w:val="DecValTok"/>
        </w:rPr>
        <w:t xml:space="preserve">7</w:t>
      </w:r>
      <w:r>
        <w:br/>
      </w:r>
      <w:r>
        <w:rPr>
          <w:rStyle w:val="FunctionTok"/>
        </w:rPr>
        <w:t xml:space="preserve">u</w:t>
      </w:r>
      <w:r>
        <w:rPr>
          <w:rStyle w:val="KeywordTok"/>
        </w:rPr>
        <w:t xml:space="preserve">:</w:t>
      </w:r>
      <w:r>
        <w:rPr>
          <w:rStyle w:val="AttributeTok"/>
        </w:rPr>
        <w:t xml:space="preserve"> </w:t>
      </w:r>
      <w:r>
        <w:rPr>
          <w:rStyle w:val="FloatTok"/>
        </w:rPr>
        <w:t xml:space="preserve">642.0</w:t>
      </w:r>
      <w:r>
        <w:br/>
      </w:r>
      <w:r>
        <w:rPr>
          <w:rStyle w:val="FunctionTok"/>
        </w:rPr>
        <w:t xml:space="preserve">v</w:t>
      </w:r>
      <w:r>
        <w:rPr>
          <w:rStyle w:val="KeywordTok"/>
        </w:rPr>
        <w:t xml:space="preserve">:</w:t>
      </w:r>
      <w:r>
        <w:rPr>
          <w:rStyle w:val="AttributeTok"/>
        </w:rPr>
        <w:t xml:space="preserve"> </w:t>
      </w:r>
      <w:r>
        <w:rPr>
          <w:rStyle w:val="FloatTok"/>
        </w:rPr>
        <w:t xml:space="preserve">361.5</w:t>
      </w:r>
      <w:r>
        <w:br/>
      </w:r>
      <w:r>
        <w:rPr>
          <w:rStyle w:val="FunctionTok"/>
        </w:rPr>
        <w:t xml:space="preserve">bbox</w:t>
      </w:r>
      <w:r>
        <w:rPr>
          <w:rStyle w:val="KeywordTok"/>
        </w:rPr>
        <w:t xml:space="preserve">:</w:t>
      </w:r>
      <w:r>
        <w:rPr>
          <w:rStyle w:val="AttributeTok"/>
        </w:rPr>
        <w:t xml:space="preserve"> </w:t>
      </w:r>
      <w:r>
        <w:rPr>
          <w:rStyle w:val="KeywordTok"/>
        </w:rPr>
        <w:t xml:space="preserve">[</w:t>
      </w:r>
      <w:r>
        <w:rPr>
          <w:rStyle w:val="DecValTok"/>
        </w:rPr>
        <w:t xml:space="preserve">488</w:t>
      </w:r>
      <w:r>
        <w:rPr>
          <w:rStyle w:val="KeywordTok"/>
        </w:rPr>
        <w:t xml:space="preserve">,</w:t>
      </w:r>
      <w:r>
        <w:rPr>
          <w:rStyle w:val="AttributeTok"/>
        </w:rPr>
        <w:t xml:space="preserve"> </w:t>
      </w:r>
      <w:r>
        <w:rPr>
          <w:rStyle w:val="DecValTok"/>
        </w:rPr>
        <w:t xml:space="preserve">251</w:t>
      </w:r>
      <w:r>
        <w:rPr>
          <w:rStyle w:val="KeywordTok"/>
        </w:rPr>
        <w:t xml:space="preserve">,</w:t>
      </w:r>
      <w:r>
        <w:rPr>
          <w:rStyle w:val="AttributeTok"/>
        </w:rPr>
        <w:t xml:space="preserve"> </w:t>
      </w:r>
      <w:r>
        <w:rPr>
          <w:rStyle w:val="DecValTok"/>
        </w:rPr>
        <w:t xml:space="preserve">308</w:t>
      </w:r>
      <w:r>
        <w:rPr>
          <w:rStyle w:val="KeywordTok"/>
        </w:rPr>
        <w:t xml:space="preserve">,</w:t>
      </w:r>
      <w:r>
        <w:rPr>
          <w:rStyle w:val="AttributeTok"/>
        </w:rPr>
        <w:t xml:space="preserve"> </w:t>
      </w:r>
      <w:r>
        <w:rPr>
          <w:rStyle w:val="DecValTok"/>
        </w:rPr>
        <w:t xml:space="preserve">221</w:t>
      </w:r>
      <w:r>
        <w:rPr>
          <w:rStyle w:val="KeywordTok"/>
        </w:rPr>
        <w:t xml:space="preserve">]</w:t>
      </w:r>
      <w:r>
        <w:br/>
      </w:r>
      <w:r>
        <w:rPr>
          <w:rStyle w:val="FunctionTok"/>
        </w:rPr>
        <w:t xml:space="preserve">stamp</w:t>
      </w:r>
      <w:r>
        <w:rPr>
          <w:rStyle w:val="KeywordTok"/>
        </w:rPr>
        <w:t xml:space="preserve">:</w:t>
      </w:r>
      <w:r>
        <w:rPr>
          <w:rStyle w:val="AttributeTok"/>
        </w:rPr>
        <w:t xml:space="preserve"> </w:t>
      </w:r>
      <w:r>
        <w:rPr>
          <w:rStyle w:val="KeywordTok"/>
        </w:rPr>
        <w:t xml:space="preserve">{</w:t>
      </w:r>
      <w:r>
        <w:rPr>
          <w:rStyle w:val="FunctionTok"/>
        </w:rPr>
        <w:t xml:space="preserve">sec</w:t>
      </w:r>
      <w:r>
        <w:rPr>
          <w:rStyle w:val="KeywordTok"/>
        </w:rPr>
        <w:t xml:space="preserve">:</w:t>
      </w:r>
      <w:r>
        <w:rPr>
          <w:rStyle w:val="AttributeTok"/>
        </w:rPr>
        <w:t xml:space="preserve"> </w:t>
      </w:r>
      <w:r>
        <w:rPr>
          <w:rStyle w:val="DecValTok"/>
        </w:rPr>
        <w:t xml:space="preserve">1791338400</w:t>
      </w:r>
      <w:r>
        <w:rPr>
          <w:rStyle w:val="KeywordTok"/>
        </w:rPr>
        <w:t xml:space="preserve">,</w:t>
      </w:r>
      <w:r>
        <w:rPr>
          <w:rStyle w:val="AttributeTok"/>
        </w:rPr>
        <w:t xml:space="preserve"> </w:t>
      </w:r>
      <w:r>
        <w:rPr>
          <w:rStyle w:val="FunctionTok"/>
        </w:rPr>
        <w:t xml:space="preserve">nanosec</w:t>
      </w:r>
      <w:r>
        <w:rPr>
          <w:rStyle w:val="KeywordTok"/>
        </w:rPr>
        <w:t xml:space="preserve">:</w:t>
      </w:r>
      <w:r>
        <w:rPr>
          <w:rStyle w:val="AttributeTok"/>
        </w:rPr>
        <w:t xml:space="preserve"> </w:t>
      </w:r>
      <w:r>
        <w:rPr>
          <w:rStyle w:val="DecValTok"/>
        </w:rPr>
        <w:t xml:space="preserve">120000000</w:t>
      </w:r>
      <w:r>
        <w:rPr>
          <w:rStyle w:val="KeywordTok"/>
        </w:rPr>
        <w:t xml:space="preserve">}</w:t>
      </w:r>
      <w:r>
        <w:br/>
      </w:r>
      <w:r>
        <w:rPr>
          <w:rStyle w:val="FunctionTok"/>
        </w:rPr>
        <w:t xml:space="preserve">position_base</w:t>
      </w:r>
      <w:r>
        <w:rPr>
          <w:rStyle w:val="KeywordTok"/>
        </w:rPr>
        <w:t xml:space="preserve">:</w:t>
      </w:r>
      <w:r>
        <w:rPr>
          <w:rStyle w:val="AttributeTok"/>
        </w:rPr>
        <w:t xml:space="preserve"> </w:t>
      </w:r>
      <w:r>
        <w:rPr>
          <w:rStyle w:val="KeywordTok"/>
        </w:rPr>
        <w:t xml:space="preserve">{</w:t>
      </w:r>
      <w:r>
        <w:rPr>
          <w:rStyle w:val="FunctionTok"/>
        </w:rPr>
        <w:t xml:space="preserve">x</w:t>
      </w:r>
      <w:r>
        <w:rPr>
          <w:rStyle w:val="KeywordTok"/>
        </w:rPr>
        <w:t xml:space="preserve">:</w:t>
      </w:r>
      <w:r>
        <w:rPr>
          <w:rStyle w:val="AttributeTok"/>
        </w:rPr>
        <w:t xml:space="preserve"> </w:t>
      </w:r>
      <w:r>
        <w:rPr>
          <w:rStyle w:val="FloatTok"/>
        </w:rPr>
        <w:t xml:space="preserve">0.4312</w:t>
      </w:r>
      <w:r>
        <w:rPr>
          <w:rStyle w:val="KeywordTok"/>
        </w:rPr>
        <w:t xml:space="preserve">,</w:t>
      </w:r>
      <w:r>
        <w:rPr>
          <w:rStyle w:val="AttributeTok"/>
        </w:rPr>
        <w:t xml:space="preserve"> </w:t>
      </w:r>
      <w:r>
        <w:rPr>
          <w:rStyle w:val="FunctionTok"/>
        </w:rPr>
        <w:t xml:space="preserve">y</w:t>
      </w:r>
      <w:r>
        <w:rPr>
          <w:rStyle w:val="KeywordTok"/>
        </w:rPr>
        <w:t xml:space="preserve">:</w:t>
      </w:r>
      <w:r>
        <w:rPr>
          <w:rStyle w:val="AttributeTok"/>
        </w:rPr>
        <w:t xml:space="preserve"> </w:t>
      </w:r>
      <w:r>
        <w:rPr>
          <w:rStyle w:val="FloatTok"/>
        </w:rPr>
        <w:t xml:space="preserve">-0.0825</w:t>
      </w:r>
      <w:r>
        <w:rPr>
          <w:rStyle w:val="KeywordTok"/>
        </w:rPr>
        <w:t xml:space="preserve">,</w:t>
      </w:r>
      <w:r>
        <w:rPr>
          <w:rStyle w:val="AttributeTok"/>
        </w:rPr>
        <w:t xml:space="preserve"> </w:t>
      </w:r>
      <w:r>
        <w:rPr>
          <w:rStyle w:val="FunctionTok"/>
        </w:rPr>
        <w:t xml:space="preserve">z</w:t>
      </w:r>
      <w:r>
        <w:rPr>
          <w:rStyle w:val="KeywordTok"/>
        </w:rPr>
        <w:t xml:space="preserve">:</w:t>
      </w:r>
      <w:r>
        <w:rPr>
          <w:rStyle w:val="AttributeTok"/>
        </w:rPr>
        <w:t xml:space="preserve"> </w:t>
      </w:r>
      <w:r>
        <w:rPr>
          <w:rStyle w:val="FloatTok"/>
        </w:rPr>
        <w:t xml:space="preserve">0.1021</w:t>
      </w:r>
      <w:r>
        <w:rPr>
          <w:rStyle w:val="KeywordTok"/>
        </w:rPr>
        <w:t xml:space="preserve">}</w:t>
      </w:r>
      <w:r>
        <w:br/>
      </w:r>
      <w:r>
        <w:rPr>
          <w:rStyle w:val="FunctionTok"/>
        </w:rPr>
        <w:t xml:space="preserve">position_valid</w:t>
      </w:r>
      <w:r>
        <w:rPr>
          <w:rStyle w:val="KeywordTok"/>
        </w:rPr>
        <w:t xml:space="preserve">:</w:t>
      </w:r>
      <w:r>
        <w:rPr>
          <w:rStyle w:val="AttributeTok"/>
        </w:rPr>
        <w:t xml:space="preserve"> </w:t>
      </w:r>
      <w:r>
        <w:rPr>
          <w:rStyle w:val="CharTok"/>
        </w:rPr>
        <w:t xml:space="preserve">true</w:t>
      </w:r>
      <w:r>
        <w:br/>
      </w:r>
      <w:r>
        <w:rPr>
          <w:rStyle w:val="FunctionTok"/>
        </w:rPr>
        <w:t xml:space="preserve">position_source</w:t>
      </w:r>
      <w:r>
        <w:rPr>
          <w:rStyle w:val="KeywordTok"/>
        </w:rPr>
        <w:t xml:space="preserve">:</w:t>
      </w:r>
      <w:r>
        <w:rPr>
          <w:rStyle w:val="AttributeTok"/>
        </w:rPr>
        <w:t xml:space="preserve"> </w:t>
      </w:r>
      <w:r>
        <w:rPr>
          <w:rStyle w:val="DecValTok"/>
        </w:rPr>
        <w:t xml:space="preserve">2</w:t>
      </w:r>
      <w:r>
        <w:br/>
      </w:r>
      <w:r>
        <w:rPr>
          <w:rStyle w:val="FunctionTok"/>
        </w:rPr>
        <w:t xml:space="preserve">calib_version</w:t>
      </w:r>
      <w:r>
        <w:rPr>
          <w:rStyle w:val="KeywordTok"/>
        </w:rPr>
        <w:t xml:space="preserve">:</w:t>
      </w:r>
      <w:r>
        <w:rPr>
          <w:rStyle w:val="AttributeTok"/>
        </w:rPr>
        <w:t xml:space="preserve"> </w:t>
      </w:r>
      <w:r>
        <w:rPr>
          <w:rStyle w:val="StringTok"/>
        </w:rPr>
        <w:t xml:space="preserve">"handeye-v1-example"</w:t>
      </w:r>
    </w:p>
    <w:p>
      <w:pPr>
        <w:pStyle w:val="FirstParagraph"/>
      </w:pPr>
      <w:r>
        <w:t xml:space="preserve">고정 observe 호모그래피는 카메라가 관측 자세에 정지한 경우에만 사용한다. 호모그래피 파일(config/belt_homography.yaml)과 position_valid=false 조건은 열린 PR #48 calibration.md에서 정한다. 이동 중에는 촬영 시각의 TCP pose 이력,</w:t>
      </w:r>
      <w:r>
        <w:t xml:space="preserve"> </w:t>
      </w:r>
      <w:r>
        <w:rPr>
          <w:rStyle w:val="VerbatimChar"/>
        </w:rPr>
        <w:t xml:space="preserve">T_tcp→camera</w:t>
      </w:r>
      <w:r>
        <w:t xml:space="preserve">, 알려진 박스 윗면 평면을 사용한다. 이동 중 위치 갱신은 G0 필수이며 동적 변환 검증 전에는 valid=true를 발행하지 않는다. 이력 범위·보간 간격·미래 시각·캘리브레이션 유효 조건은 F-01에서 검증한다. pose 약50Hz, 이력1초, 보간 간격50ms는 실측·검토 대상이다.</w:t>
      </w:r>
    </w:p>
    <w:p>
      <w:pPr>
        <w:pStyle w:val="BodyText"/>
      </w:pPr>
      <w:r>
        <w:t xml:space="preserve">track_id는 실행 중 새 트랙마다 증가하고 재사용하지 않는다. tracker 재기동 시 초기화되므로 실행 전후 식별자로 사용하지 않는다. 미검출15프레임(30Hz에서0.5초)은 만료 후보이며, 현재 PICKING 트랙은 파지 중 가림에 따른 폐기를 보류한다. 원본 촬영 시각은</w:t>
      </w:r>
      <w:r>
        <w:t xml:space="preserve"> </w:t>
      </w:r>
      <w:r>
        <w:rPr>
          <w:rStyle w:val="VerbatimChar"/>
        </w:rPr>
        <w:t xml:space="preserve">LabelCrop.header.stamp</w:t>
      </w:r>
      <w:r>
        <w:t xml:space="preserve">와</w:t>
      </w:r>
      <w:r>
        <w:t xml:space="preserve"> </w:t>
      </w:r>
      <w:r>
        <w:rPr>
          <w:rStyle w:val="VerbatimChar"/>
        </w:rPr>
        <w:t xml:space="preserve">LabelRead.stamp</w:t>
      </w:r>
      <w:r>
        <w:t xml:space="preserve">까지 보존한다. manager는 현재 트랙과 단계 시작 이후의 결과만 채택한다. 열린 PR #76은 min_hits=5(약 0.17 s) 검출된 확정 트랙만 발행하고 발행 ID가 건너뛸 수 있다고 정한다. 머지되면 첫 BoxTrack 촬영 시각(started_at·t_detect)이 그만큼 늦어지므로 cycle 정의(TBD-025)와 함께 확인한다.</w:t>
      </w:r>
    </w:p>
    <w:p>
      <w:pPr>
        <w:pStyle w:val="BodyText"/>
      </w:pPr>
      <w:r>
        <w:t xml:space="preserve">2차 OCR은 비전이 PICKING 영상에서 선명도·가림·송장 크기로 프레임을 선택한다. GRASP 닫힘 중에도 추종하므로 GRASP 진입만으로 마감하거나 phase 문자열에 의존하지 않는다. action result까지 품질 조건에 따라 선택한다. 별도 servo 수렴 신호를 필수 인터페이스로 추가하지 않는다.</w:t>
      </w:r>
    </w:p>
    <w:p>
      <w:pPr>
        <w:pStyle w:val="BodyText"/>
      </w:pPr>
      <w:r>
        <w:t xml:space="preserve">카메라·비전·servo·gateway는 공용 PC 시스템 시계를 사용한다. 카메라 global-time 변환은 드라이버 설정과 원본 로그로 확인한다. pose stamp는</w:t>
      </w:r>
      <w:r>
        <w:t xml:space="preserve"> </w:t>
      </w:r>
      <w:r>
        <w:rPr>
          <w:rStyle w:val="VerbatimChar"/>
        </w:rPr>
        <w:t xml:space="preserve">get_current_posx</w:t>
      </w:r>
      <w:r>
        <w:t xml:space="preserve"> </w:t>
      </w:r>
      <w:r>
        <w:t xml:space="preserve">응답 수신 시각이다. 요청·응답·RTT·큐 대기를 기록하며 수신 시각이나 RTT/2를 장비의 실제 측정 시각 또는 보장 오차로 사용하지 않는다. 현재 pose를 과거 capture에 임의로 결합하지 않는다. 외부 브라우저 시계는 제어 판단에 사용하지 않는다.</w:t>
      </w:r>
    </w:p>
    <w:bookmarkEnd w:id="95"/>
    <w:bookmarkStart w:id="96" w:name="Xec10868846e29a1534ccbb0c4ba4cd7b0b550bd"/>
    <w:p>
      <w:pPr>
        <w:pStyle w:val="Heading3"/>
      </w:pPr>
      <w:r>
        <w:t xml:space="preserve">5.5 픽업·재시도·성공 인계 계약</w:t>
      </w:r>
    </w:p>
    <w:p>
      <w:pPr>
        <w:pStyle w:val="FirstParagraph"/>
      </w:pPr>
      <w:r>
        <w:t xml:space="preserve">manager는 투입 박스당 TrackAndGrasp goal 하나를 보낸다. belt_servo가 goal 안에서 최초 포함 최대3회 시도를 관리하며 manager는 retry goal을 중복 생성하지 않는다. accepted goal의 최종 result는1건이다. BUSY 또는 미준비 goal은 reject되며 result가 있다고 가정하지 않는다. 재시도 전체 기능은 B이고 장비·안전 오류는 자동 재시도하지 않는다.</w:t>
      </w:r>
    </w:p>
    <w:p>
      <w:pPr>
        <w:pStyle w:val="SourceCode"/>
      </w:pPr>
      <w:r>
        <w:rPr>
          <w:rStyle w:val="FunctionTok"/>
        </w:rPr>
        <w:t xml:space="preserve">goal</w:t>
      </w:r>
      <w:r>
        <w:rPr>
          <w:rStyle w:val="KeywordTok"/>
        </w:rPr>
        <w:t xml:space="preserve">:</w:t>
      </w:r>
      <w:r>
        <w:rPr>
          <w:rStyle w:val="AttributeTok"/>
        </w:rPr>
        <w:t xml:space="preserve"> </w:t>
      </w:r>
      <w:r>
        <w:rPr>
          <w:rStyle w:val="KeywordTok"/>
        </w:rPr>
        <w:t xml:space="preserve">{</w:t>
      </w:r>
      <w:r>
        <w:rPr>
          <w:rStyle w:val="FunctionTok"/>
        </w:rPr>
        <w:t xml:space="preserve">track_id</w:t>
      </w:r>
      <w:r>
        <w:rPr>
          <w:rStyle w:val="KeywordTok"/>
        </w:rPr>
        <w:t xml:space="preserve">:</w:t>
      </w:r>
      <w:r>
        <w:rPr>
          <w:rStyle w:val="AttributeTok"/>
        </w:rPr>
        <w:t xml:space="preserve"> </w:t>
      </w:r>
      <w:r>
        <w:rPr>
          <w:rStyle w:val="DecValTok"/>
        </w:rPr>
        <w:t xml:space="preserve">7</w:t>
      </w:r>
      <w:r>
        <w:rPr>
          <w:rStyle w:val="KeywordTok"/>
        </w:rPr>
        <w:t xml:space="preserve">}</w:t>
      </w:r>
      <w:r>
        <w:br/>
      </w:r>
      <w:r>
        <w:rPr>
          <w:rStyle w:val="FunctionTok"/>
        </w:rPr>
        <w:t xml:space="preserve">feedback</w:t>
      </w:r>
      <w:r>
        <w:rPr>
          <w:rStyle w:val="KeywordTok"/>
        </w:rPr>
        <w:t xml:space="preserve">:</w:t>
      </w:r>
      <w:r>
        <w:rPr>
          <w:rStyle w:val="AttributeTok"/>
        </w:rPr>
        <w:t xml:space="preserve"> </w:t>
      </w:r>
      <w:r>
        <w:rPr>
          <w:rStyle w:val="KeywordTok"/>
        </w:rPr>
        <w:t xml:space="preserve">{</w:t>
      </w:r>
      <w:r>
        <w:rPr>
          <w:rStyle w:val="FunctionTok"/>
        </w:rPr>
        <w:t xml:space="preserve">err_u</w:t>
      </w:r>
      <w:r>
        <w:rPr>
          <w:rStyle w:val="KeywordTok"/>
        </w:rPr>
        <w:t xml:space="preserve">:</w:t>
      </w:r>
      <w:r>
        <w:rPr>
          <w:rStyle w:val="AttributeTok"/>
        </w:rPr>
        <w:t xml:space="preserve"> </w:t>
      </w:r>
      <w:r>
        <w:rPr>
          <w:rStyle w:val="FloatTok"/>
        </w:rPr>
        <w:t xml:space="preserve">1.2</w:t>
      </w:r>
      <w:r>
        <w:rPr>
          <w:rStyle w:val="KeywordTok"/>
        </w:rPr>
        <w:t xml:space="preserve">,</w:t>
      </w:r>
      <w:r>
        <w:rPr>
          <w:rStyle w:val="AttributeTok"/>
        </w:rPr>
        <w:t xml:space="preserve"> </w:t>
      </w:r>
      <w:r>
        <w:rPr>
          <w:rStyle w:val="FunctionTok"/>
        </w:rPr>
        <w:t xml:space="preserve">err_v</w:t>
      </w:r>
      <w:r>
        <w:rPr>
          <w:rStyle w:val="KeywordTok"/>
        </w:rPr>
        <w:t xml:space="preserve">:</w:t>
      </w:r>
      <w:r>
        <w:rPr>
          <w:rStyle w:val="AttributeTok"/>
        </w:rPr>
        <w:t xml:space="preserve"> </w:t>
      </w:r>
      <w:r>
        <w:rPr>
          <w:rStyle w:val="FloatTok"/>
        </w:rPr>
        <w:t xml:space="preserve">-0.8</w:t>
      </w:r>
      <w:r>
        <w:rPr>
          <w:rStyle w:val="KeywordTok"/>
        </w:rPr>
        <w:t xml:space="preserve">,</w:t>
      </w:r>
      <w:r>
        <w:rPr>
          <w:rStyle w:val="AttributeTok"/>
        </w:rPr>
        <w:t xml:space="preserve"> </w:t>
      </w:r>
      <w:r>
        <w:rPr>
          <w:rStyle w:val="FunctionTok"/>
        </w:rPr>
        <w:t xml:space="preserve">phase</w:t>
      </w:r>
      <w:r>
        <w:rPr>
          <w:rStyle w:val="KeywordTok"/>
        </w:rPr>
        <w:t xml:space="preserve">:</w:t>
      </w:r>
      <w:r>
        <w:rPr>
          <w:rStyle w:val="AttributeTok"/>
        </w:rPr>
        <w:t xml:space="preserve"> GRASP</w:t>
      </w:r>
      <w:r>
        <w:rPr>
          <w:rStyle w:val="KeywordTok"/>
        </w:rPr>
        <w:t xml:space="preserve">}</w:t>
      </w:r>
      <w:r>
        <w:rPr>
          <w:rStyle w:val="CommentTok"/>
        </w:rPr>
        <w:t xml:space="preserve"> # px, 형식 예시</w:t>
      </w:r>
      <w:r>
        <w:br/>
      </w:r>
      <w:r>
        <w:rPr>
          <w:rStyle w:val="FunctionTok"/>
        </w:rPr>
        <w:t xml:space="preserve">result</w:t>
      </w:r>
      <w:r>
        <w:rPr>
          <w:rStyle w:val="KeywordTok"/>
        </w:rPr>
        <w:t xml:space="preserve">:</w:t>
      </w:r>
      <w:r>
        <w:rPr>
          <w:rStyle w:val="AttributeTok"/>
        </w:rPr>
        <w:t xml:space="preserve"> </w:t>
      </w:r>
      <w:r>
        <w:rPr>
          <w:rStyle w:val="KeywordTok"/>
        </w:rPr>
        <w:t xml:space="preserve">{</w:t>
      </w:r>
      <w:r>
        <w:rPr>
          <w:rStyle w:val="FunctionTok"/>
        </w:rPr>
        <w:t xml:space="preserve">grasped</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reason</w:t>
      </w:r>
      <w:r>
        <w:rPr>
          <w:rStyle w:val="KeywordTok"/>
        </w:rPr>
        <w:t xml:space="preserve">:</w:t>
      </w:r>
      <w:r>
        <w:rPr>
          <w:rStyle w:val="AttributeTok"/>
        </w:rPr>
        <w:t xml:space="preserve"> OK</w:t>
      </w:r>
      <w:r>
        <w:rPr>
          <w:rStyle w:val="KeywordTok"/>
        </w:rPr>
        <w:t xml:space="preserve">,</w:t>
      </w:r>
      <w:r>
        <w:rPr>
          <w:rStyle w:val="AttributeTok"/>
        </w:rPr>
        <w:t xml:space="preserve"> </w:t>
      </w:r>
      <w:r>
        <w:rPr>
          <w:rStyle w:val="FunctionTok"/>
        </w:rPr>
        <w:t xml:space="preserve">attempts</w:t>
      </w:r>
      <w:r>
        <w:rPr>
          <w:rStyle w:val="KeywordTok"/>
        </w:rPr>
        <w:t xml:space="preserve">:</w:t>
      </w:r>
      <w:r>
        <w:rPr>
          <w:rStyle w:val="AttributeTok"/>
        </w:rPr>
        <w:t xml:space="preserve"> </w:t>
      </w:r>
      <w:r>
        <w:rPr>
          <w:rStyle w:val="DecValTok"/>
        </w:rPr>
        <w:t xml:space="preserve">1</w:t>
      </w:r>
      <w:r>
        <w:rPr>
          <w:rStyle w:val="KeywordTok"/>
        </w:rPr>
        <w:t xml:space="preserve">}</w:t>
      </w:r>
      <w:r>
        <w:rPr>
          <w:rStyle w:val="CommentTok"/>
        </w:rPr>
        <w:t xml:space="preserve">  # LIFT/VERIFY 이후</w:t>
      </w:r>
    </w:p>
    <w:p>
      <w:pPr>
        <w:pStyle w:val="FirstParagraph"/>
      </w:pPr>
      <w:r>
        <w:t xml:space="preserve">phase는 PREPARE/TRACK/DESCEND/GRASP/LIFT/VERIFY다.</w:t>
      </w:r>
      <w:r>
        <w:t xml:space="preserve"> </w:t>
      </w:r>
      <w:r>
        <w:rPr>
          <w:rStyle w:val="VerbatimChar"/>
        </w:rPr>
        <w:t xml:space="preserve">err_u/v</w:t>
      </w:r>
      <w:r>
        <w:t xml:space="preserve">는 px이며 manager는 최종 reason으로 분기한다. feedback은 진행 표시와 로그에 사용한다.</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reason</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action status</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의미·후속</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OK</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SUCCEEDED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물체 확보 후 안전 높이 LIFT·VERIFY 완료, manager에 인계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GRASP_FAILED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ABORTED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최대3시도 실패, 업무 FAILED로 처리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LOST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ABORTED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트랙 폐기 후 재검출 없음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OUT_OF_REACH</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ABORTED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검증된 추종 영역의 끝에 도달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STALE_INPUT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ABORTED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무효 좌표 또는 pose 미수신 지속 등 별도 입력 유효성 조건</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DEVICE_ERROR</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ABORTED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gripper/gateway 실패 또는 정지 요청 응답 없음/오류. 로그·PAUSED·사람 확인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CANCELED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CANCELED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cancel 후 gateway 정지 요청 정상 응답</w:t>
            </w:r>
          </w:p>
        </w:tc>
      </w:tr>
    </w:tbl>
    <w:p>
      <w:pPr>
        <w:pStyle w:val="BodyText"/>
      </w:pPr>
      <w:r>
        <w:t xml:space="preserve">GRASP→LIFT 전환은 정상 통신의 닫힘 완료 응답,</w:t>
      </w:r>
      <w:r>
        <w:t xml:space="preserve"> </w:t>
      </w:r>
      <w:r>
        <w:rPr>
          <w:rStyle w:val="VerbatimChar"/>
        </w:rPr>
        <w:t xml:space="preserve">grip_detected</w:t>
      </w:r>
      <w:r>
        <w:t xml:space="preserve">, 검증된 보고 폭 범위를 모두 만족해야 한다. 이후 안전 높이로 상승해 VERIFY까지 마쳐야</w:t>
      </w:r>
      <w:r>
        <w:t xml:space="preserve"> </w:t>
      </w:r>
      <w:r>
        <w:rPr>
          <w:rStyle w:val="VerbatimChar"/>
        </w:rPr>
        <w:t xml:space="preserve">grasped=true</w:t>
      </w:r>
      <w:r>
        <w:t xml:space="preserve">다.</w:t>
      </w:r>
      <w:r>
        <w:t xml:space="preserve"> </w:t>
      </w:r>
      <w:r>
        <w:rPr>
          <w:rStyle w:val="VerbatimChar"/>
        </w:rPr>
        <w:t xml:space="preserve">grasped=false</w:t>
      </w:r>
      <w:r>
        <w:t xml:space="preserve">는 인계 미완료를 뜻하며 빈손이라는 뜻이 아니다. 보유 박스를 자동 개방하지 않는다.</w:t>
      </w:r>
    </w:p>
    <w:p>
      <w:pPr>
        <w:pStyle w:val="BodyText"/>
      </w:pPr>
      <w:r>
        <w:t xml:space="preserve">goal 중 PREPARE 개방·GRASP 닫힘·VERIFY 확인의 Gripper 호출자는 servo 하나다. manager는 동시에 호출하지 않는다.</w:t>
      </w:r>
      <w:r>
        <w:t xml:space="preserve"> </w:t>
      </w:r>
      <w:r>
        <w:rPr>
          <w:rStyle w:val="VerbatimChar"/>
        </w:rPr>
        <w:t xml:space="preserve">call_async</w:t>
      </w:r>
      <w:r>
        <w:t xml:space="preserve">로 닫힘 응답을 기다리는 동안 추종을 유지한다. 같은 RG2 자원의 중복 요청은 BUSY로 거부하며, 이전 goal/attempt의 늦은 응답은 해당 future를 식별해 버린다. 요청에 attempt 필드를 추가하지 않는다. 늦은 응답을 버리는 것과 별개로 gateway에서 진행 중인 동작의 종료·자원 해제를 확인한다.</w:t>
      </w:r>
    </w:p>
    <w:p>
      <w:pPr>
        <w:pStyle w:val="BodyText"/>
      </w:pPr>
      <w:r>
        <w:t xml:space="preserve">31mm 면 선택은 #51 최종 회신과 열린 PR #70에서 보고됐다. 목표39mm·14N, 보고 폭39.5~41.5mm, TCP z=윗면−19mm의 승인·시험 범위는 F-03에서 확인한다. 실제 간격≈보고 폭−10mm는 관측 특성이며 모든 폭에 적용되는 정밀 보정식으로 보장하지 않는다. 안전 인계 높이·놓기 높이·작업대 재픽업 높이는 구분한다.</w:t>
      </w:r>
    </w:p>
    <w:bookmarkEnd w:id="96"/>
    <w:bookmarkStart w:id="97" w:name="X025c2630828f956a2286002a4da4ef158144d17"/>
    <w:p>
      <w:pPr>
        <w:pStyle w:val="Heading3"/>
      </w:pPr>
      <w:r>
        <w:t xml:space="preserve">5.6 장비·적재·정지 계약</w:t>
      </w:r>
    </w:p>
    <w:p>
      <w:pPr>
        <w:pStyle w:val="FirstParagraph"/>
      </w:pPr>
      <w:r>
        <w:t xml:space="preserve">ROS pose(/voss/robot/pose)와 servo_cmd(/voss/robot/servo_cmd)는 실제 TCP 기준이다. pose는</w:t>
      </w:r>
      <w:r>
        <w:t xml:space="preserve"> </w:t>
      </w:r>
      <w:r>
        <w:rPr>
          <w:rStyle w:val="VerbatimChar"/>
        </w:rPr>
        <w:t xml:space="preserve">base_link</w:t>
      </w:r>
      <w:r>
        <w:t xml:space="preserve">·m·quaternion, Twist는 m/s·rad/s를 사용한다. zones/observe_pose는 플랜지 mm·deg 원본을 유지한다. 등록 TCP와 두산 ZYZ/native 단위 변환은 gateway만 수행하며 servo가 TCP 오프셋을 중복 적용하지 않는다. G0는 고정 파지 자세·각속도0을 사용한다. 회전 명령을 쓰면 TCP 선속도가 servo 명령값과 맞도록 보정하는 책임은 gateway다. base_link와 두산 Base 원점·축의 일치는 T32(김학민)에서 검증한다.</w:t>
      </w:r>
    </w:p>
    <w:p>
      <w:pPr>
        <w:pStyle w:val="BodyText"/>
      </w:pPr>
      <w:r>
        <w:t xml:space="preserve">두산 서비스 조회·명령은 gateway의 단일 직렬 경로를 사용한다. 스트리밍은 서비스 큐 밖에서 최신 목표 하나만 유지하고 옛 목표를 누적하지 않는다. RG2 자원은 로봇 모션과 분리하며 stop을 우선 처리한다. 모션 자원은 한 번에 하나만 소유한다. servo_cmd 추종과 MoveToZone을 동시에 실행하지 않으며, 같은 자원의 두 번째 명령(예: MoveToZone 중 servo_cmd, 닫는 중 다시 닫기)은 BUSY로 거부한다(#53 MC-013). 실제 제어 경로·타입·지원 버전·주기·적용 proxy·동시성은 F-02에서 검증한다.</w:t>
      </w:r>
    </w:p>
    <w:p>
      <w:pPr>
        <w:pStyle w:val="BodyText"/>
      </w:pPr>
      <w:r>
        <w:t xml:space="preserve">MoveToZone 요청은 zone/slot/mode다. zone은 A/B/C/RECHECK/HOLD/OBSERVE이며 빈 mode는 PLACE다. PLACE는 놓기→상승→OBSERVE 복귀 후 응답한다. VIEW는 해당 view_pose로 이동만 하고, PICK은 해당 slot에서 확보한 뒤 안전 높이로 상승만 한다. OBSERVE는 observe_pose를 사용한다. VIEW·OBSERVE는 slot을 무시한다. 서비스는 /voss/robot/move_to_zone이다. view_pose(zones.recheck.view_pose)는 아직 voss_config 스키마에 없고 교시 전이다(main 미반영, F-10). 작업대 PICK 높이는 놓기 높이(박스 밑면 +5mm)가 아니라 파지 높이(핑거 끝 = 박스 밑면 +8mm)이며, PICK 성공 판정은 MC-012와 같은 피드백(grip_detected+보고 폭)이다. 재확인 경로에서 VIEW·ReadLabel이 실패하면 질문 경로로, PICK이 실패하면 HELD(박스는 재확인 구역에 남기고 사람 확인)로 간다(#51 MC-017). MoveToZone은 항상 현재 x,y에서 플랜지 z≥446.6mm까지 수직 상승한 뒤 수평 이동한다(#51 MC-015, T35).</w:t>
      </w:r>
    </w:p>
    <w:p>
      <w:pPr>
        <w:pStyle w:val="SourceCode"/>
      </w:pPr>
      <w:r>
        <w:rPr>
          <w:rStyle w:val="FunctionTok"/>
        </w:rPr>
        <w:t xml:space="preserve">request</w:t>
      </w:r>
      <w:r>
        <w:rPr>
          <w:rStyle w:val="KeywordTok"/>
        </w:rPr>
        <w:t xml:space="preserve">:</w:t>
      </w:r>
      <w:r>
        <w:rPr>
          <w:rStyle w:val="AttributeTok"/>
        </w:rPr>
        <w:t xml:space="preserve"> </w:t>
      </w:r>
      <w:r>
        <w:rPr>
          <w:rStyle w:val="KeywordTok"/>
        </w:rPr>
        <w:t xml:space="preserve">{</w:t>
      </w:r>
      <w:r>
        <w:rPr>
          <w:rStyle w:val="FunctionTok"/>
        </w:rPr>
        <w:t xml:space="preserve">zone</w:t>
      </w:r>
      <w:r>
        <w:rPr>
          <w:rStyle w:val="KeywordTok"/>
        </w:rPr>
        <w:t xml:space="preserve">:</w:t>
      </w:r>
      <w:r>
        <w:rPr>
          <w:rStyle w:val="AttributeTok"/>
        </w:rPr>
        <w:t xml:space="preserve"> B</w:t>
      </w:r>
      <w:r>
        <w:rPr>
          <w:rStyle w:val="KeywordTok"/>
        </w:rPr>
        <w:t xml:space="preserve">,</w:t>
      </w:r>
      <w:r>
        <w:rPr>
          <w:rStyle w:val="AttributeTok"/>
        </w:rPr>
        <w:t xml:space="preserve"> </w:t>
      </w:r>
      <w:r>
        <w:rPr>
          <w:rStyle w:val="FunctionTok"/>
        </w:rPr>
        <w:t xml:space="preserve">slot</w:t>
      </w:r>
      <w:r>
        <w:rPr>
          <w:rStyle w:val="KeywordTok"/>
        </w:rPr>
        <w:t xml:space="preserve">:</w:t>
      </w:r>
      <w:r>
        <w:rPr>
          <w:rStyle w:val="AttributeTok"/>
        </w:rPr>
        <w:t xml:space="preserve"> </w:t>
      </w:r>
      <w:r>
        <w:rPr>
          <w:rStyle w:val="DecValTok"/>
        </w:rPr>
        <w:t xml:space="preserve">0</w:t>
      </w:r>
      <w:r>
        <w:rPr>
          <w:rStyle w:val="KeywordTok"/>
        </w:rPr>
        <w:t xml:space="preserve">,</w:t>
      </w:r>
      <w:r>
        <w:rPr>
          <w:rStyle w:val="AttributeTok"/>
        </w:rPr>
        <w:t xml:space="preserve"> </w:t>
      </w:r>
      <w:r>
        <w:rPr>
          <w:rStyle w:val="FunctionTok"/>
        </w:rPr>
        <w:t xml:space="preserve">mode</w:t>
      </w:r>
      <w:r>
        <w:rPr>
          <w:rStyle w:val="KeywordTok"/>
        </w:rPr>
        <w:t xml:space="preserve">:</w:t>
      </w:r>
      <w:r>
        <w:rPr>
          <w:rStyle w:val="AttributeTok"/>
        </w:rPr>
        <w:t xml:space="preserve"> PLACE</w:t>
      </w:r>
      <w:r>
        <w:rPr>
          <w:rStyle w:val="KeywordTok"/>
        </w:rPr>
        <w:t xml:space="preserve">}</w:t>
      </w:r>
      <w:r>
        <w:br/>
      </w:r>
      <w:r>
        <w:rPr>
          <w:rStyle w:val="FunctionTok"/>
        </w:rPr>
        <w:t xml:space="preserve">response</w:t>
      </w:r>
      <w:r>
        <w:rPr>
          <w:rStyle w:val="KeywordTok"/>
        </w:rPr>
        <w:t xml:space="preserve">:</w:t>
      </w:r>
      <w:r>
        <w:br/>
      </w:r>
      <w:r>
        <w:rPr>
          <w:rStyle w:val="AttributeTok"/>
        </w:rPr>
        <w:t xml:space="preserve">  </w:t>
      </w:r>
      <w:r>
        <w:rPr>
          <w:rStyle w:val="FunctionTok"/>
        </w:rPr>
        <w:t xml:space="preserve">ok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message</w:t>
      </w:r>
      <w:r>
        <w:rPr>
          <w:rStyle w:val="KeywordTok"/>
        </w:rPr>
        <w:t xml:space="preserve">:</w:t>
      </w:r>
      <w:r>
        <w:rPr>
          <w:rStyle w:val="AttributeTok"/>
        </w:rPr>
        <w:t xml:space="preserve"> OK</w:t>
      </w:r>
      <w:r>
        <w:br/>
      </w:r>
      <w:r>
        <w:rPr>
          <w:rStyle w:val="AttributeTok"/>
        </w:rPr>
        <w:t xml:space="preserve">  </w:t>
      </w:r>
      <w:r>
        <w:rPr>
          <w:rStyle w:val="FunctionTok"/>
        </w:rPr>
        <w:t xml:space="preserve">placed_stamp</w:t>
      </w:r>
      <w:r>
        <w:rPr>
          <w:rStyle w:val="KeywordTok"/>
        </w:rPr>
        <w:t xml:space="preserve">:</w:t>
      </w:r>
      <w:r>
        <w:rPr>
          <w:rStyle w:val="AttributeTok"/>
        </w:rPr>
        <w:t xml:space="preserve"> </w:t>
      </w:r>
      <w:r>
        <w:rPr>
          <w:rStyle w:val="KeywordTok"/>
        </w:rPr>
        <w:t xml:space="preserve">{</w:t>
      </w:r>
      <w:r>
        <w:rPr>
          <w:rStyle w:val="FunctionTok"/>
        </w:rPr>
        <w:t xml:space="preserve">sec</w:t>
      </w:r>
      <w:r>
        <w:rPr>
          <w:rStyle w:val="KeywordTok"/>
        </w:rPr>
        <w:t xml:space="preserve">:</w:t>
      </w:r>
      <w:r>
        <w:rPr>
          <w:rStyle w:val="AttributeTok"/>
        </w:rPr>
        <w:t xml:space="preserve"> </w:t>
      </w:r>
      <w:r>
        <w:rPr>
          <w:rStyle w:val="DecValTok"/>
        </w:rPr>
        <w:t xml:space="preserve">1791338422</w:t>
      </w:r>
      <w:r>
        <w:rPr>
          <w:rStyle w:val="KeywordTok"/>
        </w:rPr>
        <w:t xml:space="preserve">,</w:t>
      </w:r>
      <w:r>
        <w:rPr>
          <w:rStyle w:val="AttributeTok"/>
        </w:rPr>
        <w:t xml:space="preserve"> </w:t>
      </w:r>
      <w:r>
        <w:rPr>
          <w:rStyle w:val="FunctionTok"/>
        </w:rPr>
        <w:t xml:space="preserve">nanosec</w:t>
      </w:r>
      <w:r>
        <w:rPr>
          <w:rStyle w:val="KeywordTok"/>
        </w:rPr>
        <w:t xml:space="preserve">:</w:t>
      </w:r>
      <w:r>
        <w:rPr>
          <w:rStyle w:val="AttributeTok"/>
        </w:rPr>
        <w:t xml:space="preserve"> </w:t>
      </w:r>
      <w:r>
        <w:rPr>
          <w:rStyle w:val="DecValTok"/>
        </w:rPr>
        <w:t xml:space="preserve">870000000</w:t>
      </w:r>
      <w:r>
        <w:rPr>
          <w:rStyle w:val="KeywordTok"/>
        </w:rPr>
        <w:t xml:space="preserve">}</w:t>
      </w:r>
      <w:r>
        <w:br/>
      </w:r>
      <w:r>
        <w:rPr>
          <w:rStyle w:val="CommentTok"/>
        </w:rPr>
        <w:t xml:space="preserve"># 형식 예시. 응답 수신과 실제 관측 자세 도달 시각은 별도 기록한다.</w:t>
      </w:r>
    </w:p>
    <w:p>
      <w:pPr>
        <w:pStyle w:val="FirstParagraph"/>
      </w:pPr>
      <w:r>
        <w:rPr>
          <w:rStyle w:val="VerbatimChar"/>
        </w:rPr>
        <w:t xml:space="preserve">placed_stamp</w:t>
      </w:r>
      <w:r>
        <w:t xml:space="preserve">는 개방 명령 후 RG2 busy가 해제되고 개방 폭에 도달한 것을 확인한 호스트 시각이다. 올바른 물리 적재의 proxy이므로 영상/사진으로 대조한다. 개방 후 복귀 실패는 gateway</w:t>
      </w:r>
      <w:r>
        <w:t xml:space="preserve"> </w:t>
      </w:r>
      <w:r>
        <w:rPr>
          <w:rStyle w:val="VerbatimChar"/>
        </w:rPr>
        <w:t xml:space="preserve">ok=false/message=RETURN_FAILED</w:t>
      </w:r>
      <w:r>
        <w:t xml:space="preserve">와 placed_stamp 유지로 구분한다. 개방 전 실패는 placed_stamp=0이다. 이때 manager의 최종 업무 outcome/reason과 slot 점유는 TBD-007/016에서 정합한다. 응답 유실 시 상태 확인 없이 자동 재호출하지 않는다. RETURN_FAILED와 개방 전 실패의 placed_stamp=0 의미는 main MoveToZone.srv 주석에 아직 없다(김학민 T32 후속 PR).</w:t>
      </w:r>
    </w:p>
    <w:p>
      <w:pPr>
        <w:pStyle w:val="BodyText"/>
      </w:pPr>
      <w:r>
        <w:t xml:space="preserve">최신 grid는 X방향 한 줄로 ABC3×1(중심−60/0/+60mm), RECHECK/HOLD2×1(X±30mm), pitch60mm다. manager가 slot 카운터를 소유하며 PLACED 성공 응답 후에만 증가한다. 개방 전 실패(placed_stamp=0)이면 같은 slot을 재사용하고, 카운터는 IDLE에서 start(새 session)할 때 0으로 초기화한다(#51 MC-018). RETURN_FAILED와 확인 불가 실패의 슬롯 재사용/점유 처리는 F-06/07에서 정한다. 가득 찬 구역은 PAUSED→사람이 비움 확인→reset_zone→resume이다. 물리 2칸과 최종 회신의 구역별 누적3 표기는 TBD-016에서 정합하며 범위 밖 slot을 사용하지 않는다.</w:t>
      </w:r>
    </w:p>
    <w:p>
      <w:pPr>
        <w:pStyle w:val="BodyText"/>
      </w:pPr>
      <w:r>
        <w:t xml:space="preserve">Gripper 합의 응답은 ok/width_actual/grip_detected/message다. message는 OK/TIMEOUT/INVALID/BUSY/COMM_ERROR, 응답은 동작 busy 해제 후 반환한다. main에는 ok/width_actual만 있어 후속 IDL 반영이 필요하다.</w:t>
      </w:r>
    </w:p>
    <w:p>
      <w:pPr>
        <w:pStyle w:val="BodyText"/>
      </w:pPr>
      <w:r>
        <w:t xml:space="preserve">stop은 /voss/robot/stop(std_srvs/srv/Trigger, robot_gateway 제공)이다. main topics.md·IDL에는 아직 없다(김학민 T32 후속 PR).</w:t>
      </w:r>
      <w:r>
        <w:t xml:space="preserve"/>
      </w:r>
      <w:r>
        <w:rPr>
          <w:rStyle w:val="VerbatimChar"/>
        </w:rPr>
        <w:t xml:space="preserve"/>
      </w:r>
      <w:r>
        <w:t xml:space="preserve"> gateway가 신규 작업·servo_cmd를 막고 두산 move_stop(Quick stop)을 요청한다. 정상 응답은 success=true, 응답 없음/오류는 false와 TIMEOUT/DEVICE_ERROR다. 별도 STOP_UNCONFIRMED enum·자동 정지 판별을 추가하지 않는 최종 최소안이다. 요청 정상 응답을 물리 정지 지연·거리의 보장으로 사용하지 않는다. 호출 순서는 #50에서 manager가 stop 호출→action cancel→PAUSED로, #53에서 servo가 cancel 때 gateway에 정지를 요청하고 정상 응답 뒤 CANCELED를 반환하는 것으로 회신됐다. manager·servo가 모두 부를 때의 중복 호출 허용과 순서는 TBD-017/F-04에서 확정한다.</w:t>
      </w:r>
    </w:p>
    <w:p>
      <w:pPr>
        <w:pStyle w:val="BodyText"/>
      </w:pPr>
      <w:r>
        <w:t xml:space="preserve">servo는 cancel 때 명령 발행을 멈춘다. gateway의 독립 servo_cmd 명령 만료 watchdog은 실측·검토한 설정값을 사용한다. watchdog 200ms(제안값, 100ms 관측 지연 목표와 별개)·최대 정지 지연/거리·gateway 종료 시 동작은 F-04 시험 대상이다. 정지 요청 실패는 action ABORTED+DEVICE_ERROR·상세 로그·manager PAUSED로 연결하며 사람이 로봇을 확인한 뒤 수동 재개한다. 보유 박스 자동 개방은 금지한다.</w:t>
      </w:r>
    </w:p>
    <w:bookmarkEnd w:id="97"/>
    <w:bookmarkStart w:id="98" w:name="X87d4c3d9e94b38a6c8ce2eddca0c664cc869fcd"/>
    <w:p>
      <w:pPr>
        <w:pStyle w:val="Heading3"/>
      </w:pPr>
      <w:r>
        <w:t xml:space="preserve">5.7 준비·명령·질문·HMI 계약</w:t>
      </w:r>
    </w:p>
    <w:p>
      <w:pPr>
        <w:pStyle w:val="FirstParagraph"/>
      </w:pPr>
      <w:r>
        <w:t xml:space="preserve">manager가 ROBOT/SERVO/VISION/OCR/LOG의 준비를 모아 판단한다. 서비스/서버 존재만으로 준비를 단정하지 않고 실제 처리 가능성·설정/calib 유효성·상태 신선도를 확인한다. 박스 미검출과 비전 장애를 구분한다. 미준비 start는 ready/not_ready와 거부 사유를 제공한다. A 단계에서 음성 준비를 필수 start 조건으로 추가하지 않는다. main voss_msgs.md의 ROBOT 임시 판정("pose 0.5 s 이내 + move_to_zone 서비스 존재")은 RobotState가 main에 들어오기 전까지만 쓰는 과도 조건이며, RobotState 반영 때 이 기준으로 바꾼다(남현지·김학민).</w:t>
      </w:r>
    </w:p>
    <w:p>
      <w:pPr>
        <w:pStyle w:val="BodyText"/>
      </w:pPr>
      <w:r>
        <w:t xml:space="preserve">RobotState(/voss/robot/state)는 header/connected/state/action/gripper_width_mm/error_code/detail이다(#55 합의, main 문서·IDL·QoS 표 미반영, 김학민 T32 PR). state는 READY/BUSY/STOPPED/ERROR, 상태 변경 때와2Hz로 reliable/transient_local/depth1 발행한다. hmi_bridge가 직접 구독해 MQTT robot으로 전달한다. 미수신 또는3초 이상 무갱신이면 HMI는 UNKNOWN을 표시한다. ESTOP는 ERROR+error_code=ESTOP다. 그리퍼 폭은 보고값으로 표시한다.</w:t>
      </w:r>
    </w:p>
    <w:p>
      <w:pPr>
        <w:pStyle w:val="BodyText"/>
      </w:pPr>
      <w:r>
        <w:t xml:space="preserve">logger 상태(/voss/log/status)는 STARTING/OK/DB_ERROR/SPOOL_FULL, 1Hz reliable/depth1이다. STARTING 또는3초 무수신이면 LOG 미준비다. 운전 중 DB_ERROR/SPOOL_FULL은 경고하고 manager 운전은 비차단으로 유지한다. 자동 PAUSED로 바꾸지 않는다. 정상 G0의 DB commit·조회 성공은 별도 수락 조건이다.</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command</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arg</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허용 상태·효과</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start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빈값/ALL</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IDLE→RUNNING. RUNNING 중 전체 분류로 전환. PAUSED 재개에는 사용하지 않음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priority</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zone_map 허용 동</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IDLE 저장 또는 RUNNING/PICKING/RECHECK/ASKING 수용, 다음 박스부터 적용</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stop</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빈값</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모든 상태, 장비 stop/cancel 후 PAUSED</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resume</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빈값</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PAUSED에서만, 오류·보유·재개 조건 확인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answer</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box_id|후보동/HOLD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현재 ASKING·ID·후보 검증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reset_zone</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구역</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PAUSED에서 작업자 비움 확인</w:t>
            </w:r>
          </w:p>
        </w:tc>
      </w:tr>
    </w:tbl>
    <w:p>
      <w:pPr>
        <w:pStyle w:val="BodyText"/>
      </w:pPr>
      <w:r>
        <w:t xml:space="preserve">Command(/voss/sort/command) 응답은 접수/거부다. 실제 완료는 SortState/SortResult로 확인한다. Intent.type은 소문자, zone/result 값은 대문자다. Intent.box_id는 원래 투입 ID이며 answer에 사용한다. 음성은 발화 시작 시점의 질문과 box_id를 연결한다. query_history는 manager를 거치지 않고 intent_parser/웹→Spring REST로 직접 보낸다. 음성 stop은 LLM 호출 전 로컬 키워드 매칭으로 바로 발행하며 FastAPI·zone_map 수신을 기다리지 않는다(PR #73). 경계별 필드 이름은 Command.srv command/arg(문자열), Intent type, MQTT/REST type/args(객체, PR #68)이며, bridge의 args→arg 변환(answer는 &lt;box_id&gt;|&lt;동 또는 HOLD&gt;)은 F-11에서 확정한다.</w:t>
      </w:r>
    </w:p>
    <w:p>
      <w:pPr>
        <w:pStyle w:val="BodyText"/>
      </w:pPr>
      <w:r>
        <w:t xml:space="preserve">기본 질문 ID는 box_id다. 현재 ASKING·같은 ID·후보2동 또는 HOLD만 수용한다. 30초 타이머는 manager say 발행부터 시작한다. 무효 답은1회 재안내하고 타이머를 유지한다. TTS가 실패해도 HMI 질문을 표시하며 타이머는 진행한다. stop에서 멈추고 resume은 재발화와30초 재시작이다. 종료된 같은 box의 질문 회차·늦은 답 수락 창 전달은 B 상세로 남긴다. box_id#회차를 원래 투입 ID에 혼합하지 않는다. human_wait는 say→유효 답 또는timeout 구간으로 별도 기록한다.</w:t>
      </w:r>
    </w:p>
    <w:p>
      <w:pPr>
        <w:pStyle w:val="BodyText"/>
      </w:pPr>
      <w:r>
        <w:t xml:space="preserve">say(/voss/voice/say, String) 발행자는 manager와 intent_parser다. 각자가 자기 이벤트의 중복을 억제하며 다른 박스의 같은 문장은 각각 발행한다. speech_out은 FIFO, G0에는 끼어들기 없음이다. TTS 엔진·우선 재생·half-duplex는 B 후속이며 발행 시각과 실제 재생 시작/완료 로그를 구분한다.</w:t>
      </w:r>
    </w:p>
    <w:p>
      <w:pPr>
        <w:pStyle w:val="BodyText"/>
      </w:pPr>
      <w:r>
        <w:t xml:space="preserve">MQTT state/result/command/ack는 QoS1 비retained, zone_map은 QoS1 retained, robot은 QoS0 비retained다. command JSON은 command_id/type/args/raw_text/sent_at이며 bridge가 canonical Command로 변환한다. ack는 command_id/ok/message/acked_at이다. 같은 ID는10분간 중복 실행을 억제하며30초 지난 명령은 EXPIRED로 거부한다. 시각은 ISO8601+09:00이다. 이 값은 MC-026 합의이며 main mqtt.md는 아직 초안(토픽 4개·{"command","arg"})이다. 최종 JSON·ACL·Mosquitto 위치는 정의석 #20(10/08)에서 확정한다.</w:t>
      </w:r>
    </w:p>
    <w:p>
      <w:pPr>
        <w:pStyle w:val="BodyText"/>
      </w:pPr>
      <w:r>
        <w:t xml:space="preserve">Spring이 MQTT 클라이언트이며 브라우저는 HTTP/SSE를 사용한다. HTTP202/브로커 발행·manager 접수 ack·실제 완료를 구분한다. 움직임 명령 start/resume/priority/answer/reset_zone은 공용 PC 로컬 HMI에서만 받고 원격 stop/조회/SSE는 허용한다. 최종 JSON·ACL·로그 상태 전달은 F-11과 PR #68/#20에서 확인한다.</w:t>
      </w:r>
    </w:p>
    <w:bookmarkEnd w:id="98"/>
    <w:bookmarkStart w:id="99" w:name="Xa76344c013370ff8d60dabc1d05e61f80b9c806"/>
    <w:p>
      <w:pPr>
        <w:pStyle w:val="Heading3"/>
      </w:pPr>
      <w:r>
        <w:t xml:space="preserve">5.8 결과·DB·조회·저장 증거</w:t>
      </w:r>
    </w:p>
    <w:p>
      <w:pPr>
        <w:pStyle w:val="FirstParagraph"/>
      </w:pPr>
      <w:r>
        <w:t xml:space="preserve">session_id는</w:t>
      </w:r>
      <w:r>
        <w:t xml:space="preserve"> </w:t>
      </w:r>
      <w:r>
        <w:rPr>
          <w:rStyle w:val="VerbatimChar"/>
        </w:rPr>
        <w:t xml:space="preserve">YYYYMMDDTHHMMSS-xxxx</w:t>
      </w:r>
      <w:r>
        <w:t xml:space="preserve">(랜덤4hex,20자), box_id는</w:t>
      </w:r>
      <w:r>
        <w:t xml:space="preserve"> </w:t>
      </w:r>
      <w:r>
        <w:rPr>
          <w:rStyle w:val="VerbatimChar"/>
        </w:rPr>
        <w:t xml:space="preserve">&lt;session&gt;-&lt;3자리 순번&gt;</w:t>
      </w:r>
      <w:r>
        <w:t xml:space="preserve">(24자)다. DB 컬럼은 각각 varchar24/32다. manager 재기동은 새 세션이며 파지 retry는 같은 box, 재투입은 새 box다. 동일 box 중복은 DO NOTHING과 duplicate 로그로 처리한다. 난수 접미사는 같은 초 충돌 가능성을 줄이며 절대 유일성 보장은 아니다. 충돌·순번 범위 처리는 TBD-007이다.</w:t>
      </w:r>
    </w:p>
    <w:tbl>
      <w:tblPr>
        <w:tblStyle w:val="TableGrid"/>
        <w:tblW w:type="auto" w:w="0"/>
        <w:jc w:val="left"/>
        <w:tblLayout w:type="fixed"/>
        <w:tblLook w:firstRow="1" w:lastRow="0" w:firstColumn="0" w:lastColumn="0" w:noHBand="0" w:noVBand="0" w:val="0020"/>
      </w:tblPr>
      <w:tblGrid>
        <w:gridCol w:w="2826"/>
        <w:gridCol w:w="7266"/>
      </w:tblGrid>
      <w:tr>
        <w:trPr>
          <w:tblHeader w:val="on"/>
          <w:tblHeader/>
        </w:trPr>
        <w:tc>
          <w:tcPr>
            <w:tcW w:type="dxa" w:w="2826"/>
            <w:vAlign w:val="top"/>
            <w:shd w:fill="E8EFF7"/>
          </w:tcPr>
          <w:p>
            <w:pPr>
              <w:pStyle w:val="Compact"/>
              <w:keepNext/>
              <w:spacing w:before="40" w:after="60" w:line="259" w:lineRule="auto"/>
              <w:jc w:val="left"/>
            </w:pPr>
            <w:r>
              <w:rPr>
                <w:rFonts w:ascii="Noto Sans CJK KR" w:hAnsi="Noto Sans CJK KR" w:eastAsia="Noto Sans CJK KR"/>
                <w:b/>
                <w:sz w:val="18"/>
              </w:rPr>
              <w:t xml:space="preserve">SortResult 필드</w:t>
            </w:r>
          </w:p>
        </w:tc>
        <w:tc>
          <w:tcPr>
            <w:tcW w:type="dxa" w:w="7266"/>
            <w:vAlign w:val="top"/>
            <w:shd w:fill="E8EFF7"/>
          </w:tcPr>
          <w:p>
            <w:pPr>
              <w:pStyle w:val="Compact"/>
              <w:keepNext/>
              <w:spacing w:before="40" w:after="60" w:line="259" w:lineRule="auto"/>
              <w:jc w:val="left"/>
            </w:pPr>
            <w:r>
              <w:rPr>
                <w:rFonts w:ascii="Noto Sans CJK KR" w:hAnsi="Noto Sans CJK KR" w:eastAsia="Noto Sans CJK KR"/>
                <w:b/>
                <w:sz w:val="18"/>
              </w:rPr>
              <w:t xml:space="preserve">DB 대응·규약</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box_id/session_id/track_id</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PK/세션/참고 트랙</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code/dong/confidence/decided_by/zone</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정규화 결과·신뢰도·OCR/RECHECK/OPERATOR/NONE·A/B/C/RECHECK/HOLD/빈값</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outcome</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DB result:PLACED/HELD/FAILED/PASSED</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started_at/stamp</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started_at/finished_at. 감지/결과 시각. 적재 결과의 stamp는 placed_stamp, 실패는 판정 시각</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raw_text/dong_alt/rule_version/reason</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raw_text/second_region/rule_version/reason(varchar24)</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attempts</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attempts, retries=max(attempts−1,0). PASSED attempts=0</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DB inserted_at</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삽입 트랜잭션 now(), commit 완료 시각으로 사용하지 않음</w:t>
            </w:r>
          </w:p>
        </w:tc>
      </w:tr>
    </w:tbl>
    <w:p>
      <w:pPr>
        <w:pStyle w:val="BodyText"/>
      </w:pPr>
      <w:r>
        <w:t xml:space="preserve">빈값은 빈 문자열/0 또는 DB NULL로 명시하고 추정하지 않는다. started_at의 영 시각은 NULL이다. finished_at 미상 처리와 제안 DDL의 NOT NULL 제약은 F-08에서 정합한다. NO_ANSWER는 NONE/HELD, 비대상 PASSED는 처리 수에서 제외한다. reason 허용값은 main SortResult.msg 주석("" / LOW_CONF / NO_ANSWER / NON_TARGET / STOPPED / DEVICE_ERROR / TrackAndGrasp reason)을 따른다.</w:t>
      </w:r>
    </w:p>
    <w:p>
      <w:pPr>
        <w:pStyle w:val="SourceCode"/>
      </w:pPr>
      <w:r>
        <w:rPr>
          <w:rStyle w:val="FunctionTok"/>
        </w:rPr>
        <w:t xml:space="preserve">{</w:t>
      </w:r>
      <w:r>
        <w:rPr>
          <w:rStyle w:val="DataTypeTok"/>
        </w:rPr>
        <w:t xml:space="preserve">"box_id"</w:t>
      </w:r>
      <w:r>
        <w:rPr>
          <w:rStyle w:val="FunctionTok"/>
        </w:rPr>
        <w:t xml:space="preserve">:</w:t>
      </w:r>
      <w:r>
        <w:rPr>
          <w:rStyle w:val="StringTok"/>
        </w:rPr>
        <w:t xml:space="preserve">"20261010T143012-a3f9-004"</w:t>
      </w:r>
      <w:r>
        <w:rPr>
          <w:rStyle w:val="FunctionTok"/>
        </w:rPr>
        <w:t xml:space="preserve">,</w:t>
      </w:r>
      <w:r>
        <w:rPr>
          <w:rStyle w:val="DataTypeTok"/>
        </w:rPr>
        <w:t xml:space="preserve">"session_id"</w:t>
      </w:r>
      <w:r>
        <w:rPr>
          <w:rStyle w:val="FunctionTok"/>
        </w:rPr>
        <w:t xml:space="preserve">:</w:t>
      </w:r>
      <w:r>
        <w:rPr>
          <w:rStyle w:val="StringTok"/>
        </w:rPr>
        <w:t xml:space="preserve">"20261010T143012-a3f9"</w:t>
      </w:r>
      <w:r>
        <w:rPr>
          <w:rStyle w:val="FunctionTok"/>
        </w:rPr>
        <w:t xml:space="preserve">,</w:t>
      </w:r>
      <w:r>
        <w:rPr>
          <w:rStyle w:val="DataTypeTok"/>
        </w:rPr>
        <w:t xml:space="preserve">"track_id"</w:t>
      </w:r>
      <w:r>
        <w:rPr>
          <w:rStyle w:val="FunctionTok"/>
        </w:rPr>
        <w:t xml:space="preserve">:</w:t>
      </w:r>
      <w:r>
        <w:rPr>
          <w:rStyle w:val="DecValTok"/>
        </w:rPr>
        <w:t xml:space="preserve">7</w:t>
      </w:r>
      <w:r>
        <w:rPr>
          <w:rStyle w:val="FunctionTok"/>
        </w:rPr>
        <w:t xml:space="preserve">,</w:t>
      </w:r>
      <w:r>
        <w:rPr>
          <w:rStyle w:val="DataTypeTok"/>
        </w:rPr>
        <w:t xml:space="preserve">"code"</w:t>
      </w:r>
      <w:r>
        <w:rPr>
          <w:rStyle w:val="FunctionTok"/>
        </w:rPr>
        <w:t xml:space="preserve">:</w:t>
      </w:r>
      <w:r>
        <w:rPr>
          <w:rStyle w:val="StringTok"/>
        </w:rPr>
        <w:t xml:space="preserve">"S07-02"</w:t>
      </w:r>
      <w:r>
        <w:rPr>
          <w:rStyle w:val="FunctionTok"/>
        </w:rPr>
        <w:t xml:space="preserve">,</w:t>
      </w:r>
      <w:r>
        <w:rPr>
          <w:rStyle w:val="DataTypeTok"/>
        </w:rPr>
        <w:t xml:space="preserve">"dong"</w:t>
      </w:r>
      <w:r>
        <w:rPr>
          <w:rStyle w:val="FunctionTok"/>
        </w:rPr>
        <w:t xml:space="preserve">:</w:t>
      </w:r>
      <w:r>
        <w:rPr>
          <w:rStyle w:val="StringTok"/>
        </w:rPr>
        <w:t xml:space="preserve">"대치동"</w:t>
      </w:r>
      <w:r>
        <w:rPr>
          <w:rStyle w:val="FunctionTok"/>
        </w:rPr>
        <w:t xml:space="preserve">,</w:t>
      </w:r>
      <w:r>
        <w:rPr>
          <w:rStyle w:val="DataTypeTok"/>
        </w:rPr>
        <w:t xml:space="preserve">"confidence"</w:t>
      </w:r>
      <w:r>
        <w:rPr>
          <w:rStyle w:val="FunctionTok"/>
        </w:rPr>
        <w:t xml:space="preserve">:</w:t>
      </w:r>
      <w:r>
        <w:rPr>
          <w:rStyle w:val="DecValTok"/>
        </w:rPr>
        <w:t xml:space="preserve">0</w:t>
      </w:r>
      <w:r>
        <w:rPr>
          <w:rStyle w:val="ErrorTok"/>
        </w:rPr>
        <w:t xml:space="preserve">.</w:t>
      </w:r>
      <w:r>
        <w:rPr>
          <w:rStyle w:val="DecValTok"/>
        </w:rPr>
        <w:t xml:space="preserve">93</w:t>
      </w:r>
      <w:r>
        <w:rPr>
          <w:rStyle w:val="FunctionTok"/>
        </w:rPr>
        <w:t xml:space="preserve">,</w:t>
      </w:r>
      <w:r>
        <w:rPr>
          <w:rStyle w:val="DataTypeTok"/>
        </w:rPr>
        <w:t xml:space="preserve">"decided_by"</w:t>
      </w:r>
      <w:r>
        <w:rPr>
          <w:rStyle w:val="FunctionTok"/>
        </w:rPr>
        <w:t xml:space="preserve">:</w:t>
      </w:r>
      <w:r>
        <w:rPr>
          <w:rStyle w:val="StringTok"/>
        </w:rPr>
        <w:t xml:space="preserve">"OCR"</w:t>
      </w:r>
      <w:r>
        <w:rPr>
          <w:rStyle w:val="FunctionTok"/>
        </w:rPr>
        <w:t xml:space="preserve">,</w:t>
      </w:r>
      <w:r>
        <w:rPr>
          <w:rStyle w:val="DataTypeTok"/>
        </w:rPr>
        <w:t xml:space="preserve">"zone"</w:t>
      </w:r>
      <w:r>
        <w:rPr>
          <w:rStyle w:val="FunctionTok"/>
        </w:rPr>
        <w:t xml:space="preserve">:</w:t>
      </w:r>
      <w:r>
        <w:rPr>
          <w:rStyle w:val="StringTok"/>
        </w:rPr>
        <w:t xml:space="preserve">"B"</w:t>
      </w:r>
      <w:r>
        <w:rPr>
          <w:rStyle w:val="FunctionTok"/>
        </w:rPr>
        <w:t xml:space="preserve">,</w:t>
      </w:r>
      <w:r>
        <w:rPr>
          <w:rStyle w:val="DataTypeTok"/>
        </w:rPr>
        <w:t xml:space="preserve">"outcome"</w:t>
      </w:r>
      <w:r>
        <w:rPr>
          <w:rStyle w:val="FunctionTok"/>
        </w:rPr>
        <w:t xml:space="preserve">:</w:t>
      </w:r>
      <w:r>
        <w:rPr>
          <w:rStyle w:val="StringTok"/>
        </w:rPr>
        <w:t xml:space="preserve">"PLACED"</w:t>
      </w:r>
      <w:r>
        <w:rPr>
          <w:rStyle w:val="FunctionTok"/>
        </w:rPr>
        <w:t xml:space="preserve">,</w:t>
      </w:r>
      <w:r>
        <w:rPr>
          <w:rStyle w:val="DataTypeTok"/>
        </w:rPr>
        <w:t xml:space="preserve">"rule_version"</w:t>
      </w:r>
      <w:r>
        <w:rPr>
          <w:rStyle w:val="FunctionTok"/>
        </w:rPr>
        <w:t xml:space="preserve">:</w:t>
      </w:r>
      <w:r>
        <w:rPr>
          <w:rStyle w:val="StringTok"/>
        </w:rPr>
        <w:t xml:space="preserve">"1"</w:t>
      </w:r>
      <w:r>
        <w:rPr>
          <w:rStyle w:val="FunctionTok"/>
        </w:rPr>
        <w:t xml:space="preserve">,</w:t>
      </w:r>
      <w:r>
        <w:rPr>
          <w:rStyle w:val="DataTypeTok"/>
        </w:rPr>
        <w:t xml:space="preserve">"reason"</w:t>
      </w:r>
      <w:r>
        <w:rPr>
          <w:rStyle w:val="FunctionTok"/>
        </w:rPr>
        <w:t xml:space="preserve">:</w:t>
      </w:r>
      <w:r>
        <w:rPr>
          <w:rStyle w:val="StringTok"/>
        </w:rPr>
        <w:t xml:space="preserve">""</w:t>
      </w:r>
      <w:r>
        <w:rPr>
          <w:rStyle w:val="FunctionTok"/>
        </w:rPr>
        <w:t xml:space="preserve">,</w:t>
      </w:r>
      <w:r>
        <w:rPr>
          <w:rStyle w:val="DataTypeTok"/>
        </w:rPr>
        <w:t xml:space="preserve">"attempts"</w:t>
      </w:r>
      <w:r>
        <w:rPr>
          <w:rStyle w:val="FunctionTok"/>
        </w:rPr>
        <w:t xml:space="preserve">:</w:t>
      </w:r>
      <w:r>
        <w:rPr>
          <w:rStyle w:val="DecValTok"/>
        </w:rPr>
        <w:t xml:space="preserve">1</w:t>
      </w:r>
      <w:r>
        <w:rPr>
          <w:rStyle w:val="FunctionTok"/>
        </w:rPr>
        <w:t xml:space="preserve">}</w:t>
      </w:r>
    </w:p>
    <w:p>
      <w:pPr>
        <w:pStyle w:val="FirstParagraph"/>
      </w:pPr>
      <w:r>
        <w:t xml:space="preserve">위 JSON은 주요 필드 형식 예시다. 원문/시각 등 전체 필드는 표에 따라 전달한다. 실측 결과가 아니다.</w:t>
      </w:r>
    </w:p>
    <w:p>
      <w:pPr>
        <w:pStyle w:val="BodyText"/>
      </w:pPr>
      <w:r>
        <w:t xml:space="preserve">manager는 PLACE 응답 후 box_id당 최종 SortResult1건을 /voss/sort/result로 발행하며 DB commit을 기다리지 않는다. logger는 commit 성공 반환 직후 event=db_committed/box_id/committed_at/rows 로그를 남긴다. 동일 box_id를 별도 SELECT하고 필드·물리 적재·복귀를 대조해야 G0다. commit 로그는 호스트에서 관측한 확인 시각이며 DB 내부 commit의 정밀 시각을 보장하지 않는다.</w:t>
      </w:r>
    </w:p>
    <w:p>
      <w:pPr>
        <w:pStyle w:val="BodyText"/>
      </w:pPr>
      <w:r>
        <w:t xml:space="preserve">공식 조회는 Spring</w:t>
      </w:r>
      <w:r>
        <w:t xml:space="preserve"> </w:t>
      </w:r>
      <w:r>
        <w:rPr>
          <w:rStyle w:val="VerbatimChar"/>
        </w:rPr>
        <w:t xml:space="preserve">GET /api/stats</w:t>
      </w:r>
      <w:r>
        <w:t xml:space="preserve"> </w:t>
      </w:r>
      <w:r>
        <w:t xml:space="preserve">한 곳이다. query_kind=count_by_dong/held_count/remaining_count, dong, session_id를 받아 ok/count/as_of를 반환한다. DB가 유일 원천이며 manager Stats와 ROS log-query는 없다. 남은 수는 현재 세션의</w:t>
      </w:r>
      <w:r>
        <w:t xml:space="preserve"> </w:t>
      </w:r>
      <w:r>
        <w:rPr>
          <w:rStyle w:val="VerbatimChar"/>
        </w:rPr>
        <w:t xml:space="preserve">max(planned−(PLACED+HELD+FAILED),0)</w:t>
      </w:r>
      <w:r>
        <w:t xml:space="preserve">, PASSED는 제외한다. FAILED 운영 처리 수와 물리 적재 성공률은 구분한다. session_plan은 Spring이 저장하며 sort_log writer는 logger만이다. 수용된 SortState.session_id는 main 미반영이므로 첫 결과 전·재기동 시 현재 세션 전달을 F-11에서 정합한다. DB 오류는 조회 불가로 답하고 메모리 집계를 공식 이력으로 대체하지 않는다.</w:t>
      </w:r>
    </w:p>
    <w:p>
      <w:pPr>
        <w:pStyle w:val="BodyText"/>
      </w:pPr>
      <w:r>
        <w:t xml:space="preserve">스풀 경로는</w:t>
      </w:r>
      <w:r>
        <w:t xml:space="preserve"> </w:t>
      </w:r>
      <w:r>
        <w:rPr>
          <w:rStyle w:val="VerbatimChar"/>
        </w:rPr>
        <w:t xml:space="preserve">/var/lib/voss/spool/sort_log.jsonl</w:t>
      </w:r>
      <w:r>
        <w:t xml:space="preserve">의 durable 볼륨이다. 재시도 간격은1→2→5→10초, 이후30초다. 스풀 기록 후 복구와 수신 전/스풀 전/디스크full 누락 발견을 구분한다. 유실 경계는 시험 대상이며 reliable QoS나 경고 후보1000행/디스크1GB를 저장 보장으로 표시하지 않는다. manager↔스풀↔DB의 box_id/outcome/zone/reason 대조가 필요하다. 10/16까지 전체 보존하며 초기화는 새 세션, CSV는 Spring API로 내보낸다. export 경로/API 세부는 PR #68/#22 확정 후 동기화한다.</w:t>
      </w:r>
    </w:p>
    <w:bookmarkEnd w:id="99"/>
    <w:bookmarkStart w:id="100" w:name="X5d90dcaf28fd9b3ae223b6b21db2e65ede4d354"/>
    <w:p>
      <w:pPr>
        <w:pStyle w:val="Heading3"/>
      </w:pPr>
      <w:r>
        <w:t xml:space="preserve">5.9 설정·배포 계약</w:t>
      </w:r>
    </w:p>
    <w:p>
      <w:pPr>
        <w:pStyle w:val="FirstParagraph"/>
      </w:pPr>
      <w:r>
        <w:t xml:space="preserve">공유 원본은 config/voss_config.yaml 하나이며 runtime writer는 manager다. bringup launch가 같은 snapshot을 파라미터로 전달하고 각 소비자가 version/sha256을 기록한다(PR #64 머지 후 계약). 비전 컨테이너 노드는 읽기 전용으로 마운트한 파일을 직접 읽어 sha256을 계산하고, null 키는 파라미터로 넘기지 않는다(미선언=미측정). 공유 설정은 정지 상태에서만 바꾸며 같은 버전을 다시 적용하고 ready를 확인한 뒤 재개한다(#53 MC-009). 벨트 설정은 speed_cmps=4.8이다. 방향은 열린 PR #64가 direction_base=[0.99992,-0.01292,0.0] 단위벡터를 제안하며 main은 아직 direction_axis: "x"다. zones/observe는 플랜지 mm/deg, tcp_offset은 툴 좌표 mm다. 소비자는 로드 때 SI 변환·유효성 검사를 수행한다.</w:t>
      </w:r>
    </w:p>
    <w:p>
      <w:pPr>
        <w:pStyle w:val="BodyText"/>
      </w:pPr>
      <w:r>
        <w:t xml:space="preserve">servo 전용 Kp/높이/오프셋/age/watchdog(servo 입력 상실 판단)은 servo YAML로 관리하며 gateway의 servo_cmd 만료 watchdog(§5.6)과 별개다. null은 미측정이며 필요한 값이 null인 기능은 미준비다. 의미 있는0은 유효하며 latency_offset_ms=0은 보정 없음이다. TCP 등록값과 설정을 기동 때 대조한다. main의 direction_axis 잔존과 열린 PR #64의 direction_base/null 규약 차이는 부록 C에서 추적한다. main conventions.md의 "좌표계·단위는 두산 posx 기준 (mm, deg)" 문장도 ROS SI 규약과 충돌하므로 PR #64에서 함께 정정한다.</w:t>
      </w:r>
    </w:p>
    <w:bookmarkEnd w:id="100"/>
    <w:bookmarkEnd w:id="101"/>
    <w:bookmarkStart w:id="118" w:name="X32b23eb90705266336899ae08a18345372dc912"/>
    <w:p>
      <w:pPr>
        <w:pStyle w:val="Heading2"/>
      </w:pPr>
      <w:r>
        <w:t xml:space="preserve">6. 비기능 요구사항</w:t>
      </w:r>
    </w:p>
    <w:bookmarkStart w:id="111" w:name="X3f67126cb0d9b44793daa614ff296dac1c135b1"/>
    <w:p>
      <w:pPr>
        <w:pStyle w:val="Heading3"/>
      </w:pPr>
      <w:r>
        <w:t xml:space="preserve">6.1 성능·품질 요구사항</w:t>
      </w:r>
    </w:p>
    <w:bookmarkStart w:id="102" w:name="sys-pf-001--b--박병후"/>
    <w:p>
      <w:pPr>
        <w:pStyle w:val="Heading4"/>
      </w:pPr>
      <w:r>
        <w:t xml:space="preserve">SYS-PF-001 — B / 박병후</w:t>
      </w:r>
    </w:p>
    <w:p>
      <w:pPr>
        <w:pStyle w:val="FirstParagraph"/>
      </w:pPr>
      <w:r>
        <w:t xml:space="preserve">시스템은 재시도 포함 이동 중 픽업 성공률 70% 이상을 달성해야 한다.</w:t>
      </w:r>
    </w:p>
    <w:p>
      <w:pPr>
        <w:pStyle w:val="Compact"/>
        <w:numPr>
          <w:ilvl w:val="0"/>
          <w:numId w:val="1060"/>
        </w:numPr>
      </w:pPr>
      <w:r>
        <w:t xml:space="preserve">출처: NFR-01</w:t>
      </w:r>
    </w:p>
    <w:p>
      <w:pPr>
        <w:pStyle w:val="Compact"/>
        <w:numPr>
          <w:ilvl w:val="0"/>
          <w:numId w:val="1060"/>
        </w:numPr>
      </w:pPr>
      <w:r>
        <w:t xml:space="preserve">검증 VT-045: 20 회 중 14 회 이상. 최초 시도와 재시도를 구분해 기록하고 분모를 고정.</w:t>
      </w:r>
    </w:p>
    <w:p>
      <w:pPr>
        <w:pStyle w:val="Compact"/>
        <w:numPr>
          <w:ilvl w:val="0"/>
          <w:numId w:val="1060"/>
        </w:numPr>
      </w:pPr>
      <w:r>
        <w:t xml:space="preserve">후속 추적: TBD-021, TBD-022</w:t>
      </w:r>
    </w:p>
    <w:p>
      <w:pPr>
        <w:pStyle w:val="Compact"/>
        <w:numPr>
          <w:ilvl w:val="0"/>
          <w:numId w:val="1060"/>
        </w:numPr>
      </w:pPr>
      <w:r>
        <w:t xml:space="preserve">v0.3 합의 반영: 20사례의 분모를 고정하고 실패/timeout/재시도 원본을 보존한다. 게이트 미달만으로 자동 전환하지 않는다. 1박스 G0와 서로 다른 물리 박스 10개의 적재 시험은 별도다.</w:t>
      </w:r>
    </w:p>
    <w:p>
      <w:pPr>
        <w:pStyle w:val="Compact"/>
        <w:numPr>
          <w:ilvl w:val="0"/>
          <w:numId w:val="1060"/>
        </w:numPr>
      </w:pPr>
      <w:r>
        <w:t xml:space="preserve">합의 근거: MC-008, MC-031 (02 합의 종합의 최종 댓글).</w:t>
      </w:r>
    </w:p>
    <w:p>
      <w:pPr>
        <w:pStyle w:val="Compact"/>
        <w:numPr>
          <w:ilvl w:val="0"/>
          <w:numId w:val="1060"/>
        </w:numPr>
      </w:pPr>
      <w:r>
        <w:t xml:space="preserve">이행·검증: 계약 반영과 구현/실측 수락을 구분한다. VT 별 상태는 04 검증 추적표 참조.</w:t>
      </w:r>
    </w:p>
    <w:bookmarkEnd w:id="102"/>
    <w:bookmarkStart w:id="103" w:name="sys-pf-002--b--남현지"/>
    <w:p>
      <w:pPr>
        <w:pStyle w:val="Heading4"/>
      </w:pPr>
      <w:r>
        <w:t xml:space="preserve">SYS-PF-002 — B / 남현지</w:t>
      </w:r>
    </w:p>
    <w:p>
      <w:pPr>
        <w:pStyle w:val="FirstParagraph"/>
      </w:pPr>
      <w:r>
        <w:t xml:space="preserve">시스템은 분류코드 OCR 정확도 90% 이상, 흐린 송장 제외 시 95% 이상을 달성해야 한다.</w:t>
      </w:r>
    </w:p>
    <w:p>
      <w:pPr>
        <w:pStyle w:val="Compact"/>
        <w:numPr>
          <w:ilvl w:val="0"/>
          <w:numId w:val="1061"/>
        </w:numPr>
      </w:pPr>
      <w:r>
        <w:t xml:space="preserve">출처: NFR-02</w:t>
      </w:r>
    </w:p>
    <w:p>
      <w:pPr>
        <w:pStyle w:val="Compact"/>
        <w:numPr>
          <w:ilvl w:val="0"/>
          <w:numId w:val="1061"/>
        </w:numPr>
      </w:pPr>
      <w:r>
        <w:t xml:space="preserve">검증 VT-046: 하위 조건: (1) 전체 시험 집합 ≥90%, (2) 흐린 송장 제외 집합 ≥95%. 모집단별 분모·성공수·판정을 별도 기록하고 두 조건 모두 만족할 때 전체 통과.</w:t>
      </w:r>
    </w:p>
    <w:p>
      <w:pPr>
        <w:pStyle w:val="Compact"/>
        <w:numPr>
          <w:ilvl w:val="0"/>
          <w:numId w:val="1061"/>
        </w:numPr>
      </w:pPr>
      <w:r>
        <w:t xml:space="preserve">후속 추적: TBD-022</w:t>
      </w:r>
    </w:p>
    <w:p>
      <w:pPr>
        <w:pStyle w:val="Compact"/>
        <w:numPr>
          <w:ilvl w:val="0"/>
          <w:numId w:val="1061"/>
        </w:numPr>
      </w:pPr>
      <w:r>
        <w:t xml:space="preserve">v0.3 합의 반영: 정지 50장(흐린 5장 포함)/추종 50장을 구분하고 전체 90%·흐린 송장 제외 95%를 각각 판정한다. 열린 PR #75의 CPU 정지 평가 보고는 통합 GPU 지연·이동 OCR의 전체 수락이 아니다.</w:t>
      </w:r>
    </w:p>
    <w:p>
      <w:pPr>
        <w:pStyle w:val="Compact"/>
        <w:numPr>
          <w:ilvl w:val="0"/>
          <w:numId w:val="1061"/>
        </w:numPr>
      </w:pPr>
      <w:r>
        <w:t xml:space="preserve">합의 근거: MC-007, MC-031 (02 합의 종합의 최종 댓글).</w:t>
      </w:r>
    </w:p>
    <w:p>
      <w:pPr>
        <w:pStyle w:val="Compact"/>
        <w:numPr>
          <w:ilvl w:val="0"/>
          <w:numId w:val="1061"/>
        </w:numPr>
      </w:pPr>
      <w:r>
        <w:t xml:space="preserve">이행·검증: 계약 반영과 구현/실측 수락을 구분한다. VT 별 상태는 04 검증 추적표 참조.</w:t>
      </w:r>
    </w:p>
    <w:bookmarkEnd w:id="103"/>
    <w:bookmarkStart w:id="104" w:name="sys-pf-003--b--정의석"/>
    <w:p>
      <w:pPr>
        <w:pStyle w:val="Heading4"/>
      </w:pPr>
      <w:r>
        <w:t xml:space="preserve">SYS-PF-003 — B / 정의석</w:t>
      </w:r>
    </w:p>
    <w:p>
      <w:pPr>
        <w:pStyle w:val="FirstParagraph"/>
      </w:pPr>
      <w:r>
        <w:t xml:space="preserve">시스템은 필수 지시 유형의 해석 정확도 95% 이상을 달성해야 한다.</w:t>
      </w:r>
    </w:p>
    <w:p>
      <w:pPr>
        <w:pStyle w:val="Compact"/>
        <w:numPr>
          <w:ilvl w:val="0"/>
          <w:numId w:val="1062"/>
        </w:numPr>
      </w:pPr>
      <w:r>
        <w:t xml:space="preserve">출처: NFR-03</w:t>
      </w:r>
    </w:p>
    <w:p>
      <w:pPr>
        <w:pStyle w:val="Compact"/>
        <w:numPr>
          <w:ilvl w:val="0"/>
          <w:numId w:val="1062"/>
        </w:numPr>
      </w:pPr>
      <w:r>
        <w:t xml:space="preserve">검증 VT-047: 운전·분류·이력·예외 4 종×5 문장 중 19 개 이상.</w:t>
      </w:r>
    </w:p>
    <w:p>
      <w:pPr>
        <w:pStyle w:val="Compact"/>
        <w:numPr>
          <w:ilvl w:val="0"/>
          <w:numId w:val="1062"/>
        </w:numPr>
      </w:pPr>
      <w:r>
        <w:t xml:space="preserve">후속 추적: TBD-009, TBD-022</w:t>
      </w:r>
    </w:p>
    <w:p>
      <w:pPr>
        <w:pStyle w:val="Compact"/>
        <w:numPr>
          <w:ilvl w:val="0"/>
          <w:numId w:val="1062"/>
        </w:numPr>
      </w:pPr>
      <w:r>
        <w:t xml:space="preserve">v0.3 합의 반영: 전체 20건 중 19건 이상이며 API 오류/timeout도 전체 분모에 남긴다. API 정상 응답에 한정한 조건부 정확도는 별도다. 허용 외 입력 거부 100%도 함께 판정한다(#54). "API 오류 2건 이상이면 그 회차 무효·전체 재시험" 규칙이 #54 11:41 정정 뒤에도 유효한지는 정의석 확인 대기다. 실패/무효/재시험 원본을 보존한다.</w:t>
      </w:r>
    </w:p>
    <w:p>
      <w:pPr>
        <w:pStyle w:val="Compact"/>
        <w:numPr>
          <w:ilvl w:val="0"/>
          <w:numId w:val="1062"/>
        </w:numPr>
      </w:pPr>
      <w:r>
        <w:t xml:space="preserve">합의 근거: MC-031 (02 합의 종합의 최종 댓글).</w:t>
      </w:r>
    </w:p>
    <w:p>
      <w:pPr>
        <w:pStyle w:val="Compact"/>
        <w:numPr>
          <w:ilvl w:val="0"/>
          <w:numId w:val="1062"/>
        </w:numPr>
      </w:pPr>
      <w:r>
        <w:t xml:space="preserve">이행·검증: 계약 반영과 구현/실측 수락을 구분한다. VT 별 상태는 04 검증 추적표 참조.</w:t>
      </w:r>
    </w:p>
    <w:bookmarkEnd w:id="104"/>
    <w:bookmarkStart w:id="105" w:name="sys-pf-004--b--박병후"/>
    <w:p>
      <w:pPr>
        <w:pStyle w:val="Heading4"/>
      </w:pPr>
      <w:r>
        <w:t xml:space="preserve">SYS-PF-004 — B / 박병후</w:t>
      </w:r>
    </w:p>
    <w:p>
      <w:pPr>
        <w:pStyle w:val="FirstParagraph"/>
      </w:pPr>
      <w:r>
        <w:t xml:space="preserve">시스템은 정상 자동 처리에서 박스 감지부터 적재 완료까지 사이클 시간 30 초 이하를 달성해야 한다.</w:t>
      </w:r>
    </w:p>
    <w:p>
      <w:pPr>
        <w:pStyle w:val="Compact"/>
        <w:numPr>
          <w:ilvl w:val="0"/>
          <w:numId w:val="1063"/>
        </w:numPr>
      </w:pPr>
      <w:r>
        <w:t xml:space="preserve">출처: NFR-04; #53·#54 측정 회신(MC-030/031)</w:t>
      </w:r>
    </w:p>
    <w:p>
      <w:pPr>
        <w:pStyle w:val="Compact"/>
        <w:numPr>
          <w:ilvl w:val="0"/>
          <w:numId w:val="1063"/>
        </w:numPr>
      </w:pPr>
      <w:r>
        <w:t xml:space="preserve">검증 VT-048: 정상 자동·예외 처리 세트를 분리. 예외 처리의 전체 시간과 작업자 대기는 별도 기록하며 30 초 목표를 그대로 적용하지 않음. 시작/종료 이벤트·재시도 분류는 TBD-025.</w:t>
      </w:r>
    </w:p>
    <w:p>
      <w:pPr>
        <w:pStyle w:val="Compact"/>
        <w:numPr>
          <w:ilvl w:val="0"/>
          <w:numId w:val="1063"/>
        </w:numPr>
      </w:pPr>
      <w:r>
        <w:t xml:space="preserve">후속 추적: TBD-025</w:t>
      </w:r>
    </w:p>
    <w:p>
      <w:pPr>
        <w:pStyle w:val="Compact"/>
        <w:numPr>
          <w:ilvl w:val="0"/>
          <w:numId w:val="1063"/>
        </w:numPr>
      </w:pPr>
      <w:r>
        <w:t xml:space="preserve">v0.3 합의 반영: 정상은 attempts=1·decided_by=OCR·outcome=PLACED다. 첫 유효 촬영→개방 완료 proxy를 실제 적재와 대조한다. 박스별 30초 이하와 평균/최대를 기록하며 재시도/재확인/작업자 개입·human_wait는 별도다.</w:t>
      </w:r>
    </w:p>
    <w:p>
      <w:pPr>
        <w:pStyle w:val="Compact"/>
        <w:numPr>
          <w:ilvl w:val="0"/>
          <w:numId w:val="1063"/>
        </w:numPr>
      </w:pPr>
      <w:r>
        <w:t xml:space="preserve">합의 근거: MC-016, MC-024, MC-030, MC-031 (02 합의 종합의 최종 댓글).</w:t>
      </w:r>
    </w:p>
    <w:p>
      <w:pPr>
        <w:pStyle w:val="Compact"/>
        <w:numPr>
          <w:ilvl w:val="0"/>
          <w:numId w:val="1063"/>
        </w:numPr>
      </w:pPr>
      <w:r>
        <w:t xml:space="preserve">이행·검증: 계약 반영과 구현/실측 수락을 구분한다. VT 별 상태는 04 검증 추적표 참조.</w:t>
      </w:r>
    </w:p>
    <w:bookmarkEnd w:id="105"/>
    <w:bookmarkStart w:id="106" w:name="sys-pf-005--b--정의석"/>
    <w:p>
      <w:pPr>
        <w:pStyle w:val="Heading4"/>
      </w:pPr>
      <w:r>
        <w:t xml:space="preserve">SYS-PF-005 — B / 정의석</w:t>
      </w:r>
    </w:p>
    <w:p>
      <w:pPr>
        <w:pStyle w:val="FirstParagraph"/>
      </w:pPr>
      <w:r>
        <w:t xml:space="preserve">시스템은 발화 종료부터 TTS 응답 시작까지 3 초 이내의 응답 시간을 달성해야 한다.</w:t>
      </w:r>
    </w:p>
    <w:p>
      <w:pPr>
        <w:pStyle w:val="Compact"/>
        <w:numPr>
          <w:ilvl w:val="0"/>
          <w:numId w:val="1064"/>
        </w:numPr>
      </w:pPr>
      <w:r>
        <w:t xml:space="preserve">출처: NFR-05</w:t>
      </w:r>
    </w:p>
    <w:p>
      <w:pPr>
        <w:pStyle w:val="Compact"/>
        <w:numPr>
          <w:ilvl w:val="0"/>
          <w:numId w:val="1064"/>
        </w:numPr>
      </w:pPr>
      <w:r>
        <w:t xml:space="preserve">검증 VT-049: 음성 입력 종료·응답 시작 시각과 API 장애 사례를 분리 기록.</w:t>
      </w:r>
    </w:p>
    <w:p>
      <w:pPr>
        <w:pStyle w:val="Compact"/>
        <w:numPr>
          <w:ilvl w:val="0"/>
          <w:numId w:val="1064"/>
        </w:numPr>
      </w:pPr>
      <w:r>
        <w:t xml:space="preserve">후속 추적: TBD-010, TBD-022</w:t>
      </w:r>
    </w:p>
    <w:p>
      <w:pPr>
        <w:pStyle w:val="Compact"/>
        <w:numPr>
          <w:ilvl w:val="0"/>
          <w:numId w:val="1064"/>
        </w:numPr>
      </w:pPr>
      <w:r>
        <w:t xml:space="preserve">v0.3 합의 반영: 발화 종료→TTS 시작의 전체 구간을 측정한다. 각 회차 3초 상한·p95/최대·API 오류를 기록하고 speech_out 재생 로그를 연결한다.</w:t>
      </w:r>
    </w:p>
    <w:p>
      <w:pPr>
        <w:pStyle w:val="Compact"/>
        <w:numPr>
          <w:ilvl w:val="0"/>
          <w:numId w:val="1064"/>
        </w:numPr>
      </w:pPr>
      <w:r>
        <w:t xml:space="preserve">합의 근거: MC-025, MC-028, MC-031 (02 합의 종합의 최종 댓글).</w:t>
      </w:r>
    </w:p>
    <w:p>
      <w:pPr>
        <w:pStyle w:val="Compact"/>
        <w:numPr>
          <w:ilvl w:val="0"/>
          <w:numId w:val="1064"/>
        </w:numPr>
      </w:pPr>
      <w:r>
        <w:t xml:space="preserve">이행·검증: 계약 반영과 구현/실측 수락을 구분한다. VT 별 상태는 04 검증 추적표 참조.</w:t>
      </w:r>
    </w:p>
    <w:bookmarkEnd w:id="106"/>
    <w:bookmarkStart w:id="107" w:name="sys-pf-006--b--박병후"/>
    <w:p>
      <w:pPr>
        <w:pStyle w:val="Heading4"/>
      </w:pPr>
      <w:r>
        <w:t xml:space="preserve">SYS-PF-006 — B / 박병후</w:t>
      </w:r>
    </w:p>
    <w:p>
      <w:pPr>
        <w:pStyle w:val="FirstParagraph"/>
      </w:pPr>
      <w:r>
        <w:t xml:space="preserve">시스템은 정상 추종 동작에서 30 Hz 서보 갱신을 유지해야 한다.</w:t>
      </w:r>
    </w:p>
    <w:p>
      <w:pPr>
        <w:pStyle w:val="Compact"/>
        <w:numPr>
          <w:ilvl w:val="0"/>
          <w:numId w:val="1065"/>
        </w:numPr>
      </w:pPr>
      <w:r>
        <w:t xml:space="preserve">출처: NFR-06</w:t>
      </w:r>
    </w:p>
    <w:p>
      <w:pPr>
        <w:pStyle w:val="Compact"/>
        <w:numPr>
          <w:ilvl w:val="0"/>
          <w:numId w:val="1065"/>
        </w:numPr>
      </w:pPr>
      <w:r>
        <w:t xml:space="preserve">검증 VT-050: 통합 부하 하의 루프 주기·지터·미달 횟수 측정. 평균/최소 판정 범위는 TBD-020.</w:t>
      </w:r>
    </w:p>
    <w:p>
      <w:pPr>
        <w:pStyle w:val="Compact"/>
        <w:numPr>
          <w:ilvl w:val="0"/>
          <w:numId w:val="1065"/>
        </w:numPr>
      </w:pPr>
      <w:r>
        <w:t xml:space="preserve">후속 추적: TBD-020</w:t>
      </w:r>
    </w:p>
    <w:p>
      <w:pPr>
        <w:pStyle w:val="Compact"/>
        <w:numPr>
          <w:ilvl w:val="0"/>
          <w:numId w:val="1065"/>
        </w:numPr>
      </w:pPr>
      <w:r>
        <w:t xml:space="preserve">v0.3 합의 반영: 30Hz 발행과 장비 적용을 구분해 주기/지터/누락/명시한 proxy를 보고한다. Whisper+vision 통합 부하에서 측정한다.</w:t>
      </w:r>
    </w:p>
    <w:p>
      <w:pPr>
        <w:pStyle w:val="Compact"/>
        <w:numPr>
          <w:ilvl w:val="0"/>
          <w:numId w:val="1065"/>
        </w:numPr>
      </w:pPr>
      <w:r>
        <w:t xml:space="preserve">합의 근거: MC-011, MC-028, MC-031 (02 합의 종합의 최종 댓글).</w:t>
      </w:r>
    </w:p>
    <w:p>
      <w:pPr>
        <w:pStyle w:val="Compact"/>
        <w:numPr>
          <w:ilvl w:val="0"/>
          <w:numId w:val="1065"/>
        </w:numPr>
      </w:pPr>
      <w:r>
        <w:t xml:space="preserve">이행·검증: 계약 반영과 구현/실측 수락을 구분한다. VT 별 상태는 04 검증 추적표 참조.</w:t>
      </w:r>
    </w:p>
    <w:bookmarkEnd w:id="107"/>
    <w:bookmarkStart w:id="108" w:name="sys-pf-007--b--박병후"/>
    <w:p>
      <w:pPr>
        <w:pStyle w:val="Heading4"/>
      </w:pPr>
      <w:r>
        <w:t xml:space="preserve">SYS-PF-007 — B / 박병후</w:t>
      </w:r>
    </w:p>
    <w:p>
      <w:pPr>
        <w:pStyle w:val="FirstParagraph"/>
      </w:pPr>
      <w:r>
        <w:t xml:space="preserve">시스템은 카메라·추론·통신으로 구성된 관측 지연을 100 ms 이내로 유지해야 한다.</w:t>
      </w:r>
    </w:p>
    <w:p>
      <w:pPr>
        <w:pStyle w:val="Compact"/>
        <w:numPr>
          <w:ilvl w:val="0"/>
          <w:numId w:val="1066"/>
        </w:numPr>
      </w:pPr>
      <w:r>
        <w:t xml:space="preserve">출처: TR-PICK-03; NFR-06</w:t>
      </w:r>
    </w:p>
    <w:p>
      <w:pPr>
        <w:pStyle w:val="Compact"/>
        <w:numPr>
          <w:ilvl w:val="0"/>
          <w:numId w:val="1066"/>
        </w:numPr>
      </w:pPr>
      <w:r>
        <w:t xml:space="preserve">검증 VT-051: 촬영 시각에서 제어 입력 소비까지 시각차 측정. 경계·집계 방식은 TBD-020.</w:t>
      </w:r>
    </w:p>
    <w:p>
      <w:pPr>
        <w:pStyle w:val="Compact"/>
        <w:numPr>
          <w:ilvl w:val="0"/>
          <w:numId w:val="1066"/>
        </w:numPr>
      </w:pPr>
      <w:r>
        <w:t xml:space="preserve">후속 추적: TBD-003, TBD-020</w:t>
      </w:r>
    </w:p>
    <w:p>
      <w:pPr>
        <w:pStyle w:val="Compact"/>
        <w:numPr>
          <w:ilvl w:val="0"/>
          <w:numId w:val="1066"/>
        </w:numPr>
      </w:pPr>
      <w:r>
        <w:t xml:space="preserve">v0.3 합의 반영: capture→servo 소비의 전체 관측 지연과 capture→비전 발행의 부분 구간을 따로 보고한다. 100ms 초과만으로 정지/입력 폐기하지 않으며 p95 단독 통과로 바꾸는 안은 미승인이다.</w:t>
      </w:r>
    </w:p>
    <w:p>
      <w:pPr>
        <w:pStyle w:val="Compact"/>
        <w:numPr>
          <w:ilvl w:val="0"/>
          <w:numId w:val="1066"/>
        </w:numPr>
      </w:pPr>
      <w:r>
        <w:t xml:space="preserve">합의 근거: MC-004, MC-011, MC-031 (02 합의 종합의 최종 댓글).</w:t>
      </w:r>
    </w:p>
    <w:p>
      <w:pPr>
        <w:pStyle w:val="Compact"/>
        <w:numPr>
          <w:ilvl w:val="0"/>
          <w:numId w:val="1066"/>
        </w:numPr>
      </w:pPr>
      <w:r>
        <w:t xml:space="preserve">이행·검증: 계약 반영과 구현/실측 수락을 구분한다. VT 별 상태는 04 검증 추적표 참조.</w:t>
      </w:r>
    </w:p>
    <w:bookmarkEnd w:id="108"/>
    <w:bookmarkStart w:id="109" w:name="sys-pf-008--b--정의석"/>
    <w:p>
      <w:pPr>
        <w:pStyle w:val="Heading4"/>
      </w:pPr>
      <w:r>
        <w:t xml:space="preserve">SYS-PF-008 — B / 정의석</w:t>
      </w:r>
    </w:p>
    <w:p>
      <w:pPr>
        <w:pStyle w:val="FirstParagraph"/>
      </w:pPr>
      <w:r>
        <w:t xml:space="preserve">시스템은 HMI 대상 상태 변경을 1 초 이내에 화면에 반영해야 한다.</w:t>
      </w:r>
    </w:p>
    <w:p>
      <w:pPr>
        <w:pStyle w:val="Compact"/>
        <w:numPr>
          <w:ilvl w:val="0"/>
          <w:numId w:val="1067"/>
        </w:numPr>
      </w:pPr>
      <w:r>
        <w:t xml:space="preserve">출처: 기존 SRD 제안 → MC-031 상호 확인에서 목표 수용</w:t>
      </w:r>
    </w:p>
    <w:p>
      <w:pPr>
        <w:pStyle w:val="Compact"/>
        <w:numPr>
          <w:ilvl w:val="0"/>
          <w:numId w:val="1067"/>
        </w:numPr>
      </w:pPr>
      <w:r>
        <w:t xml:space="preserve">검증 VT-052: 상태 변경 시각과 화면 반영 시각 비교. 상호 확인 수용 목표이며 v0.3 전체 수락은 별도. 전체/부분 구간과 각 회차 상한을 구분.</w:t>
      </w:r>
    </w:p>
    <w:p>
      <w:pPr>
        <w:pStyle w:val="Compact"/>
        <w:numPr>
          <w:ilvl w:val="0"/>
          <w:numId w:val="1067"/>
        </w:numPr>
      </w:pPr>
      <w:r>
        <w:t xml:space="preserve">후속 추적: TBD-011, TBD-022</w:t>
      </w:r>
    </w:p>
    <w:p>
      <w:pPr>
        <w:pStyle w:val="Compact"/>
        <w:numPr>
          <w:ilvl w:val="0"/>
          <w:numId w:val="1067"/>
        </w:numPr>
      </w:pPr>
      <w:r>
        <w:t xml:space="preserve">v0.3 합의 반영: 상호 확인에서 HMI 1초 목표를 수용했다. manager 변경→DOM 전체와 bridge→DOM 부분을 구분한다. HMI 측정 브라우저는 공용 PC에서 띄워 같은 시스템 시계를 쓰고(개인 PC 브라우저 수치는 참고용) 증거에 시계 원천을 적는다. 각 회차 상한·p95/최대를 기록하며 실측/수락은 별도다.</w:t>
      </w:r>
    </w:p>
    <w:p>
      <w:pPr>
        <w:pStyle w:val="Compact"/>
        <w:numPr>
          <w:ilvl w:val="0"/>
          <w:numId w:val="1067"/>
        </w:numPr>
      </w:pPr>
      <w:r>
        <w:t xml:space="preserve">합의 근거: MC-019, MC-026, MC-031 (02 합의 종합의 최종 댓글).</w:t>
      </w:r>
    </w:p>
    <w:p>
      <w:pPr>
        <w:pStyle w:val="Compact"/>
        <w:numPr>
          <w:ilvl w:val="0"/>
          <w:numId w:val="1067"/>
        </w:numPr>
      </w:pPr>
      <w:r>
        <w:t xml:space="preserve">이행·검증: 계약 반영과 구현/실측 수락을 구분한다. VT 별 상태는 04 검증 추적표 참조.</w:t>
      </w:r>
    </w:p>
    <w:bookmarkEnd w:id="109"/>
    <w:bookmarkStart w:id="110" w:name="sys-pf-009--b--남현지"/>
    <w:p>
      <w:pPr>
        <w:pStyle w:val="Heading4"/>
      </w:pPr>
      <w:r>
        <w:t xml:space="preserve">SYS-PF-009 — B / 남현지</w:t>
      </w:r>
    </w:p>
    <w:p>
      <w:pPr>
        <w:pStyle w:val="FirstParagraph"/>
      </w:pPr>
      <w:r>
        <w:t xml:space="preserve">시스템은 최종 필수 기능 시연에서 서로 다른 물리 박스 10 개 중 8 개 이상을 올바른 구역에 최종 적재해야 한다.</w:t>
      </w:r>
    </w:p>
    <w:p>
      <w:pPr>
        <w:pStyle w:val="Compact"/>
        <w:numPr>
          <w:ilvl w:val="0"/>
          <w:numId w:val="1068"/>
        </w:numPr>
      </w:pPr>
      <w:r>
        <w:t xml:space="preserve">출처: NFR-07</w:t>
      </w:r>
    </w:p>
    <w:p>
      <w:pPr>
        <w:pStyle w:val="Compact"/>
        <w:numPr>
          <w:ilvl w:val="0"/>
          <w:numId w:val="1068"/>
        </w:numPr>
      </w:pPr>
      <w:r>
        <w:t xml:space="preserve">검증 VT-067: 비대상 통과 박스는 재투입 후 최종 결과로 집계. 흐린 송장은 유효 작업자 응답 후 올바른 적재 시 성공.</w:t>
      </w:r>
    </w:p>
    <w:p>
      <w:pPr>
        <w:pStyle w:val="Compact"/>
        <w:numPr>
          <w:ilvl w:val="0"/>
          <w:numId w:val="1068"/>
        </w:numPr>
      </w:pPr>
      <w:r>
        <w:t xml:space="preserve">후속 추적: TBD-007, TBD-022</w:t>
      </w:r>
    </w:p>
    <w:p>
      <w:pPr>
        <w:pStyle w:val="Compact"/>
        <w:numPr>
          <w:ilvl w:val="0"/>
          <w:numId w:val="1068"/>
        </w:numPr>
      </w:pPr>
      <w:r>
        <w:t xml:space="preserve">v0.3 합의 반영: 서로 다른 물리 박스 10개와 재투입 대응표로 8개 이상 올바른 최종 적재를 확인한다. FAILED 운영 집계·DB 행 수·20사례 파지 시험은 이 성공률을 대체하지 않는다.</w:t>
      </w:r>
    </w:p>
    <w:p>
      <w:pPr>
        <w:pStyle w:val="Compact"/>
        <w:numPr>
          <w:ilvl w:val="0"/>
          <w:numId w:val="1068"/>
        </w:numPr>
      </w:pPr>
      <w:r>
        <w:t xml:space="preserve">합의 근거: MC-003, MC-021, MC-031 (02 합의 종합의 최종 댓글).</w:t>
      </w:r>
    </w:p>
    <w:p>
      <w:pPr>
        <w:pStyle w:val="Compact"/>
        <w:numPr>
          <w:ilvl w:val="0"/>
          <w:numId w:val="1068"/>
        </w:numPr>
      </w:pPr>
      <w:r>
        <w:t xml:space="preserve">이행·검증: 계약 반영과 구현/실측 수락을 구분한다. VT 별 상태는 04 검증 추적표 참조.</w:t>
      </w:r>
    </w:p>
    <w:bookmarkEnd w:id="110"/>
    <w:bookmarkEnd w:id="111"/>
    <w:bookmarkStart w:id="112" w:name="X3e0eecc0f13a5ab993e59009df25bd7c2beda33"/>
    <w:p>
      <w:pPr>
        <w:pStyle w:val="Heading3"/>
      </w:pPr>
      <w:r>
        <w:t xml:space="preserve">6.2 성능 측정 정의와 남은 확인</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항목</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규약·목표</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시험/판정</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이동 중 파지</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재시도 포함 20 사례≥14(70%)</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사전 20 사례 고정, goal/attempt/물리 box/투입 ID 구분·실패 포함</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OCR</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전체≥90%, 흐린 송장 제외≥95%</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정지 50(흐린 5 포함)·추종 50을 구분, 모집단별 정답/분모·단계별/최종 결과</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intent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전체 20(4 종×5)≥19</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API 오류/timeout 도 전체 분모, 조건부 정확도 별도. 허용 외 입력 거부 100%(#54)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녹음 20개 중 정확≥18(90%)</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정답표 먼저 커밋, 녹음은 커밋 금지·경로만(#54 제안 분모)</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정상 cycle</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첫 유효 촬영 t_detect→placed_stamp t_placed, 각 박스≤30 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attempts1/OCR/PLACED 고정 필터·적재 proxy 영상 대조·평균/최대/원본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예외/human_wait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retry/recheck/operator/held/failed 별도</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전체 시간/사람 대기/자동 구간 별도, 대기를 뺀 예외를 정상으로 재분류 금지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TTS</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발화 종료→TTS 시작 각 회차≤3 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20회(#54), 전 구간·실패/timeout 보존, p95/최대. 로그: speech_out say_received/tts_start/tts_end, intent_parser utterance_end/intent_published(monotonic+wall, 공용 PC 시계)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HMI</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manager 상태 변경→DOM 각 회차≤1 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상태 변경 20회+result 20회(#54). bridge→DOM은 부분 측정. 브라우저는 공용 PC에서 같은 시계를 쓰고 개인 PC 수치는 참고, 전체 구간 증거 필요</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DB 저장</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정상 10·중복 5·장애 3·재기동 3</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1:1·행 수 불변·DB_ERROR 표시·행 유지. 정상 commit·조회는 G0 전, 장애 시험은 10/09~11(#54 제안 분모)</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서보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목표 30Hz</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발행/수신/실제 적용 또는 명시한 proxy·주기/지터/누락·통합 부하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관측 지연</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목표 capture→servo 소비≤100ms</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capture→비전 발행도 별도, 평균/p95/최대/초과수·비율; p95 단독 합격 변경은 미승인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검출/1 차 OCR</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BRD30Hz/≤300ms</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공용 PC 통합 부하 측정. 내부 20ms 검출/100ms 크롭 예산은 새 SYS 요구로 추가하지 않음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최종적재</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서로 다른 10 물리 box 중≥8 올바른최종 구역</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PASSED 재투입은 동일 실물 대장, FAILED 운영 처리 수는 성공 아님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좌표/안전 후보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위치≤5mm, watchdog200ms 등</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제안/시험대상. RTT/2·가상 1.72mm를 실측 정확도/보장값으로 사용 금지</w:t>
            </w:r>
          </w:p>
        </w:tc>
      </w:tr>
    </w:tbl>
    <w:p>
      <w:pPr>
        <w:pStyle w:val="BodyText"/>
      </w:pPr>
      <w:r>
        <w:t xml:space="preserve">100ms 관측 목표는 성능 지표다. 초과만으로 stop/cancel/PAUSED/STALE_INPUT을 발생시키거나 입력을 일괄 폐기하지 않는다. 입력 완전 상실·무효 좌표 지속·명령 만료·장비 오류는 별도 검증/설정 정책이다.</w:t>
      </w:r>
    </w:p>
    <w:p>
      <w:pPr>
        <w:pStyle w:val="BodyText"/>
      </w:pPr>
      <w:r>
        <w:t xml:space="preserve">정상 분류는 attempts=1, decided_by=OCR, outcome=PLACED 로 고정한다. t_detect/촬영·t_goal·t_grasped·t_placed·t_result·t_observe_ready·commit 확인·query 확인을 같은 box에 연결한다. DB commit/복귀는 30 초 cycle과 별도로 기록한다. 불명/영 시각 사례는 삭제하지 않고 판정 불가/실패 사유를 남긴다.</w:t>
      </w:r>
    </w:p>
    <w:p>
      <w:pPr>
        <w:pStyle w:val="BodyText"/>
      </w:pPr>
      <w:r>
        <w:t xml:space="preserve">검증 분모와 실패 규칙은 시험 전에 등록하며 사후 성공만 선택하지 않는다. 무효·재시험에도 원래 기록을 보존한다. 예시 JSON/CSV·오프라인 CPU 정지 OCR 보고는 실기 수락 증거와 구분한다. 검증 시각과 소스/설정 commit/hash·부하·증거·확인자를 함께 기록한다.</w:t>
      </w:r>
    </w:p>
    <w:bookmarkEnd w:id="112"/>
    <w:bookmarkStart w:id="117" w:name="X9d46c1e07d1f473a94a373ecc607ee86a388624"/>
    <w:p>
      <w:pPr>
        <w:pStyle w:val="Heading3"/>
      </w:pPr>
      <w:r>
        <w:t xml:space="preserve">6.3 안전·오류 처리 요구사항</w:t>
      </w:r>
    </w:p>
    <w:bookmarkStart w:id="113" w:name="sys-sf-001--a--김학민"/>
    <w:p>
      <w:pPr>
        <w:pStyle w:val="Heading4"/>
      </w:pPr>
      <w:r>
        <w:t xml:space="preserve">SYS-SF-001 — A / 김학민</w:t>
      </w:r>
    </w:p>
    <w:p>
      <w:pPr>
        <w:pStyle w:val="FirstParagraph"/>
      </w:pPr>
      <w:r>
        <w:t xml:space="preserve">시스템은 정지 명령 또는 유효 제어 입력 상실 시 승인된 안전 중단 동작을 수행해야 한다.</w:t>
      </w:r>
    </w:p>
    <w:p>
      <w:pPr>
        <w:pStyle w:val="Compact"/>
        <w:numPr>
          <w:ilvl w:val="0"/>
          <w:numId w:val="1069"/>
        </w:numPr>
      </w:pPr>
      <w:r>
        <w:t xml:space="preserve">출처: TR-VOICE-05; NFR-09에서 파생</w:t>
      </w:r>
    </w:p>
    <w:p>
      <w:pPr>
        <w:pStyle w:val="Compact"/>
        <w:numPr>
          <w:ilvl w:val="0"/>
          <w:numId w:val="1069"/>
        </w:numPr>
      </w:pPr>
      <w:r>
        <w:t xml:space="preserve">검증 VT-053: 진행 단계별 stop/cancel/입력 상실 시험. 최대 정지 지연과 정책은 TBD-017.</w:t>
      </w:r>
    </w:p>
    <w:p>
      <w:pPr>
        <w:pStyle w:val="Compact"/>
        <w:numPr>
          <w:ilvl w:val="0"/>
          <w:numId w:val="1069"/>
        </w:numPr>
      </w:pPr>
      <w:r>
        <w:t xml:space="preserve">후속 추적: TBD-017, TBD-020</w:t>
      </w:r>
    </w:p>
    <w:p>
      <w:pPr>
        <w:pStyle w:val="Compact"/>
        <w:numPr>
          <w:ilvl w:val="0"/>
          <w:numId w:val="1069"/>
        </w:numPr>
      </w:pPr>
      <w:r>
        <w:t xml:space="preserve">v0.3 합의 반영: Trigger+move_stop 최소안과 DEVICE_ERROR/PAUSED·사람 확인을 적용한다. 별도 STOP_UNCONFIRMED/자동 정지 판별은 추가하지 않는다. 음성 stop은 LLM을 거치지 않는 로컬 경로다(PR #73). watchdog·최대 정지 지연/거리·gateway 종료는 실측 대기이며 요청 응답을 물리 정지 보장으로 쓰지 않는다.</w:t>
      </w:r>
    </w:p>
    <w:p>
      <w:pPr>
        <w:pStyle w:val="Compact"/>
        <w:numPr>
          <w:ilvl w:val="0"/>
          <w:numId w:val="1069"/>
        </w:numPr>
      </w:pPr>
      <w:r>
        <w:t xml:space="preserve">합의 근거: MC-014 (02 합의 종합의 최종 댓글).</w:t>
      </w:r>
    </w:p>
    <w:p>
      <w:pPr>
        <w:pStyle w:val="Compact"/>
        <w:numPr>
          <w:ilvl w:val="0"/>
          <w:numId w:val="1069"/>
        </w:numPr>
      </w:pPr>
      <w:r>
        <w:t xml:space="preserve">이행·검증: 계약 반영과 구현/실측 수락을 구분한다. VT 별 상태는 04 검증 추적표 참조.</w:t>
      </w:r>
    </w:p>
    <w:bookmarkEnd w:id="113"/>
    <w:bookmarkStart w:id="114" w:name="sys-sf-002--a--김학민"/>
    <w:p>
      <w:pPr>
        <w:pStyle w:val="Heading4"/>
      </w:pPr>
      <w:r>
        <w:t xml:space="preserve">SYS-SF-002 — A / 김학민</w:t>
      </w:r>
    </w:p>
    <w:p>
      <w:pPr>
        <w:pStyle w:val="FirstParagraph"/>
      </w:pPr>
      <w:r>
        <w:t xml:space="preserve">시스템은 로봇 동작 명령에 작업 영역과 속도 제한을 적용해야 한다.</w:t>
      </w:r>
    </w:p>
    <w:p>
      <w:pPr>
        <w:pStyle w:val="Compact"/>
        <w:numPr>
          <w:ilvl w:val="0"/>
          <w:numId w:val="1070"/>
        </w:numPr>
      </w:pPr>
      <w:r>
        <w:t xml:space="preserve">출처: NFR-09; 저장소 robot_gateway 규칙</w:t>
      </w:r>
    </w:p>
    <w:p>
      <w:pPr>
        <w:pStyle w:val="Compact"/>
        <w:numPr>
          <w:ilvl w:val="0"/>
          <w:numId w:val="1070"/>
        </w:numPr>
      </w:pPr>
      <w:r>
        <w:t xml:space="preserve">검증 VT-054: 경계 밖 좌표·속도 초과 입력의 거부/제한 동작 검토·시험. 제한값은 실측 후 확정.</w:t>
      </w:r>
    </w:p>
    <w:p>
      <w:pPr>
        <w:pStyle w:val="Compact"/>
        <w:numPr>
          <w:ilvl w:val="0"/>
          <w:numId w:val="1070"/>
        </w:numPr>
      </w:pPr>
      <w:r>
        <w:t xml:space="preserve">후속 추적: TBD-017</w:t>
      </w:r>
    </w:p>
    <w:p>
      <w:pPr>
        <w:pStyle w:val="Compact"/>
        <w:numPr>
          <w:ilvl w:val="0"/>
          <w:numId w:val="1070"/>
        </w:numPr>
      </w:pPr>
      <w:r>
        <w:t xml:space="preserve">v0.3 합의 반영: gateway가 제한을 강제한다. 플랜지/TCP 단위·수직 상승 후 수평 이동·작업대 변경 후 간섭/영역을 검증한다. servo_cmd 만료 watchdog 200ms(제안)·플랜지 z≥446.6mm 수직 상승 등은 조건/배치 검증과 함께 관리한다.</w:t>
      </w:r>
    </w:p>
    <w:p>
      <w:pPr>
        <w:pStyle w:val="Compact"/>
        <w:numPr>
          <w:ilvl w:val="0"/>
          <w:numId w:val="1070"/>
        </w:numPr>
      </w:pPr>
      <w:r>
        <w:t xml:space="preserve">합의 근거: MC-009, MC-010, MC-014 (02 합의 종합의 최종 댓글).</w:t>
      </w:r>
    </w:p>
    <w:p>
      <w:pPr>
        <w:pStyle w:val="Compact"/>
        <w:numPr>
          <w:ilvl w:val="0"/>
          <w:numId w:val="1070"/>
        </w:numPr>
      </w:pPr>
      <w:r>
        <w:t xml:space="preserve">이행·검증: 계약 반영과 구현/실측 수락을 구분한다. VT 별 상태는 04 검증 추적표 참조.</w:t>
      </w:r>
    </w:p>
    <w:bookmarkEnd w:id="114"/>
    <w:bookmarkStart w:id="115" w:name="sys-sf-003--a--김학민"/>
    <w:p>
      <w:pPr>
        <w:pStyle w:val="Heading4"/>
      </w:pPr>
      <w:r>
        <w:t xml:space="preserve">SYS-SF-003 — A / 김학민</w:t>
      </w:r>
    </w:p>
    <w:p>
      <w:pPr>
        <w:pStyle w:val="FirstParagraph"/>
      </w:pPr>
      <w:r>
        <w:t xml:space="preserve">물리 비상정지는 음성·클라우드·웹 HMI의 정상 동작과 독립적으로 접근 가능해야 한다.</w:t>
      </w:r>
    </w:p>
    <w:p>
      <w:pPr>
        <w:pStyle w:val="Compact"/>
        <w:numPr>
          <w:ilvl w:val="0"/>
          <w:numId w:val="1071"/>
        </w:numPr>
      </w:pPr>
      <w:r>
        <w:t xml:space="preserve">출처: NFR-09</w:t>
      </w:r>
    </w:p>
    <w:p>
      <w:pPr>
        <w:pStyle w:val="Compact"/>
        <w:numPr>
          <w:ilvl w:val="0"/>
          <w:numId w:val="1071"/>
        </w:numPr>
      </w:pPr>
      <w:r>
        <w:t xml:space="preserve">검증 VT-055: 장비 배치와 비상정지 접근·동작을 사람이 확인.</w:t>
      </w:r>
    </w:p>
    <w:p>
      <w:pPr>
        <w:pStyle w:val="Compact"/>
        <w:numPr>
          <w:ilvl w:val="0"/>
          <w:numId w:val="1071"/>
        </w:numPr>
      </w:pPr>
      <w:r>
        <w:t xml:space="preserve">후속 추적: TBD-017</w:t>
      </w:r>
    </w:p>
    <w:p>
      <w:pPr>
        <w:pStyle w:val="Compact"/>
        <w:numPr>
          <w:ilvl w:val="0"/>
          <w:numId w:val="1071"/>
        </w:numPr>
      </w:pPr>
      <w:r>
        <w:t xml:space="preserve">v0.3 합의 반영: 물리 E-stop의 접근과 동작을 사람이 확인한다. RobotState ERROR/error_code와 소프트웨어 stop은 실제 안전 등급의 비상 정지를 대체하지 않는다.</w:t>
      </w:r>
    </w:p>
    <w:p>
      <w:pPr>
        <w:pStyle w:val="Compact"/>
        <w:numPr>
          <w:ilvl w:val="0"/>
          <w:numId w:val="1071"/>
        </w:numPr>
      </w:pPr>
      <w:r>
        <w:t xml:space="preserve">합의 근거: MC-014, MC-019 (02 합의 종합의 최종 댓글).</w:t>
      </w:r>
    </w:p>
    <w:p>
      <w:pPr>
        <w:pStyle w:val="Compact"/>
        <w:numPr>
          <w:ilvl w:val="0"/>
          <w:numId w:val="1071"/>
        </w:numPr>
      </w:pPr>
      <w:r>
        <w:t xml:space="preserve">이행·검증: 계약 반영과 구현/실측 수락을 구분한다. VT 별 상태는 04 검증 추적표 참조.</w:t>
      </w:r>
    </w:p>
    <w:bookmarkEnd w:id="115"/>
    <w:bookmarkStart w:id="116" w:name="sys-sf-004--b--남현지"/>
    <w:p>
      <w:pPr>
        <w:pStyle w:val="Heading4"/>
      </w:pPr>
      <w:r>
        <w:t xml:space="preserve">SYS-SF-004 — B / 남현지</w:t>
      </w:r>
    </w:p>
    <w:p>
      <w:pPr>
        <w:pStyle w:val="FirstParagraph"/>
      </w:pPr>
      <w:r>
        <w:t xml:space="preserve">시스템은 판독·파지 실패에 대해 합의된 재시도·재확인·질문·보류 절차로 처리해야 한다.</w:t>
      </w:r>
    </w:p>
    <w:p>
      <w:pPr>
        <w:pStyle w:val="Compact"/>
        <w:numPr>
          <w:ilvl w:val="0"/>
          <w:numId w:val="1072"/>
        </w:numPr>
      </w:pPr>
      <w:r>
        <w:t xml:space="preserve">출처: TR-SYS-02; NFR-08</w:t>
      </w:r>
    </w:p>
    <w:p>
      <w:pPr>
        <w:pStyle w:val="Compact"/>
        <w:numPr>
          <w:ilvl w:val="0"/>
          <w:numId w:val="1072"/>
        </w:numPr>
      </w:pPr>
      <w:r>
        <w:t xml:space="preserve">검증 VT-056: 복구 가능 업무 오류와 안전 중단이 필요한 장비 오류를 분리해 시험.</w:t>
      </w:r>
    </w:p>
    <w:p>
      <w:pPr>
        <w:pStyle w:val="Compact"/>
        <w:numPr>
          <w:ilvl w:val="0"/>
          <w:numId w:val="1072"/>
        </w:numPr>
      </w:pPr>
      <w:r>
        <w:t xml:space="preserve">후속 추적: TBD-005, TBD-017</w:t>
      </w:r>
    </w:p>
    <w:p>
      <w:pPr>
        <w:pStyle w:val="Compact"/>
        <w:numPr>
          <w:ilvl w:val="0"/>
          <w:numId w:val="1072"/>
        </w:numPr>
      </w:pPr>
      <w:r>
        <w:t xml:space="preserve">v0.3 합의 반영: 재시도/재확인/질문은 업무 복구이며 DEVICE_ERROR·정지 실패는 PAUSED/사람 확인으로 연결한다. 보유 중 자동 개방 금지와 재기동/일시정지 구분을 시험한다.</w:t>
      </w:r>
    </w:p>
    <w:p>
      <w:pPr>
        <w:pStyle w:val="Compact"/>
        <w:numPr>
          <w:ilvl w:val="0"/>
          <w:numId w:val="1072"/>
        </w:numPr>
      </w:pPr>
      <w:r>
        <w:t xml:space="preserve">합의 근거: MC-005, MC-014, MC-015, MC-017, MC-024 (02 합의 종합의 최종 댓글).</w:t>
      </w:r>
    </w:p>
    <w:p>
      <w:pPr>
        <w:pStyle w:val="Compact"/>
        <w:numPr>
          <w:ilvl w:val="0"/>
          <w:numId w:val="1072"/>
        </w:numPr>
      </w:pPr>
      <w:r>
        <w:t xml:space="preserve">이행·검증: 계약 반영과 구현/실측 수락을 구분한다. VT 별 상태는 04 검증 추적표 참조.</w:t>
      </w:r>
    </w:p>
    <w:bookmarkEnd w:id="116"/>
    <w:bookmarkEnd w:id="117"/>
    <w:bookmarkEnd w:id="118"/>
    <w:bookmarkStart w:id="137" w:name="Xdb14ad0ad93f539ee269b22acf256cb9e564987"/>
    <w:p>
      <w:pPr>
        <w:pStyle w:val="Heading2"/>
      </w:pPr>
      <w:r>
        <w:t xml:space="preserve">7. 데이터·환경·운영·유지보수 요구사항</w:t>
      </w:r>
    </w:p>
    <w:bookmarkStart w:id="122" w:name="X712bd0c2d5bf28e75ca12bd8ad19484fe28d7e8"/>
    <w:p>
      <w:pPr>
        <w:pStyle w:val="Heading3"/>
      </w:pPr>
      <w:r>
        <w:t xml:space="preserve">7.1 데이터·로그</w:t>
      </w:r>
    </w:p>
    <w:bookmarkStart w:id="119" w:name="sys-dt-001--a--정의석"/>
    <w:p>
      <w:pPr>
        <w:pStyle w:val="Heading4"/>
      </w:pPr>
      <w:r>
        <w:t xml:space="preserve">SYS-DT-001 — A / 정의석</w:t>
      </w:r>
    </w:p>
    <w:p>
      <w:pPr>
        <w:pStyle w:val="FirstParagraph"/>
      </w:pPr>
      <w:r>
        <w:t xml:space="preserve">시스템은 동일 박스 최종 결과의 중복 수신으로 처리 수가 이중 집계되지 않도록 기록 규약을 가져야 한다.</w:t>
      </w:r>
    </w:p>
    <w:p>
      <w:pPr>
        <w:pStyle w:val="Compact"/>
        <w:numPr>
          <w:ilvl w:val="0"/>
          <w:numId w:val="1073"/>
        </w:numPr>
      </w:pPr>
      <w:r>
        <w:t xml:space="preserve">출처: TR-SYS-04에서 파생</w:t>
      </w:r>
    </w:p>
    <w:p>
      <w:pPr>
        <w:pStyle w:val="Compact"/>
        <w:numPr>
          <w:ilvl w:val="0"/>
          <w:numId w:val="1073"/>
        </w:numPr>
      </w:pPr>
      <w:r>
        <w:t xml:space="preserve">검증 VT-057: 중복 결과·재시도·재투입·재기동 시험의 저장 행과 집계 확인.</w:t>
      </w:r>
    </w:p>
    <w:p>
      <w:pPr>
        <w:pStyle w:val="Compact"/>
        <w:numPr>
          <w:ilvl w:val="0"/>
          <w:numId w:val="1073"/>
        </w:numPr>
      </w:pPr>
      <w:r>
        <w:t xml:space="preserve">후속 추적: TBD-007, TBD-012</w:t>
      </w:r>
    </w:p>
    <w:p>
      <w:pPr>
        <w:pStyle w:val="Compact"/>
        <w:numPr>
          <w:ilvl w:val="0"/>
          <w:numId w:val="1073"/>
        </w:numPr>
      </w:pPr>
      <w:r>
        <w:t xml:space="preserve">v0.3 합의 반영: PK box_id/DO NOTHING과 duplicate 로그를 사용한다. retry의 같은 box, 재투입의 새 box, manager 재기동의 새 session을 구분하고 물리 대장으로 집계 정합을 확인한다.</w:t>
      </w:r>
    </w:p>
    <w:p>
      <w:pPr>
        <w:pStyle w:val="Compact"/>
        <w:numPr>
          <w:ilvl w:val="0"/>
          <w:numId w:val="1073"/>
        </w:numPr>
      </w:pPr>
      <w:r>
        <w:t xml:space="preserve">합의 근거: MC-003, MC-020, MC-021 (02 합의 종합의 최종 댓글).</w:t>
      </w:r>
    </w:p>
    <w:p>
      <w:pPr>
        <w:pStyle w:val="Compact"/>
        <w:numPr>
          <w:ilvl w:val="0"/>
          <w:numId w:val="1073"/>
        </w:numPr>
      </w:pPr>
      <w:r>
        <w:t xml:space="preserve">이행·검증: 계약 반영과 구현/실측 수락을 구분한다. VT 별 상태는 04 검증 추적표 참조.</w:t>
      </w:r>
    </w:p>
    <w:bookmarkEnd w:id="119"/>
    <w:bookmarkStart w:id="120" w:name="sys-dt-002--b--정의석"/>
    <w:p>
      <w:pPr>
        <w:pStyle w:val="Heading4"/>
      </w:pPr>
      <w:r>
        <w:t xml:space="preserve">SYS-DT-002 — B / 정의석</w:t>
      </w:r>
    </w:p>
    <w:p>
      <w:pPr>
        <w:pStyle w:val="FirstParagraph"/>
      </w:pPr>
      <w:r>
        <w:t xml:space="preserve">시스템은 로그 저장 실패를 확인할 수 있는 오류 정보를 제공해야 한다.</w:t>
      </w:r>
    </w:p>
    <w:p>
      <w:pPr>
        <w:pStyle w:val="Compact"/>
        <w:numPr>
          <w:ilvl w:val="0"/>
          <w:numId w:val="1074"/>
        </w:numPr>
      </w:pPr>
      <w:r>
        <w:t xml:space="preserve">출처: NFR-12에서 파생</w:t>
      </w:r>
    </w:p>
    <w:p>
      <w:pPr>
        <w:pStyle w:val="Compact"/>
        <w:numPr>
          <w:ilvl w:val="0"/>
          <w:numId w:val="1074"/>
        </w:numPr>
      </w:pPr>
      <w:r>
        <w:t xml:space="preserve">검증 VT-058: DB 연결 실패·저장 오류에서 표시·재시도·후속 처리 확인. 정책은 TBD-012.</w:t>
      </w:r>
    </w:p>
    <w:p>
      <w:pPr>
        <w:pStyle w:val="Compact"/>
        <w:numPr>
          <w:ilvl w:val="0"/>
          <w:numId w:val="1074"/>
        </w:numPr>
      </w:pPr>
      <w:r>
        <w:t xml:space="preserve">후속 추적: TBD-012</w:t>
      </w:r>
    </w:p>
    <w:p>
      <w:pPr>
        <w:pStyle w:val="Compact"/>
        <w:numPr>
          <w:ilvl w:val="0"/>
          <w:numId w:val="1074"/>
        </w:numPr>
      </w:pPr>
      <w:r>
        <w:t xml:space="preserve">v0.3 합의 반영: STARTING/OK/DB_ERROR/SPOOL_FULL을 1Hz로 전달하며 manager 운전 중에는 저장 오류로 막지 않고 HMI에 경고한다. 스풀 재전송과 스풀 밖 누락 발견을 구분하며 유실 범위는 시험으로 확인한다.</w:t>
      </w:r>
    </w:p>
    <w:p>
      <w:pPr>
        <w:pStyle w:val="Compact"/>
        <w:numPr>
          <w:ilvl w:val="0"/>
          <w:numId w:val="1074"/>
        </w:numPr>
      </w:pPr>
      <w:r>
        <w:t xml:space="preserve">합의 근거: MC-019, MC-027 (02 합의 종합의 최종 댓글).</w:t>
      </w:r>
    </w:p>
    <w:p>
      <w:pPr>
        <w:pStyle w:val="Compact"/>
        <w:numPr>
          <w:ilvl w:val="0"/>
          <w:numId w:val="1074"/>
        </w:numPr>
      </w:pPr>
      <w:r>
        <w:t xml:space="preserve">이행·검증: 계약 반영과 구현/실측 수락을 구분한다. VT 별 상태는 04 검증 추적표 참조.</w:t>
      </w:r>
    </w:p>
    <w:bookmarkEnd w:id="120"/>
    <w:bookmarkStart w:id="121" w:name="sys-dt-003--b--정의석"/>
    <w:p>
      <w:pPr>
        <w:pStyle w:val="Heading4"/>
      </w:pPr>
      <w:r>
        <w:t xml:space="preserve">SYS-DT-003 — B / 정의석</w:t>
      </w:r>
    </w:p>
    <w:p>
      <w:pPr>
        <w:pStyle w:val="FirstParagraph"/>
      </w:pPr>
      <w:r>
        <w:t xml:space="preserve">시스템은 승인된 보존 기간과 재기동 조건에 따라 작업 로그를 보존해야 한다.</w:t>
      </w:r>
    </w:p>
    <w:p>
      <w:pPr>
        <w:pStyle w:val="Compact"/>
        <w:numPr>
          <w:ilvl w:val="0"/>
          <w:numId w:val="1075"/>
        </w:numPr>
      </w:pPr>
      <w:r>
        <w:t xml:space="preserve">출처: TR-SYS-04; 운영 파생 제안</w:t>
      </w:r>
    </w:p>
    <w:p>
      <w:pPr>
        <w:pStyle w:val="Compact"/>
        <w:numPr>
          <w:ilvl w:val="0"/>
          <w:numId w:val="1075"/>
        </w:numPr>
      </w:pPr>
      <w:r>
        <w:t xml:space="preserve">검증 VT-059: DB 컨테이너 재기동 전후 자료 확인. 기간·세션 구분은 TBD-012.</w:t>
      </w:r>
    </w:p>
    <w:p>
      <w:pPr>
        <w:pStyle w:val="Compact"/>
        <w:numPr>
          <w:ilvl w:val="0"/>
          <w:numId w:val="1075"/>
        </w:numPr>
      </w:pPr>
      <w:r>
        <w:t xml:space="preserve">후속 추적: TBD-012</w:t>
      </w:r>
    </w:p>
    <w:p>
      <w:pPr>
        <w:pStyle w:val="Compact"/>
        <w:numPr>
          <w:ilvl w:val="0"/>
          <w:numId w:val="1075"/>
        </w:numPr>
      </w:pPr>
      <w:r>
        <w:t xml:space="preserve">v0.3 합의 반영: 10/16 발표까지 전체 보존하며 DB/스풀 영속 볼륨·재기동 재전송·새 session 초기화·CSV를 검증한다. 디스크 full·수신 전 누락을 자동 복구된 것으로 표시하지 않는다.</w:t>
      </w:r>
    </w:p>
    <w:p>
      <w:pPr>
        <w:pStyle w:val="Compact"/>
        <w:numPr>
          <w:ilvl w:val="0"/>
          <w:numId w:val="1075"/>
        </w:numPr>
      </w:pPr>
      <w:r>
        <w:t xml:space="preserve">합의 근거: MC-027, MC-029 (02 합의 종합의 최종 댓글).</w:t>
      </w:r>
    </w:p>
    <w:p>
      <w:pPr>
        <w:pStyle w:val="Compact"/>
        <w:numPr>
          <w:ilvl w:val="0"/>
          <w:numId w:val="1075"/>
        </w:numPr>
      </w:pPr>
      <w:r>
        <w:t xml:space="preserve">이행·검증: 계약 반영과 구현/실측 수락을 구분한다. VT 별 상태는 04 검증 추적표 참조.</w:t>
      </w:r>
    </w:p>
    <w:bookmarkEnd w:id="121"/>
    <w:bookmarkEnd w:id="122"/>
    <w:bookmarkStart w:id="129" w:name="X412309a8d17b55fa1e4dab51d46a2f62d434a95"/>
    <w:p>
      <w:pPr>
        <w:pStyle w:val="Heading3"/>
      </w:pPr>
      <w:r>
        <w:t xml:space="preserve">7.2 자원·배포·물리 제약</w:t>
      </w:r>
    </w:p>
    <w:bookmarkStart w:id="123" w:name="sys-ct-001--a--김학민"/>
    <w:p>
      <w:pPr>
        <w:pStyle w:val="Heading4"/>
      </w:pPr>
      <w:r>
        <w:t xml:space="preserve">SYS-CT-001 — A / 김학민</w:t>
      </w:r>
    </w:p>
    <w:p>
      <w:pPr>
        <w:pStyle w:val="FirstParagraph"/>
      </w:pPr>
      <w:r>
        <w:t xml:space="preserve">시스템은 지정된 M0609·RG2·D435i·컨베이어 장비와 ROS 2 Jazzy 환경에서 동작해야 한다.</w:t>
      </w:r>
    </w:p>
    <w:p>
      <w:pPr>
        <w:pStyle w:val="Compact"/>
        <w:numPr>
          <w:ilvl w:val="0"/>
          <w:numId w:val="1076"/>
        </w:numPr>
      </w:pPr>
      <w:r>
        <w:t xml:space="preserve">출처: BRD 6.1</w:t>
      </w:r>
    </w:p>
    <w:p>
      <w:pPr>
        <w:pStyle w:val="Compact"/>
        <w:numPr>
          <w:ilvl w:val="0"/>
          <w:numId w:val="1076"/>
        </w:numPr>
      </w:pPr>
      <w:r>
        <w:t xml:space="preserve">검증 VT-060: 실제 장비·OS·드라이버·DDS 버전과 호환 경로 확인.</w:t>
      </w:r>
    </w:p>
    <w:p>
      <w:pPr>
        <w:pStyle w:val="Compact"/>
        <w:numPr>
          <w:ilvl w:val="0"/>
          <w:numId w:val="1076"/>
        </w:numPr>
      </w:pPr>
      <w:r>
        <w:t xml:space="preserve">후속 추적: TBD-013, TBD-026</w:t>
      </w:r>
    </w:p>
    <w:p>
      <w:pPr>
        <w:pStyle w:val="Compact"/>
        <w:numPr>
          <w:ilvl w:val="0"/>
          <w:numId w:val="1076"/>
        </w:numPr>
      </w:pPr>
      <w:r>
        <w:t xml:space="preserve">v0.3 합의 반영: PC/OS/GPU/NIC 사양 원본은 main 측정 기록(#60)에서 확인했다. USB 포트 육안·GPU 컨테이너 확인은 measurements #5 미완료다. 설치 컨트롤러/DRCF/DRFL 호환·GPU 컨테이너·동시 부하의 통과는 별도다.</w:t>
      </w:r>
    </w:p>
    <w:p>
      <w:pPr>
        <w:pStyle w:val="Compact"/>
        <w:numPr>
          <w:ilvl w:val="0"/>
          <w:numId w:val="1076"/>
        </w:numPr>
      </w:pPr>
      <w:r>
        <w:t xml:space="preserve">합의 근거: MC-028, MC-029 (02 합의 종합의 최종 댓글).</w:t>
      </w:r>
    </w:p>
    <w:p>
      <w:pPr>
        <w:pStyle w:val="Compact"/>
        <w:numPr>
          <w:ilvl w:val="0"/>
          <w:numId w:val="1076"/>
        </w:numPr>
      </w:pPr>
      <w:r>
        <w:t xml:space="preserve">이행·검증: 계약 반영과 구현/실측 수락을 구분한다. VT 별 상태는 04 검증 추적표 참조.</w:t>
      </w:r>
    </w:p>
    <w:bookmarkEnd w:id="123"/>
    <w:bookmarkStart w:id="124" w:name="sys-ct-002--a--남현지"/>
    <w:p>
      <w:pPr>
        <w:pStyle w:val="Heading4"/>
      </w:pPr>
      <w:r>
        <w:t xml:space="preserve">SYS-CT-002 — A / 남현지</w:t>
      </w:r>
    </w:p>
    <w:p>
      <w:pPr>
        <w:pStyle w:val="FirstParagraph"/>
      </w:pPr>
      <w:r>
        <w:t xml:space="preserve">시스템은 D435i 깊이 영상 대신 RGB와 알려진 박스 높이를 위치 산출에 사용해야 한다.</w:t>
      </w:r>
    </w:p>
    <w:p>
      <w:pPr>
        <w:pStyle w:val="Compact"/>
        <w:numPr>
          <w:ilvl w:val="0"/>
          <w:numId w:val="1077"/>
        </w:numPr>
      </w:pPr>
      <w:r>
        <w:t xml:space="preserve">출처: TR-PICK-02; BRD 6.2</w:t>
      </w:r>
    </w:p>
    <w:p>
      <w:pPr>
        <w:pStyle w:val="Compact"/>
        <w:numPr>
          <w:ilvl w:val="0"/>
          <w:numId w:val="1077"/>
        </w:numPr>
      </w:pPr>
      <w:r>
        <w:t xml:space="preserve">검증 VT-061: 입력·변환 계약과 실행 설정 검사.</w:t>
      </w:r>
    </w:p>
    <w:p>
      <w:pPr>
        <w:pStyle w:val="Compact"/>
        <w:numPr>
          <w:ilvl w:val="0"/>
          <w:numId w:val="1077"/>
        </w:numPr>
      </w:pPr>
      <w:r>
        <w:t xml:space="preserve">후속 추적: TBD-002</w:t>
      </w:r>
    </w:p>
    <w:p>
      <w:pPr>
        <w:pStyle w:val="Compact"/>
        <w:numPr>
          <w:ilvl w:val="0"/>
          <w:numId w:val="1077"/>
        </w:numPr>
      </w:pPr>
      <w:r>
        <w:t xml:space="preserve">v0.3 합의 반영: 알려진 27mm 윗면 평면과 RGB만 사용한다. 정적 H와 이동 중 HAND_EYE를 구분하며 이동 좌표 검증 전에는 valid=true로 표시하지 않는다.</w:t>
      </w:r>
    </w:p>
    <w:p>
      <w:pPr>
        <w:pStyle w:val="Compact"/>
        <w:numPr>
          <w:ilvl w:val="0"/>
          <w:numId w:val="1077"/>
        </w:numPr>
      </w:pPr>
      <w:r>
        <w:t xml:space="preserve">합의 근거: MC-002 (02 합의 종합의 최종 댓글).</w:t>
      </w:r>
    </w:p>
    <w:p>
      <w:pPr>
        <w:pStyle w:val="Compact"/>
        <w:numPr>
          <w:ilvl w:val="0"/>
          <w:numId w:val="1077"/>
        </w:numPr>
      </w:pPr>
      <w:r>
        <w:t xml:space="preserve">이행·검증: 계약 반영과 구현/실측 수락을 구분한다. VT 별 상태는 04 검증 추적표 참조.</w:t>
      </w:r>
    </w:p>
    <w:bookmarkEnd w:id="124"/>
    <w:bookmarkStart w:id="125" w:name="sys-ct-003--a--김학민"/>
    <w:p>
      <w:pPr>
        <w:pStyle w:val="Heading4"/>
      </w:pPr>
      <w:r>
        <w:t xml:space="preserve">SYS-CT-003 — A / 김학민</w:t>
      </w:r>
    </w:p>
    <w:p>
      <w:pPr>
        <w:pStyle w:val="FirstParagraph"/>
      </w:pPr>
      <w:r>
        <w:t xml:space="preserve">시스템의 두산 서비스 조회·명령은 robot_gateway의 단일 직렬 호출 경로로 실행하고, 스트리밍 목표와 정지 요청은 합의된 별도 경로·우선순위로 처리해야 한다.</w:t>
      </w:r>
    </w:p>
    <w:p>
      <w:pPr>
        <w:pStyle w:val="Compact"/>
        <w:numPr>
          <w:ilvl w:val="0"/>
          <w:numId w:val="1078"/>
        </w:numPr>
      </w:pPr>
      <w:r>
        <w:t xml:space="preserve">출처: TR-PICK-05; BRD 6.2</w:t>
      </w:r>
    </w:p>
    <w:p>
      <w:pPr>
        <w:pStyle w:val="Compact"/>
        <w:numPr>
          <w:ilvl w:val="0"/>
          <w:numId w:val="1078"/>
        </w:numPr>
      </w:pPr>
      <w:r>
        <w:t xml:space="preserve">검증 VT-062: 호출 경로와 동시 호출 로그 검사. 스트리밍 명령의 적용 범위는 TBD-014.</w:t>
      </w:r>
    </w:p>
    <w:p>
      <w:pPr>
        <w:pStyle w:val="Compact"/>
        <w:numPr>
          <w:ilvl w:val="0"/>
          <w:numId w:val="1078"/>
        </w:numPr>
      </w:pPr>
      <w:r>
        <w:t xml:space="preserve">후속 추적: TBD-014</w:t>
      </w:r>
    </w:p>
    <w:p>
      <w:pPr>
        <w:pStyle w:val="Compact"/>
        <w:numPr>
          <w:ilvl w:val="0"/>
          <w:numId w:val="1078"/>
        </w:numPr>
      </w:pPr>
      <w:r>
        <w:t xml:space="preserve">v0.3 합의 반영: 두산 서비스는 gateway의 단일 직렬 경로다. stream의 최신 목표는 서비스 큐 밖에서 처리하고 RG2 자원을 분리하며 stop을 우선한다. 실제 적용/동시성은 T32에서 확인한다.</w:t>
      </w:r>
    </w:p>
    <w:p>
      <w:pPr>
        <w:pStyle w:val="Compact"/>
        <w:numPr>
          <w:ilvl w:val="0"/>
          <w:numId w:val="1078"/>
        </w:numPr>
      </w:pPr>
      <w:r>
        <w:t xml:space="preserve">합의 근거: MC-011, MC-013, MC-014 (02 합의 종합의 최종 댓글).</w:t>
      </w:r>
    </w:p>
    <w:p>
      <w:pPr>
        <w:pStyle w:val="Compact"/>
        <w:numPr>
          <w:ilvl w:val="0"/>
          <w:numId w:val="1078"/>
        </w:numPr>
      </w:pPr>
      <w:r>
        <w:t xml:space="preserve">이행·검증: 계약 반영과 구현/실측 수락을 구분한다. VT 별 상태는 04 검증 추적표 참조.</w:t>
      </w:r>
    </w:p>
    <w:bookmarkEnd w:id="125"/>
    <w:bookmarkStart w:id="126" w:name="sys-ct-004--a--김학민"/>
    <w:p>
      <w:pPr>
        <w:pStyle w:val="Heading4"/>
      </w:pPr>
      <w:r>
        <w:t xml:space="preserve">SYS-CT-004 — A / 김학민</w:t>
      </w:r>
    </w:p>
    <w:p>
      <w:pPr>
        <w:pStyle w:val="FirstParagraph"/>
      </w:pPr>
      <w:r>
        <w:t xml:space="preserve">시스템은 한 번에 박스 1 개를 운영하고 분류 동작 중 컨베이어 속도·운전을 자동 제어하지 않아야 한다.</w:t>
      </w:r>
    </w:p>
    <w:p>
      <w:pPr>
        <w:pStyle w:val="Compact"/>
        <w:numPr>
          <w:ilvl w:val="0"/>
          <w:numId w:val="1079"/>
        </w:numPr>
      </w:pPr>
      <w:r>
        <w:t xml:space="preserve">출처: BRD 2.2·6.2</w:t>
      </w:r>
    </w:p>
    <w:p>
      <w:pPr>
        <w:pStyle w:val="Compact"/>
        <w:numPr>
          <w:ilvl w:val="0"/>
          <w:numId w:val="1079"/>
        </w:numPr>
      </w:pPr>
      <w:r>
        <w:t xml:space="preserve">검증 VT-063: 투입 절차와 컨베이어 연결·명령 경로 검사.</w:t>
      </w:r>
    </w:p>
    <w:p>
      <w:pPr>
        <w:pStyle w:val="Compact"/>
        <w:numPr>
          <w:ilvl w:val="0"/>
          <w:numId w:val="1079"/>
        </w:numPr>
      </w:pPr>
      <w:r>
        <w:t xml:space="preserve">후속 추적: TBD-013</w:t>
      </w:r>
    </w:p>
    <w:p>
      <w:pPr>
        <w:pStyle w:val="Compact"/>
        <w:numPr>
          <w:ilvl w:val="0"/>
          <w:numId w:val="1079"/>
        </w:numPr>
      </w:pPr>
      <w:r>
        <w:t xml:space="preserve">v0.3 합의 반영: 벨트 개발 설정은 4.8cm/s이며 수동 운전하고 한 번에 1박스를 투입한다. 로봇 stop으로 벨트도 멈춘다고 표시하지 않는다.</w:t>
      </w:r>
    </w:p>
    <w:p>
      <w:pPr>
        <w:pStyle w:val="Compact"/>
        <w:numPr>
          <w:ilvl w:val="0"/>
          <w:numId w:val="1079"/>
        </w:numPr>
      </w:pPr>
      <w:r>
        <w:t xml:space="preserve">합의 근거: MC-032 (02 합의 종합의 최종 댓글).</w:t>
      </w:r>
    </w:p>
    <w:p>
      <w:pPr>
        <w:pStyle w:val="Compact"/>
        <w:numPr>
          <w:ilvl w:val="0"/>
          <w:numId w:val="1079"/>
        </w:numPr>
      </w:pPr>
      <w:r>
        <w:t xml:space="preserve">이행·검증: 계약 반영과 구현/실측 수락을 구분한다. VT 별 상태는 04 검증 추적표 참조.</w:t>
      </w:r>
    </w:p>
    <w:bookmarkEnd w:id="126"/>
    <w:bookmarkStart w:id="127" w:name="sys-ct-005--b--남현지비전정의석db김학민호스트"/>
    <w:p>
      <w:pPr>
        <w:pStyle w:val="Heading4"/>
      </w:pPr>
      <w:r>
        <w:t xml:space="preserve">SYS-CT-005 — B / 남현지(비전)·정의석(DB)·김학민(호스트)</w:t>
      </w:r>
    </w:p>
    <w:p>
      <w:pPr>
        <w:pStyle w:val="FirstParagraph"/>
      </w:pPr>
      <w:r>
        <w:t xml:space="preserve">시스템은 비전 추론과 DB를 컨테이너로 실행하고 호스트 기능과 통신할 수 있어야 한다.</w:t>
      </w:r>
    </w:p>
    <w:p>
      <w:pPr>
        <w:pStyle w:val="Compact"/>
        <w:numPr>
          <w:ilvl w:val="0"/>
          <w:numId w:val="1080"/>
        </w:numPr>
      </w:pPr>
      <w:r>
        <w:t xml:space="preserve">출처: TR-SYS-05</w:t>
      </w:r>
    </w:p>
    <w:p>
      <w:pPr>
        <w:pStyle w:val="Compact"/>
        <w:numPr>
          <w:ilvl w:val="0"/>
          <w:numId w:val="1080"/>
        </w:numPr>
      </w:pPr>
      <w:r>
        <w:t xml:space="preserve">검증 VT-064: 배포 목록·연결·데이터 볼륨·기동 절차 확인.</w:t>
      </w:r>
    </w:p>
    <w:p>
      <w:pPr>
        <w:pStyle w:val="Compact"/>
        <w:numPr>
          <w:ilvl w:val="0"/>
          <w:numId w:val="1080"/>
        </w:numPr>
      </w:pPr>
      <w:r>
        <w:t xml:space="preserve">후속 추적: TBD-018, TBD-026</w:t>
      </w:r>
    </w:p>
    <w:p>
      <w:pPr>
        <w:pStyle w:val="Compact"/>
        <w:numPr>
          <w:ilvl w:val="0"/>
          <w:numId w:val="1080"/>
        </w:numPr>
      </w:pPr>
      <w:r>
        <w:t xml:space="preserve">v0.3 합의 반영: 비전 컨테이너=남현지, DB/AI/웹=정의석, 호스트/bringup/네트워크=김학민으로 책임을 나눴다. host-network/domain30·볼륨·logger 선기동·GPU 공유를 검증한다.</w:t>
      </w:r>
    </w:p>
    <w:p>
      <w:pPr>
        <w:pStyle w:val="Compact"/>
        <w:numPr>
          <w:ilvl w:val="0"/>
          <w:numId w:val="1080"/>
        </w:numPr>
      </w:pPr>
      <w:r>
        <w:t xml:space="preserve">합의 근거: MC-028, MC-029 (02 합의 종합의 최종 댓글).</w:t>
      </w:r>
    </w:p>
    <w:p>
      <w:pPr>
        <w:pStyle w:val="Compact"/>
        <w:numPr>
          <w:ilvl w:val="0"/>
          <w:numId w:val="1080"/>
        </w:numPr>
      </w:pPr>
      <w:r>
        <w:t xml:space="preserve">이행·검증: 계약 반영과 구현/실측 수락을 구분한다. VT 별 상태는 04 검증 추적표 참조.</w:t>
      </w:r>
    </w:p>
    <w:bookmarkEnd w:id="127"/>
    <w:bookmarkStart w:id="128" w:name="sys-ct-006--b--정의석"/>
    <w:p>
      <w:pPr>
        <w:pStyle w:val="Heading4"/>
      </w:pPr>
      <w:r>
        <w:t xml:space="preserve">SYS-CT-006 — B / 정의석</w:t>
      </w:r>
    </w:p>
    <w:p>
      <w:pPr>
        <w:pStyle w:val="FirstParagraph"/>
      </w:pPr>
      <w:r>
        <w:t xml:space="preserve">시스템은 API 키를 소스 코드·공유 설정·취합 문서에 포함하지 않고 런타임의 별도 설정으로 제공받아야 한다.</w:t>
      </w:r>
    </w:p>
    <w:p>
      <w:pPr>
        <w:pStyle w:val="Compact"/>
        <w:numPr>
          <w:ilvl w:val="0"/>
          <w:numId w:val="1081"/>
        </w:numPr>
      </w:pPr>
      <w:r>
        <w:t xml:space="preserve">출처: BRD 6.1; NFR 보안 최소 범위</w:t>
      </w:r>
    </w:p>
    <w:p>
      <w:pPr>
        <w:pStyle w:val="Compact"/>
        <w:numPr>
          <w:ilvl w:val="0"/>
          <w:numId w:val="1081"/>
        </w:numPr>
      </w:pPr>
      <w:r>
        <w:t xml:space="preserve">검증 VT-065: 설정 주입 방식과 공개 저장소 제외 설정 검사. 키 값 제출 불필요.</w:t>
      </w:r>
    </w:p>
    <w:p>
      <w:pPr>
        <w:pStyle w:val="Compact"/>
        <w:numPr>
          <w:ilvl w:val="0"/>
          <w:numId w:val="1081"/>
        </w:numPr>
      </w:pPr>
      <w:r>
        <w:t xml:space="preserve">후속 추적: TBD-026</w:t>
      </w:r>
    </w:p>
    <w:p>
      <w:pPr>
        <w:pStyle w:val="Compact"/>
        <w:numPr>
          <w:ilvl w:val="0"/>
          <w:numId w:val="1081"/>
        </w:numPr>
      </w:pPr>
      <w:r>
        <w:t xml:space="preserve">v0.3 합의 반영: API/DB/MQTT 자격 정보는 런타임에 별도 주입한다. ACL·loopback 내부 포트·로봇 NIC 격리·원격 움직임 차단은 합의대로 구현/확인하며 문서에 키 값을 기입하지 않는다.</w:t>
      </w:r>
    </w:p>
    <w:p>
      <w:pPr>
        <w:pStyle w:val="Compact"/>
        <w:numPr>
          <w:ilvl w:val="0"/>
          <w:numId w:val="1081"/>
        </w:numPr>
      </w:pPr>
      <w:r>
        <w:t xml:space="preserve">합의 근거: MC-026, MC-029 (02 합의 종합의 최종 댓글).</w:t>
      </w:r>
    </w:p>
    <w:p>
      <w:pPr>
        <w:pStyle w:val="Compact"/>
        <w:numPr>
          <w:ilvl w:val="0"/>
          <w:numId w:val="1081"/>
        </w:numPr>
      </w:pPr>
      <w:r>
        <w:t xml:space="preserve">이행·검증: 계약 반영과 구현/실측 수락을 구분한다. VT 별 상태는 04 검증 추적표 참조.</w:t>
      </w:r>
    </w:p>
    <w:bookmarkEnd w:id="128"/>
    <w:bookmarkEnd w:id="129"/>
    <w:bookmarkStart w:id="131" w:name="X685b1ab6299925f16bfb350f95423ce16b7c22d"/>
    <w:p>
      <w:pPr>
        <w:pStyle w:val="Heading3"/>
      </w:pPr>
      <w:r>
        <w:t xml:space="preserve">7.3 유지보수·단독 검증</w:t>
      </w:r>
    </w:p>
    <w:bookmarkStart w:id="130" w:name="sys-mt-001--b--박병후"/>
    <w:p>
      <w:pPr>
        <w:pStyle w:val="Heading4"/>
      </w:pPr>
      <w:r>
        <w:t xml:space="preserve">SYS-MT-001 — B / 박병후</w:t>
      </w:r>
    </w:p>
    <w:p>
      <w:pPr>
        <w:pStyle w:val="FirstParagraph"/>
      </w:pPr>
      <w:r>
        <w:t xml:space="preserve">시스템의 각 기능은 저장 영상·녹음·모의 메시지·dry-run 입력으로 단독 검증 가능한 시험 경로를 제공해야 한다.</w:t>
      </w:r>
    </w:p>
    <w:p>
      <w:pPr>
        <w:pStyle w:val="Compact"/>
        <w:numPr>
          <w:ilvl w:val="0"/>
          <w:numId w:val="1082"/>
        </w:numPr>
      </w:pPr>
      <w:r>
        <w:t xml:space="preserve">출처: 기존 SRD 유지보수 제안; 저장소 파트 지침</w:t>
      </w:r>
    </w:p>
    <w:p>
      <w:pPr>
        <w:pStyle w:val="Compact"/>
        <w:numPr>
          <w:ilvl w:val="0"/>
          <w:numId w:val="1082"/>
        </w:numPr>
      </w:pPr>
      <w:r>
        <w:t xml:space="preserve">검증 VT-066: 담당자별 고정 입력으로 실행한 시험 절차·증거 확인.</w:t>
      </w:r>
    </w:p>
    <w:p>
      <w:pPr>
        <w:pStyle w:val="Compact"/>
        <w:numPr>
          <w:ilvl w:val="0"/>
          <w:numId w:val="1082"/>
        </w:numPr>
      </w:pPr>
      <w:r>
        <w:t xml:space="preserve">후속 추적: TBD-022</w:t>
      </w:r>
    </w:p>
    <w:p>
      <w:pPr>
        <w:pStyle w:val="Compact"/>
        <w:numPr>
          <w:ilvl w:val="0"/>
          <w:numId w:val="1082"/>
        </w:numPr>
      </w:pPr>
      <w:r>
        <w:t xml:space="preserve">v0.3 합의 반영: 고정 영상/녹음/모의/단독 시험과 실기를 구분하고 각 VT의 조건/분모/증거/commit/hash를 연결한다. 모의 통과를 실물 G0로 표시하지 않는다.</w:t>
      </w:r>
    </w:p>
    <w:p>
      <w:pPr>
        <w:pStyle w:val="Compact"/>
        <w:numPr>
          <w:ilvl w:val="0"/>
          <w:numId w:val="1082"/>
        </w:numPr>
      </w:pPr>
      <w:r>
        <w:t xml:space="preserve">합의 근거: MC-031 (02 합의 종합의 최종 댓글).</w:t>
      </w:r>
    </w:p>
    <w:p>
      <w:pPr>
        <w:pStyle w:val="Compact"/>
        <w:numPr>
          <w:ilvl w:val="0"/>
          <w:numId w:val="1082"/>
        </w:numPr>
      </w:pPr>
      <w:r>
        <w:t xml:space="preserve">이행·검증: 계약 반영과 구현/실측 수락을 구분한다. VT 별 상태는 04 검증 추적표 참조.</w:t>
      </w:r>
    </w:p>
    <w:bookmarkEnd w:id="130"/>
    <w:bookmarkEnd w:id="131"/>
    <w:bookmarkStart w:id="135" w:name="Xe336aea9e92fac5a57d04efdf2da369cc20a32b"/>
    <w:p>
      <w:pPr>
        <w:pStyle w:val="Heading3"/>
      </w:pPr>
      <w:r>
        <w:t xml:space="preserve">7.4 환경·운영 한계</w:t>
      </w:r>
    </w:p>
    <w:p>
      <w:pPr>
        <w:pStyle w:val="FirstParagraph"/>
      </w:pPr>
      <w:r>
        <w:t xml:space="preserve">운영 환경은 실내 강의실·탁상 작업대다. 아래 환경 제약에도 SYS-ID·VT-ID·담당자·취합 경로를 부여한다. 목표·후보와 실제 설치값을 구분하고, 온도·습도·외부 인증 수치를 임의로 추가하지 않는다. 장비 사양의 제한이 있다면 R-01 에 기재한다.</w:t>
      </w:r>
    </w:p>
    <w:p>
      <w:pPr>
        <w:pStyle w:val="FirstParagraph"/>
      </w:pPr>
      <w:r>
        <w:t xml:space="preserve">장비 또는 서비스 미가용 시의 제한 운전·복구·표시 조건은 TBD-005/012/017/018과 §5 장의 최종 합의로 관리한다. 수치·절차의 남은 검증은 후속 대장에 연결한다.</w:t>
      </w:r>
    </w:p>
    <w:bookmarkStart w:id="132" w:name="sys-en-001--a--남현지"/>
    <w:p>
      <w:pPr>
        <w:pStyle w:val="Heading4"/>
      </w:pPr>
      <w:r>
        <w:t xml:space="preserve">SYS-EN-001 — A / 남현지</w:t>
      </w:r>
    </w:p>
    <w:p>
      <w:pPr>
        <w:pStyle w:val="FirstParagraph"/>
      </w:pPr>
      <w:r>
        <w:t xml:space="preserve">시스템은 RGB 송장 관측에 수동 노출 5~8 ms와 고정 화이트밸런스를 적용하고 판독에 필요한 글자 대비를 확보해야 한다.</w:t>
      </w:r>
    </w:p>
    <w:p>
      <w:pPr>
        <w:pStyle w:val="Compact"/>
        <w:numPr>
          <w:ilvl w:val="0"/>
          <w:numId w:val="1083"/>
        </w:numPr>
      </w:pPr>
      <w:r>
        <w:t xml:space="preserve">출처: NFR-13; BRD 6.2</w:t>
      </w:r>
    </w:p>
    <w:p>
      <w:pPr>
        <w:pStyle w:val="Compact"/>
        <w:numPr>
          <w:ilvl w:val="0"/>
          <w:numId w:val="1083"/>
        </w:numPr>
      </w:pPr>
      <w:r>
        <w:t xml:space="preserve">검증 VT-068: 설정·실제 영상의 글자 대비·필요 시 보조 조명을 검사. 노출 범위는 BRD 목표로 검토하고 변경 제안은 근거와 함께 제출.</w:t>
      </w:r>
    </w:p>
    <w:p>
      <w:pPr>
        <w:pStyle w:val="Compact"/>
        <w:numPr>
          <w:ilvl w:val="0"/>
          <w:numId w:val="1083"/>
        </w:numPr>
      </w:pPr>
      <w:r>
        <w:t xml:space="preserve">후속 추적: TBD-001, TBD-013</w:t>
      </w:r>
    </w:p>
    <w:p>
      <w:pPr>
        <w:pStyle w:val="Compact"/>
        <w:numPr>
          <w:ilvl w:val="0"/>
          <w:numId w:val="1083"/>
        </w:numPr>
      </w:pPr>
      <w:r>
        <w:t xml:space="preserve">v0.3 합의 반영: 수동 6.0ms/WB4600·1080p 촬영 관측 기록이 있다. 실제 FPS·동적 판독·통합 지연은 별도다. 밝기/해상도/pose를 바꾸면 재검증한다.</w:t>
      </w:r>
    </w:p>
    <w:p>
      <w:pPr>
        <w:pStyle w:val="Compact"/>
        <w:numPr>
          <w:ilvl w:val="0"/>
          <w:numId w:val="1083"/>
        </w:numPr>
      </w:pPr>
      <w:r>
        <w:t xml:space="preserve">합의 근거: MC-032 (02 합의 종합의 최종 댓글).</w:t>
      </w:r>
    </w:p>
    <w:p>
      <w:pPr>
        <w:pStyle w:val="Compact"/>
        <w:numPr>
          <w:ilvl w:val="0"/>
          <w:numId w:val="1083"/>
        </w:numPr>
      </w:pPr>
      <w:r>
        <w:t xml:space="preserve">이행·검증: 계약 반영과 구현/실측 수락을 구분한다. VT 별 상태는 04 검증 추적표 참조.</w:t>
      </w:r>
    </w:p>
    <w:bookmarkEnd w:id="132"/>
    <w:bookmarkStart w:id="133" w:name="sys-en-002--a--김학민"/>
    <w:p>
      <w:pPr>
        <w:pStyle w:val="Heading4"/>
      </w:pPr>
      <w:r>
        <w:t xml:space="preserve">SYS-EN-002 — A / 김학민</w:t>
      </w:r>
    </w:p>
    <w:p>
      <w:pPr>
        <w:pStyle w:val="FirstParagraph"/>
      </w:pPr>
      <w:r>
        <w:t xml:space="preserve">작업자의 박스 투입 위치는 로봇의 관측·대기 위치와 겹치지 않아야 한다.</w:t>
      </w:r>
    </w:p>
    <w:p>
      <w:pPr>
        <w:pStyle w:val="Compact"/>
        <w:numPr>
          <w:ilvl w:val="0"/>
          <w:numId w:val="1084"/>
        </w:numPr>
      </w:pPr>
      <w:r>
        <w:t xml:space="preserve">출처: NFR-10</w:t>
      </w:r>
    </w:p>
    <w:p>
      <w:pPr>
        <w:pStyle w:val="Compact"/>
        <w:numPr>
          <w:ilvl w:val="0"/>
          <w:numId w:val="1084"/>
        </w:numPr>
      </w:pPr>
      <w:r>
        <w:t xml:space="preserve">검증 VT-069: 실제 배치·로봇 대기 자세·작업자 투입 경로를 확인하고 근거 사진/배치도를 기록.</w:t>
      </w:r>
    </w:p>
    <w:p>
      <w:pPr>
        <w:pStyle w:val="Compact"/>
        <w:numPr>
          <w:ilvl w:val="0"/>
          <w:numId w:val="1084"/>
        </w:numPr>
      </w:pPr>
      <w:r>
        <w:t xml:space="preserve">후속 추적: TBD-013, TBD-017</w:t>
      </w:r>
    </w:p>
    <w:p>
      <w:pPr>
        <w:pStyle w:val="Compact"/>
        <w:numPr>
          <w:ilvl w:val="0"/>
          <w:numId w:val="1084"/>
        </w:numPr>
      </w:pPr>
      <w:r>
        <w:t xml:space="preserve">v0.3 합의 반영: 벨트 시작점 투입과 observe에서 분리 관측한 내용은 측정 기록에 있다. 배치 사진·상류 도달/간섭·작업자 경로는 변경 후 다시 확인한다.</w:t>
      </w:r>
    </w:p>
    <w:p>
      <w:pPr>
        <w:pStyle w:val="Compact"/>
        <w:numPr>
          <w:ilvl w:val="0"/>
          <w:numId w:val="1084"/>
        </w:numPr>
      </w:pPr>
      <w:r>
        <w:t xml:space="preserve">합의 근거: MC-032 (02 합의 종합의 최종 댓글).</w:t>
      </w:r>
    </w:p>
    <w:p>
      <w:pPr>
        <w:pStyle w:val="Compact"/>
        <w:numPr>
          <w:ilvl w:val="0"/>
          <w:numId w:val="1084"/>
        </w:numPr>
      </w:pPr>
      <w:r>
        <w:t xml:space="preserve">이행·검증: 계약 반영과 구현/실측 수락을 구분한다. VT 별 상태는 04 검증 추적표 참조.</w:t>
      </w:r>
    </w:p>
    <w:bookmarkEnd w:id="133"/>
    <w:bookmarkStart w:id="134" w:name="sys-en-003--a--김학민"/>
    <w:p>
      <w:pPr>
        <w:pStyle w:val="Heading4"/>
      </w:pPr>
      <w:r>
        <w:t xml:space="preserve">SYS-EN-003 — A / 김학민</w:t>
      </w:r>
    </w:p>
    <w:p>
      <w:pPr>
        <w:pStyle w:val="FirstParagraph"/>
      </w:pPr>
      <w:r>
        <w:t xml:space="preserve">장비 배치와 케이블은 승인된 로봇·그리퍼·벨트 동작 범위에서 간섭이나 케이블 당김을 발생시키지 않아야 한다.</w:t>
      </w:r>
    </w:p>
    <w:p>
      <w:pPr>
        <w:pStyle w:val="Compact"/>
        <w:numPr>
          <w:ilvl w:val="0"/>
          <w:numId w:val="1085"/>
        </w:numPr>
      </w:pPr>
      <w:r>
        <w:t xml:space="preserve">출처: BRD 6.2; 물리 간섭 제약</w:t>
      </w:r>
    </w:p>
    <w:p>
      <w:pPr>
        <w:pStyle w:val="Compact"/>
        <w:numPr>
          <w:ilvl w:val="0"/>
          <w:numId w:val="1085"/>
        </w:numPr>
      </w:pPr>
      <w:r>
        <w:t xml:space="preserve">검증 VT-070: 케이블 여유·그리퍼/벨트/가이드 간섭을 동작 범위별 검사. 가이드 사용 시 BRD의 높이≤15mm 조건도 확인.</w:t>
      </w:r>
    </w:p>
    <w:p>
      <w:pPr>
        <w:pStyle w:val="Compact"/>
        <w:numPr>
          <w:ilvl w:val="0"/>
          <w:numId w:val="1085"/>
        </w:numPr>
      </w:pPr>
      <w:r>
        <w:t xml:space="preserve">후속 추적: TBD-013, TBD-017</w:t>
      </w:r>
    </w:p>
    <w:p>
      <w:pPr>
        <w:pStyle w:val="Compact"/>
        <w:numPr>
          <w:ilvl w:val="0"/>
          <w:numId w:val="1086"/>
        </w:numPr>
      </w:pPr>
      <w:r>
        <w:t xml:space="preserve">v0.3 합의 반영: 최신 X 한 줄 트레이에서 pre_open 보고 폭 90mm의 벽 간섭·수직 상승 경로·케이블을 배치 조건별로 검증한다. 모든 동작의 무간섭이 이미 검증됐다고 표시하지 않는다.</w:t>
      </w:r>
    </w:p>
    <w:p>
      <w:pPr>
        <w:pStyle w:val="Compact"/>
        <w:numPr>
          <w:ilvl w:val="0"/>
          <w:numId w:val="1086"/>
        </w:numPr>
      </w:pPr>
      <w:r>
        <w:t xml:space="preserve">합의 근거: MC-010, MC-018, MC-032 (02 합의 종합의 최종 댓글).</w:t>
      </w:r>
    </w:p>
    <w:p>
      <w:pPr>
        <w:pStyle w:val="Compact"/>
        <w:numPr>
          <w:ilvl w:val="0"/>
          <w:numId w:val="1086"/>
        </w:numPr>
      </w:pPr>
      <w:r>
        <w:t xml:space="preserve">이행·검증: 계약 반영과 구현/실측 수락을 구분한다. VT 별 상태는 04 검증 추적표 참조.</w:t>
      </w:r>
    </w:p>
    <w:bookmarkEnd w:id="134"/>
    <w:bookmarkEnd w:id="135"/>
    <w:bookmarkStart w:id="136" w:name="X824573497b8063f3c9c9468bc702ca5bc3b8df5"/>
    <w:p>
      <w:pPr>
        <w:pStyle w:val="Heading3"/>
      </w:pPr>
      <w:r>
        <w:t xml:space="preserve">7.5 배포·기동·운영 절차</w:t>
      </w:r>
    </w:p>
    <w:p>
      <w:pPr>
        <w:pStyle w:val="FirstParagraph"/>
      </w:pPr>
      <w:r>
        <w:t xml:space="preserve">웹/DB/AI/Mosquitto→WebLogic STOP→두산 bringup→tool/TCP 등록→gateway READY→카메라/비전→servo→</w:t>
      </w:r>
      <w:r>
        <w:rPr>
          <w:b/>
          <w:bCs/>
        </w:rPr>
        <w:t xml:space="preserve">sort_logger→manager</w:t>
      </w:r>
      <w:r>
        <w:t xml:space="preserve">→음성/hmi_bridge 순서로 연결한다. 단순 프로세스 시작으로 READY를 가정하지 않고 파트 준비 상태를 확인한다.</w:t>
      </w:r>
    </w:p>
    <w:p>
      <w:pPr>
        <w:pStyle w:val="BodyText"/>
      </w:pPr>
      <w:r>
        <w:t xml:space="preserve">비전(남현지)·AI/웹/DB(정의석) 컨테이너는 host-network, ROS 컨테이너만 domain30/CycloneDDS lo+wlo1 설정을 공유한다. 인터넷은 Wi-Fi, 로봇 NIC enp4s0은 DDS/웹 개방에서 제외하고 never-default로 설정한다. 개인 PC 읽기·디버그 포트/범위는 합의에 따른다.</w:t>
      </w:r>
    </w:p>
    <w:p>
      <w:pPr>
        <w:pStyle w:val="BodyText"/>
      </w:pPr>
      <w:r>
        <w:t xml:space="preserve">Nginx80·Mosquitto1883은 wlo1에서 관리하고 Spring8080/FastAPI8000/PostgreSQL5432는 loopback 바인드다. DDS7400–7600/UDP는 wlo1 개발/디버그용으로 확인한다. 실제 방화벽/ACL/AP 격리·OpenAI 호스트/AI 컨테이너 연결은 F-13 시험으로 확인한다.</w:t>
      </w:r>
    </w:p>
    <w:p>
      <w:pPr>
        <w:pStyle w:val="BodyText"/>
      </w:pPr>
      <w:r>
        <w:t xml:space="preserve">정지/재기동/DB 오류 운영 절차는 보유 박스·저장상태·사람 확인을 구분한다. manager 재기동은 새 session이며 이미 발행한 box_id를 재처리하지 않는다. HMI UNKNOWN/DB 조회 불가는 정상값·0 건으로 위장하지 않는다.</w:t>
      </w:r>
    </w:p>
    <w:bookmarkEnd w:id="136"/>
    <w:bookmarkEnd w:id="137"/>
    <w:bookmarkStart w:id="141" w:name="X967b9157651be6604aef695f13fa2aec644e3fc"/>
    <w:p>
      <w:pPr>
        <w:pStyle w:val="Heading2"/>
      </w:pPr>
      <w:r>
        <w:t xml:space="preserve">8. 검증·수락</w:t>
      </w:r>
    </w:p>
    <w:bookmarkStart w:id="138" w:name="X9477ded7f260d97d0d31efbf6391eb6681cd22c"/>
    <w:p>
      <w:pPr>
        <w:pStyle w:val="Heading3"/>
      </w:pPr>
      <w:r>
        <w:t xml:space="preserve">8.1 검증 방법</w:t>
      </w:r>
    </w:p>
    <w:p>
      <w:pPr>
        <w:pStyle w:val="Compact"/>
        <w:numPr>
          <w:ilvl w:val="0"/>
          <w:numId w:val="1087"/>
        </w:numPr>
      </w:pPr>
      <w:r>
        <w:t xml:space="preserve">검사(I): 버전·설정·필드·계약·배포 문서를 대조한다.</w:t>
      </w:r>
    </w:p>
    <w:p>
      <w:pPr>
        <w:pStyle w:val="Compact"/>
        <w:numPr>
          <w:ilvl w:val="0"/>
          <w:numId w:val="1087"/>
        </w:numPr>
      </w:pPr>
      <w:r>
        <w:t xml:space="preserve">분석(A): 좌표·시간·성공률·집계값을 계산한다.</w:t>
      </w:r>
    </w:p>
    <w:p>
      <w:pPr>
        <w:pStyle w:val="Compact"/>
        <w:numPr>
          <w:ilvl w:val="0"/>
          <w:numId w:val="1087"/>
        </w:numPr>
      </w:pPr>
      <w:r>
        <w:t xml:space="preserve">시연(D): 사용자 기능 흐름을 관찰한다.</w:t>
      </w:r>
    </w:p>
    <w:p>
      <w:pPr>
        <w:pStyle w:val="Compact"/>
        <w:numPr>
          <w:ilvl w:val="0"/>
          <w:numId w:val="1087"/>
        </w:numPr>
      </w:pPr>
      <w:r>
        <w:t xml:space="preserve">시험(T): 정해진 입력·실패 조건에 대한 결과를 기록한다.</w:t>
      </w:r>
    </w:p>
    <w:p>
      <w:pPr>
        <w:pStyle w:val="FirstParagraph"/>
      </w:pPr>
      <w:r>
        <w:t xml:space="preserve">실기 결과와 모의 시험 결과를 구분한다. 실제 장비 미확인 상태에서는 실기 통과로 기록하지 않는다. 시험의 수행자·환경·버전·일시·증거 경로는 담당 취합 양식의 검증 카드에서 회신한다.</w:t>
      </w:r>
    </w:p>
    <w:bookmarkEnd w:id="138"/>
    <w:bookmarkStart w:id="139" w:name="Xd743a9727a04989c791e6a72f2a2c79c72ed44d"/>
    <w:p>
      <w:pPr>
        <w:pStyle w:val="Heading3"/>
      </w:pPr>
      <w:r>
        <w:t xml:space="preserve">8.2 단계별 수락 기준</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단계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통과·판정</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증거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G0 최초 전체 흐름(10/10 목표)</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실제 카메라/이동 벨트/로봇/그리퍼·명확한 송장 1 개 인식→이동 중 픽업→정확한 기본 구역 적재→DBcommit/동일 box 조회→OBSERVE 복귀/다음 관측 준비. 시작 입력만 모의 허용. 미준비/기본 정지/입력유효성은 A 검증으로 연결</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실물 영상·box/track/goal/attempt·OCR/좌표·파지 인계·placed proxy 영상 대조·복귀·commit 반환 후 로그·같은 ID SELECT</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G1 기본안정화/제어게이트(10/10)</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재시도 포함 20 사례≥14 목표. 미달이어도 자동 전환없음; 전원 게이트 회의①개루프②범위 축소③폐루프 10/12 연장, PL ADR 기록</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20 원본·속도/방식/성공/실패·시도·원인·결정 기록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G2 최종 필수 수락</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B 음성/HMI/다단 OCR/예외/보류/이력/정지·재개·성능·컨테이너와 10 물리 box≥8 올바른 적재</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전체 시나리오·DB/HMI/음성대조·SYS/VT 별 하위 판정·성능표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G3 선택 기능</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G0 후 채택된 C만 별도 검증, 필수 수락유지</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채택/미채택·원자변경/교시/회귀 증거</w:t>
            </w:r>
          </w:p>
        </w:tc>
      </w:tr>
    </w:tbl>
    <w:p>
      <w:pPr>
        <w:pStyle w:val="BodyText"/>
      </w:pPr>
      <w:r>
        <w:t xml:space="preserve">첫 실기 실험/실측 10/07 목표와 G0 통과 10/10 목표는 서로 다르다. 6 개 회신 이슈는 10/07 닫혔고 과거 상호 확인 마감은 10/06(KST, 시간 지정 없음)이다. 10/13 통합·10/15 시연·10/16 발표는 기존 계획이며 장비 슬롯/수락자/실적은 별도 기록한다. docs/plan.md는 아직 10/13을 전체 루프 첫 완주로 두고 G0 10/10을 담지 않으므로 PL이 plan.md에서 정합한다(F-15).</w:t>
      </w:r>
    </w:p>
    <w:p>
      <w:pPr>
        <w:pStyle w:val="BodyText"/>
      </w:pPr>
      <w:r>
        <w:t xml:space="preserve">정상 G0와 DB 장애/스풀 복구 시험은 분리한다. DB 오류 회차를 분모/기록에서 지우지 않고 실패/복구 증거를 모두 남긴다. 스풀 시험 10/09~11 계획이 정상 G0 저장 연결을 10/10 이후로 미루는 허가는 아니다. "G0 중 /voss/log/status가 한 번이라도 DB_ERROR면 그 회차를 G0 증거로 쓰지 않는다"는 #54 정의석 제안은 PL 정합 대기다.</w:t>
      </w:r>
    </w:p>
    <w:p>
      <w:pPr>
        <w:pStyle w:val="BodyText"/>
      </w:pPr>
      <w:r>
        <w:t xml:space="preserve">최종 필수: 호출/시작→특정 동 우선/비대상 PASSED→전체 분류/재투입→흐린 송장 재확인/질문/유효 답 적재→무응답 HOLD→동별/보류/남은 수 조회→정지/재개→종료/최종 집계. 흐린 송장의 정지 OCR가 모두 읽혔다는 보고만으로 질문/보류 경로 통과로 표시하지 않는다. 규칙변경/교시는 C 채택 시 에만추가한다.</w:t>
      </w:r>
    </w:p>
    <w:bookmarkEnd w:id="139"/>
    <w:bookmarkStart w:id="140" w:name="X50f792a3c40d7f77dea1ada31c24c2388c49463"/>
    <w:p>
      <w:pPr>
        <w:pStyle w:val="Heading3"/>
      </w:pPr>
      <w:r>
        <w:t xml:space="preserve">8.3 검증 결과 기록 양식</w:t>
      </w:r>
    </w:p>
    <w:tbl>
      <w:tblPr>
        <w:tblStyle w:val="TableGrid"/>
        <w:tblW w:type="auto" w:w="0"/>
        <w:jc w:val="left"/>
        <w:tblLayout w:type="fixed"/>
        <w:tblLook w:firstRow="1" w:lastRow="0" w:firstColumn="0" w:lastColumn="0" w:noHBand="0" w:noVBand="0" w:val="0020"/>
      </w:tblPr>
      <w:tblGrid>
        <w:gridCol w:w="1413"/>
        <w:gridCol w:w="1917"/>
        <w:gridCol w:w="1816"/>
        <w:gridCol w:w="3128"/>
        <w:gridCol w:w="1816"/>
      </w:tblGrid>
      <w:tr>
        <w:trPr>
          <w:tblHeader w:val="on"/>
          <w:tblHeader/>
        </w:trPr>
        <w:tc>
          <w:tcPr>
            <w:tcW w:type="dxa" w:w="1413"/>
            <w:vAlign w:val="top"/>
            <w:shd w:fill="E8EFF7"/>
          </w:tcPr>
          <w:p>
            <w:pPr>
              <w:pStyle w:val="Compact"/>
              <w:keepNext/>
              <w:spacing w:before="40" w:after="60" w:line="259" w:lineRule="auto"/>
              <w:jc w:val="left"/>
            </w:pPr>
            <w:r>
              <w:rPr>
                <w:rFonts w:ascii="Noto Sans CJK KR" w:hAnsi="Noto Sans CJK KR" w:eastAsia="Noto Sans CJK KR"/>
                <w:b/>
                <w:sz w:val="17"/>
              </w:rPr>
              <w:t xml:space="preserve">검증 ID</w:t>
            </w:r>
          </w:p>
        </w:tc>
        <w:tc>
          <w:tcPr>
            <w:tcW w:type="dxa" w:w="1917"/>
            <w:vAlign w:val="top"/>
            <w:shd w:fill="E8EFF7"/>
          </w:tcPr>
          <w:p>
            <w:pPr>
              <w:pStyle w:val="Compact"/>
              <w:keepNext/>
              <w:spacing w:before="40" w:after="60" w:line="259" w:lineRule="auto"/>
              <w:jc w:val="left"/>
            </w:pPr>
            <w:r>
              <w:rPr>
                <w:rFonts w:ascii="Noto Sans CJK KR" w:hAnsi="Noto Sans CJK KR" w:eastAsia="Noto Sans CJK KR"/>
                <w:b/>
                <w:sz w:val="17"/>
              </w:rPr>
              <w:t xml:space="preserve">요구사항 ID</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방법·입력·조건</w:t>
            </w:r>
          </w:p>
        </w:tc>
        <w:tc>
          <w:tcPr>
            <w:tcW w:type="dxa" w:w="3128"/>
            <w:vAlign w:val="top"/>
            <w:shd w:fill="E8EFF7"/>
          </w:tcPr>
          <w:p>
            <w:pPr>
              <w:pStyle w:val="Compact"/>
              <w:keepNext/>
              <w:spacing w:before="40" w:after="60" w:line="259" w:lineRule="auto"/>
              <w:jc w:val="left"/>
            </w:pPr>
            <w:r>
              <w:rPr>
                <w:rFonts w:ascii="Noto Sans CJK KR" w:hAnsi="Noto Sans CJK KR" w:eastAsia="Noto Sans CJK KR"/>
                <w:b/>
                <w:sz w:val="17"/>
              </w:rPr>
              <w:t xml:space="preserve">하위 조건별 결과·전체 판정</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증거·확인자</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[9 장 VT-ID 사용]</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[SYS-ID]</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[04 검증 추적표의 카드·조건]</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미수행/통과/실패/보류</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[미기입]</w:t>
            </w:r>
          </w:p>
        </w:tc>
      </w:tr>
    </w:tbl>
    <w:p>
      <w:pPr>
        <w:pStyle w:val="BodyText"/>
      </w:pPr>
      <w:r>
        <w:t xml:space="preserve">복수 합격 조건을 가진 요구사항은 조건별로 결과를 기록한다. 적용되는 모든 조건을 만족할 때만 전체 통과다. 일부 통과를 전체 통과로 표시하지 않는다. 하나의 시험 카드에 여러 SYS/VT-ID를 연결할 수 있으며, 각 ID 별 판정·미수행 조건은 구분한다. 보류 승인은 요구사항 충족이나 G0/G2 시험 통과를 뜻하지 않는다. 문서 발행 때 승인된 보류를 남길 경우 항목·담당·기한·영향 단계·승인자와 근거를 기록하고, 필수 수락 기준의 면제·변경은 별도 변경 승인으로 처리한다.</w:t>
      </w:r>
    </w:p>
    <w:bookmarkEnd w:id="140"/>
    <w:bookmarkEnd w:id="141"/>
    <w:bookmarkStart w:id="144" w:name="Xc8109f9b9bf9e06b4e78fc173b576e7feb94b49"/>
    <w:p>
      <w:pPr>
        <w:pStyle w:val="Heading2"/>
      </w:pPr>
      <w:r>
        <w:t xml:space="preserve">9. 요구사항 추적성과 범위 변경</w:t>
      </w:r>
    </w:p>
    <w:p>
      <w:pPr>
        <w:pStyle w:val="FirstParagraph"/>
      </w:pPr>
      <w:r>
        <w:t xml:space="preserve">각 요구사항의 원문·담당·후속 항목은 4~7 장, 시험 ID와 추적 연결은 아래에서 관리한다. 사용자에게는 기능 범위를 승인받고, 입출력 계약은 관련 담당자 및 PL이 확인한다.</w:t>
      </w:r>
    </w:p>
    <w:tbl>
      <w:tblPr>
        <w:tblStyle w:val="TableGrid"/>
        <w:tblW w:type="auto" w:w="0"/>
        <w:jc w:val="left"/>
        <w:tblLayout w:type="fixed"/>
        <w:tblLook w:firstRow="1" w:lastRow="0" w:firstColumn="0" w:lastColumn="0" w:noHBand="0" w:noVBand="0" w:val="0020"/>
      </w:tblPr>
      <w:tblGrid>
        <w:gridCol w:w="1413"/>
        <w:gridCol w:w="1917"/>
        <w:gridCol w:w="1816"/>
        <w:gridCol w:w="3128"/>
        <w:gridCol w:w="1816"/>
      </w:tblGrid>
      <w:tr>
        <w:trPr>
          <w:tblHeader w:val="on"/>
          <w:tblHeader/>
        </w:trPr>
        <w:tc>
          <w:tcPr>
            <w:tcW w:type="dxa" w:w="1413"/>
            <w:vAlign w:val="top"/>
            <w:shd w:fill="E8EFF7"/>
          </w:tcPr>
          <w:p>
            <w:pPr>
              <w:pStyle w:val="Compact"/>
              <w:keepNext/>
              <w:spacing w:before="40" w:after="60" w:line="259" w:lineRule="auto"/>
              <w:jc w:val="left"/>
            </w:pPr>
            <w:r>
              <w:rPr>
                <w:rFonts w:ascii="Noto Sans CJK KR" w:hAnsi="Noto Sans CJK KR" w:eastAsia="Noto Sans CJK KR"/>
                <w:b/>
                <w:sz w:val="17"/>
              </w:rPr>
              <w:t xml:space="preserve">요구사항 / 단계</w:t>
            </w:r>
          </w:p>
        </w:tc>
        <w:tc>
          <w:tcPr>
            <w:tcW w:type="dxa" w:w="1917"/>
            <w:vAlign w:val="top"/>
            <w:shd w:fill="E8EFF7"/>
          </w:tcPr>
          <w:p>
            <w:pPr>
              <w:pStyle w:val="Compact"/>
              <w:keepNext/>
              <w:spacing w:before="40" w:after="60" w:line="259" w:lineRule="auto"/>
              <w:jc w:val="left"/>
            </w:pPr>
            <w:r>
              <w:rPr>
                <w:rFonts w:ascii="Noto Sans CJK KR" w:hAnsi="Noto Sans CJK KR" w:eastAsia="Noto Sans CJK KR"/>
                <w:b/>
                <w:sz w:val="17"/>
              </w:rPr>
              <w:t xml:space="preserve">근거</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담당·검증 ID</w:t>
            </w:r>
          </w:p>
        </w:tc>
        <w:tc>
          <w:tcPr>
            <w:tcW w:type="dxa" w:w="3128"/>
            <w:vAlign w:val="top"/>
            <w:shd w:fill="E8EFF7"/>
          </w:tcPr>
          <w:p>
            <w:pPr>
              <w:pStyle w:val="Compact"/>
              <w:keepNext/>
              <w:spacing w:before="40" w:after="60" w:line="259" w:lineRule="auto"/>
              <w:jc w:val="left"/>
            </w:pPr>
            <w:r>
              <w:rPr>
                <w:rFonts w:ascii="Noto Sans CJK KR" w:hAnsi="Noto Sans CJK KR" w:eastAsia="Noto Sans CJK KR"/>
                <w:b/>
                <w:sz w:val="17"/>
              </w:rPr>
              <w:t xml:space="preserve">후속 추적</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합의 근거</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통합을 위한 파생 제안</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 MC-009,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TR-PICK-01·02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 MC-032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MC-001, MC-003, MC-028,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SYS-FR-004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TR-SYS-04에서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 TBD-007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MC-004, MC-020</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SYS-FR-005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MC-007, MC-034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SYS-FR-006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TR-OCR-04·05; TR-PICK-08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MC-020, MC-032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SYS-FR-007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MC-001, MC-002, MC-004, MC-010</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SYS-FR-008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VT-008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TBD-019, TBD-021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MC-002, MC-008, MC-011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SYS-FR-009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VT-009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TBD-015, TBD-019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MC-006, MC-012, MC-013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SYS-FR-010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VT-010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TBD-015, TBD-019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MC-006, MC-012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SYS-FR-011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VT-011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 MC-006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VT-012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MC-010, MC-016, MC-018</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VT-013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TBD-016, TBD-018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MC-016, MC-019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SYS-FR-014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VT-014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TBD-007, TBD-012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MC-016, MC-020, MC-027</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SYS-FR-015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VT-015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SYS-FR-016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VT-016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SYS-FR-017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VT-017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 MC-024, MC-026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SYS-FR-018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VT-018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MC-014, MC-023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SYS-FR-019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VT-019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MC-015, MC-024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SYS-FR-020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SYS-FR-021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MC-021, MC-023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SYS-FR-022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VT-022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MC-024, MC-025</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SYS-FR-023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TR-OCR-01·02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 TBD-004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MC-007, MC-017,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SYS-FR-024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MC-020,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SYS-FR-025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TBD-004, TBD-005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MC-017</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SYS-FR-026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TBD-004, TBD-005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SYS-FR-027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MC-017, MC-023, MC-024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SYS-FR-028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TBD-025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SYS-FR-029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TR-VOICE-08; TR-SYS-04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VT-029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MC-021, MC-022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SYS-FR-030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TR-VOICE-02; TR-SYS-03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VT-030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TBD-009, TBD-011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 MC-026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SYS-FR-031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VT-031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 MC-026,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SYS-FR-032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TR-VOICE-08; TR-SYS-03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VT-032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TBD-007, TBD-008, TBD-011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MC-021, MC-022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SYS-FR-033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VT-033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 MC-019, MC-034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SYS-FR-034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TR-SYS-02; TR-SYS-04에서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VT-034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TBD-007, 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MC-006, MC-014, MC-016, MC-020, MC-027</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SYS-OP-001 / C</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TR-VOICE-09; 사용자 우선순위 지침</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VT-035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SYS-OP-002 / C</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TR-VOICE-10(Should); 사용자 지침</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VT-036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TR-PICK-02; TR-OCR-01~06에서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VT-037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MC-001, MC-003, MC-004, MC-007, MC-034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TR-PICK-04~07에서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VT-038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 MC-006, MC-014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TR-PICK-03·05·06·08에서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VT-039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TBD-014, TBD-015, TBD-016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 MC-010, MC-011, MC-012, MC-013, MC-014, MC-016, MC-017</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SYS-IF-004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VT-040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TBD-007, TBD-012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MC-016, MC-020</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SYS-IF-005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TR-VOICE-03·05~08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VT-041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TBD-009, TBD-011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 MC-024, MC-026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SYS-IF-006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TR-SYS-03; 기존 SRD 제안</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VT-042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 MC-026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SYS-IF-007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TR-SYS-06에서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VT-043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 MC-019, MC-034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SYS-IF-008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저장소 docs/interfaces 규칙</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VT-044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 TBD-014, TBD-019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SYS-PF-001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VT-045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TBD-021, 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MC-008,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SYS-PF-002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VT-046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MC-007,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SYS-PF-003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VT-047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TBD-009, 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SYS-PF-004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NFR-04; #53·#54 측정 회신(MC-030/031)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VT-048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MC-016, MC-024, MC-030,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SYS-PF-005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VT-049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TBD-010, 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MC-025, MC-028,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SYS-PF-006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VT-050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MC-011, MC-028,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SYS-PF-007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TR-PICK-03; NFR-06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VT-051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 TBD-020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 MC-011,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SYS-PF-008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기존 SRD 제안, MC-031 목표 수용</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VT-052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TBD-011, 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 MC-026,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SYS-SF-001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TR-VOICE-05; NFR-09에서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VT-053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TBD-017, TBD-020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SYS-SF-002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NFR-09; 저장소 robot_gateway 규칙</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VT-054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 MC-010, MC-014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SYS-SF-003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VT-055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MC-014, MC-019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SYS-SF-004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TR-SYS-02; NFR-08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VT-056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 MC-014, MC-015, MC-017, MC-024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SYS-DT-001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TR-SYS-04에서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VT-057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TBD-007, TBD-012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MC-020, MC-021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SYS-DT-002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NFR-12에서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VT-058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 MC-027</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SYS-DT-003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TR-SYS-04; 운영 파생 제안</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VT-059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MC-027,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BRD 6.1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VT-060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TBD-013, TBD-026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TR-PICK-02; BRD 6.2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VT-061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TR-PICK-05; BRD 6.2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VT-062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MC-011, MC-013, MC-014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SYS-CT-004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BRD 2.2·6.2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VT-063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SYS-CT-005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남현지(비전)·정의석(DB)·김학민(호스트) / VT-064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TBD-018, TBD-026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SYS-CT-006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BRD 6.1; NFR 보안 최소 범위</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VT-065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MC-026,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SYS-MT-001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기존 SRD 유지보수 제안; 저장소 파트 지침</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VT-066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SYS-PF-009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VT-067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TBD-007, 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MC-021,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SYS-EN-001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NFR-13; BRD 6.2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VT-068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TBD-001, TBD-013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SYS-EN-002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VT-069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TBD-013, 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SYS-EN-003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BRD 6.2; 물리 간섭 제약</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VT-070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TBD-013, 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MC-010, MC-018, MC-032</w:t>
            </w:r>
          </w:p>
        </w:tc>
      </w:tr>
    </w:tbl>
    <w:bookmarkStart w:id="142" w:name="Xecf76464c5ecf6e5e07c6d6b47262e315a48975"/>
    <w:p>
      <w:pPr>
        <w:pStyle w:val="Heading3"/>
      </w:pPr>
      <w:r>
        <w:t xml:space="preserve">9.1 BRD와의 차이·관리</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항목</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v0.3 적용</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근거·잔여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BRD 판</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PL이 v1.2 확인, Word #66. 기존 TR/NFR ID 유지</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Word v1.1↔v1.2 TR/NFR 45 행 동일·본문 중복 정리 확인(05). Markdown/후속 파지 정정은 F-15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매핑 변경/교시</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SYS-OP-001/002 C 선택, G0 이후 채택</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사용자 지침·MC-033, 10/11 이후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사이클 NFR-04</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정상 30 초·재시도/예외/human_wait 별도</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MC-016/030/031, placed proxy 영상 대조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파지 방향 TR-PICK-06</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31mm 면 선택 보고를 수록(PR #70, main pending #16 미정). 채택하면 사전 개방 여유는 벨트 가로 방향이고 벨트 방향 타이밍 오차는 추종이 맡으며, 46mm 면 기준 ±22mm 여유를 가정하지 않는다</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#51·#53/열린 PR #70; ADR-0009(김학민)·BRD 정정/수치의 T34 확인 F-03</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준비/집계/HMI 파생 요구</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manager 준비 주담당·REST DB 원천·HMI1 초 목표 수용</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MC-019/021/022/031, 실제 구현·검증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제어 전환</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14/20 미달만으로 자동 전환 없음</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승인 ADR-0002·MC-008</w:t>
            </w:r>
          </w:p>
        </w:tc>
      </w:tr>
    </w:tbl>
    <w:bookmarkEnd w:id="142"/>
    <w:bookmarkStart w:id="143" w:name="Xc369a6a392fdc5a43ec8df58ab0d7401392f86f"/>
    <w:p>
      <w:pPr>
        <w:pStyle w:val="Heading3"/>
      </w:pPr>
      <w:r>
        <w:t xml:space="preserve">9.2 변경 기록·관리</w:t>
      </w:r>
    </w:p>
    <w:p>
      <w:pPr>
        <w:pStyle w:val="FirstParagraph"/>
      </w:pPr>
      <w:r>
        <w:t xml:space="preserve">요구사항·ID·인터페이스/검증 카드의 수정·추가·삭제는 필수 동작 누락, 계약 충돌, 검증 불가능처럼 반드시 해결해야 할 문제에 한해 신중히 제안한다. 대상 ID·변경 전후·필수 이유·영향 파트/계약/시험·이행 방법을 기록하고 관계 담당자 확인/PL 검토 뒤 취합자가 기준선에 반영한다. 기존 항목/ID를 삭제·재사용하지 않으며 폐기 제안·이전→새 ID·담당별 임시 ID를 유지한다.</w:t>
      </w:r>
    </w:p>
    <w:tbl>
      <w:tblPr>
        <w:tblStyle w:val="TableGrid"/>
        <w:tblW w:type="auto" w:w="0"/>
        <w:jc w:val="left"/>
        <w:tblLayout w:type="fixed"/>
        <w:tblLook w:firstRow="1" w:lastRow="0" w:firstColumn="0" w:lastColumn="0" w:noHBand="0" w:noVBand="0" w:val="0020"/>
      </w:tblPr>
      <w:tblGrid>
        <w:gridCol w:w="2018"/>
        <w:gridCol w:w="3532"/>
        <w:gridCol w:w="2018"/>
        <w:gridCol w:w="2523"/>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변경 ID</w:t>
            </w:r>
          </w:p>
        </w:tc>
        <w:tc>
          <w:tcPr>
            <w:tcW w:type="dxa" w:w="3532"/>
            <w:vAlign w:val="top"/>
            <w:shd w:fill="E8EFF7"/>
          </w:tcPr>
          <w:p>
            <w:pPr>
              <w:pStyle w:val="Compact"/>
              <w:keepNext/>
              <w:spacing w:before="40" w:after="60" w:line="259" w:lineRule="auto"/>
              <w:jc w:val="left"/>
            </w:pPr>
            <w:r>
              <w:rPr>
                <w:rFonts w:ascii="Noto Sans CJK KR" w:hAnsi="Noto Sans CJK KR" w:eastAsia="Noto Sans CJK KR"/>
                <w:b/>
                <w:sz w:val="17"/>
              </w:rPr>
              <w:t xml:space="preserve">대상</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v0.2 r2→v0.3</w:t>
            </w:r>
          </w:p>
        </w:tc>
        <w:tc>
          <w:tcPr>
            <w:tcW w:type="dxa" w:w="2523"/>
            <w:vAlign w:val="top"/>
            <w:shd w:fill="E8EFF7"/>
          </w:tcPr>
          <w:p>
            <w:pPr>
              <w:pStyle w:val="Compact"/>
              <w:keepNext/>
              <w:spacing w:before="40" w:after="60" w:line="259" w:lineRule="auto"/>
              <w:jc w:val="left"/>
            </w:pPr>
            <w:r>
              <w:rPr>
                <w:rFonts w:ascii="Noto Sans CJK KR" w:hAnsi="Noto Sans CJK KR" w:eastAsia="Noto Sans CJK KR"/>
                <w:b/>
                <w:sz w:val="17"/>
              </w:rPr>
              <w:t xml:space="preserve">근거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COL-004</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70SYS/70VT/18IC/26TBD/34MC</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ID·표준 구성 유지, 최종 6 조합 정정/합의 반영·후속 분리</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#50~#55, 02/03/04 문서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COL-005</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SYS-FR-001·VT-001</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주담당 김학민→남현지, 파트별 ready 제공</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COL-006</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SYS-CT-005·VT-064</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비전 남현지/DB 정의석/호스트 김학민 책임 분할</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COL-007</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좌표/TCP/정지/픽업</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비전 관측 m·TCP 명령·응답 수신 pose·서보 retry·단순 stop·asyncclose</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MC-001~014, main #63/#65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COL-008</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적재/결과/DB/집계/명령/HMI</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placed/복귀/commit 분리·PKbox·대문자 enum·REST·확정 remaining·질문타이머·MQTT</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MC-015~027, 남은 상세는 TBD 유지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COL-009</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환경/배포/성능</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1080p6ms·공용 PC 근거·ADR 스택·분모/정상·예외 측정 정정</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MC-028~034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COL-010</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관리 일정</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과거 18:30 표기→상호 확인 10/06 까지(시간 지정 없음), 회신 6 이슈 10/07 종료</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사용자 최신 일정·이슈 종료; 첫 실험 10/07/G0 10/10 유지</w:t>
            </w:r>
          </w:p>
        </w:tc>
      </w:tr>
    </w:tbl>
    <w:bookmarkEnd w:id="143"/>
    <w:bookmarkEnd w:id="144"/>
    <w:bookmarkStart w:id="145" w:name="X1af5141a1305b2ef5e49ece1c547869292e82ca"/>
    <w:p>
      <w:pPr>
        <w:pStyle w:val="Heading2"/>
      </w:pPr>
      <w:r>
        <w:t xml:space="preserve">10. 취합 반영·미정 항목 대장</w:t>
      </w:r>
    </w:p>
    <w:p>
      <w:pPr>
        <w:pStyle w:val="FirstParagraph"/>
      </w:pPr>
      <w:r>
        <w:t xml:space="preserve">기존 26 개 취합 ID를 유지한다. 규약이 확정된 부분은 본문에 채웠고, 남은 값/구현/실측/B 상세/C 채택을 구분했다. 과거 ‘26 개 모두 상호 확인 전’ 상태를 유지하지 않는다. 03 후속 대장의 F-ID가 책임·날짜·완료 증거를 제공한다.</w:t>
      </w:r>
    </w:p>
    <w:tbl>
      <w:tblPr>
        <w:tblStyle w:val="TableGrid"/>
        <w:tblW w:type="auto" w:w="0"/>
        <w:jc w:val="left"/>
        <w:tblLayout w:type="fixed"/>
        <w:tblLook w:firstRow="1" w:lastRow="0" w:firstColumn="0" w:lastColumn="0" w:noHBand="0" w:noVBand="0" w:val="0020"/>
      </w:tblPr>
      <w:tblGrid>
        <w:gridCol w:w="1413"/>
        <w:gridCol w:w="1917"/>
        <w:gridCol w:w="1816"/>
        <w:gridCol w:w="3128"/>
        <w:gridCol w:w="1816"/>
      </w:tblGrid>
      <w:tr>
        <w:trPr>
          <w:tblHeader w:val="on"/>
          <w:tblHeader/>
        </w:trPr>
        <w:tc>
          <w:tcPr>
            <w:tcW w:type="dxa" w:w="1413"/>
            <w:vAlign w:val="top"/>
            <w:shd w:fill="E8EFF7"/>
          </w:tcPr>
          <w:p>
            <w:pPr>
              <w:pStyle w:val="Compact"/>
              <w:keepNext/>
              <w:spacing w:before="40" w:after="60" w:line="259" w:lineRule="auto"/>
              <w:jc w:val="left"/>
            </w:pPr>
            <w:r>
              <w:rPr>
                <w:rFonts w:ascii="Noto Sans CJK KR" w:hAnsi="Noto Sans CJK KR" w:eastAsia="Noto Sans CJK KR"/>
                <w:b/>
                <w:sz w:val="17"/>
              </w:rPr>
              <w:t xml:space="preserve">TBD-ID</w:t>
            </w:r>
          </w:p>
        </w:tc>
        <w:tc>
          <w:tcPr>
            <w:tcW w:type="dxa" w:w="1917"/>
            <w:vAlign w:val="top"/>
            <w:shd w:fill="E8EFF7"/>
          </w:tcPr>
          <w:p>
            <w:pPr>
              <w:pStyle w:val="Compact"/>
              <w:keepNext/>
              <w:spacing w:before="40" w:after="60" w:line="259" w:lineRule="auto"/>
              <w:jc w:val="left"/>
            </w:pPr>
            <w:r>
              <w:rPr>
                <w:rFonts w:ascii="Noto Sans CJK KR" w:hAnsi="Noto Sans CJK KR" w:eastAsia="Noto Sans CJK KR"/>
                <w:b/>
                <w:sz w:val="17"/>
              </w:rPr>
              <w:t xml:space="preserve">원 질문</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상태</w:t>
            </w:r>
          </w:p>
        </w:tc>
        <w:tc>
          <w:tcPr>
            <w:tcW w:type="dxa" w:w="3128"/>
            <w:vAlign w:val="top"/>
            <w:shd w:fill="E8EFF7"/>
          </w:tcPr>
          <w:p>
            <w:pPr>
              <w:pStyle w:val="Compact"/>
              <w:keepNext/>
              <w:spacing w:before="40" w:after="60" w:line="259" w:lineRule="auto"/>
              <w:jc w:val="left"/>
            </w:pPr>
            <w:r>
              <w:rPr>
                <w:rFonts w:ascii="Noto Sans CJK KR" w:hAnsi="Noto Sans CJK KR" w:eastAsia="Noto Sans CJK KR"/>
                <w:b/>
                <w:sz w:val="17"/>
              </w:rPr>
              <w:t xml:space="preserve">채운 내용 / 남은 확인</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근거</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TBD-001</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영상·검출 / V-01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관측·설정 반영(최종 T33) / 성능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1080p/30fps/rgb8·6ms/WB4600 적용. 실제 FPS/지연·분할/YOLO 비교·정답 검증 F-13/14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MC-028·031·032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TBD-002</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좌표·캘리브레이션 / V-02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규약 확정 / 동적 검증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비전윗면 m/TCP 소비·G0 HAND_EYE. 파일/촬영 pose 정합·상류외삽·≤5mm 제안/오차 F-01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MC-001·002·004·010</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TBD-003</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식별·시각·OCR 연결 / V-03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규약 반영 / 세부 검증</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box/session/track·LabelCrop/ReadLabel/ZoneMap·원본 stamp·PICKING 가림 확정. 시계매핑·이력/만료후보·난수충돌 대응 F-01/08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MC-003·004·007·020·034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TBD-004</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OCR 판정·후보 / V-04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필드/흐름 확정 / 튜닝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원문/2위 후보·촬영 stamp·현재단계판독·confidence0.6 설정. 2 차품질·다수결/임계값·재확인 검증 F-10/14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MC-007·017·020·024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TBD-005</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FSM·정지·예외 / V-05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기본 규약 확정 / B 상세</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서보 retry·canonical 명령·기본 stop/PAUSED·질문 30 초 수용. 단계별보유/resume·질문 회차수락 창 F-09/10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MC-005·014·015·019·023·024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TBD-006</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설정 전달 / V-06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snapshot 원칙 확정 / 동기화</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writer/launch/version/hash·vector/null/0 확정. PR #64·누락 validation·TCP 대조 F-05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MC-009·019·034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TBD-007</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결과·업무 ID / V-07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기본 계약 확정 / 부분 실패 상세</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PKbox/session24·final1 건·enum 필드·attempts. RETURN_FAILED outcome/reason·키충돌·시각누락 F-06/08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MC-003·016·020·021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TBD-008</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이력·남은수 / E-05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집계규약 확정 / 구현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Spring REST·DB 원천·현재 session·FAILED 포함/PASSED 제외/clamp. 현재 세션 전달·session_plan·API F-11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MC-021·022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TBD-009</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명령 schema / E-01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canonical 확정 / IDL/B 상세</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Command type/arg/허용상태·query_history REST·HOLD·Intent.box_id. PR #73·TTL/원격제한·질문수락 창 F-09/11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MC-023·024·026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TBD-010</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음성 / E-02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기본역할 확정 / 선택·시험</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say 발행기준·발행자별 dedupe/FIFO. 호출어 ADR-0007 제안(PR #72, pending #5)·Whisper 크기(pending #6)·TTS(pending #12)는 10/08 정의석. VAD/마이크 1m·duplex·지연 F-11/13/14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MC-024·025·028·031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TBD-011</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HMI/MQTT / E-03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원칙 확정 / schema·구현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RobotState/UNKNOWN·명령 ID/TTL/ack·QoS/retain·React/Spring/SSE/로컬제한. JSON/ACL/로그상태전달·DOM 시계 F-11/13/14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MC-019·026·029·031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TBD-012</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DB / E-04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저장계약 확정 / migration·시험</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PostgreSQL·sort_log PK/필드·commit 로그+SELECT·스풀재시도·보존. DDLnullable 정합/볼륨·manager 로그·장애각 3 회 F-08/12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MC-003·016·020·027·029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TBD-013</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장비/벨트/환경 / R-01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관측·설정 반영 / 환경 검증</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벨트표/4.8cmps·단위벡터·RGB 노출/트레이/TCP 관측. 드라이버버전·변경후간섭 F-01/13. 작업대 치수는 생략(measurements #6, 배치 변경 시 재교시)</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MC-009·028·032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TBD-014</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robot API/큐 / R-02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TCP/자원규약 확정 / 실측</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pose 응답 수신·SI/native·stream latest/직렬서비스·RG2 분리. 실제 path/type/DRCF/적용·RTT/stop 경쟁 F-02/04. 제어 경로 결정은 pending #8(박병후, 미정)·measurements #3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MC-004·010·011·013·014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TBD-015</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gripper / R-03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판정 원칙 확정 / 수치·IDL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닫힘완료+grip_detected+검증보고 폭·async/latefuture. Gripper 확장·힘/폭/높이 T34·31mm 면승인 F-03/04. 파지 방향 pending #16(PR #70)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MC-012·013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TBD-016</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pose/grid/적재 / R-04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기본 규약 확정 / 부분 실패·용량</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플랜지설정/TCPpose·PLACE 복귀응답/placed_stamp·최신 3/2 칸·slot은 PLACED 후 증가/개방 전 실패 재사용/start에서 0. 2 칸 vs 누적 3·recheck 점유/view_pose·RETURN_FAILED F-06/07/10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MC-010·016·017·018·019·032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TBD-017</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stop/limits/recovery / R-05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최소정지 규약 확정 / 실측</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Trigger/move_stop·DEVICE_ERROR/PAUSED·수동확인·개방금지. watchdog/영역/속도/정지 거리·배치재검증·/voss/robot/stop 호출 주체(manager·servo)/순서/중복 호출 F-04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MC-009·014·015·032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TBD-018</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배포/READY / R-06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할당·기동 확정 / 구현 검증</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manager 통합 ready·RobotState/logger 신선도·logger 선기동·tool 등록·컨테이너할당. IDL/ready 자세/heartbeat F-05/13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MC-009·019·029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TBD-019</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픽업 action / B-01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기본 계약 확정 / 파지 상세</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phase/reason/status·LIFT/VERIFY·servo3 회/goal1 개·gripper 단독·최소 cancel. 높이/자세/timeout·수치 F-03/04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MC-005·006·012·013·014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TBD-020</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주기/age/상실 / B-02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측정/실행원칙 확정 / 값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100ms 성능과유효성/워치독분리·capture→consume/실제 적용. age/상실/지터값·이력/시계·정지실측 F-01/02/04/14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MC-004·009·011·014·031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TBD-021</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추종/게이트 / B-03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방향·게이트 확정 / 실기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폐루프우선/자동 전환없음·20 사례 14·전원회의/PL ADR. 동적 좌표/API와 10/10 실측 F-01/02/14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MC-002·008·011·031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TBD-022</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시험세트/증거 / B-04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원칙 확정 / 계획·증거 보완</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70VT·고정 분모/실패 보존·전체 20intent/20 파지/10 물리 box 구분. 정답·수행일/입회자·하위 판정/p95 변경승인 F-14/15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MC-003·031·034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TBD-023</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선택매핑 / V-08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C 채택 보류</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G0 후 10/11 채택판단·채택 시 원자 swap/다음 결정 box/rule_version/rollback F-16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TBD-024</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선택 teach / R-07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C 채택 보류</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채택 시 플랜지/TCP/pose 반환·writer·등록/취소/회귀 F-16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TBD-025</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사이클 / B-05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측정 규약 확정 / 계측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t_detect 유효촬영→t_placed proxy·attempts1/OCR/PLACED 각 30 초·예외/human_wait 별도. 영상/시각/manager 로그 F-08/14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MC-016·024·030·031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TBD-026</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PC/GPU/resources / E-06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사양 근거 확인 / 부하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PC/GPU/RAM/NIC 원본 확인(USB 육안은 measurements #5 미완료)·ADR 스택/포트. GPU 컨테이너/DMIC/Whisper 비전부하·DDS/wlo1/AP/ACL F-13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MC-028·029</w:t>
            </w:r>
          </w:p>
        </w:tc>
      </w:tr>
    </w:tbl>
    <w:p>
      <w:pPr>
        <w:pStyle w:val="BodyText"/>
      </w:pPr>
      <w:r>
        <w:t xml:space="preserve">정적 설정·관측값을 반영해도 전체 동작의 성능/안전 수락을 확정하지 않는다. 특히 31mm 파지의 승인 범위/수치, HOLD2 칸과 누적 3, RETURN_FAILED 업무 분류, 같은 box 질문 수락 창, manager 결과 로그 및 미반영 IDL은 별도 확인이 필요하다.</w:t>
      </w:r>
    </w:p>
    <w:bookmarkEnd w:id="145"/>
    <w:bookmarkStart w:id="146" w:name="부록-a-합의-반영-후-기준선-확정-절차"/>
    <w:p>
      <w:pPr>
        <w:pStyle w:val="Heading2"/>
      </w:pPr>
      <w:r>
        <w:t xml:space="preserve">부록 A. 합의 반영 후 기준선 확정 절차</w:t>
      </w:r>
    </w:p>
    <w:p>
      <w:pPr>
        <w:pStyle w:val="Compact"/>
        <w:numPr>
          <w:ilvl w:val="0"/>
          <w:numId w:val="1088"/>
        </w:numPr>
      </w:pPr>
      <w:r>
        <w:t xml:space="preserve">6 개 조합 최종 회신/정정을 02 합의 종합의 MC-001~034와 연결한다. 반복 MC는 여러 조합을 함께 확인한다.</w:t>
      </w:r>
    </w:p>
    <w:p>
      <w:pPr>
        <w:pStyle w:val="Compact"/>
        <w:numPr>
          <w:ilvl w:val="0"/>
          <w:numId w:val="1088"/>
        </w:numPr>
      </w:pPr>
      <w:r>
        <w:t xml:space="preserve">03 후속 대장의 담당·시점을 확인하고 필수 A/G0 장애와 B/C 상세를 구분한다. 변경안은 §9.2 에 따라 관계자/PL 검토한다.</w:t>
      </w:r>
    </w:p>
    <w:p>
      <w:pPr>
        <w:pStyle w:val="Compact"/>
        <w:numPr>
          <w:ilvl w:val="0"/>
          <w:numId w:val="1088"/>
        </w:numPr>
      </w:pPr>
      <w:r>
        <w:t xml:space="preserve">docs/interfaces·voss_msgs·구현·설정·도면을 같은 commit/hash로 동기화하고 04 검증표의 조건/분모/증거를 준비한다.</w:t>
      </w:r>
    </w:p>
    <w:p>
      <w:pPr>
        <w:pStyle w:val="Compact"/>
        <w:numPr>
          <w:ilvl w:val="0"/>
          <w:numId w:val="1088"/>
        </w:numPr>
      </w:pPr>
      <w:r>
        <w:t xml:space="preserve">PL/관계자 v0.3 전체 기준선 승인을 기록한다. #6/#56 자료 갱신·머지는 해당 작업에서 처리하며 조합 이슈 종료만으로 자동 처리하지 않는다.</w:t>
      </w:r>
    </w:p>
    <w:p>
      <w:pPr>
        <w:pStyle w:val="Compact"/>
        <w:numPr>
          <w:ilvl w:val="0"/>
          <w:numId w:val="1088"/>
        </w:numPr>
      </w:pPr>
      <w:r>
        <w:t xml:space="preserve">실제 시험은 별도 수행한다. G0 1 박스·G1 20 사례·G2 10 물리 box/B 필수의 각각 통과 증거와 확인자를 기록한다.</w:t>
      </w:r>
    </w:p>
    <w:bookmarkEnd w:id="146"/>
    <w:bookmarkStart w:id="147" w:name="부록-b-요구사항-작성-카드"/>
    <w:p>
      <w:pPr>
        <w:pStyle w:val="Heading2"/>
      </w:pPr>
      <w:r>
        <w:t xml:space="preserve">부록 B. 요구사항 작성 카드</w:t>
      </w:r>
    </w:p>
    <w:p>
      <w:pPr>
        <w:pStyle w:val="FirstParagraph"/>
      </w:pPr>
      <w:r>
        <w:t xml:space="preserve">ID / 상태 / A·B·C / 책임 / 조건 / 해야 할 동작 / 측정 가능한 결과 / 출처 / 관련 IC·MC / VT·하위합격조건 / 잔여 TBD·F / 확인자·일시를 기록한다. 값은 목표/설정/관측/후보를 표시하고 결측을 0·추정으로 채우지 않는다. 기존 ID 유지·필수 변경만 제안 원칙은 §9.2 다.</w:t>
      </w:r>
    </w:p>
    <w:bookmarkEnd w:id="147"/>
    <w:bookmarkStart w:id="148" w:name="부록-c-합의-근거와-구현-동기화-상태"/>
    <w:p>
      <w:pPr>
        <w:pStyle w:val="Heading2"/>
      </w:pPr>
      <w:r>
        <w:t xml:space="preserve">부록 C. 합의 근거와 구현 동기화 상태</w:t>
      </w:r>
    </w:p>
    <w:p>
      <w:pPr>
        <w:pStyle w:val="FirstParagraph"/>
      </w:pPr>
      <w:r>
        <w:t xml:space="preserve">문서/IDL 대조 기준은 main@</w:t>
      </w:r>
      <w:r>
        <w:rPr>
          <w:rStyle w:val="VerbatimChar"/>
        </w:rPr>
        <w:t xml:space="preserve">fff112116bef3992d27a094456b055f647ed61a8</w:t>
      </w:r>
      <w:r>
        <w:t xml:space="preserve">다. 검토 당시 열린 PR은 병합된 것으로 표시하지 않는다. r1 재검토 시점 main@a4d33ef는 fff1121 이후 ADR-0004 보강과 pending #17 추가만 있어 계약 영향이 없다. sources/current_main/의 pending-decisions.md는 fff1121 사본이다. 6 개 이슈 댓글 원문과 경로/commit/hash는 sources와 manifest 에 보존했다.</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항목</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현재 확인</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잔여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BoxTrack/LabelCrop/LabelRead/ReadLabel/ZoneMap</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문서/IDL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동적 좌표/2 차 OCR/정지 판독 실기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TrackAndGrasp·SortResult·Command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확장/정정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런타임/파지/정지·업무 부분 실패</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MoveToZone mode/placed_stamp·SortState ready</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IDL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실제 gateway/manager·복귀 사건 계측</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Stats.srv</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삭제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SpringREST 계약/구현 PR #68</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Intent.box_id·intent_json</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#52 수용·PR #73 open</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머지 전 "늦은 답이 와도 같은 박스의 답이라 해가 없고" 문장을 #54 최종 정정에 맞게 고치기(정의석)·PL 승인/머지·consumer rebuild</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SortState.session_id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#52 최종 수용 보고</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main 미반영·현재 세션 전달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RobotState/Gripperfeedback/stop/RETURN_FAILED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#53/#55 합의</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김학민 후속 문서/IDL/구현·리뷰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config direction_base/null/0</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#51/PR #64 합의 방향</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main direction_axis 잔존·PR #64 open</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BRD v1.2</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PL 확인·Word #66</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Word 판 비교 완료(05), Markdown 갱신·파지 정정</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31mm 면/힘/폭/높이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#51 선택 보고·PR #70 open</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PL/ADR·T34 검증/승인 범위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PC/벨트/카메라/TCP/트레이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측정/설정 근거</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전체 성능·동적간섭·부하 수락과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stop 서비스 /voss/robot/stop</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#51·#53 합의(Trigger), main topics.md에 없음</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김학민 T32 PR·호출 주체/순서 F-04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열린 PR #48·#76</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호모그래피 파일·valid 조건 / BoxTrack 확정 발행(min_hits, ID 건너뜀)</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머지 때 §5.4·TBD-025 갱신</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mqtt.md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초안: 토픽 4개·{"command","arg"}</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MC-026 형식·ack·robot 토픽 반영, 정의석 #20(10/08)</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view_pose·PICK 높이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MoveToZone mode만 main 반영</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voss_config 스키마·교시(김학민 T35, F-10)</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voss_msgs.md ROBOT 임시 ready</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pose 0.5 s 이내 + move_to_zone 서비스 존재</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RobotState 반영 때 §5.7 기준으로 교체(남현지·김학민)</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conventions.md 단위</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"좌표계·단위는 두산 posx 기준 (mm, deg)"</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ROS SI 규약과 충돌, PR #64에서 정정</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topics.md 지난 표기</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robot_gateway /dsr01/servol_stream (10/06 확인), sort_manager /voss/robot/gripper 호출</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MC-011 실측 대기·MC-013 goal 중 gripper 단독 호출자와 정합(김학민·남현지)</w:t>
            </w:r>
          </w:p>
        </w:tc>
      </w:tr>
    </w:tbl>
    <w:p>
      <w:pPr>
        <w:pStyle w:val="BodyText"/>
      </w:pPr>
      <w:r>
        <w:t xml:space="preserve">이 문서 작성 중 장비를 작동하거나 실측하지 않았다. 실측 근거를 확인한 항목과 아직 수행/승인이 남은 항목을 분리했다. G0/G2 통과는 실제 증거/확인자 없이 선언하지 않는다.</w:t>
      </w:r>
    </w:p>
    <w:bookmarkEnd w:id="148"/>
    <w:bookmarkEnd w:id="149"/>
    <w:sectPr w:rsidR="00FC693F" w:rsidRPr="0006063C" w:rsidSect="00034616">
      <w:headerReference w:type="default" r:id="rId9"/>
      <w:footerReference w:type="default" r:id="rId10"/>
      <w:pgSz w:h="16838" w:w="11906"/>
      <w:pgMar w:bottom="935" w:footer="720" w:gutter="0" w:header="720" w:left="907" w:right="907" w:top="935"/>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v0.3 · 2026-10-07 | </w:t>
    </w:r>
    <w:r>
      <w:rPr>
        <w:sz w:val="16"/>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VOSS | SRD v0.3 · 합의 반영본</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0">
    <w:nsid w:val="00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Noto Sans CJK KR" w:cs="Noto Sans CJK KR" w:eastAsia="Noto Sans CJK KR" w:hAnsi="Noto Sans CJK KR"/>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00" w:line="276" w:lineRule="auto"/>
      <w:outlineLvl w:val="0"/>
    </w:pPr>
    <w:rPr>
      <w:rFonts w:ascii="Noto Sans CJK KR" w:asciiTheme="majorHAnsi" w:cs="Noto Sans CJK KR" w:cstheme="majorBidi" w:eastAsia="Noto Sans CJK KR" w:eastAsiaTheme="majorEastAsia" w:hAnsi="Noto Sans CJK KR" w:hAnsiTheme="majorHAnsi"/>
      <w:b/>
      <w:bCs/>
      <w:color w:val="17365D"/>
      <w:sz w:val="34"/>
      <w:szCs w:val="28"/>
    </w:rPr>
  </w:style>
  <w:style w:styleId="Heading2" w:type="paragraph">
    <w:name w:val="heading 2"/>
    <w:basedOn w:val="Normal"/>
    <w:next w:val="Normal"/>
    <w:link w:val="Heading2Char"/>
    <w:uiPriority w:val="9"/>
    <w:unhideWhenUsed/>
    <w:qFormat/>
    <w:rsid w:val="00FC693F"/>
    <w:pPr>
      <w:keepNext/>
      <w:keepLines/>
      <w:spacing w:after="120" w:before="200" w:line="276" w:lineRule="auto"/>
      <w:outlineLvl w:val="1"/>
    </w:pPr>
    <w:rPr>
      <w:rFonts w:ascii="Noto Sans CJK KR" w:asciiTheme="majorHAnsi" w:cs="Noto Sans CJK KR" w:cstheme="majorBidi" w:eastAsia="Noto Sans CJK KR" w:eastAsiaTheme="majorEastAsia" w:hAnsi="Noto Sans CJK KR" w:hAnsiTheme="majorHAnsi"/>
      <w:b/>
      <w:bCs/>
      <w:color w:val="17365D"/>
      <w:sz w:val="28"/>
      <w:szCs w:val="26"/>
    </w:rPr>
  </w:style>
  <w:style w:styleId="Heading3" w:type="paragraph">
    <w:name w:val="heading 3"/>
    <w:basedOn w:val="Normal"/>
    <w:next w:val="Normal"/>
    <w:link w:val="Heading3Char"/>
    <w:uiPriority w:val="9"/>
    <w:unhideWhenUsed/>
    <w:qFormat/>
    <w:rsid w:val="00FC693F"/>
    <w:pPr>
      <w:keepNext/>
      <w:keepLines/>
      <w:spacing w:after="120" w:before="200" w:line="276" w:lineRule="auto"/>
      <w:outlineLvl w:val="2"/>
    </w:pPr>
    <w:rPr>
      <w:rFonts w:ascii="Noto Sans CJK KR" w:asciiTheme="majorHAnsi" w:cs="Noto Sans CJK KR" w:cstheme="majorBidi" w:eastAsia="Noto Sans CJK KR" w:eastAsiaTheme="majorEastAsia" w:hAnsi="Noto Sans CJK KR" w:hAnsiTheme="majorHAnsi"/>
      <w:b/>
      <w:bCs/>
      <w:color w:val="17365D"/>
      <w:sz w:val="24"/>
    </w:rPr>
  </w:style>
  <w:style w:styleId="Heading4" w:type="paragraph">
    <w:name w:val="heading 4"/>
    <w:basedOn w:val="Normal"/>
    <w:next w:val="Normal"/>
    <w:link w:val="Heading4Char"/>
    <w:uiPriority w:val="9"/>
    <w:semiHidden/>
    <w:unhideWhenUsed/>
    <w:qFormat/>
    <w:rsid w:val="00FC693F"/>
    <w:pPr>
      <w:keepNext/>
      <w:keepLines/>
      <w:spacing w:after="120" w:before="200" w:line="276" w:lineRule="auto"/>
      <w:outlineLvl w:val="3"/>
    </w:pPr>
    <w:rPr>
      <w:rFonts w:ascii="Noto Sans CJK KR" w:asciiTheme="majorHAnsi" w:cs="Noto Sans CJK KR" w:cstheme="majorBidi" w:eastAsia="Noto Sans CJK KR" w:eastAsiaTheme="majorEastAsia" w:hAnsi="Noto Sans CJK KR" w:hAnsiTheme="majorHAnsi"/>
      <w:b/>
      <w:bCs/>
      <w:i/>
      <w:iCs/>
      <w:color w:val="17365D"/>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276" w:lineRule="auto"/>
      <w:contextualSpacing/>
    </w:pPr>
    <w:rPr>
      <w:rFonts w:ascii="Noto Sans CJK KR" w:asciiTheme="majorHAnsi" w:cs="Noto Sans CJK KR" w:cstheme="majorBidi" w:eastAsia="Noto Sans CJK KR" w:eastAsiaTheme="majorEastAsia" w:hAnsi="Noto Sans CJK KR" w:hAnsiTheme="majorHAnsi"/>
      <w:color w:themeColor="text2" w:themeShade="BF" w:val="17365D"/>
      <w:spacing w:val="5"/>
      <w:kern w:val="28"/>
      <w:sz w:val="4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line="276" w:lineRule="auto"/>
    </w:pPr>
    <w:rPr>
      <w:rFonts w:ascii="Noto Sans CJK KR" w:cs="Noto Sans CJK KR" w:eastAsia="Noto Sans CJK KR" w:hAnsi="Noto Sans CJK K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7" Type="http://schemas.openxmlformats.org/officeDocument/2006/relationships/image" Target="media/rId37.png"/><Relationship Id="rId26" Type="http://schemas.openxmlformats.org/officeDocument/2006/relationships/hyperlink" Target="https://www.iso.org/standard/72089.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6" Type="http://schemas.openxmlformats.org/officeDocument/2006/relationships/hyperlink" Target="https://www.iso.org/standard/7208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VOSS SRD v0.3 합의반영본</dc:title>
  <dc:creator>VOSS · 박병후</dc:creator>
  <cp:keywords>VOSS, SRD, v0.3, 시스템 요구사항, 취합</cp:keywords>
  <dcterms:created xsi:type="dcterms:W3CDTF">2026-10-07T03:14:56Z</dcterms:created>
  <dcterms:modified xsi:type="dcterms:W3CDTF">2026-10-07T03:14:56Z</dcterms:modified>
  <dc:subject>SRD v0.3 · 6개 상호확인 합의 반영</dc:subject>
</cp:coreProperties>
</file>

<file path=docProps/custom.xml><?xml version="1.0" encoding="utf-8"?>
<Properties xmlns="http://schemas.openxmlformats.org/officeDocument/2006/custom-properties" xmlns:vt="http://schemas.openxmlformats.org/officeDocument/2006/docPropsVTypes"/>
</file>