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NanumGothic" w:cs="NanumGothic" w:eastAsia="NanumGothic" w:hAnsi="NanumGothic"/>
          <w:b/>
          <w:bCs/>
          <w:color w:val="1F4E79"/>
          <w:sz w:val="40"/>
          <w:szCs w:val="40"/>
        </w:rPr>
        <w:t xml:space="preserve">비즈니스 요구사항 정의서 (BRD)</w:t>
      </w:r>
    </w:p>
    <w:p>
      <w:pPr>
        <w:spacing w:after="240"/>
        <w:jc w:val="center"/>
      </w:pPr>
      <w:r>
        <w:rPr>
          <w:rFonts w:ascii="NanumGothic" w:cs="NanumGothic" w:eastAsia="NanumGothic" w:hAnsi="NanumGothic"/>
          <w:i/>
          <w:iCs/>
          <w:color w:val="595959"/>
          <w:sz w:val="22"/>
          <w:szCs w:val="22"/>
        </w:rPr>
        <w:t xml:space="preserve">Business Requirements Document</w:t>
      </w:r>
    </w:p>
    <w:p>
      <w:pPr>
        <w:spacing w:after="40" w:line="290"/>
      </w:pPr>
      <w:r>
        <w:rPr>
          <w:rFonts w:ascii="NanumGothic" w:cs="NanumGothic" w:eastAsia="NanumGothic" w:hAnsi="NanumGothic"/>
          <w:b/>
          <w:bCs/>
          <w:sz w:val="20"/>
          <w:szCs w:val="20"/>
        </w:rPr>
        <w:t xml:space="preserve">프로젝트 제목: </w:t>
      </w:r>
      <w:r>
        <w:rPr>
          <w:rFonts w:ascii="NanumGothic" w:cs="NanumGothic" w:eastAsia="NanumGothic" w:hAnsi="NanumGothic"/>
          <w:sz w:val="20"/>
          <w:szCs w:val="20"/>
        </w:rPr>
        <w:t xml:space="preserve">VOSS — 자연어 지시 기반 물류 분류 어시스턴트</w:t>
      </w:r>
    </w:p>
    <w:p>
      <w:pPr>
        <w:spacing w:after="40" w:line="290"/>
      </w:pPr>
      <w:r>
        <w:rPr>
          <w:rFonts w:ascii="NanumGothic" w:cs="NanumGothic" w:eastAsia="NanumGothic" w:hAnsi="NanumGothic"/>
          <w:b/>
          <w:bCs/>
          <w:sz w:val="20"/>
          <w:szCs w:val="20"/>
        </w:rPr>
        <w:t xml:space="preserve">교과 프로젝트: </w:t>
      </w:r>
      <w:r>
        <w:rPr>
          <w:rFonts w:ascii="NanumGothic" w:cs="NanumGothic" w:eastAsia="NanumGothic" w:hAnsi="NanumGothic"/>
          <w:sz w:val="20"/>
          <w:szCs w:val="20"/>
        </w:rPr>
        <w:t xml:space="preserve">AI 기반 협동 로봇 작업 어시스턴트 구현 프로젝트</w:t>
      </w:r>
    </w:p>
    <w:p>
      <w:pPr>
        <w:spacing w:after="40" w:line="290"/>
      </w:pPr>
      <w:r>
        <w:rPr>
          <w:rFonts w:ascii="NanumGothic" w:cs="NanumGothic" w:eastAsia="NanumGothic" w:hAnsi="NanumGothic"/>
          <w:b/>
          <w:bCs/>
          <w:sz w:val="20"/>
          <w:szCs w:val="20"/>
        </w:rPr>
        <w:t xml:space="preserve">소속: </w:t>
      </w:r>
      <w:r>
        <w:rPr>
          <w:rFonts w:ascii="NanumGothic" w:cs="NanumGothic" w:eastAsia="NanumGothic" w:hAnsi="NanumGothic"/>
          <w:sz w:val="20"/>
          <w:szCs w:val="20"/>
        </w:rPr>
        <w:t xml:space="preserve">두산 ROKEY BOOT CAMP 9기 C-3조</w:t>
      </w:r>
    </w:p>
    <w:p>
      <w:pPr>
        <w:spacing w:after="40" w:line="290"/>
      </w:pPr>
      <w:r>
        <w:rPr>
          <w:rFonts w:ascii="NanumGothic" w:cs="NanumGothic" w:eastAsia="NanumGothic" w:hAnsi="NanumGothic"/>
          <w:b/>
          <w:bCs/>
          <w:sz w:val="20"/>
          <w:szCs w:val="20"/>
        </w:rPr>
        <w:t xml:space="preserve">팀: VOSS</w:t>
      </w:r>
      <w:r>
        <w:rPr>
          <w:rFonts w:ascii="NanumGothic" w:cs="NanumGothic" w:eastAsia="NanumGothic" w:hAnsi="NanumGothic"/>
          <w:sz w:val="20"/>
          <w:szCs w:val="20"/>
        </w:rPr>
        <w:t xml:space="preserve"> — voice-operated sorting assistant for small delivery hubs</w:t>
      </w:r>
    </w:p>
    <w:p>
      <w:pPr>
        <w:spacing w:after="40" w:line="290"/>
      </w:pPr>
      <w:r>
        <w:rPr>
          <w:rFonts w:ascii="NanumGothic" w:cs="NanumGothic" w:eastAsia="NanumGothic" w:hAnsi="NanumGothic"/>
          <w:b/>
          <w:bCs/>
          <w:sz w:val="20"/>
          <w:szCs w:val="20"/>
        </w:rPr>
        <w:t xml:space="preserve">팀원: </w:t>
      </w:r>
      <w:r>
        <w:rPr>
          <w:rFonts w:ascii="NanumGothic" w:cs="NanumGothic" w:eastAsia="NanumGothic" w:hAnsi="NanumGothic"/>
          <w:sz w:val="20"/>
          <w:szCs w:val="20"/>
        </w:rPr>
        <w:t xml:space="preserve">남현지님, 김학민님, 정의석님, 박병후님 (작성: 남현지님, </w:t>
      </w:r>
      <w:r>
        <w:rPr>
          <w:rFonts w:ascii="NanumGothic" w:cs="NanumGothic" w:eastAsia="NanumGothic" w:hAnsi="NanumGothic"/>
          <w:sz w:val="20"/>
          <w:szCs w:val="20"/>
        </w:rPr>
        <w:t xml:space="preserve">v1.6·v1.6.1·v1.7 수정: 김학민님, v1.7 결정: 남현지님(PL)</w:t>
      </w:r>
      <w:r>
        <w:rPr>
          <w:rFonts w:ascii="NanumGothic" w:cs="NanumGothic" w:eastAsia="NanumGothic" w:hAnsi="NanumGothic"/>
          <w:sz w:val="20"/>
          <w:szCs w:val="20"/>
        </w:rPr>
        <w:t xml:space="preserve">)</w:t>
      </w:r>
    </w:p>
    <w:p>
      <w:pPr>
        <w:spacing w:after="40"/>
      </w:pPr>
      <w:r>
        <w:rPr>
          <w:rFonts w:ascii="NanumGothic" w:cs="NanumGothic" w:eastAsia="NanumGothic" w:hAnsi="NanumGothic"/>
          <w:b/>
          <w:bCs/>
          <w:sz w:val="20"/>
          <w:szCs w:val="20"/>
        </w:rPr>
        <w:t xml:space="preserve">버전: </w:t>
      </w:r>
      <w:r>
        <w:rPr>
          <w:rFonts w:ascii="NanumGothic" w:cs="NanumGothic" w:eastAsia="NanumGothic" w:hAnsi="NanumGothic"/>
          <w:b/>
          <w:bCs/>
          <w:color w:val="1F4E79"/>
          <w:sz w:val="20"/>
          <w:szCs w:val="20"/>
        </w:rPr>
        <w:t xml:space="preserve">v1.7</w:t>
      </w:r>
      <w:r>
        <w:rPr>
          <w:rFonts w:ascii="NanumGothic" w:cs="NanumGothic" w:eastAsia="NanumGothic" w:hAnsi="NanumGothic"/>
          <w:b/>
          <w:bCs/>
          <w:sz w:val="20"/>
          <w:szCs w:val="20"/>
        </w:rPr>
        <w:t xml:space="preserve">     최종 수정: 2026-10-13 (v1.4: Sprint 2 범위 추가 — 팔레타이징, 음성 시스템 기동, 추종·파지 고도화 / v1.5: 팔레타이징 확장 — 박스 20개, 팔레트 4×2×2, 초과 물량 처리. 10장 / v1.6: 10/12 실기·10/13 결정 반영 — 그리퍼 50 mm, "재확인 시작" 처리, 팔레타이징 적재 순서·칸 번호, 실측 좌표·경로. 10.13 / v1.6.1(10/13 저녁): 팔레타이징 말한 순서를 v1.5의 배송 순서로 되돌림(PL 결정), 10/13 게이트 결과와 D3·D4·D7 투표 결과·구현 상태 반영. 10.13</w:t>
      </w:r>
      <w:r>
        <w:rPr>
          <w:rFonts w:ascii="NanumGothic" w:cs="NanumGothic" w:eastAsia="NanumGothic" w:hAnsi="NanumGothic"/>
          <w:b/>
          <w:bCs/>
          <w:sz w:val="20"/>
          <w:szCs w:val="20"/>
        </w:rPr>
        <w:t xml:space="preserve"> / v1.7(10/13): PL(남현지) 결정 반영, 승인 항목만 — 게이트 조건부 통과, 재확인 흐름 v1.5 원복, 위층 박스 실패 처리, 적재 순서·격자 칸 두 이름, 구역 2층 12칸. 10.13</w:t>
      </w:r>
      <w:r>
        <w:rPr>
          <w:rFonts w:ascii="NanumGothic" w:cs="NanumGothic" w:eastAsia="NanumGothic" w:hAnsi="NanumGothic"/>
          <w:b/>
          <w:bCs/>
          <w:sz w:val="20"/>
          <w:szCs w:val="20"/>
        </w:rPr>
        <w:t xml:space="preserve">)</w:t>
      </w:r>
    </w:p>
    <w:p>
      <w:pPr>
        <w:spacing w:after="40" w:line="290"/>
      </w:pPr>
      <w:r>
        <w:rPr>
          <w:rFonts w:ascii="NanumGothic" w:cs="NanumGothic" w:eastAsia="NanumGothic" w:hAnsi="NanumGothic"/>
          <w:b/>
          <w:bCs/>
          <w:sz w:val="20"/>
          <w:szCs w:val="20"/>
        </w:rPr>
        <w:t xml:space="preserve">일정: </w:t>
      </w:r>
      <w:r>
        <w:rPr>
          <w:rFonts w:ascii="NanumGothic" w:cs="NanumGothic" w:eastAsia="NanumGothic" w:hAnsi="NanumGothic"/>
          <w:sz w:val="20"/>
          <w:szCs w:val="20"/>
        </w:rPr>
        <w:t xml:space="preserve">Sprint 1 개발 2026-10-06 ~ 10-11, Sprint 2 개발 10-12 ~ 10-14, 시연 2026-10-15, 발표 2026-10-16</w:t>
      </w:r>
    </w:p>
    <w:p>
      <w:pPr>
        <w:spacing w:after="40" w:line="290"/>
      </w:pPr>
      <w:r>
        <w:rPr>
          <w:rFonts w:ascii="NanumGothic" w:cs="NanumGothic" w:eastAsia="NanumGothic" w:hAnsi="NanumGothic"/>
          <w:b/>
          <w:bCs/>
          <w:sz w:val="20"/>
          <w:szCs w:val="20"/>
        </w:rPr>
        <w:t xml:space="preserve">적용 장비: </w:t>
      </w:r>
      <w:r>
        <w:rPr>
          <w:rFonts w:ascii="NanumGothic" w:cs="NanumGothic" w:eastAsia="NanumGothic" w:hAnsi="NanumGothic"/>
          <w:sz w:val="20"/>
          <w:szCs w:val="20"/>
        </w:rPr>
        <w:t xml:space="preserve">Doosan Robotics M0609 + OnRobot RG2 그리퍼, RealSense D435i(손목 장착), 싸이피아 A3 미니 컨베이어, ROS 2 Jazzy</w:t>
      </w:r>
    </w:p>
    <w:p>
      <w:pPr>
        <w:spacing w:after="200"/>
      </w:pPr>
    </w:p>
    <w:p>
      <w:pPr>
        <w:keepNext/>
        <w:pBdr>
          <w:bottom w:val="single" w:color="BFBFBF" w:sz="4" w:space="2"/>
        </w:pBdr>
        <w:spacing w:after="80" w:before="60"/>
      </w:pPr>
      <w:r>
        <w:rPr>
          <w:rFonts w:ascii="NanumGothic" w:cs="NanumGothic" w:eastAsia="NanumGothic" w:hAnsi="NanumGothic"/>
          <w:b/>
          <w:bCs/>
          <w:color w:val="1F4E79"/>
          <w:sz w:val="22"/>
          <w:szCs w:val="22"/>
        </w:rPr>
        <w:t xml:space="preserve">목차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1. 비즈니스 목표</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6. 종속성·가정·제약</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2. 범위</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7. 위험과 완화</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3. 고객 요구</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8. KPI·수락 기준</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4. 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9. 근거 자료</w:t>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5. 비기능 요구사항</w:t>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
            </w:r>
          </w:p>
        </w:tc>
      </w:tr>
      <w:tr>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
            </w:r>
          </w:p>
        </w:tc>
        <w:tc>
          <w:tcPr>
            <w:tcW w:type="dxa" w:w="4819"/>
            <w:tcBorders>
              <w:top w:val="none" w:color="FFFFFF" w:sz="0"/>
              <w:left w:val="none" w:color="FFFFFF" w:sz="0"/>
              <w:bottom w:val="none" w:color="FFFFFF" w:sz="0"/>
              <w:right w:val="none" w:color="FFFFFF" w:sz="0"/>
            </w:tcBorders>
            <w:tcMar>
              <w:top w:type="dxa" w:w="20"/>
              <w:left w:type="dxa" w:w="120"/>
              <w:bottom w:type="dxa" w:w="20"/>
              <w:right w:type="dxa" w:w="60"/>
            </w:tcMar>
          </w:tcPr>
          <w:p>
            <w:pPr>
              <w:spacing w:after="0"/>
            </w:pPr>
            <w:r>
              <w:rPr>
                <w:rFonts w:ascii="NanumGothic" w:cs="NanumGothic" w:eastAsia="NanumGothic" w:hAnsi="NanumGothic"/>
                <w:color w:val="262626"/>
                <w:sz w:val="19"/>
                <w:szCs w:val="19"/>
              </w:rPr>
              <w:t xml:space="preserve">10. Sprint 2 확장 (v1.4)</w:t>
            </w:r>
          </w:p>
        </w:tc>
      </w:tr>
    </w:tbl>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1. 비즈니스 목표</w:t>
      </w:r>
    </w:p>
    <w:p>
      <w:pPr>
        <w:spacing w:after="100" w:before="0" w:line="300"/>
      </w:pPr>
      <w:r>
        <w:rPr>
          <w:rFonts w:ascii="NanumGothic" w:cs="NanumGothic" w:eastAsia="NanumGothic" w:hAnsi="NanumGothic"/>
          <w:sz w:val="20"/>
          <w:szCs w:val="20"/>
        </w:rPr>
        <w:t xml:space="preserve">컨베이어 위를 움직이는 택배 박스를 협동로봇이 손목 카메라로 인식해 벨트를 멈추지 않고 집고, 송장의 분류코드와 동 이름(OCR)으로 판정한 배송 구역에 놓으며, 판독 실패·분류 우선순위·구역 규칙 변경·현황 확인은 작업자의 말로 처리하는 분류 어시스턴트 VOSS(Voice-Operated Sorting System)를 만든다. 목표는 이동 중 픽업, 송장 판독·분류, 음성 명령, HMI·음성 피드백이며 단계를 나누지 않고 함께 진행한다. 음성 명령은 운전 제어·분류 지시·이력 질의·예외 처리를 먼저 하고, 규칙 변경과 신규 구역 교시는 앞의 것이 성공한 뒤 진행한다.</w:t>
      </w:r>
    </w:p>
    <w:p>
      <w:pPr>
        <w:spacing w:after="100" w:before="0" w:line="300"/>
      </w:pPr>
      <w:r>
        <w:rPr>
          <w:rFonts w:ascii="NanumGothic" w:cs="NanumGothic" w:eastAsia="NanumGothic" w:hAnsi="NanumGothic"/>
          <w:sz w:val="20"/>
          <w:szCs w:val="20"/>
        </w:rPr>
        <w:t xml:space="preserve">v1.4에서 Sprint 2(10/12~10/14) 범위로 세 기능을 더했다. 분류가 끝난 박스를 배송 순서대로 팔레트에 싣는 </w:t>
      </w:r>
      <w:r>
        <w:rPr>
          <w:rFonts w:ascii="NanumGothic" w:cs="NanumGothic" w:eastAsia="NanumGothic" w:hAnsi="NanumGothic"/>
          <w:b/>
          <w:bCs/>
          <w:sz w:val="20"/>
          <w:szCs w:val="20"/>
        </w:rPr>
        <w:t xml:space="preserve">팔레타이징</w:t>
      </w:r>
      <w:r>
        <w:rPr>
          <w:rFonts w:ascii="NanumGothic" w:cs="NanumGothic" w:eastAsia="NanumGothic" w:hAnsi="NanumGothic"/>
          <w:sz w:val="20"/>
          <w:szCs w:val="20"/>
        </w:rPr>
        <w:t xml:space="preserve">, 노트북에서 말로 시스템 기동부터 시작하는 </w:t>
      </w:r>
      <w:r>
        <w:rPr>
          <w:rFonts w:ascii="NanumGothic" w:cs="NanumGothic" w:eastAsia="NanumGothic" w:hAnsi="NanumGothic"/>
          <w:b/>
          <w:bCs/>
          <w:sz w:val="20"/>
          <w:szCs w:val="20"/>
        </w:rPr>
        <w:t xml:space="preserve">음성 시스템 기동</w:t>
      </w:r>
      <w:r>
        <w:rPr>
          <w:rFonts w:ascii="NanumGothic" w:cs="NanumGothic" w:eastAsia="NanumGothic" w:hAnsi="NanumGothic"/>
          <w:sz w:val="20"/>
          <w:szCs w:val="20"/>
        </w:rPr>
        <w:t xml:space="preserve">, 이동 중 픽업을 빠르게 하고 기울어진 박스까지 잡는 </w:t>
      </w:r>
      <w:r>
        <w:rPr>
          <w:rFonts w:ascii="NanumGothic" w:cs="NanumGothic" w:eastAsia="NanumGothic" w:hAnsi="NanumGothic"/>
          <w:b/>
          <w:bCs/>
          <w:sz w:val="20"/>
          <w:szCs w:val="20"/>
        </w:rPr>
        <w:t xml:space="preserve">추종·파지 고도화</w:t>
      </w:r>
      <w:r>
        <w:rPr>
          <w:rFonts w:ascii="NanumGothic" w:cs="NanumGothic" w:eastAsia="NanumGothic" w:hAnsi="NanumGothic"/>
          <w:sz w:val="20"/>
          <w:szCs w:val="20"/>
        </w:rPr>
        <w:t xml:space="preserve">다. 1~9장의 요구사항은 바꾸지 않고 10장에 덧붙인다.</w:t>
      </w:r>
    </w:p>
    <w:p>
      <w:pPr>
        <w:spacing w:after="100" w:before="0" w:line="300"/>
      </w:pPr>
      <w:r>
        <w:rPr>
          <w:rFonts w:ascii="NanumGothic" w:cs="NanumGothic" w:eastAsia="NanumGothic" w:hAnsi="NanumGothic"/>
          <w:sz w:val="20"/>
          <w:szCs w:val="20"/>
        </w:rPr>
        <w:t xml:space="preserve">v1.5(10/12)에서는 팔레타이징을 넓혔다. 시연 박스를 20개로 늘리고, 팔레트를 4열 × 2줄 × 2층(16칸)으로 고정하고, 16개를 넘는 물량의 처리 규칙을 정했다(10.4·10.5·10.12). 그 때문에 1~9장의 일부 수량 기준이 바뀌며, 바뀌는 곳은 10.12에 모았다.</w:t>
      </w:r>
    </w:p>
    <w:p>
      <w:pPr>
        <w:spacing w:after="100" w:before="0" w:line="300"/>
      </w:pPr>
      <w:r>
        <w:rPr>
          <w:rFonts w:ascii="NanumGothic" w:cs="NanumGothic" w:eastAsia="NanumGothic" w:hAnsi="NanumGothic"/>
          <w:sz w:val="20"/>
          <w:szCs w:val="20"/>
        </w:rPr>
        <w:t xml:space="preserve">v1.6(10/13)에서는 10/12 실기 결과와 10/13 결정을 반영했다. 그리퍼 개방 폭(벨트·트레이 50 mm), 재확인 칸에 보관한 박스를 "재확인 시작" 명령으로 처리하는 흐름, 팔레타이징의 칸 번호와 적재 순서, 구역 칸 배치·좌표·이동 경로의 실측값이 바뀌었다. 바뀐 곳은 10.13에 모았다. v1.6.1(10/13 저녁): 팔레타이징에서 말한 순서는 v1.5대로 배송 순서(첫 배송지부터)다(PL 결정).</w:t>
      </w:r>
      <w:r>
        <w:rPr>
          <w:rFonts w:ascii="NanumGothic" w:cs="NanumGothic" w:eastAsia="NanumGothic" w:hAnsi="NanumGothic"/>
          <w:sz w:val="20"/>
          <w:szCs w:val="20"/>
        </w:rPr>
        <w:t xml:space="preserve"> v1.7(10/13): PL(남현지) 결정을 반영하고 승인한 항목만 남겼다. 재확인 칸 보관·"재확인 시작" 흐름은 v1.5의 즉시 재판독으로 되돌렸다("송장 확인 불가" = 보류와 로컬 규칙은 유지). 바뀐 곳은 10.13에 모았다.</w:t>
      </w:r>
    </w:p>
    <w:p>
      <w:pPr>
        <w:pStyle w:val="Heading2"/>
        <w:keepNext/>
        <w:spacing w:after="100" w:before="260"/>
      </w:pPr>
      <w:r>
        <w:rPr>
          <w:rFonts w:ascii="NanumGothic" w:cs="NanumGothic" w:eastAsia="NanumGothic" w:hAnsi="NanumGothic"/>
          <w:b/>
          <w:bCs/>
          <w:color w:val="2E75B6"/>
          <w:sz w:val="24"/>
          <w:szCs w:val="24"/>
        </w:rPr>
        <w:t xml:space="preserve">1.1 문제 정의</w:t>
      </w:r>
    </w:p>
    <w:p>
      <w:pPr>
        <w:spacing w:after="100" w:before="0" w:line="300"/>
      </w:pPr>
      <w:r>
        <w:rPr>
          <w:rFonts w:ascii="NanumGothic" w:cs="NanumGothic" w:eastAsia="NanumGothic" w:hAnsi="NanumGothic"/>
          <w:sz w:val="20"/>
          <w:szCs w:val="20"/>
        </w:rPr>
        <w:t xml:space="preserve">소규모 택배 분류 현장의 문제는 박스를 집는 동작보다, 늘어나는 물량을 사람이 눈과 손으로만 나누고 있고 애매한 송장과 바뀌는 규칙을 사람이 계속 붙잡고 있어야 한다는 데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71"/>
        <w:gridCol w:w="2567"/>
      </w:tblGrid>
      <w:tr>
        <w:trPr>
          <w:cantSplit/>
          <w:tblHeader/>
        </w:trPr>
        <w:tc>
          <w:tcPr>
            <w:tcW w:type="dxa" w:w="17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문제</w:t>
            </w:r>
          </w:p>
        </w:tc>
        <w:tc>
          <w:tcPr>
            <w:tcW w:type="dxa" w:w="537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현장에서 일어나는 일</w:t>
            </w:r>
          </w:p>
        </w:tc>
        <w:tc>
          <w:tcPr>
            <w:tcW w:type="dxa" w:w="256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결과</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대리점 분류는 수작업이다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서브터미널은 자동분류 설비를 갖추지만, 대리점 단위의 동별 분류는 물량 규모상 소터를 들일 수 없다. 작업자가 박스마다 송장을 읽고, 구역을 판단하고, 옮기는 세 동작을 반복한다.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피로가 쌓이면 오분류가 늘고, 피크 시간대에 인력이 모자란다.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물량은 늘고 분류 부담도 같이 는다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국내 택배 물동량은 2021년 36.3억 개에서 2025년 64.2억 개로 4년 만에 77% 늘었다(1.5). 2021년 사회적 합의로 택배기사가 분류작업에서 빠졌지만 그 일은 사라지지 않고 대리점이 고용한 분류 인력에게 넘어갔다.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대리점은 분류 인력 비용을 지고, 그 인력은 하루 6~8시간의 수작업을 맡는다.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판독은 반드시 실패한다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송장이 번지거나 비스듬히 붙으면 사람도 기계도 한 번에 못 읽는다. 자동분류기는 이런 박스를 별도 라인으로 빼서 사람이 보강한 뒤 다시 투입한다.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라인이 끊기거나 오분류가 생긴다.</w:t>
            </w:r>
          </w:p>
        </w:tc>
      </w:tr>
      <w:tr>
        <w:trPr>
          <w:cantSplit/>
        </w:trPr>
        <w:tc>
          <w:tcPr>
            <w:tcW w:type="dxa" w:w="17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작업자의 손과 눈은 작업에 묶여 있다</w:t>
            </w:r>
          </w:p>
        </w:tc>
        <w:tc>
          <w:tcPr>
            <w:tcW w:type="dxa" w:w="537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장갑을 끼고 박스를 다루는 작업자가 현황을 확인하거나 규칙을 바꾸려면 작업 위치를 떠나 PC 앞으로 가야 한다.</w:t>
            </w:r>
          </w:p>
        </w:tc>
        <w:tc>
          <w:tcPr>
            <w:tcW w:type="dxa" w:w="256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확인하거나 조작할 때마다 작업이 끊긴다.</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대형 자동분류기는 소규모 현장에 맞지 않는다</w:t>
            </w:r>
          </w:p>
        </w:tc>
        <w:tc>
          <w:tcPr>
            <w:tcW w:type="dxa" w:w="537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휠소터 같은 대형 설비는 투자 규모가 크다. CJ대한통운은 173개 터미널에 1,227억 원을 들였다.</w:t>
            </w:r>
          </w:p>
        </w:tc>
        <w:tc>
          <w:tcPr>
            <w:tcW w:type="dxa" w:w="256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소규모 집하장·대리점은 여전히 수작업 분류에 의존한다.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1.2 대상 현장</w:t>
      </w:r>
    </w:p>
    <w:p>
      <w:pPr>
        <w:spacing w:after="100" w:before="0" w:line="300"/>
      </w:pPr>
      <w:r>
        <w:rPr>
          <w:rFonts w:ascii="NanumGothic" w:cs="NanumGothic" w:eastAsia="NanumGothic" w:hAnsi="NanumGothic"/>
          <w:sz w:val="20"/>
          <w:szCs w:val="20"/>
        </w:rPr>
        <w:t xml:space="preserve">대상은 대형 자동분류기(소터)가 없거나 일부만 갖춘 소규모 택배 집하장·대리점의 배송(인바운드) 분류 라인이다. 서브터미널에서 대리점 담당 구역의 박스가 컨베이어 한 줄로 들어오면, 작업자가 송장을 보고 배송기사 담당 구역(동 단위)별로 작업대 위 구역에 나눠 놓는다.</w:t>
      </w:r>
    </w:p>
    <w:p>
      <w:pPr>
        <w:pStyle w:val="ListParagraph"/>
        <w:numPr>
          <w:ilvl w:val="0"/>
          <w:numId w:val="2"/>
        </w:numPr>
        <w:spacing w:after="60" w:line="290"/>
      </w:pPr>
      <w:r>
        <w:rPr>
          <w:rFonts w:ascii="NanumGothic" w:cs="NanumGothic" w:eastAsia="NanumGothic" w:hAnsi="NanumGothic"/>
          <w:b/>
          <w:bCs/>
          <w:sz w:val="20"/>
          <w:szCs w:val="20"/>
        </w:rPr>
        <w:t xml:space="preserve">분류 작업자</w:t>
      </w:r>
      <w:r>
        <w:rPr>
          <w:rFonts w:ascii="NanumGothic" w:cs="NanumGothic" w:eastAsia="NanumGothic" w:hAnsi="NanumGothic"/>
          <w:sz w:val="20"/>
          <w:szCs w:val="20"/>
        </w:rPr>
        <w:t xml:space="preserve">: 라인 옆에서 박스를 올리고, 동을 판단해 구역에 놓고, 송장이 안 읽히는 박스를 따로 처리한다.</w:t>
      </w:r>
    </w:p>
    <w:p>
      <w:pPr>
        <w:pStyle w:val="ListParagraph"/>
        <w:numPr>
          <w:ilvl w:val="0"/>
          <w:numId w:val="2"/>
        </w:numPr>
        <w:spacing w:after="60" w:line="290"/>
      </w:pPr>
      <w:r>
        <w:rPr>
          <w:rFonts w:ascii="NanumGothic" w:cs="NanumGothic" w:eastAsia="NanumGothic" w:hAnsi="NanumGothic"/>
          <w:b/>
          <w:bCs/>
          <w:sz w:val="20"/>
          <w:szCs w:val="20"/>
        </w:rPr>
        <w:t xml:space="preserve">라인 관리자</w:t>
      </w:r>
      <w:r>
        <w:rPr>
          <w:rFonts w:ascii="NanumGothic" w:cs="NanumGothic" w:eastAsia="NanumGothic" w:hAnsi="NanumGothic"/>
          <w:sz w:val="20"/>
          <w:szCs w:val="20"/>
        </w:rPr>
        <w:t xml:space="preserve">: 그날 물량과 배차에 맞춰 어느 동을 어느 구역으로 보낼지 정하고, 동별 처리 수량을 확인한다.</w:t>
      </w:r>
    </w:p>
    <w:p>
      <w:pPr>
        <w:spacing w:after="60"/>
      </w:pPr>
    </w:p>
    <w:p>
      <w:pPr>
        <w:spacing w:after="100" w:before="0" w:line="300"/>
      </w:pPr>
      <w:r>
        <w:rPr>
          <w:rFonts w:ascii="NanumGothic" w:cs="NanumGothic" w:eastAsia="NanumGothic" w:hAnsi="NanumGothic"/>
          <w:sz w:val="20"/>
          <w:szCs w:val="20"/>
        </w:rPr>
        <w:t xml:space="preserve">시연에서는 이 라인을 작업대 위에 축소해 재현한다. 실제 현장의 각 요소는 아래처럼 대응한다.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1"/>
        <w:gridCol w:w="7707"/>
      </w:tblGrid>
      <w:tr>
        <w:trPr>
          <w:cantSplit/>
          <w:tblHeader/>
        </w:trPr>
        <w:tc>
          <w:tcPr>
            <w:tcW w:type="dxa" w:w="193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실제 현장</w:t>
            </w:r>
          </w:p>
        </w:tc>
        <w:tc>
          <w:tcPr>
            <w:tcW w:type="dxa" w:w="770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시연 재현</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컨베이어</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컨베이어(사양은 6.1). 강의실 설치 완료</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택배 박스</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택배상자(46 × 31 × 27 mm) 10개</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붙인 자체 제작 송장(규격은 2.4). 글씨가 약간 흐린 시험용 1장</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배송 구역</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작업대 위 물리 구역 A·B·C + 재확인 + 보류(매핑은 2.4)</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작업자의 손</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M0609 + RG2 그리퍼 + 손목 카메라 D435i</w:t>
            </w:r>
          </w:p>
        </w:tc>
      </w:tr>
      <w:tr>
        <w:trPr>
          <w:cantSplit/>
        </w:trPr>
        <w:tc>
          <w:tcPr>
            <w:tcW w:type="dxa" w:w="193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작업자·관리자의 지시</w:t>
            </w:r>
          </w:p>
        </w:tc>
        <w:tc>
          <w:tcPr>
            <w:tcW w:type="dxa" w:w="770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"헬로, 로키" 뒤의 음성 명령, HMI 관제 화면의 버튼</w:t>
            </w:r>
          </w:p>
        </w:tc>
      </w:tr>
      <w:tr>
        <w:trPr>
          <w:cantSplit/>
        </w:trPr>
        <w:tc>
          <w:tcPr>
            <w:tcW w:type="dxa" w:w="193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현황판</w:t>
            </w:r>
          </w:p>
        </w:tc>
        <w:tc>
          <w:tcPr>
            <w:tcW w:type="dxa" w:w="770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화면과 로봇의 음성 피드백</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1.3 해결 방식</w:t>
      </w:r>
    </w:p>
    <w:p>
      <w:pPr>
        <w:spacing w:after="100" w:before="0" w:line="300"/>
      </w:pPr>
      <w:r>
        <w:rPr>
          <w:rFonts w:ascii="NanumGothic" w:cs="NanumGothic" w:eastAsia="NanumGothic" w:hAnsi="NanumGothic"/>
          <w:sz w:val="20"/>
          <w:szCs w:val="20"/>
        </w:rPr>
        <w:t xml:space="preserve">협동로봇이 움직이는 벨트에서 박스를 멈추지 않고 집어 송장의 동에 해당하는 구역에 놓고, 판단이 안 되는 박스와 우선순위·규칙 변경·현황 확인은 작업자의 말로 처리한다. 박스 1개는 아래 순서로 처리된다.</w:t>
      </w:r>
    </w:p>
    <w:p>
      <w:pPr>
        <w:pStyle w:val="ListParagraph"/>
        <w:numPr>
          <w:ilvl w:val="0"/>
          <w:numId w:val="3"/>
        </w:numPr>
        <w:spacing w:after="60" w:line="290"/>
      </w:pPr>
      <w:r>
        <w:rPr>
          <w:rFonts w:ascii="NanumGothic" w:cs="NanumGothic" w:eastAsia="NanumGothic" w:hAnsi="NanumGothic"/>
          <w:sz w:val="20"/>
          <w:szCs w:val="20"/>
        </w:rPr>
        <w:t xml:space="preserve">작업자가 "헬로, 로키. 작업 시작"으로 작업을 시작하고 필요하면 "대치동부터 분류해"처럼 우선순위를 말한 뒤, 박스를 벨트에 1개 올린다.</w:t>
      </w:r>
    </w:p>
    <w:p>
      <w:pPr>
        <w:pStyle w:val="ListParagraph"/>
        <w:numPr>
          <w:ilvl w:val="0"/>
          <w:numId w:val="3"/>
        </w:numPr>
        <w:spacing w:after="60" w:line="290"/>
      </w:pPr>
      <w:r>
        <w:rPr>
          <w:rFonts w:ascii="NanumGothic" w:cs="NanumGothic" w:eastAsia="NanumGothic" w:hAnsi="NanumGothic"/>
          <w:sz w:val="20"/>
          <w:szCs w:val="20"/>
        </w:rPr>
        <w:t xml:space="preserve">로봇이 벨트 상류 끝 위 관측 자세에서 손목 카메라로 박스를 찾고, 송장을 1차 OCR해 집을지 결정한다. 지시 대상이 아니면 흘려보낸다.</w:t>
      </w:r>
    </w:p>
    <w:p>
      <w:pPr>
        <w:pStyle w:val="ListParagraph"/>
        <w:numPr>
          <w:ilvl w:val="0"/>
          <w:numId w:val="3"/>
        </w:numPr>
        <w:spacing w:after="60" w:line="290"/>
      </w:pPr>
      <w:r>
        <w:rPr>
          <w:rFonts w:ascii="NanumGothic" w:cs="NanumGothic" w:eastAsia="NanumGothic" w:hAnsi="NanumGothic"/>
          <w:sz w:val="20"/>
          <w:szCs w:val="20"/>
        </w:rPr>
        <w:t xml:space="preserve">폐루프 비주얼 서보로 박스를 따라가며 수렴한 뒤 하강해 집는다. 수렴 구간에서 2차 OCR을 병렬로 수행한다.</w:t>
      </w:r>
    </w:p>
    <w:p>
      <w:pPr>
        <w:pStyle w:val="ListParagraph"/>
        <w:numPr>
          <w:ilvl w:val="0"/>
          <w:numId w:val="3"/>
        </w:numPr>
        <w:spacing w:after="60" w:line="290"/>
      </w:pPr>
      <w:r>
        <w:rPr>
          <w:rFonts w:ascii="NanumGothic" w:cs="NanumGothic" w:eastAsia="NanumGothic" w:hAnsi="NanumGothic"/>
          <w:sz w:val="20"/>
          <w:szCs w:val="20"/>
        </w:rPr>
        <w:t xml:space="preserve">1·2차 판독을 대조해 동 이름을 확정하고 현재 매핑의 물리 구역에 놓는다. </w:t>
      </w:r>
      <w:r>
        <w:rPr>
          <w:rFonts w:ascii="NanumGothic" w:cs="NanumGothic" w:eastAsia="NanumGothic" w:hAnsi="NanumGothic"/>
          <w:sz w:val="20"/>
          <w:szCs w:val="20"/>
        </w:rPr>
        <w:t xml:space="preserve">신뢰도가 낮거나 송장을 읽지 못하면 재확인 구역에 내려놓고 정지 상태로 바로 다시 읽는다(v1.7, v1.5 원복).</w:t>
      </w:r>
    </w:p>
    <w:p>
      <w:pPr>
        <w:pStyle w:val="ListParagraph"/>
        <w:numPr>
          <w:ilvl w:val="0"/>
          <w:numId w:val="3"/>
        </w:numPr>
        <w:spacing w:after="60" w:line="290"/>
      </w:pPr>
      <w:r>
        <w:rPr>
          <w:rFonts w:ascii="NanumGothic" w:cs="NanumGothic" w:eastAsia="NanumGothic" w:hAnsi="NanumGothic"/>
          <w:sz w:val="20"/>
          <w:szCs w:val="20"/>
        </w:rPr>
        <w:t xml:space="preserve">그래도 불확실하면</w:t>
      </w:r>
      <w:r>
        <w:rPr>
          <w:rFonts w:ascii="NanumGothic" w:cs="NanumGothic" w:eastAsia="NanumGothic" w:hAnsi="NanumGothic"/>
          <w:sz w:val="20"/>
          <w:szCs w:val="20"/>
        </w:rPr>
        <w:t xml:space="preserve"> "라벨이 번져서 역삼동인지 청담동인지 불확실합니다. 어디로 보낼까요?"라고 묻고, 답에 따라 옮긴다. "송장 확인 불가"라고 </w:t>
      </w:r>
      <w:r>
        <w:rPr>
          <w:rFonts w:ascii="NanumGothic" w:cs="NanumGothic" w:eastAsia="NanumGothic" w:hAnsi="NanumGothic"/>
          <w:sz w:val="20"/>
          <w:szCs w:val="20"/>
        </w:rPr>
        <w:t xml:space="preserve">답하거나 30초 안에 답이 없으면 보류 구역에 둔다.</w:t>
      </w:r>
    </w:p>
    <w:p>
      <w:pPr>
        <w:pStyle w:val="ListParagraph"/>
        <w:numPr>
          <w:ilvl w:val="0"/>
          <w:numId w:val="3"/>
        </w:numPr>
        <w:spacing w:after="60" w:line="290"/>
      </w:pPr>
      <w:r>
        <w:rPr>
          <w:rFonts w:ascii="NanumGothic" w:cs="NanumGothic" w:eastAsia="NanumGothic" w:hAnsi="NanumGothic"/>
          <w:sz w:val="20"/>
          <w:szCs w:val="20"/>
        </w:rPr>
        <w:t xml:space="preserve">결과를 작업 로그에 남기고, 작업자가 다음 박스를 올린다.</w:t>
      </w:r>
    </w:p>
    <w:p>
      <w:pPr>
        <w:spacing w:after="60"/>
      </w:pPr>
    </w:p>
    <w:p>
      <w:pPr>
        <w:spacing w:after="100" w:before="0" w:line="300"/>
      </w:pPr>
      <w:r>
        <w:rPr>
          <w:rFonts w:ascii="NanumGothic" w:cs="NanumGothic" w:eastAsia="NanumGothic" w:hAnsi="NanumGothic"/>
          <w:sz w:val="20"/>
          <w:szCs w:val="20"/>
        </w:rPr>
        <w:t xml:space="preserve">작업자는 "헬로, 로키"로 부른 뒤 말로 네 가지를 한다. 운전 제어(시작·멈춤·재개), 분류 지시(특정 동 우선·전체), 작업 이력 질의, 예외 박스에 답하기다. 관리자는 구역 규칙을 말로 바꾸고, HMI에서 운전 상태·판독 결과·구역별 처리 수를 본다. 로봇을 손으로 끌어다 놓고 "여기가 새 구역"이라고 말하는 신규 구역 교시는 앞의 명령이 성공한 뒤 진행하는 Should 항목이다.</w:t>
      </w:r>
    </w:p>
    <w:p>
      <w:pPr>
        <w:pStyle w:val="Heading2"/>
        <w:keepNext/>
        <w:spacing w:after="100" w:before="260"/>
      </w:pPr>
      <w:r>
        <w:rPr>
          <w:rFonts w:ascii="NanumGothic" w:cs="NanumGothic" w:eastAsia="NanumGothic" w:hAnsi="NanumGothic"/>
          <w:b/>
          <w:bCs/>
          <w:color w:val="2E75B6"/>
          <w:sz w:val="24"/>
          <w:szCs w:val="24"/>
        </w:rPr>
        <w:t xml:space="preserve">1.4 가치</w:t>
      </w:r>
    </w:p>
    <w:p>
      <w:pPr>
        <w:spacing w:after="100" w:before="0" w:line="300"/>
      </w:pPr>
      <w:r>
        <w:rPr>
          <w:rFonts w:ascii="NanumGothic" w:cs="NanumGothic" w:eastAsia="NanumGothic" w:hAnsi="NanumGothic"/>
          <w:sz w:val="20"/>
          <w:szCs w:val="20"/>
        </w:rPr>
        <w:t xml:space="preserve">이 시스템의 가치는 사람이 빠지는 것이 아니라, 사람이 판단이 필요한 순간에만 말로 개입하게 되는 데 있다. VOSS는 작업자를 보조하는 협동로봇 어시스턴트다. 로봇이 반복 분류를 맡고, 작업자는 말로 지시하고, 로봇이 판단하지 못한 박스에 답하고, 규칙을 바꾸고, 현황을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2564"/>
        <w:gridCol w:w="6097"/>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56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기존 방식</w:t>
            </w:r>
          </w:p>
        </w:tc>
        <w:tc>
          <w:tcPr>
            <w:tcW w:type="dxa" w:w="6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박스마다 송장을 읽고 옮김</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이동 중인 박스를 집어 OCR로 판정한 구역에 적재</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우선순위</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작업자에게 구두 전달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로봇이 대상만 집고 나머지는 흘려보냄</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규칙 변경</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수정 후 재배포, 또는 구두 전달</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역삼동은 B구역으로" → 설정 YAML 매핑 갱신 → 음성·HMI로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 판독 실패</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오분류, 또는 수작업 재처리</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재확인 구역에서 재판독 → 로봇이 후보 두 개로 질문 → 작업자 답으로 즉시 분류, 무응답이면 보류</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현황 확인</w:t>
            </w:r>
          </w:p>
        </w:tc>
        <w:tc>
          <w:tcPr>
            <w:tcW w:type="dxa" w:w="256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PC 화면 앞으로 가서 조회, 수기 집계</w:t>
            </w:r>
          </w:p>
        </w:tc>
        <w:tc>
          <w:tcPr>
            <w:tcW w:type="dxa" w:w="6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몇 개야?" → 음성 답변, HMI에서 동시 확인</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운전 제어</w:t>
            </w:r>
          </w:p>
        </w:tc>
        <w:tc>
          <w:tcPr>
            <w:tcW w:type="dxa" w:w="256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패널 조작, 작업 위치 이탈</w:t>
            </w:r>
          </w:p>
        </w:tc>
        <w:tc>
          <w:tcPr>
            <w:tcW w:type="dxa" w:w="6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시작", "멈춰", "작업 재개해" 음성 또는 HMI 버튼</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8191"/>
      </w:tblGrid>
      <w:tr>
        <w:trPr>
          <w:cantSplit/>
          <w:tblHeader/>
        </w:trPr>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이해관계자</w:t>
            </w:r>
          </w:p>
        </w:tc>
        <w:tc>
          <w:tcPr>
            <w:tcW w:type="dxa" w:w="819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얻는 가치</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작업자</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반복 분류에서 벗어나 예외 박스 판단에만 개입한다. 손과 시선을 작업에 둔 채 말로 지시하고 묻는다.</w:t>
            </w:r>
          </w:p>
        </w:tc>
      </w:tr>
      <w:tr>
        <w:trPr>
          <w:cantSplit/>
        </w:trPr>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라인 관리자</w:t>
            </w:r>
          </w:p>
        </w:tc>
        <w:tc>
          <w:tcPr>
            <w:tcW w:type="dxa" w:w="819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엔지니어 없이 그날 규칙을 말로 바꾸고, 동별 처리 현황을 음성과 HMI로 바로 확인한다.</w:t>
            </w:r>
          </w:p>
        </w:tc>
      </w:tr>
      <w:tr>
        <w:trPr>
          <w:cantSplit/>
        </w:trPr>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현장 운영자(대리점 점주)</w:t>
            </w:r>
          </w:p>
        </w:tc>
        <w:tc>
          <w:tcPr>
            <w:tcW w:type="dxa" w:w="819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대형 소터 투자 없이 협동로봇 1대와 손목 카메라 1대로 분류 자동화를 시작한다. 판독 실패 박스를 별도 라인으로 돌리지 않고 그 자리에서 처리한다.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1.5 경제성</w:t>
      </w:r>
    </w:p>
    <w:p>
      <w:pPr>
        <w:spacing w:after="100" w:before="0" w:line="300"/>
      </w:pPr>
      <w:r>
        <w:rPr>
          <w:rFonts w:ascii="NanumGothic" w:cs="NanumGothic" w:eastAsia="NanumGothic" w:hAnsi="NanumGothic"/>
          <w:sz w:val="20"/>
          <w:szCs w:val="20"/>
        </w:rPr>
        <w:t xml:space="preserve">국내 택배는 연 64억 개를 넘었고, 분류 인력 비용만으로 박스당 170원의 단가 인상 요인이 생겼다. 이 프로젝트는 그중 자동분류기가 닿지 않는 대리점 단위의 수작업 분류와 판독 실패 구간을 겨냥한다.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7"/>
        <w:gridCol w:w="7783"/>
        <w:gridCol w:w="618"/>
      </w:tblGrid>
      <w:tr>
        <w:trPr>
          <w:cantSplit/>
          <w:tblHeader/>
        </w:trPr>
        <w:tc>
          <w:tcPr>
            <w:tcW w:type="dxa" w:w="12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근거</w:t>
            </w:r>
          </w:p>
        </w:tc>
        <w:tc>
          <w:tcPr>
            <w:tcW w:type="dxa" w:w="77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값</w:t>
            </w:r>
          </w:p>
        </w:tc>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출처</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국내 택배 물동량</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2025년 64억 1,773만 개. 2021년 36억 2,967만 개에서 77% 증가. 국민 1인당 연 125.5회</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E1</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분류작업 부담</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터미널에서 배송지별로 박스를 나누는 분류작업에 택배기사가 하루 6~8시간을 썼고 과로의 주원인으로 지목됨(2020)</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E2</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사회적 합의</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2021년 택배 노사 합의로 택배기사를 분류작업에서 배제하고 분류 전담 인력을 투입. 비용은 택배사·영업점 부담</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E3</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현재 업무시간</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택배기사 하루 평균 업무시간 약 9시간 10분(한국노동경제학회, 755명 조사)</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E4</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분류 인력 비용</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인력 투입·산재보험 지원을 근거로 박스당 170원 인상 요인 산정(2021 사회적 합의)</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E6</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평균 택배 단가</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2,366원(2021, 전년 대비 6.55% 증가)</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E7</w:t>
            </w:r>
          </w:p>
        </w:tc>
      </w:tr>
      <w:tr>
        <w:trPr>
          <w:cantSplit/>
        </w:trPr>
        <w:tc>
          <w:tcPr>
            <w:tcW w:type="dxa" w:w="12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자동분류기 투자</w:t>
            </w:r>
          </w:p>
        </w:tc>
        <w:tc>
          <w:tcPr>
            <w:tcW w:type="dxa" w:w="77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1,227억 원 투자, 173개 서브터미널 설치, 분류 작업 강도·시간 50% 이상 감소</w:t>
            </w:r>
          </w:p>
        </w:tc>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E8</w:t>
            </w:r>
          </w:p>
        </w:tc>
      </w:tr>
      <w:tr>
        <w:trPr>
          <w:cantSplit/>
        </w:trPr>
        <w:tc>
          <w:tcPr>
            <w:tcW w:type="dxa" w:w="12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판독 불가 소포</w:t>
            </w:r>
          </w:p>
        </w:tc>
        <w:tc>
          <w:tcPr>
            <w:tcW w:type="dxa" w:w="77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허브 유입 소포의 평균 5%가 분류 데이터 부족으로 도착, 수동 보강 후 재투입</w:t>
            </w:r>
          </w:p>
        </w:tc>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E9</w:t>
            </w:r>
          </w:p>
        </w:tc>
      </w:tr>
    </w:tbl>
    <w:p>
      <w:pPr>
        <w:spacing w:after="120" w:before="0"/>
      </w:pPr>
    </w:p>
    <w:p>
      <w:pPr>
        <w:spacing w:after="100" w:before="0" w:line="300"/>
      </w:pPr>
      <w:r>
        <w:rPr>
          <w:rFonts w:ascii="NanumGothic" w:cs="NanumGothic" w:eastAsia="NanumGothic" w:hAnsi="NanumGothic"/>
          <w:sz w:val="20"/>
          <w:szCs w:val="20"/>
        </w:rPr>
        <w:t xml:space="preserve">출처 번호는 9장 근거 자료를 가리킨다.</w:t>
      </w:r>
    </w:p>
    <w:p>
      <w:pPr>
        <w:keepNext/>
        <w:spacing w:after="80" w:before="140"/>
      </w:pPr>
      <w:r>
        <w:rPr>
          <w:rFonts w:ascii="NanumGothic" w:cs="NanumGothic" w:eastAsia="NanumGothic" w:hAnsi="NanumGothic"/>
          <w:b/>
          <w:bCs/>
          <w:color w:val="1F4E79"/>
          <w:sz w:val="20"/>
          <w:szCs w:val="20"/>
        </w:rPr>
        <w:t xml:space="preserve">추정(가정값)</w:t>
      </w:r>
    </w:p>
    <w:p>
      <w:pPr>
        <w:pStyle w:val="ListParagraph"/>
        <w:numPr>
          <w:ilvl w:val="0"/>
          <w:numId w:val="2"/>
        </w:numPr>
        <w:spacing w:after="60" w:line="290"/>
      </w:pPr>
      <w:r>
        <w:rPr>
          <w:rFonts w:ascii="NanumGothic" w:cs="NanumGothic" w:eastAsia="NanumGothic" w:hAnsi="NanumGothic"/>
          <w:sz w:val="20"/>
          <w:szCs w:val="20"/>
        </w:rPr>
        <w:t xml:space="preserve">[A1] 분류 인력 관련 비용 규모: 64억 개 × 170원 ≈ 연 1.1조 원. 2021년 단가 인상분을 2025년 물동량에 단순 적용한 값이다.</w:t>
      </w:r>
    </w:p>
    <w:p>
      <w:pPr>
        <w:pStyle w:val="ListParagraph"/>
        <w:numPr>
          <w:ilvl w:val="0"/>
          <w:numId w:val="2"/>
        </w:numPr>
        <w:spacing w:after="60" w:line="290"/>
      </w:pPr>
      <w:r>
        <w:rPr>
          <w:rFonts w:ascii="NanumGothic" w:cs="NanumGothic" w:eastAsia="NanumGothic" w:hAnsi="NanumGothic"/>
          <w:sz w:val="20"/>
          <w:szCs w:val="20"/>
        </w:rPr>
        <w:t xml:space="preserve">[A2] 판독 실패로 사람 손을 다시 거치는 박스: 64억 개 × 5% ≈ 연 3.2억 개. 유럽 허브 평균 비율을 국내에 그대로 적용한 값이다.</w:t>
      </w:r>
    </w:p>
    <w:p>
      <w:pPr>
        <w:pStyle w:val="ListParagraph"/>
        <w:numPr>
          <w:ilvl w:val="0"/>
          <w:numId w:val="2"/>
        </w:numPr>
        <w:spacing w:after="60" w:line="290"/>
      </w:pPr>
      <w:r>
        <w:rPr>
          <w:rFonts w:ascii="NanumGothic" w:cs="NanumGothic" w:eastAsia="NanumGothic" w:hAnsi="NanumGothic"/>
          <w:sz w:val="20"/>
          <w:szCs w:val="20"/>
        </w:rPr>
        <w:t xml:space="preserve">[A3] 시연 규모의 장비비: 미니 컨베이어 본체 158,000원(A3 기준, 구동부 별도), 미니어처 택배상자 2세트 9,400원. 로봇·카메라·그리퍼는 교육장 기존 장비를 쓴다.</w:t>
      </w:r>
    </w:p>
    <w:p>
      <w:pPr>
        <w:spacing w:after="6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2. 범위</w:t>
      </w:r>
    </w:p>
    <w:p>
      <w:pPr>
        <w:spacing w:after="100" w:before="0" w:line="300"/>
      </w:pPr>
      <w:r>
        <w:rPr>
          <w:rFonts w:ascii="NanumGothic" w:cs="NanumGothic" w:eastAsia="NanumGothic" w:hAnsi="NanumGothic"/>
          <w:sz w:val="20"/>
          <w:szCs w:val="20"/>
        </w:rPr>
        <w:t xml:space="preserve">기능별 범위는 2.1, 제외 범위는 2.2에 적었다. 용어는 기능을 가리킬 때 "이동 중 픽업", 그 기능을 맡는 파트를 가리킬 때 "추종·파지"로 쓴다.</w:t>
      </w:r>
    </w:p>
    <w:p>
      <w:pPr>
        <w:pStyle w:val="Heading2"/>
        <w:keepNext/>
        <w:spacing w:after="100" w:before="260"/>
      </w:pPr>
      <w:r>
        <w:rPr>
          <w:rFonts w:ascii="NanumGothic" w:cs="NanumGothic" w:eastAsia="NanumGothic" w:hAnsi="NanumGothic"/>
          <w:b/>
          <w:bCs/>
          <w:color w:val="2E75B6"/>
          <w:sz w:val="24"/>
          <w:szCs w:val="24"/>
        </w:rPr>
        <w:t xml:space="preserve">2.1 기본선과 확장 목표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2097"/>
        <w:gridCol w:w="5005"/>
        <w:gridCol w:w="1447"/>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기능</w:t>
            </w:r>
          </w:p>
        </w:tc>
        <w:tc>
          <w:tcPr>
            <w:tcW w:type="dxa" w:w="20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500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포함 기능</w:t>
            </w:r>
          </w:p>
        </w:tc>
        <w:tc>
          <w:tcPr>
            <w:tcW w:type="dxa" w:w="144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확장 목표</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이동 중 픽업</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멈추지 않고 집어 지정 구역에 놓는다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검출·추적, 폐루프 비주얼 서보 추종·파지(B 개루프 동기 추종은 10/10 게이트에서 A가 실패한 경우에만), 구역별 놓기, 파지 실패 재시도</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송장 판독·분류</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송장의 분류코드와 동 이름으로 목적지를 정한다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1차(입구 관측)·2차(추종 중) OCR, 코드·동 이름 교차 검증, 퍼지 매칭, 재확인 구역 정적 재판독, 작업자 질문</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기울어진·일부 가려진 송장 판독</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 명령</w:t>
            </w:r>
          </w:p>
        </w:tc>
        <w:tc>
          <w:tcPr>
            <w:tcW w:type="dxa" w:w="20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운전·분류 우선순위·현황·예외를 작업자의 말로 처리한다</w:t>
            </w:r>
          </w:p>
        </w:tc>
        <w:tc>
          <w:tcPr>
            <w:tcW w:type="dxa" w:w="500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처리, 규칙 변경, 신규 구역 교시(진행 순서는 2.4)</w:t>
            </w:r>
          </w:p>
        </w:tc>
        <w:tc>
          <w:tcPr>
            <w:tcW w:type="dxa" w:w="144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 문장에 여러 지시 처리</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HMI·음성 피드백</w:t>
            </w:r>
          </w:p>
        </w:tc>
        <w:tc>
          <w:tcPr>
            <w:tcW w:type="dxa" w:w="20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눈과 귀로 상태를 안다</w:t>
            </w:r>
          </w:p>
        </w:tc>
        <w:tc>
          <w:tcPr>
            <w:tcW w:type="dxa" w:w="500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화면(TR-SYS-03), 지시 확인·완료·질문 음성(TTS)</w:t>
            </w:r>
          </w:p>
        </w:tc>
        <w:tc>
          <w:tcPr>
            <w:tcW w:type="dxa" w:w="144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2.2 제외 범위</w:t>
      </w:r>
    </w:p>
    <w:p>
      <w:pPr>
        <w:pStyle w:val="ListParagraph"/>
        <w:numPr>
          <w:ilvl w:val="0"/>
          <w:numId w:val="2"/>
        </w:numPr>
        <w:spacing w:after="60" w:line="290"/>
      </w:pPr>
      <w:r>
        <w:rPr>
          <w:rFonts w:ascii="NanumGothic" w:cs="NanumGothic" w:eastAsia="NanumGothic" w:hAnsi="NanumGothic"/>
          <w:sz w:val="20"/>
          <w:szCs w:val="20"/>
        </w:rPr>
        <w:t xml:space="preserve">실제 택배 규격 박스와 실제 송장 (미니어처 박스와 자체 제작 송장만 사용)</w:t>
      </w:r>
    </w:p>
    <w:p>
      <w:pPr>
        <w:pStyle w:val="ListParagraph"/>
        <w:numPr>
          <w:ilvl w:val="0"/>
          <w:numId w:val="2"/>
        </w:numPr>
        <w:spacing w:after="60" w:line="290"/>
      </w:pPr>
      <w:r>
        <w:rPr>
          <w:rFonts w:ascii="NanumGothic" w:cs="NanumGothic" w:eastAsia="NanumGothic" w:hAnsi="NanumGothic"/>
          <w:sz w:val="20"/>
          <w:szCs w:val="20"/>
        </w:rPr>
        <w:t xml:space="preserve">박스 연속 투입: 벨트 위에는 항상 박스 1개만 있다.</w:t>
      </w:r>
    </w:p>
    <w:p>
      <w:pPr>
        <w:pStyle w:val="ListParagraph"/>
        <w:numPr>
          <w:ilvl w:val="0"/>
          <w:numId w:val="2"/>
        </w:numPr>
        <w:spacing w:after="60" w:line="290"/>
      </w:pPr>
      <w:r>
        <w:rPr>
          <w:rFonts w:ascii="NanumGothic" w:cs="NanumGothic" w:eastAsia="NanumGothic" w:hAnsi="NanumGothic"/>
          <w:sz w:val="20"/>
          <w:szCs w:val="20"/>
        </w:rPr>
        <w:t xml:space="preserve">컨베이어 운전 제어: 벨트는 작업자가 켜고 아두이노 설정값으로 고정된 속도로 계속 돈다. 시스템은 운전 중 벨트를 켜고 끄거나 속도를 바꾸지 않으며, 아두이노 시리얼 연결은 속도 설정·실측에만 쓴다. "작업 시작"·"멈춰"는 로봇만 제어한다.</w:t>
      </w:r>
    </w:p>
    <w:p>
      <w:pPr>
        <w:pStyle w:val="ListParagraph"/>
        <w:numPr>
          <w:ilvl w:val="0"/>
          <w:numId w:val="2"/>
        </w:numPr>
        <w:spacing w:after="60" w:line="290"/>
      </w:pPr>
      <w:r>
        <w:rPr>
          <w:rFonts w:ascii="NanumGothic" w:cs="NanumGothic" w:eastAsia="NanumGothic" w:hAnsi="NanumGothic"/>
          <w:sz w:val="20"/>
          <w:szCs w:val="20"/>
        </w:rPr>
        <w:t xml:space="preserve">적재 구역 내 다단 적재·정렬 최적화. 단 팔레트 구역은 v1.5에서 4열 × 2줄 × 2층(16칸) 적재를 Sprint 2 범위로 정했다(10장).</w:t>
      </w:r>
    </w:p>
    <w:p>
      <w:pPr>
        <w:pStyle w:val="ListParagraph"/>
        <w:numPr>
          <w:ilvl w:val="0"/>
          <w:numId w:val="2"/>
        </w:numPr>
        <w:spacing w:after="60" w:line="290"/>
      </w:pPr>
      <w:r>
        <w:rPr>
          <w:rFonts w:ascii="NanumGothic" w:cs="NanumGothic" w:eastAsia="NanumGothic" w:hAnsi="NanumGothic"/>
          <w:sz w:val="20"/>
          <w:szCs w:val="20"/>
        </w:rPr>
        <w:t xml:space="preserve">다국어 지원, 손글씨 송장 판독, 받는 사람 판독(분류에 쓰지 않음)</w:t>
      </w:r>
    </w:p>
    <w:p>
      <w:pPr>
        <w:pStyle w:val="ListParagraph"/>
        <w:numPr>
          <w:ilvl w:val="0"/>
          <w:numId w:val="2"/>
        </w:numPr>
        <w:spacing w:after="60" w:line="290"/>
      </w:pPr>
      <w:r>
        <w:rPr>
          <w:rFonts w:ascii="NanumGothic" w:cs="NanumGothic" w:eastAsia="NanumGothic" w:hAnsi="NanumGothic"/>
          <w:sz w:val="20"/>
          <w:szCs w:val="20"/>
        </w:rPr>
        <w:t xml:space="preserve">현업 수준의 안전 인증, 24시간 운영 신뢰성, 보안</w:t>
      </w:r>
    </w:p>
    <w:p>
      <w:pPr>
        <w:pStyle w:val="ListParagraph"/>
        <w:numPr>
          <w:ilvl w:val="0"/>
          <w:numId w:val="2"/>
        </w:numPr>
        <w:spacing w:after="60" w:line="290"/>
      </w:pPr>
      <w:r>
        <w:rPr>
          <w:rFonts w:ascii="NanumGothic" w:cs="NanumGothic" w:eastAsia="NanumGothic" w:hAnsi="NanumGothic"/>
          <w:sz w:val="20"/>
          <w:szCs w:val="20"/>
        </w:rPr>
        <w:t xml:space="preserve">실제 택배 시스템(WMS) 연동, 박스 크기·무게 측정, 파손 검사</w:t>
      </w:r>
    </w:p>
    <w:p>
      <w:pPr>
        <w:spacing w:after="60"/>
      </w:pPr>
    </w:p>
    <w:p>
      <w:pPr>
        <w:pStyle w:val="Heading2"/>
        <w:keepNext/>
        <w:spacing w:after="100" w:before="260"/>
      </w:pPr>
      <w:r>
        <w:rPr>
          <w:rFonts w:ascii="NanumGothic" w:cs="NanumGothic" w:eastAsia="NanumGothic" w:hAnsi="NanumGothic"/>
          <w:b/>
          <w:bCs/>
          <w:color w:val="2E75B6"/>
          <w:sz w:val="24"/>
          <w:szCs w:val="24"/>
        </w:rPr>
        <w:t xml:space="preserve">2.3 과제 요구사항 대응</w:t>
      </w:r>
    </w:p>
    <w:p>
      <w:pPr>
        <w:spacing w:after="100" w:before="0" w:line="300"/>
      </w:pPr>
      <w:r>
        <w:rPr>
          <w:rFonts w:ascii="NanumGothic" w:cs="NanumGothic" w:eastAsia="NanumGothic" w:hAnsi="NanumGothic"/>
          <w:sz w:val="20"/>
          <w:szCs w:val="20"/>
        </w:rPr>
        <w:t xml:space="preserve">강의 과제 "AI 기반 협동 로봇 작업 어시스턴트 구현"의 요구사항과 이 프로젝트의 대응 방식은 아래와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2981"/>
        <w:gridCol w:w="4143"/>
        <w:gridCol w:w="1716"/>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298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강의 요구</w:t>
            </w:r>
          </w:p>
        </w:tc>
        <w:tc>
          <w:tcPr>
            <w:tcW w:type="dxa" w:w="41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프로젝트에서 대응하는 방식</w:t>
            </w:r>
          </w:p>
        </w:tc>
        <w:tc>
          <w:tcPr>
            <w:tcW w:type="dxa" w:w="171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최종 결과물</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명령 인식 → 문장 분석 → 물체 인식 → 명령한 장소로 옮기기</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로봇이 움직이는 박스를 인식해 송장(OCR)으로 정한 구역으로 옮기고, 작업자가 음성으로 우선순위·규칙·예외 판단을 정한다</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2.1, 4장</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word("Hello Rokey")</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감지 시에만 녹음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STT</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Whisper 로컬로 음성 명령을 텍스트로 변환</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키워드 추출</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JSON으로 변환</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TR-VOICE-03</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객체 탐지</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검출·추적(기본안 YOLO)</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TR-PICK-02</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필수 기술</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Pick and Place</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움직이는 벨트 위 박스를 폐루프 비주얼 서보로 따라가며 이동 중 픽업, 구역별 적재</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TR-PICK-04~08</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Docker 컨테이너</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추론과 DB를 컨테이너로 실행</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TR-SYS-05</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DB</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박스별 작업 로그 저장</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TR-SYS-04</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추가 목표</w:t>
            </w:r>
          </w:p>
        </w:tc>
        <w:tc>
          <w:tcPr>
            <w:tcW w:type="dxa" w:w="298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2대 이상 PC, 컨테이너·호스트 간 통신</w:t>
            </w:r>
          </w:p>
        </w:tc>
        <w:tc>
          <w:tcPr>
            <w:tcW w:type="dxa" w:w="41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개인 PC 4대에서 각자 개발하고 MSI 노트북 1대를 공용 PC로 사용</w:t>
            </w:r>
          </w:p>
        </w:tc>
        <w:tc>
          <w:tcPr>
            <w:tcW w:type="dxa" w:w="171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발표 요구</w:t>
            </w:r>
          </w:p>
        </w:tc>
        <w:tc>
          <w:tcPr>
            <w:tcW w:type="dxa" w:w="298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과제 정의와 목표, 구성원 역할, 문제 해결 전략, 차별성, Lesson Learned, 개선·도전 과제</w:t>
            </w:r>
          </w:p>
        </w:tc>
        <w:tc>
          <w:tcPr>
            <w:tcW w:type="dxa" w:w="41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1장, 6.4, 4·6·7장, 1.4, 8.3 산출물(발표 자료)</w:t>
            </w:r>
          </w:p>
        </w:tc>
        <w:tc>
          <w:tcPr>
            <w:tcW w:type="dxa" w:w="171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8.3</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2.4 대상 물체·구역·대표 명령</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8661"/>
      </w:tblGrid>
      <w:tr>
        <w:trPr>
          <w:cantSplit/>
          <w:tblHeader/>
        </w:trPr>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86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 × 31 × 27 mm, 종이 재질, 10개(역삼동·대치동·청담동 각 3개 + 흐린 송장 1개)</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송장</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윗면에 40 × 25 mm 송장(박스 가장자리 사방 3 mm 여백). 분류코드 글자 높이 5.5 mm(굵은 고정폭, 연한 회색 띠), 동 이름 4.5 mm(굵은 고딕), 받는 사람 2.8 mm. 안쪽 여백 1.5 mm, 줄 간격 1.2 mm. 300 dpi 이상 무광 라벨지. 글자 방향은 46 mm 변(벨트 진행 방향)과 나란하다</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분류코드</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Consolas" w:cs="Consolas" w:eastAsia="Consolas" w:hAnsi="Consolas"/>
                <w:color w:val="1F3864"/>
                <w:sz w:val="17"/>
                <w:szCs w:val="17"/>
              </w:rPr>
              <w:t xml:space="preserve">S07-02</w:t>
            </w:r>
            <w:r>
              <w:rPr>
                <w:rFonts w:ascii="NanumGothic" w:cs="NanumGothic" w:eastAsia="NanumGothic" w:hAnsi="NanumGothic"/>
                <w:sz w:val="17"/>
                <w:szCs w:val="17"/>
              </w:rPr>
              <w:t xml:space="preserve"> = 대리점 코드(S07) + 하이픈 + 동 번호(02). 끝 두 자리가 동 번호와 같다. 영문은 접두 S 한 글자뿐이고 매칭 시 무시한다. 0/O, 1/I, 8/B 혼동 쌍은 쓰지 않는다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크기 조건</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폭 70 mm와 RG2 스트로크 0~110 mm 안에 들어온다. RG2 닫힘 축을 벨트 가로 방향으로 두고 박스의 31 mm 폭(46 × 27 mm 긴 옆면 두 개)을 잡는다. 50 mm(RG2 보고값, 실제 약 40 mm)로 미리 벌려 벨트 가로 방향 오차를 양쪽 약 4.5 mm씩 흡수하고, 벨트 방향 타이밍 오차는 추종이 맡는다. 닫힘은 39 mm(보고값)이다. 벨트에서 50 mm로 여는 튜닝은 박병후님이 진행 중이다(v1.6, v1.7 PL 승인)</w:t>
            </w:r>
          </w:p>
        </w:tc>
      </w:tr>
      <w:tr>
        <w:trPr>
          <w:cantSplit/>
        </w:trPr>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투입 방식</w:t>
            </w:r>
          </w:p>
        </w:tc>
        <w:tc>
          <w:tcPr>
            <w:tcW w:type="dxa" w:w="86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작업자가 1개씩 올리고, 로봇이 적재를 마치면 다음 박스를 올린다</w:t>
            </w:r>
          </w:p>
        </w:tc>
      </w:tr>
      <w:tr>
        <w:trPr>
          <w:cantSplit/>
        </w:trPr>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구역</w:t>
            </w:r>
          </w:p>
        </w:tc>
        <w:tc>
          <w:tcPr>
            <w:tcW w:type="dxa" w:w="86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물리 구역 A·B·C + 재확인 + 보류. 동 → 물리 구역 매핑은 설정 YAML에 두고 자연어로 바꾼다(기본 A 역삼동 · B 대치동 · C 청담동). 재확인은 벨트에 가장 가깝게 둔다</w:t>
            </w:r>
          </w:p>
        </w:tc>
      </w:tr>
    </w:tbl>
    <w:p>
      <w:pPr>
        <w:spacing w:after="120" w:before="0"/>
      </w:pPr>
    </w:p>
    <w:p>
      <w:pPr>
        <w:spacing w:after="100" w:before="0" w:line="300"/>
      </w:pPr>
      <w:r>
        <w:rPr>
          <w:rFonts w:ascii="NanumGothic" w:cs="NanumGothic" w:eastAsia="NanumGothic" w:hAnsi="NanumGothic"/>
          <w:sz w:val="20"/>
          <w:szCs w:val="20"/>
        </w:rPr>
        <w:t xml:space="preserve">※ </w:t>
      </w:r>
      <w:r>
        <w:rPr>
          <w:rFonts w:ascii="NanumGothic" w:cs="NanumGothic" w:eastAsia="NanumGothic" w:hAnsi="NanumGothic"/>
          <w:b/>
          <w:bCs/>
          <w:sz w:val="20"/>
          <w:szCs w:val="20"/>
        </w:rPr>
        <w:t xml:space="preserve">v1.5(10/12)</w:t>
      </w:r>
      <w:r>
        <w:rPr>
          <w:rFonts w:ascii="NanumGothic" w:cs="NanumGothic" w:eastAsia="NanumGothic" w:hAnsi="NanumGothic"/>
          <w:sz w:val="20"/>
          <w:szCs w:val="20"/>
        </w:rPr>
        <w:t xml:space="preserve">: 시연 박스는 20개(역삼·대치·청담 각 6, 흐린 송장 1, 판별 불가 1)로 바뀌고, 구역 트레이는 동별 7개를 받도록 칸을 늘린다. 위 표의 10개 기준 값은 10.12가 대체한다.</w:t>
      </w:r>
    </w:p>
    <w:p>
      <w:pPr>
        <w:keepNext/>
        <w:spacing w:after="80" w:before="140"/>
      </w:pPr>
      <w:r>
        <w:rPr>
          <w:rFonts w:ascii="NanumGothic" w:cs="NanumGothic" w:eastAsia="NanumGothic" w:hAnsi="NanumGothic"/>
          <w:b/>
          <w:bCs/>
          <w:color w:val="1F4E79"/>
          <w:sz w:val="20"/>
          <w:szCs w:val="20"/>
        </w:rPr>
        <w:t xml:space="preserve">구역 매핑 테이블 (설정 YAML의 원본)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
        <w:gridCol w:w="1309"/>
        <w:gridCol w:w="1321"/>
        <w:gridCol w:w="2127"/>
        <w:gridCol w:w="1684"/>
        <w:gridCol w:w="2153"/>
      </w:tblGrid>
      <w:tr>
        <w:trPr>
          <w:cantSplit/>
          <w:tblHeader/>
        </w:trPr>
        <w:tc>
          <w:tcPr>
            <w:tcW w:type="dxa" w:w="104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번호</w:t>
            </w:r>
          </w:p>
        </w:tc>
        <w:tc>
          <w:tcPr>
            <w:tcW w:type="dxa" w:w="13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동 이름</w:t>
            </w:r>
          </w:p>
        </w:tc>
        <w:tc>
          <w:tcPr>
            <w:tcW w:type="dxa" w:w="132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분류코드</w:t>
            </w:r>
          </w:p>
        </w:tc>
        <w:tc>
          <w:tcPr>
            <w:tcW w:type="dxa" w:w="212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자연어 별칭</w:t>
            </w:r>
          </w:p>
        </w:tc>
        <w:tc>
          <w:tcPr>
            <w:tcW w:type="dxa" w:w="168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기본 물리 구역</w:t>
            </w:r>
          </w:p>
        </w:tc>
        <w:tc>
          <w:tcPr>
            <w:tcW w:type="dxa" w:w="215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작업대 좌표</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01</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S07-01</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역삼, 역삼동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A</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02</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대치동</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S07-02</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대치, 대치동</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B</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03</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청담동</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S07-03</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청담, 청담동</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C</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90</w:t>
            </w:r>
          </w:p>
        </w:tc>
        <w:tc>
          <w:tcPr>
            <w:tcW w:type="dxa" w:w="13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32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168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재확인</w:t>
            </w:r>
          </w:p>
        </w:tc>
        <w:tc>
          <w:tcPr>
            <w:tcW w:type="dxa" w:w="215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r>
        <w:trPr>
          <w:cantSplit/>
        </w:trPr>
        <w:tc>
          <w:tcPr>
            <w:tcW w:type="dxa" w:w="104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99</w:t>
            </w:r>
          </w:p>
        </w:tc>
        <w:tc>
          <w:tcPr>
            <w:tcW w:type="dxa" w:w="13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w:t>
            </w:r>
          </w:p>
        </w:tc>
        <w:tc>
          <w:tcPr>
            <w:tcW w:type="dxa" w:w="212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 미확인</w:t>
            </w:r>
          </w:p>
        </w:tc>
        <w:tc>
          <w:tcPr>
            <w:tcW w:type="dxa" w:w="168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보류</w:t>
            </w:r>
          </w:p>
        </w:tc>
        <w:tc>
          <w:tcPr>
            <w:tcW w:type="dxa" w:w="215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10/06 실측</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대표 명령 문장</w:t>
      </w:r>
    </w:p>
    <w:p>
      <w:pPr>
        <w:pStyle w:val="ListParagraph"/>
        <w:numPr>
          <w:ilvl w:val="0"/>
          <w:numId w:val="4"/>
        </w:numPr>
        <w:spacing w:after="60" w:line="290"/>
      </w:pPr>
      <w:r>
        <w:rPr>
          <w:rFonts w:ascii="NanumGothic" w:cs="NanumGothic" w:eastAsia="NanumGothic" w:hAnsi="NanumGothic"/>
          <w:sz w:val="20"/>
          <w:szCs w:val="20"/>
        </w:rPr>
        <w:t xml:space="preserve">운전 제어: "헬로, 로키. 작업 시작", "멈춰", "작업 재개해"</w:t>
      </w:r>
    </w:p>
    <w:p>
      <w:pPr>
        <w:pStyle w:val="ListParagraph"/>
        <w:numPr>
          <w:ilvl w:val="0"/>
          <w:numId w:val="4"/>
        </w:numPr>
        <w:spacing w:after="60" w:line="290"/>
      </w:pPr>
      <w:r>
        <w:rPr>
          <w:rFonts w:ascii="NanumGothic" w:cs="NanumGothic" w:eastAsia="NanumGothic" w:hAnsi="NanumGothic"/>
          <w:sz w:val="20"/>
          <w:szCs w:val="20"/>
        </w:rPr>
        <w:t xml:space="preserve">분류 지시: "대치동부터 분류해", "전부 구역별로 나눠줘"</w:t>
      </w:r>
    </w:p>
    <w:p>
      <w:pPr>
        <w:pStyle w:val="ListParagraph"/>
        <w:numPr>
          <w:ilvl w:val="0"/>
          <w:numId w:val="4"/>
        </w:numPr>
        <w:spacing w:after="60" w:line="290"/>
      </w:pPr>
      <w:r>
        <w:rPr>
          <w:rFonts w:ascii="NanumGothic" w:cs="NanumGothic" w:eastAsia="NanumGothic" w:hAnsi="NanumGothic"/>
          <w:sz w:val="20"/>
          <w:szCs w:val="20"/>
        </w:rPr>
        <w:t xml:space="preserve">이력 질의: "지금까지 역삼동 물류 몇 개야?", "보류 박스는 몇 개야?", "지금 박스 몇 개 남았어?"</w:t>
      </w:r>
    </w:p>
    <w:p>
      <w:pPr>
        <w:pStyle w:val="ListParagraph"/>
        <w:numPr>
          <w:ilvl w:val="0"/>
          <w:numId w:val="4"/>
        </w:numPr>
        <w:spacing w:after="60" w:line="290"/>
      </w:pPr>
      <w:r>
        <w:rPr>
          <w:rFonts w:ascii="NanumGothic" w:cs="NanumGothic" w:eastAsia="NanumGothic" w:hAnsi="NanumGothic"/>
          <w:sz w:val="20"/>
          <w:szCs w:val="20"/>
        </w:rPr>
        <w:t xml:space="preserve">예외 처리: 로봇 "라벨이 번져서 역삼동인지 청담동인지 불확실합니다. 어디로 보낼까요?" → 작업자 "역삼동"</w:t>
      </w:r>
    </w:p>
    <w:p>
      <w:pPr>
        <w:pStyle w:val="ListParagraph"/>
        <w:numPr>
          <w:ilvl w:val="0"/>
          <w:numId w:val="4"/>
        </w:numPr>
        <w:spacing w:after="60" w:line="290"/>
      </w:pPr>
      <w:r>
        <w:rPr>
          <w:rFonts w:ascii="NanumGothic" w:cs="NanumGothic" w:eastAsia="NanumGothic" w:hAnsi="NanumGothic"/>
          <w:sz w:val="20"/>
          <w:szCs w:val="20"/>
        </w:rPr>
        <w:t xml:space="preserve">규칙 변경: "오늘 역삼동의 물류는 B구역으로 보내고, 대치동의 물류는 A구역으로 보내"</w:t>
      </w:r>
    </w:p>
    <w:p>
      <w:pPr>
        <w:pStyle w:val="ListParagraph"/>
        <w:numPr>
          <w:ilvl w:val="0"/>
          <w:numId w:val="4"/>
        </w:numPr>
        <w:spacing w:after="60" w:line="290"/>
      </w:pPr>
      <w:r>
        <w:rPr>
          <w:rFonts w:ascii="NanumGothic" w:cs="NanumGothic" w:eastAsia="NanumGothic" w:hAnsi="NanumGothic"/>
          <w:sz w:val="20"/>
          <w:szCs w:val="20"/>
        </w:rPr>
        <w:t xml:space="preserve">신규 구역 교시(Should): 로봇을 손으로 끌어다 놓고 "여기가 새 구역이야"</w:t>
      </w:r>
    </w:p>
    <w:p>
      <w:pPr>
        <w:spacing w:after="60"/>
      </w:pPr>
    </w:p>
    <w:p>
      <w:pPr>
        <w:spacing w:after="100" w:before="0" w:line="300"/>
      </w:pPr>
      <w:r>
        <w:rPr>
          <w:rFonts w:ascii="NanumGothic" w:cs="NanumGothic" w:eastAsia="NanumGothic" w:hAnsi="NanumGothic"/>
          <w:sz w:val="20"/>
          <w:szCs w:val="20"/>
        </w:rPr>
        <w:t xml:space="preserve">음성 명령은 1~4번(운전 제어, 분류 지시, 이력 질의, 예외 처리)을 먼저 구현한다. 5번 규칙 변경과 6번 신규 구역 교시는 앞의 것이 성공한 뒤 진행한다.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3. 고객 요구</w:t>
      </w:r>
    </w:p>
    <w:p>
      <w:pPr>
        <w:spacing w:after="100" w:before="0" w:line="300"/>
      </w:pPr>
      <w:r>
        <w:rPr>
          <w:rFonts w:ascii="NanumGothic" w:cs="NanumGothic" w:eastAsia="NanumGothic" w:hAnsi="NanumGothic"/>
          <w:sz w:val="20"/>
          <w:szCs w:val="20"/>
        </w:rPr>
        <w:t xml:space="preserve">사용자는 분류 작업자와 라인 관리자 두 명이며, 둘 다 손을 쓰지 않고 말로 로봇과 소통하되, 운전 제어와 분류 지시는 HMI 버튼으로도 낼 수 있고 현황은 HMI 화면에서도 볼 수 있어야 한다.</w:t>
      </w:r>
    </w:p>
    <w:p>
      <w:pPr>
        <w:pStyle w:val="Heading2"/>
        <w:keepNext/>
        <w:spacing w:after="100" w:before="260"/>
      </w:pPr>
      <w:r>
        <w:rPr>
          <w:rFonts w:ascii="NanumGothic" w:cs="NanumGothic" w:eastAsia="NanumGothic" w:hAnsi="NanumGothic"/>
          <w:b/>
          <w:bCs/>
          <w:color w:val="2E75B6"/>
          <w:sz w:val="24"/>
          <w:szCs w:val="24"/>
        </w:rPr>
        <w:t xml:space="preserve">3.1 사용자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8"/>
        <w:gridCol w:w="5843"/>
        <w:gridCol w:w="2997"/>
      </w:tblGrid>
      <w:tr>
        <w:trPr>
          <w:cantSplit/>
          <w:tblHeader/>
        </w:trPr>
        <w:tc>
          <w:tcPr>
            <w:tcW w:type="dxa" w:w="79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사용자</w:t>
            </w:r>
          </w:p>
        </w:tc>
        <w:tc>
          <w:tcPr>
            <w:tcW w:type="dxa" w:w="584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하는 일</w:t>
            </w:r>
          </w:p>
        </w:tc>
        <w:tc>
          <w:tcPr>
            <w:tcW w:type="dxa" w:w="299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 시스템에서 쓰는 기능</w:t>
            </w:r>
          </w:p>
        </w:tc>
      </w:tr>
      <w:tr>
        <w:trPr>
          <w:cantSplit/>
        </w:trPr>
        <w:tc>
          <w:tcPr>
            <w:tcW w:type="dxa" w:w="79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분류 작업자</w:t>
            </w:r>
          </w:p>
        </w:tc>
        <w:tc>
          <w:tcPr>
            <w:tcW w:type="dxa" w:w="584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라인 옆에서 박스를 1개씩 올리고, 로봇이 못 읽은 박스를 판단한다. 하루 수백 개의 송장을 눈으로 읽던 사람이라 로봇 조작 교육을 받을 시간이 없다</w:t>
            </w:r>
          </w:p>
        </w:tc>
        <w:tc>
          <w:tcPr>
            <w:tcW w:type="dxa" w:w="299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분류 지시, 이력 질의, 예외 응답, 음성 피드백</w:t>
            </w:r>
          </w:p>
        </w:tc>
      </w:tr>
      <w:tr>
        <w:trPr>
          <w:cantSplit/>
        </w:trPr>
        <w:tc>
          <w:tcPr>
            <w:tcW w:type="dxa" w:w="79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라인 관리자</w:t>
            </w:r>
          </w:p>
        </w:tc>
        <w:tc>
          <w:tcPr>
            <w:tcW w:type="dxa" w:w="584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그날 물량과 배차에 맞춰 동 → 구역 규칙을 정하고 동별 처리 수량을 지켜본다</w:t>
            </w:r>
          </w:p>
        </w:tc>
        <w:tc>
          <w:tcPr>
            <w:tcW w:type="dxa" w:w="299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이력 질의, HMI 관제 화면, 신규 구역 교시(Should)</w:t>
            </w:r>
          </w:p>
        </w:tc>
      </w:tr>
    </w:tbl>
    <w:p>
      <w:pPr>
        <w:spacing w:after="120" w:before="0"/>
      </w:pPr>
    </w:p>
    <w:p>
      <w:pPr>
        <w:spacing w:after="100" w:before="0" w:line="300"/>
      </w:pPr>
      <w:r>
        <w:rPr>
          <w:rFonts w:ascii="NanumGothic" w:cs="NanumGothic" w:eastAsia="NanumGothic" w:hAnsi="NanumGothic"/>
          <w:sz w:val="20"/>
          <w:szCs w:val="20"/>
        </w:rPr>
        <w:t xml:space="preserve">이해관계자로는 평가위원(협동로봇 어시스턴트로서의 완성도·현장 적합성·시연 안정성), 멘토(리스크·범위 통제), 가상 고객인 대리점 점주(비용 대비 효과·작업자 안전)가 있다.</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4. 기능 요구사항</w:t>
      </w:r>
    </w:p>
    <w:p>
      <w:pPr>
        <w:spacing w:after="100" w:before="0" w:line="300"/>
      </w:pPr>
      <w:r>
        <w:rPr>
          <w:rFonts w:ascii="NanumGothic" w:cs="NanumGothic" w:eastAsia="NanumGothic" w:hAnsi="NanumGothic"/>
          <w:sz w:val="20"/>
          <w:szCs w:val="20"/>
        </w:rPr>
        <w:t xml:space="preserve">기능은 이동 중 픽업, 송장 판독, 음성 명령, 예외 처리와 관제로 나뉜다. 핵심 설계 원칙은 30 Hz로 도는 서보 루프와 수백 ms가 걸리는 OCR·LLM을 별도 프로세스로 분리하고, 작업 관리자(상태기계)가 이들과 HMI·음성 피드백을 조율하는 것이다. 비전과 음성은 판단 결과만 작업 관리자에 넘기고, 로봇·스피커·HMI는 작업 관리자의 명령과 상태만 받는다.</w:t>
      </w:r>
    </w:p>
    <w:p>
      <w:pPr>
        <w:keepNext/>
        <w:spacing w:after="40" w:before="120"/>
        <w:jc w:val="center"/>
      </w:pPr>
      <w:r>
        <w:drawing>
          <wp:inline distT="0" distB="0" distL="0" distR="0">
            <wp:extent cx="6096000" cy="2819400"/>
            <wp:effectExtent t="0" r="0" b="0" l="0"/>
            <wp:docPr id="1" name="hj_logic.png" descr="논리 구성도 · 제안 노드·토픽 (이름은 팀 확정 전 제안)" title="논리 구성도 · 제안 노드·토픽 (이름은 팀 확정 전 제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논리 구성도 · 제안 노드·토픽 (이름은 팀 확정 전 제안)</w:t>
      </w:r>
    </w:p>
    <w:p>
      <w:pPr>
        <w:spacing w:after="100" w:before="0" w:line="300"/>
      </w:pPr>
      <w:r>
        <w:rPr>
          <w:rFonts w:ascii="NanumGothic" w:cs="NanumGothic" w:eastAsia="NanumGothic" w:hAnsi="NanumGothic"/>
          <w:sz w:val="20"/>
          <w:szCs w:val="20"/>
        </w:rPr>
        <w:t xml:space="preserve">지시는 위 줄(voice_listener → intent_parser → sort_manager)로 들어오고, 파지는 아래 줄(realsense2_camera → box_tracker → belt_servo → robot_gateway → dsr_controller2)이 닫힌 루프로 처리하며, label_reader는 box_tracker가 고른 프레임만 받아 판독 결과를 작업 관리자(sort_manager)에 돌려준다. 작업 관리자는 구역 매핑으로 구역을 판별하고, hmi_bridge와 speech_out으로 상태·질문을 내보내며, 처리 결과를 발행하면 sort_logger가 받아 DB에 쓴다. 노드 이름은 제안이며, 노드별 토픽·서비스·메시지는 박병후님이 작성하는 SRD에서 확정한다.</w:t>
      </w:r>
    </w:p>
    <w:p>
      <w:pPr>
        <w:keepNext/>
        <w:spacing w:after="40" w:before="120"/>
        <w:jc w:val="center"/>
      </w:pPr>
      <w:r>
        <w:drawing>
          <wp:inline distT="0" distB="0" distL="0" distR="0">
            <wp:extent cx="6096000" cy="3905250"/>
            <wp:effectExtent t="0" r="0" b="0" l="0"/>
            <wp:docPr id="1" name="hj_deploy.png" descr="배포 구성도 · 공용 PC의 호스트·컨테이너와 장비 연결" title="배포 구성도 · 공용 PC의 호스트·컨테이너와 장비 연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배포 구성도 · 공용 PC의 호스트·컨테이너와 장비 연결</w:t>
      </w:r>
    </w:p>
    <w:p>
      <w:pPr>
        <w:spacing w:after="100" w:before="0" w:line="300"/>
      </w:pPr>
      <w:r>
        <w:rPr>
          <w:rFonts w:ascii="NanumGothic" w:cs="NanumGothic" w:eastAsia="NanumGothic" w:hAnsi="NanumGothic"/>
          <w:sz w:val="20"/>
          <w:szCs w:val="20"/>
        </w:rPr>
        <w:t xml:space="preserve">30 Hz 서보 루프와 작업 관리자·음성·HMI 브리지·로그 기록 노드는 공용 PC 호스트에서, GPU를 쓰는 비전 추론과 DB는 컨테이너에서 돌려 지연과 GPU 설정을 분리한다. 장비·연결은 6.1, 미정 항목은 6.3에 있다.</w:t>
      </w:r>
    </w:p>
    <w:p>
      <w:pPr>
        <w:pStyle w:val="Heading2"/>
        <w:keepNext/>
        <w:spacing w:after="100" w:before="260"/>
      </w:pPr>
      <w:r>
        <w:rPr>
          <w:rFonts w:ascii="NanumGothic" w:cs="NanumGothic" w:eastAsia="NanumGothic" w:hAnsi="NanumGothic"/>
          <w:b/>
          <w:bCs/>
          <w:color w:val="2E75B6"/>
          <w:sz w:val="24"/>
          <w:szCs w:val="24"/>
        </w:rPr>
        <w:t xml:space="preserve">4.1 이동 중 픽업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로봇은 벨트 상류 끝 위 약 15 cm 관측 자세에서 대기하고, 손목 카메라로 벨트 상류 구간(약 20 cm)을 촬영한다.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TR-PICK-02</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위 박스를 30 Hz로 검출하고 픽셀 중심을 출력한다. 기본안은 YOLO이며 색상·형태 세그멘테이션으로 대체할 수 있다. 깊이 대신 RGB와 알려진 박스 높이(27 mm)를 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결과로 픽셀 좌표를 로봇 베이스 좌표로 변환한다. 카메라·추론·통신 지연 합계는 100 ms 이내로 유지한다.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TR-PICK-04</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비주얼 서보로 박스를 따라간다. 매 프레임 박스 위치 오차로 로봇 속도를 보정하고, 벨트 속도를 피드포워드로 쓴다. A로 구현하지 못하면 B 개루프 동기 추종(벨트 속도로 벨트 방향 이동하며 하강)으로 진행한다.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이동 명령은 두산 서비스를 단일 큐로 직렬화해 보낸다. 서보 스트리밍 토픽이 확인되면 우선 쓰고,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을 이어 보낸다(6.1).</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TR-PICK-06</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박스의 31 mm 폭을 잡는다(핑거가 46 × 27 mm 긴 옆면 두 개를 잡고 RG2 닫힘 축은 벨트 가로 방향, pending #16 10/07 확정). 그리퍼는 벨트·트레이 모두 50 mm(보고값)로 열고 39 mm(보고값)로 닫는다(v1.6, v1.7 PL 승인). 50 mm는 3 × 2 트레이 칸에서 핑거가 트레이 벽이나 옆 박스에 닿지 않는 폭이다. 종이 박스가 찌그러지지 않도록 파지력을 낮게 설정한다. 파지력은 14 N이고, RG2는 robot_gateway가 Modbus TCP로 제어한다(6.1).</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TR-PICK-07</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실패를 그리퍼 폭 피드백으로 감지하면 최대 2회 재시도한다. 재시도 후에도 실패하면 미분류로 기록한다.</w:t>
            </w:r>
          </w:p>
        </w:tc>
      </w:tr>
      <w:tr>
        <w:trPr>
          <w:cantSplit/>
        </w:trPr>
        <w:tc>
          <w:tcPr>
            <w:tcW w:type="dxa" w:w="138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TR-PICK-08</w:t>
            </w:r>
          </w:p>
        </w:tc>
        <w:tc>
          <w:tcPr>
            <w:tcW w:type="dxa" w:w="825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들어 올린 박스를 현재 매핑의 물리 구역 좌표에 놓고 관측 자세로 복귀한다. 구역별 적재 카운터로 놓는 위치를 격자 오프셋해 박스끼리 부딪히지 않게 한다. v1.6: A·B·C는 3 × 2칸과 칸 0 위 2층 1칸, 재확인·보류는 2 × 1칸이다(10.3). 구역마다 2 → 5 → 1 → 4 → 0 → 3 → 6 순서로 채운다.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TR-PICK-09</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조건에 맞지 않는 박스는 집지 않고 벨트 끝 회수함으로 흘려보낸다.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4.2 송장 판독</w:t>
      </w:r>
    </w:p>
    <w:p>
      <w:pPr>
        <w:spacing w:after="100" w:before="0" w:line="300"/>
      </w:pPr>
      <w:r>
        <w:rPr>
          <w:rFonts w:ascii="NanumGothic" w:cs="NanumGothic" w:eastAsia="NanumGothic" w:hAnsi="NanumGothic"/>
          <w:sz w:val="20"/>
          <w:szCs w:val="20"/>
        </w:rPr>
        <w:t xml:space="preserve">파지 전에 두 번, 실패하면 재확인 구역에서 한 번 더 읽는 3단계 구조다. OCR 결과는 적재 위치를 정할 때만 필요하므로 2단계는 파지와 병렬로 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입구 관측 시 송장을 1차 OCR해 집을지 결정한다(1단계). 결과는 300 ms 이내에 나온다.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수렴 구간에서 선명도가 높은 3~5 프레임을 골라 2차 OCR하고 다수결로 동 이름을 확정한다(2단계). OCR은 서보 루프와 별도 프로세스로 돈다.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검출한 박스 영역 안에서 송장을 잘라내고, 원근 보정·2~3배 업스케일·대비 강화로 전처리한다. 송장 방향은 고정이므로 회전은 고정값으로 보정한다.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한국어 OCR(PaddleOCR 로컬)로 분류코드와 동 이름을 둘 다 읽는다. VLM API는 저신뢰 결과의 2차 확인용 폴백이다.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읽은 문자열을 등록 동 목록과 편집거리로 퍼지 매칭한다. 코드와 동 이름이 일치하면 확정, 불일치하면 코드를 우선하되 신뢰도를 낮춘다.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신뢰도가 임계값(0.6) 미만이거나 동을 정하지 못하면(판독 실패 포함) </w:t>
            </w:r>
            <w:r>
              <w:rPr>
                <w:rFonts w:ascii="NanumGothic" w:cs="NanumGothic" w:eastAsia="NanumGothic" w:hAnsi="NanumGothic"/>
                <w:sz w:val="17"/>
                <w:szCs w:val="17"/>
              </w:rPr>
              <w:t xml:space="preserve">박스를 재확인 구역에 놓고 정지 자세에서 바로 재판독한다(3단계, v1.7 — v1.5 원복).</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TR-OCR-07</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재확인 칸 위 관측 자세(VIEW)에서 다시 읽어(3단계) 확정되면 그 구역에 놓는다. 그래도 불확실하면 바로 작업자에게</w:t>
            </w:r>
            <w:r>
              <w:rPr>
                <w:rFonts w:ascii="NanumGothic" w:cs="NanumGothic" w:eastAsia="NanumGothic" w:hAnsi="NanumGothic"/>
                <w:sz w:val="17"/>
                <w:szCs w:val="17"/>
              </w:rPr>
              <w:t xml:space="preserve"> 송장을 읽을 수 있는지 다시 묻는다(1·2위 후보, 판독 결과가 없으면 등록 동 전체, TR-VOICE-07). 동 이름으로 답하면 그 구역에, "송장 확인 불가"·"보류"로 답하거나 30초 안에 답이 없으면 보류 구역에 놓는다. </w:t>
            </w:r>
            <w:r>
              <w:rPr>
                <w:rFonts w:ascii="NanumGothic" w:cs="NanumGothic" w:eastAsia="NanumGothic" w:hAnsi="NanumGothic"/>
                <w:sz w:val="17"/>
                <w:szCs w:val="17"/>
              </w:rPr>
              <w:t xml:space="preserve">그 뒤 분류를 계속한다(v1.7, v1.5 원복).</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4.3 음성 명령</w:t>
      </w:r>
    </w:p>
    <w:p>
      <w:pPr>
        <w:spacing w:after="100" w:before="0" w:line="300"/>
      </w:pPr>
      <w:r>
        <w:rPr>
          <w:rFonts w:ascii="NanumGothic" w:cs="NanumGothic" w:eastAsia="NanumGothic" w:hAnsi="NanumGothic"/>
          <w:sz w:val="20"/>
          <w:szCs w:val="20"/>
        </w:rPr>
        <w:t xml:space="preserve">모든 발화는 같은 파이프라인을 지난다. LLM은 로봇을 직접 움직이지 않고 intent JSON만 만들며, 실행은 작업 관리자가 설정 YAML의 허용 목록으로 검증한 뒤 한다. 구현 순서는 2.4를 따른다.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8146"/>
      </w:tblGrid>
      <w:tr>
        <w:trPr>
          <w:cantSplit/>
          <w:tblHeader/>
        </w:trPr>
        <w:tc>
          <w:tcPr>
            <w:tcW w:type="dxa" w:w="149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1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TR-VOICE-01</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Wakeup word "헬로, 로키"(Hello Rokey)를 감지했을 때만 녹음을 시작한다.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TR-VOICE-02</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음성을 Whisper(로컬)로 텍스트로 바꾼다. 인식 실패 시 운전 제어·분류 지시는 HMI 버튼으로 같은 명령을 낼 수 있다.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TR-VOICE-03</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 OpenAI API로 텍스트를 intent JSON(유형, 대상 동, 우선순위, 구역 매핑 변경, 질의 종류)으로 바꾼다. 동·구역 별칭은 설정 YAML에서 읽는다.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TR-VOICE-04</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결과·확인 질문·완료 안내를 음성(TTS)으로 출력한다. 엔진은 미정(6.3).</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TR-VOICE-05</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운전 제어: "작업 시작", "멈춰", "작업 재개해"로 작업 관리자의 상태를 바꾼다. "멈춰"는 진행 중 동작을 안전하게 중단한다.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TR-VOICE-06</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지시: 특정 동 우선, 전체 분류 모드를 지원한다. 대상이 아닌 박스는 흘려보낸다.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TR-VOICE-07</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예외 처리: 재확인 구역에서도 불확실한 박스의 1·2위 후보와 보류만 유효한 답으로 받아 목적지를 확정한다. v1.6: 판독 결과가 없으면 등록 동 전체를 후보로 묻고, "송장 확인 불가"도 보류 답으로 받는다. </w:t>
            </w:r>
            <w:r>
              <w:rPr>
                <w:rFonts w:ascii="NanumGothic" w:cs="NanumGothic" w:eastAsia="NanumGothic" w:hAnsi="NanumGothic"/>
                <w:sz w:val="17"/>
                <w:szCs w:val="17"/>
              </w:rPr>
              <w:t xml:space="preserve">이 답은 LLM을 거치지 않고 로컬 규칙으로 판정한다(v1.7: "재확인 시작" 명령은 없앰).</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TR-VOICE-08</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이력 질의: 동별 처리 수, 보류 수, 남은 수를 음성과 HMI로 답한다. 남은 수는 HMI에 입력한 투입 예정 수량(기본 10)에서 처리 수를 뺀 값이다.</w:t>
            </w:r>
          </w:p>
        </w:tc>
      </w:tr>
      <w:tr>
        <w:trPr>
          <w:cantSplit/>
        </w:trPr>
        <w:tc>
          <w:tcPr>
            <w:tcW w:type="dxa" w:w="149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TR-VOICE-09</w:t>
            </w:r>
          </w:p>
        </w:tc>
        <w:tc>
          <w:tcPr>
            <w:tcW w:type="dxa" w:w="81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규칙 변경: 동 → 물리 구역(A·B·C) 매핑을 자연어로 바꾸고, 바뀐 매핑을 음성과 HMI로 확인한 뒤 설정 YAML을 갱신한다.</w:t>
            </w:r>
          </w:p>
        </w:tc>
      </w:tr>
      <w:tr>
        <w:trPr>
          <w:cantSplit/>
        </w:trPr>
        <w:tc>
          <w:tcPr>
            <w:tcW w:type="dxa" w:w="149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TR-VOICE-10</w:t>
            </w:r>
          </w:p>
        </w:tc>
        <w:tc>
          <w:tcPr>
            <w:tcW w:type="dxa" w:w="81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교시(Should): 대기 상태의 직접교시 모드에서 현재 TCP 좌표를 읽고, 확인 후 설정 YAML에 새 구역을 추가한다.</w:t>
            </w:r>
          </w:p>
        </w:tc>
      </w:tr>
    </w:tbl>
    <w:p>
      <w:pPr>
        <w:spacing w:after="120" w:before="0"/>
      </w:pPr>
    </w:p>
    <w:p>
      <w:pPr>
        <w:pStyle w:val="Heading2"/>
        <w:keepNext/>
        <w:spacing w:after="100" w:before="260"/>
      </w:pPr>
      <w:r>
        <w:rPr>
          <w:rFonts w:ascii="NanumGothic" w:cs="NanumGothic" w:eastAsia="NanumGothic" w:hAnsi="NanumGothic"/>
          <w:b/>
          <w:bCs/>
          <w:color w:val="2E75B6"/>
          <w:sz w:val="24"/>
          <w:szCs w:val="24"/>
        </w:rPr>
        <w:t xml:space="preserve">4.4 예외 처리와 관제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8"/>
        <w:gridCol w:w="8370"/>
      </w:tblGrid>
      <w:tr>
        <w:trPr>
          <w:cantSplit/>
          <w:tblHeader/>
        </w:trPr>
        <w:tc>
          <w:tcPr>
            <w:tcW w:type="dxa" w:w="126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3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TR-SYS-01</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관리자(sort_manager)는 ROS 2 상태기계로 동작한다. 상태는 IDLE(대기) → RUNNING(관측·판단) → PICKING(추종·파지·적재) → RECHECK(재확인 구역 재판독) → ASKING(작업자 질문 대기) → PAUSED(멈춤, 재개 시 RUNNING) 여섯 가지다. 전 프로젝트 </w:t>
            </w:r>
            <w:r>
              <w:rPr>
                <w:rFonts w:ascii="Consolas" w:cs="Consolas" w:eastAsia="Consolas" w:hAnsi="Consolas"/>
                <w:color w:val="1F3864"/>
                <w:sz w:val="17"/>
                <w:szCs w:val="17"/>
              </w:rPr>
              <w:t xml:space="preserve">state_machine.py</w:t>
            </w:r>
            <w:r>
              <w:rPr>
                <w:rFonts w:ascii="NanumGothic" w:cs="NanumGothic" w:eastAsia="NanumGothic" w:hAnsi="NanumGothic"/>
                <w:sz w:val="17"/>
                <w:szCs w:val="17"/>
              </w:rPr>
              <w:t xml:space="preserve"> 패턴을 재사용한다. </w:t>
            </w:r>
            <w:r>
              <w:rPr>
                <w:rFonts w:ascii="NanumGothic" w:cs="NanumGothic" w:eastAsia="NanumGothic" w:hAnsi="NanumGothic"/>
                <w:sz w:val="17"/>
                <w:szCs w:val="17"/>
              </w:rPr>
              <w:t xml:space="preserve">v1.7: 불확실한 박스는 바로 RECHECK로 간다(v1.5 원복). 팔레타이징 중 상태는 PALLETIZING이고, 팔레타이징 중 멈추면 PAUSED, 재개하면 PALLETIZING으로 돌아간다(10.4, TR-PAL-08).</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TR-SYS-02</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OCR·파지 실패가 나도 시스템이 정지하지 않고 재시도·재확인·질문·보류로 처리한다.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TR-SYS-03</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관제 화면은 운전 버튼(시작·멈춤·재개), 분류 지시 버튼(동 우선·전체), 투입 예정 수량 입력, 구역별 집계, 보류 목록, 현재 지시와 OCR 결과, 로봇 상태를 보여 준다.</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TR-SYS-04</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박스마다 OCR 원문, 판정 동, 신뢰도, 판정 주체(자동·작업자), 놓은 구역, 결과를 작업 로그 DB에 기록한다. 이력 질의와 HMI는 이 로그를 읽는다.</w:t>
            </w:r>
          </w:p>
        </w:tc>
      </w:tr>
      <w:tr>
        <w:trPr>
          <w:cantSplit/>
        </w:trPr>
        <w:tc>
          <w:tcPr>
            <w:tcW w:type="dxa" w:w="126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TR-SYS-05</w:t>
            </w:r>
          </w:p>
        </w:tc>
        <w:tc>
          <w:tcPr>
            <w:tcW w:type="dxa" w:w="83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추론(box_tracker·label_reader)과 DB는 컨테이너로 실행한다. 비전 컨테이너는 호스트와 ROS 2 토픽으로 통신하고, DB에는 호스트의 sort_logger가 기록한다. API 키는 Git에 올리지 않는다(6.1).</w:t>
            </w:r>
          </w:p>
        </w:tc>
      </w:tr>
      <w:tr>
        <w:trPr>
          <w:cantSplit/>
        </w:trPr>
        <w:tc>
          <w:tcPr>
            <w:tcW w:type="dxa" w:w="126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TR-SYS-06</w:t>
            </w:r>
          </w:p>
        </w:tc>
        <w:tc>
          <w:tcPr>
            <w:tcW w:type="dxa" w:w="83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구역·동 이름·분류코드·좌표·별칭·현재 매핑을 설정 파일 </w:t>
            </w:r>
            <w:r>
              <w:rPr>
                <w:rFonts w:ascii="Consolas" w:cs="Consolas" w:eastAsia="Consolas" w:hAnsi="Consolas"/>
                <w:color w:val="1F3864"/>
                <w:sz w:val="17"/>
                <w:szCs w:val="17"/>
              </w:rPr>
              <w:t xml:space="preserve">voss_config.yaml</w:t>
            </w:r>
            <w:r>
              <w:rPr>
                <w:rFonts w:ascii="NanumGothic" w:cs="NanumGothic" w:eastAsia="NanumGothic" w:hAnsi="NanumGothic"/>
                <w:sz w:val="17"/>
                <w:szCs w:val="17"/>
              </w:rPr>
              <w:t xml:space="preserve"> 하나로 관리한다. 파일은 호스트 </w:t>
            </w:r>
            <w:r>
              <w:rPr>
                <w:rFonts w:ascii="Consolas" w:cs="Consolas" w:eastAsia="Consolas" w:hAnsi="Consolas"/>
                <w:color w:val="1F3864"/>
                <w:sz w:val="17"/>
                <w:szCs w:val="17"/>
              </w:rPr>
              <w:t xml:space="preserve">~/voss_ws/config/</w:t>
            </w:r>
            <w:r>
              <w:rPr>
                <w:rFonts w:ascii="NanumGothic" w:cs="NanumGothic" w:eastAsia="NanumGothic" w:hAnsi="NanumGothic"/>
                <w:sz w:val="17"/>
                <w:szCs w:val="17"/>
              </w:rPr>
              <w:t xml:space="preserve">에 두고 비전 컨테이너에는 읽기 전용으로 마운트한다. 파일을 쓰는 노드는 sort_manager 하나뿐이며, 규칙 변경·구역 교시 후 구역 매핑을 다시 발행해 LLM·OCR·Place·HMI가 파일을 직접 읽지 않고 같은 값을 쓴다.</w:t>
            </w:r>
            <w:r>
              <w:rPr>
                <w:rFonts w:ascii="NanumGothic" w:cs="NanumGothic" w:eastAsia="NanumGothic" w:hAnsi="NanumGothic"/>
                <w:sz w:val="17"/>
                <w:szCs w:val="17"/>
              </w:rPr>
              <w:t xml:space="preserve"> v1.7(PL): 공용 PC 설정(scripts/measure_1012/voss_config.demo.yaml)을 레포 config로 올리고, 모든 노드의 기본 경로를 ~/voss_ws/config로 통일한다.</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5. 비기능 요구사항</w:t>
      </w:r>
    </w:p>
    <w:p>
      <w:pPr>
        <w:spacing w:after="100" w:before="0" w:line="300"/>
      </w:pPr>
      <w:r>
        <w:rPr>
          <w:rFonts w:ascii="NanumGothic" w:cs="NanumGothic" w:eastAsia="NanumGothic" w:hAnsi="NanumGothic"/>
          <w:sz w:val="20"/>
          <w:szCs w:val="20"/>
        </w:rPr>
        <w:t xml:space="preserve">핵심 목표는 NFR-01~03이다. 2주·4명 조건에 맞춘 현실적인 값이며, 통합 시험 후 실측값을 보고 조정한다.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2"/>
        <w:gridCol w:w="1648"/>
        <w:gridCol w:w="2388"/>
        <w:gridCol w:w="4670"/>
      </w:tblGrid>
      <w:tr>
        <w:trPr>
          <w:cantSplit/>
          <w:tblHeader/>
        </w:trPr>
        <w:tc>
          <w:tcPr>
            <w:tcW w:type="dxa" w:w="93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164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238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467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측정 방법</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이동 중 픽업 성공률</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70%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20회 중 성공 횟수(재시도 포함)</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송장 OCR 정확도(분류코드 기준)</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90% 이상, 흐린 송장 제외 시 95% 이상</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1·2단계 OCR 결과와 정답 대조</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자연어 지시 해석 정확도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95% 이상</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유형 4종 × 5개 = 테스트 20개. 규칙 변경·신규 구역 교시는 구현한 뒤 측정에 넣는다</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NFR-04</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박스당 사이클 타임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30초 이하</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감지부터 적재 완료까지</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NFR-05</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응답 시간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3초 이내</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발화 종료 → TTS 응답 시작</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NFR-06</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루프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30 Hz 유지, 지연 합계 100 ms 이내</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로그의 루프 주기와 타임스탬프</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NFR-07</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완주율</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10개 중 8개 이상 올바른 구역</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최종 시연 기준. 2단계에서 흘려보낸 박스는 회수해 재투입한 뒤 최종 적재 결과로 집계. 흐린 송장은 작업자 응답으로 적재되면 성공</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NFR-08</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신뢰성</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실패 시 정지 없이 재시도·재확인·질문·보류 처리</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정지 횟수</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NFR-09</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협동로봇 속도 제한, 작업 영역 소프트웨어 리밋, "멈춰"·HMI 정지·물리 비상정지 접근 가능. v1.6: 구역 이동 450 mm/s(gateway 기본 100 mm/s)·가속 900 mm/s²를 쓰므로 시연 전 점검에 넣는다</w:t>
            </w:r>
            <w:r>
              <w:rPr>
                <w:rFonts w:ascii="NanumGothic" w:cs="NanumGothic" w:eastAsia="NanumGothic" w:hAnsi="NanumGothic"/>
                <w:sz w:val="17"/>
                <w:szCs w:val="17"/>
              </w:rPr>
              <w:t xml:space="preserve">(v1.7 PL 승인)</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전 점검</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NFR-10</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시연자가 박스를 올리는 벨트 상류 끝은 로봇 대기 위치와 겹치지 않음</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배치 확인</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NFR-11</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설정 YAML 하나로 구역·좌표·별칭·매핑 변경 가능</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변경이 모든 노드에 동시 반영</w:t>
            </w:r>
          </w:p>
        </w:tc>
      </w:tr>
      <w:tr>
        <w:trPr>
          <w:cantSplit/>
        </w:trPr>
        <w:tc>
          <w:tcPr>
            <w:tcW w:type="dxa" w:w="93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NFR-12</w:t>
            </w:r>
          </w:p>
        </w:tc>
        <w:tc>
          <w:tcPr>
            <w:tcW w:type="dxa" w:w="164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운영</w:t>
            </w:r>
          </w:p>
        </w:tc>
        <w:tc>
          <w:tcPr>
            <w:tcW w:type="dxa" w:w="238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지시·OCR·파지 결과를 로그로 남겨 성공률 집계</w:t>
            </w:r>
          </w:p>
        </w:tc>
        <w:tc>
          <w:tcPr>
            <w:tcW w:type="dxa" w:w="467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로그 파일·DB</w:t>
            </w:r>
          </w:p>
        </w:tc>
      </w:tr>
      <w:tr>
        <w:trPr>
          <w:cantSplit/>
        </w:trPr>
        <w:tc>
          <w:tcPr>
            <w:tcW w:type="dxa" w:w="93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NFR-13</w:t>
            </w:r>
          </w:p>
        </w:tc>
        <w:tc>
          <w:tcPr>
            <w:tcW w:type="dxa" w:w="164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환경</w:t>
            </w:r>
          </w:p>
        </w:tc>
        <w:tc>
          <w:tcPr>
            <w:tcW w:type="dxa" w:w="23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수동 노출 5~8 ms, 고정 화이트밸런스, 필요 시 보조 조명</w:t>
            </w:r>
          </w:p>
        </w:tc>
        <w:tc>
          <w:tcPr>
            <w:tcW w:type="dxa" w:w="467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카메라 설정</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6. 종속성·가정·제약</w:t>
      </w:r>
    </w:p>
    <w:p>
      <w:pPr>
        <w:spacing w:after="100" w:before="0" w:line="300"/>
      </w:pPr>
      <w:r>
        <w:rPr>
          <w:rFonts w:ascii="NanumGothic" w:cs="NanumGothic" w:eastAsia="NanumGothic" w:hAnsi="NanumGothic"/>
          <w:sz w:val="20"/>
          <w:szCs w:val="20"/>
        </w:rPr>
        <w:t xml:space="preserve">장비는 교육장 기존 장비를 그대로 쓰고, 새로 들인 것은 미니 컨베이어벨트와 미니어처 박스뿐이다. 가장 큰 제약은 강의실 작업일 12일과, 손목 카메라 하나로 추적해야 하는 폐루프 서보다. 전 프로젝트(weld-made)에서 검증된 ROS 2 Jazzy + 두산 드라이버 구조를 가져오되, DDS는 팀 결정대로 CycloneDDS로 통일한다(전 프로젝트는 FastRTPS).</w:t>
      </w:r>
    </w:p>
    <w:p>
      <w:pPr>
        <w:pStyle w:val="Heading2"/>
        <w:keepNext/>
        <w:spacing w:after="100" w:before="260"/>
      </w:pPr>
      <w:r>
        <w:rPr>
          <w:rFonts w:ascii="NanumGothic" w:cs="NanumGothic" w:eastAsia="NanumGothic" w:hAnsi="NanumGothic"/>
          <w:b/>
          <w:bCs/>
          <w:color w:val="2E75B6"/>
          <w:sz w:val="24"/>
          <w:szCs w:val="24"/>
        </w:rPr>
        <w:t xml:space="preserve">6.1 종속성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00"/>
        <w:gridCol w:w="4882"/>
      </w:tblGrid>
      <w:tr>
        <w:trPr>
          <w:cantSplit/>
          <w:tblHeader/>
        </w:trPr>
        <w:tc>
          <w:tcPr>
            <w:tcW w:type="dxa" w:w="115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구분</w:t>
            </w:r>
          </w:p>
        </w:tc>
        <w:tc>
          <w:tcPr>
            <w:tcW w:type="dxa" w:w="3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48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연결·버전</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로봇</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M0609 (리치 900 mm, 가반 6 kg)</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 </w:t>
            </w:r>
            <w:r>
              <w:rPr>
                <w:rFonts w:ascii="Consolas" w:cs="Consolas" w:eastAsia="Consolas" w:hAnsi="Consolas"/>
                <w:color w:val="1F3864"/>
                <w:sz w:val="17"/>
                <w:szCs w:val="17"/>
              </w:rPr>
              <w:t xml:space="preserve">doosan-robot2</w:t>
            </w:r>
            <w:r>
              <w:rPr>
                <w:rFonts w:ascii="NanumGothic" w:cs="NanumGothic" w:eastAsia="NanumGothic" w:hAnsi="NanumGothic"/>
                <w:sz w:val="17"/>
                <w:szCs w:val="17"/>
              </w:rPr>
              <w:t xml:space="preserve">(</w:t>
            </w:r>
            <w:r>
              <w:rPr>
                <w:rFonts w:ascii="Consolas" w:cs="Consolas" w:eastAsia="Consolas" w:hAnsi="Consolas"/>
                <w:color w:val="1F3864"/>
                <w:sz w:val="17"/>
                <w:szCs w:val="17"/>
              </w:rPr>
              <w:t xml:space="preserve">dsr_controller2</w:t>
            </w:r>
            <w:r>
              <w:rPr>
                <w:rFonts w:ascii="NanumGothic" w:cs="NanumGothic" w:eastAsia="NanumGothic" w:hAnsi="NanumGothic"/>
                <w:sz w:val="17"/>
                <w:szCs w:val="17"/>
              </w:rPr>
              <w:t xml:space="preserve">), 서비스는 </w:t>
            </w:r>
            <w:r>
              <w:rPr>
                <w:rFonts w:ascii="Consolas" w:cs="Consolas" w:eastAsia="Consolas" w:hAnsi="Consolas"/>
                <w:color w:val="1F3864"/>
                <w:sz w:val="17"/>
                <w:szCs w:val="17"/>
              </w:rPr>
              <w:t xml:space="preserve">/dsr01/dsr_controller2/</w:t>
            </w:r>
            <w:r>
              <w:rPr>
                <w:rFonts w:ascii="NanumGothic" w:cs="NanumGothic" w:eastAsia="NanumGothic" w:hAnsi="NanumGothic"/>
                <w:sz w:val="17"/>
                <w:szCs w:val="17"/>
              </w:rPr>
              <w:t xml:space="preserve"> 아래. 전 프로젝트 실기 기준 DRCF </w:t>
            </w:r>
            <w:r>
              <w:rPr>
                <w:rFonts w:ascii="Consolas" w:cs="Consolas" w:eastAsia="Consolas" w:hAnsi="Consolas"/>
                <w:color w:val="1F3864"/>
                <w:sz w:val="17"/>
                <w:szCs w:val="17"/>
              </w:rPr>
              <w:t xml:space="preserve">GF02120100</w:t>
            </w:r>
            <w:r>
              <w:rPr>
                <w:rFonts w:ascii="NanumGothic" w:cs="NanumGothic" w:eastAsia="NanumGothic" w:hAnsi="NanumGothic"/>
                <w:sz w:val="17"/>
                <w:szCs w:val="17"/>
              </w:rPr>
              <w:t xml:space="preserve">, DRFL </w:t>
            </w:r>
            <w:r>
              <w:rPr>
                <w:rFonts w:ascii="Consolas" w:cs="Consolas" w:eastAsia="Consolas" w:hAnsi="Consolas"/>
                <w:color w:val="1F3864"/>
                <w:sz w:val="17"/>
                <w:szCs w:val="17"/>
              </w:rPr>
              <w:t xml:space="preserve">GL013303</w:t>
            </w:r>
            <w:r>
              <w:rPr>
                <w:rFonts w:ascii="NanumGothic" w:cs="NanumGothic" w:eastAsia="NanumGothic" w:hAnsi="NanumGothic"/>
                <w:sz w:val="17"/>
                <w:szCs w:val="17"/>
              </w:rPr>
              <w:t xml:space="preserve">, 로봇 192.168.1.100:12345. 10/06 재확인</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그리퍼</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OnRobot RG2</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스트로크 0~110 mm. robot_gateway가 Modbus TCP(툴체인저 192.168.1.1:502)로 제어한다(폭·힘 명령, 폭·grip_detected 읽기). 열림 50 mm·닫힘 39 mm(보고값), 14 N(v1.6</w:t>
            </w:r>
            <w:r>
              <w:rPr>
                <w:rFonts w:ascii="NanumGothic" w:cs="NanumGothic" w:eastAsia="NanumGothic" w:hAnsi="NanumGothic"/>
                <w:sz w:val="17"/>
                <w:szCs w:val="17"/>
              </w:rPr>
              <w:t xml:space="preserve">, v1.7 PL 승인</w:t>
            </w:r>
            <w:r>
              <w:rPr>
                <w:rFonts w:ascii="NanumGothic" w:cs="NanumGothic" w:eastAsia="NanumGothic" w:hAnsi="NanumGothic"/>
                <w:sz w:val="17"/>
                <w:szCs w:val="17"/>
              </w:rPr>
              <w:t xml:space="preserve">)</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카메라</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RealSense D435i 1대, 손목 장착(Eye-in-Hand)</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RGB 1920×1080 30 fps. 깊이는 약 28 cm 이하에서 불안정하므로 미사용</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카메라 (보조)</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천장 CCTV 1대 (작업대 확인용 보조, v1.7 PL 승인)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관제에서 사람이 모니터로 작업대를 보는 CCTV 용도. 박스 검출 보조 아님(v1.7 PL 결정)</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컨베이어</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싸이피아 A3 탁상용 미니 컨베이어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외형 1090×125×85 mm, 벨트 폭 70 mm, 상부 벨트 1,040 mm, 스텝모터 + 3:1 풀리 감속, 드라이버·컨트롤러 포함, 아두이노 제어. 속도 실측 10/06</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 물체</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46×31×27 mm 10개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40×25 mm 송장 부착</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음성 장치</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노트북 내장 마이크·스피커</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PC(MSI 노트북) 내장 오디오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PC</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MSI 노트북 1대(Ubuntu 24.04, NVIDIA GPU, 공용 PC), 개인 PC 4대(각자 개발)</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Jazzy(CycloneDDS), ROS_DOMAIN_ID=30. 통합과 시연은 공용 PC에서 한다</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컨테이너</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컨테이너(box_tracker·label_reader), DB 컨테이너(작업 로그), 웹 HMI 컨테이너(정의석님 결정)</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--network host, 호스트와 같은 ROS_DOMAIN_ID(30)</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MQTT 브로커</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Mosquitto(공용 PC 호스트)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포트 1883. 웹 HMI ↔ hmi_bridge</w:t>
            </w:r>
          </w:p>
        </w:tc>
      </w:tr>
      <w:tr>
        <w:trPr>
          <w:cantSplit/>
        </w:trPr>
        <w:tc>
          <w:tcPr>
            <w:tcW w:type="dxa" w:w="115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외부 API</w:t>
            </w:r>
          </w:p>
        </w:tc>
        <w:tc>
          <w:tcPr>
            <w:tcW w:type="dxa" w:w="360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API(LLM, TTS 후보)</w:t>
            </w:r>
          </w:p>
        </w:tc>
        <w:tc>
          <w:tcPr>
            <w:tcW w:type="dxa" w:w="48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인터넷 필요. 키는 아래 API 키 관리 규칙을 따른다</w:t>
            </w:r>
          </w:p>
        </w:tc>
      </w:tr>
      <w:tr>
        <w:trPr>
          <w:cantSplit/>
        </w:trPr>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라이브러리</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LangChain, Whisper(로컬 STT), YOLO(기본안), PaddleOCR 한국어 모델</w:t>
            </w:r>
          </w:p>
        </w:tc>
        <w:tc>
          <w:tcPr>
            <w:tcW w:type="dxa" w:w="48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API 키 관리 규칙</w:t>
      </w:r>
    </w:p>
    <w:p>
      <w:pPr>
        <w:pStyle w:val="ListParagraph"/>
        <w:numPr>
          <w:ilvl w:val="0"/>
          <w:numId w:val="2"/>
        </w:numPr>
        <w:spacing w:after="60" w:line="290"/>
      </w:pPr>
      <w:r>
        <w:rPr>
          <w:rFonts w:ascii="NanumGothic" w:cs="NanumGothic" w:eastAsia="NanumGothic" w:hAnsi="NanumGothic"/>
          <w:sz w:val="20"/>
          <w:szCs w:val="20"/>
        </w:rPr>
        <w:t xml:space="preserve">API 키는 어떤 경우에도 Git에 올리지 않는다.</w:t>
      </w:r>
    </w:p>
    <w:p>
      <w:pPr>
        <w:pStyle w:val="ListParagraph"/>
        <w:numPr>
          <w:ilvl w:val="0"/>
          <w:numId w:val="2"/>
        </w:numPr>
        <w:spacing w:after="60" w:line="290"/>
      </w:pPr>
      <w:r>
        <w:rPr>
          <w:rFonts w:ascii="NanumGothic" w:cs="NanumGothic" w:eastAsia="NanumGothic" w:hAnsi="NanumGothic"/>
          <w:sz w:val="20"/>
          <w:szCs w:val="20"/>
        </w:rPr>
        <w:t xml:space="preserve">키는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 파일에만 저장하고, </w:t>
      </w:r>
      <w:r>
        <w:rPr>
          <w:rFonts w:ascii="Consolas" w:cs="Consolas" w:eastAsia="Consolas" w:hAnsi="Consolas"/>
          <w:color w:val="1F3864"/>
          <w:sz w:val="20"/>
          <w:szCs w:val="20"/>
        </w:rPr>
        <w:t xml:space="preserve">.env</w:t>
      </w:r>
      <w:r>
        <w:rPr>
          <w:rFonts w:ascii="NanumGothic" w:cs="NanumGothic" w:eastAsia="NanumGothic" w:hAnsi="NanumGothic"/>
          <w:sz w:val="20"/>
          <w:szCs w:val="20"/>
        </w:rPr>
        <w:t xml:space="preserve">는 </w:t>
      </w:r>
      <w:r>
        <w:rPr>
          <w:rFonts w:ascii="Consolas" w:cs="Consolas" w:eastAsia="Consolas" w:hAnsi="Consolas"/>
          <w:color w:val="1F3864"/>
          <w:sz w:val="20"/>
          <w:szCs w:val="20"/>
        </w:rPr>
        <w:t xml:space="preserve">.gitignore</w:t>
      </w:r>
      <w:r>
        <w:rPr>
          <w:rFonts w:ascii="NanumGothic" w:cs="NanumGothic" w:eastAsia="NanumGothic" w:hAnsi="NanumGothic"/>
          <w:sz w:val="20"/>
          <w:szCs w:val="20"/>
        </w:rPr>
        <w:t xml:space="preserve">에 등록한다. 저장소에는 키 이름만 적은 </w:t>
      </w:r>
      <w:r>
        <w:rPr>
          <w:rFonts w:ascii="Consolas" w:cs="Consolas" w:eastAsia="Consolas" w:hAnsi="Consolas"/>
          <w:color w:val="1F3864"/>
          <w:sz w:val="20"/>
          <w:szCs w:val="20"/>
        </w:rPr>
        <w:t xml:space="preserve">.env.example</w:t>
      </w:r>
      <w:r>
        <w:rPr>
          <w:rFonts w:ascii="NanumGothic" w:cs="NanumGothic" w:eastAsia="NanumGothic" w:hAnsi="NanumGothic"/>
          <w:sz w:val="20"/>
          <w:szCs w:val="20"/>
        </w:rPr>
        <w:t xml:space="preserve">을 둔다.</w:t>
      </w:r>
    </w:p>
    <w:p>
      <w:pPr>
        <w:pStyle w:val="ListParagraph"/>
        <w:numPr>
          <w:ilvl w:val="0"/>
          <w:numId w:val="2"/>
        </w:numPr>
        <w:spacing w:after="60" w:line="290"/>
      </w:pPr>
      <w:r>
        <w:rPr>
          <w:rFonts w:ascii="NanumGothic" w:cs="NanumGothic" w:eastAsia="NanumGothic" w:hAnsi="NanumGothic"/>
          <w:sz w:val="20"/>
          <w:szCs w:val="20"/>
        </w:rPr>
        <w:t xml:space="preserve">코드, 설정 YAML, 컨테이너 이미지, 문서에 키를 직접 쓰지 않는다. 컨테이너에는 실행할 때 환경 변수로 넣는다.</w:t>
      </w:r>
    </w:p>
    <w:p>
      <w:pPr>
        <w:pStyle w:val="ListParagraph"/>
        <w:numPr>
          <w:ilvl w:val="0"/>
          <w:numId w:val="2"/>
        </w:numPr>
        <w:spacing w:after="60" w:line="290"/>
      </w:pPr>
      <w:r>
        <w:rPr>
          <w:rFonts w:ascii="NanumGothic" w:cs="NanumGothic" w:eastAsia="NanumGothic" w:hAnsi="NanumGothic"/>
          <w:sz w:val="20"/>
          <w:szCs w:val="20"/>
        </w:rPr>
        <w:t xml:space="preserve">팀원에게는 Git이 아닌 경로로 직접 전달한다. 커밋 전에 키가 들어가지 않았는지 확인하고, 올라갔다면 즉시 강사님께 알리고 키를 바꾼다.</w:t>
      </w:r>
    </w:p>
    <w:p>
      <w:pPr>
        <w:spacing w:after="60"/>
      </w:pPr>
    </w:p>
    <w:p>
      <w:pPr>
        <w:keepNext/>
        <w:spacing w:after="80" w:before="140"/>
      </w:pPr>
      <w:r>
        <w:rPr>
          <w:rFonts w:ascii="NanumGothic" w:cs="NanumGothic" w:eastAsia="NanumGothic" w:hAnsi="NanumGothic"/>
          <w:b/>
          <w:bCs/>
          <w:color w:val="1F4E79"/>
          <w:sz w:val="20"/>
          <w:szCs w:val="20"/>
        </w:rPr>
        <w:t xml:space="preserve">네트워크 구성 (추천)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1"/>
        <w:gridCol w:w="2782"/>
        <w:gridCol w:w="4895"/>
      </w:tblGrid>
      <w:tr>
        <w:trPr>
          <w:cantSplit/>
          <w:tblHeader/>
        </w:trPr>
        <w:tc>
          <w:tcPr>
            <w:tcW w:type="dxa" w:w="1961"/>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구간</w:t>
            </w:r>
          </w:p>
        </w:tc>
        <w:tc>
          <w:tcPr>
            <w:tcW w:type="dxa" w:w="278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연결</w:t>
            </w:r>
          </w:p>
        </w:tc>
        <w:tc>
          <w:tcPr>
            <w:tcW w:type="dxa" w:w="489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컨트롤러 ↔ 공용 PC</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유선 이더넷, 전용 서브넷 192.168.1.0/24</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프로젝트와 동일. 서보 루프는 이 구간만 탄다</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인터넷</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 번째 NIC(Wi-Fi)</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API용. 로봇 서브넷과 분리해 지연 영향 차단</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공용 PC ↔ 개인 PC(개발·HMI)</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LAN, ROS 2 DDS + HMI용 MQTT</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ROS_DOMAIN_ID(30). 전 프로젝트 </w:t>
            </w:r>
            <w:r>
              <w:rPr>
                <w:rFonts w:ascii="Consolas" w:cs="Consolas" w:eastAsia="Consolas" w:hAnsi="Consolas"/>
                <w:color w:val="1F3864"/>
                <w:sz w:val="17"/>
                <w:szCs w:val="17"/>
              </w:rPr>
              <w:t xml:space="preserve">mqtt_bridge</w:t>
            </w:r>
            <w:r>
              <w:rPr>
                <w:rFonts w:ascii="NanumGothic" w:cs="NanumGothic" w:eastAsia="NanumGothic" w:hAnsi="NanumGothic"/>
                <w:sz w:val="17"/>
                <w:szCs w:val="17"/>
              </w:rPr>
              <w:t xml:space="preserve"> 패턴 재사용 가능</w:t>
            </w:r>
          </w:p>
        </w:tc>
      </w:tr>
      <w:tr>
        <w:trPr>
          <w:cantSplit/>
        </w:trPr>
        <w:tc>
          <w:tcPr>
            <w:tcW w:type="dxa" w:w="1961"/>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카메라</w:t>
            </w:r>
          </w:p>
        </w:tc>
        <w:tc>
          <w:tcPr>
            <w:tcW w:type="dxa" w:w="278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w:t>
            </w:r>
          </w:p>
        </w:tc>
        <w:tc>
          <w:tcPr>
            <w:tcW w:type="dxa" w:w="489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D435i는 USB 3.0 포트 필수</w:t>
            </w:r>
          </w:p>
        </w:tc>
      </w:tr>
      <w:tr>
        <w:trPr>
          <w:cantSplit/>
        </w:trPr>
        <w:tc>
          <w:tcPr>
            <w:tcW w:type="dxa" w:w="1961"/>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컨베이어 아두이노</w:t>
            </w:r>
          </w:p>
        </w:tc>
        <w:tc>
          <w:tcPr>
            <w:tcW w:type="dxa" w:w="278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PC USB 시리얼</w:t>
            </w:r>
          </w:p>
        </w:tc>
        <w:tc>
          <w:tcPr>
            <w:tcW w:type="dxa" w:w="489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속도 설정·실측용. 운전 중 벨트는 제어하지 않는다(2.2)</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전 프로젝트 레포에서 확인한 제어 특성 (설계 제약)</w:t>
      </w:r>
    </w:p>
    <w:p>
      <w:pPr>
        <w:pStyle w:val="ListParagraph"/>
        <w:numPr>
          <w:ilvl w:val="0"/>
          <w:numId w:val="2"/>
        </w:numPr>
        <w:spacing w:after="60" w:line="290"/>
      </w:pP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motion/move_line</w:t>
      </w:r>
      <w:r>
        <w:rPr>
          <w:rFonts w:ascii="NanumGothic" w:cs="NanumGothic" w:eastAsia="NanumGothic" w:hAnsi="NanumGothic"/>
          <w:sz w:val="20"/>
          <w:szCs w:val="20"/>
        </w:rPr>
        <w:t xml:space="preserve">, ASYNC)은 16~94 ms 안에 응답하고 이동 완료를 기다리지 않는다. </w:t>
      </w:r>
      <w:r>
        <w:rPr>
          <w:rFonts w:ascii="Consolas" w:cs="Consolas" w:eastAsia="Consolas" w:hAnsi="Consolas"/>
          <w:color w:val="1F3864"/>
          <w:sz w:val="20"/>
          <w:szCs w:val="20"/>
        </w:rPr>
        <w:t xml:space="preserve">move_stop</w:t>
      </w:r>
      <w:r>
        <w:rPr>
          <w:rFonts w:ascii="NanumGothic" w:cs="NanumGothic" w:eastAsia="NanumGothic" w:hAnsi="NanumGothic"/>
          <w:sz w:val="20"/>
          <w:szCs w:val="20"/>
        </w:rPr>
        <w:t xml:space="preserve">은 115~124 ms에 응답한다.</w:t>
      </w:r>
    </w:p>
    <w:p>
      <w:pPr>
        <w:pStyle w:val="ListParagraph"/>
        <w:numPr>
          <w:ilvl w:val="0"/>
          <w:numId w:val="2"/>
        </w:numPr>
        <w:spacing w:after="60" w:line="290"/>
      </w:pPr>
      <w:r>
        <w:rPr>
          <w:rFonts w:ascii="NanumGothic" w:cs="NanumGothic" w:eastAsia="NanumGothic" w:hAnsi="NanumGothic"/>
          <w:sz w:val="20"/>
          <w:szCs w:val="20"/>
        </w:rPr>
        <w:t xml:space="preserve">두산 서비스는 동시에 부르면 드라이버가 멈추고 브링업 재시작 외에 복구 수단이 없다. 위치 조회와 모션 명령을 한 줄로 이어 부르는 구조가 하루 동안 안정적이었다(약 43~50 Hz 조회).</w:t>
      </w:r>
    </w:p>
    <w:p>
      <w:pPr>
        <w:pStyle w:val="ListParagraph"/>
        <w:numPr>
          <w:ilvl w:val="0"/>
          <w:numId w:val="2"/>
        </w:numPr>
        <w:spacing w:after="60" w:line="290"/>
      </w:pPr>
      <w:r>
        <w:rPr>
          <w:rFonts w:ascii="NanumGothic" w:cs="NanumGothic" w:eastAsia="NanumGothic" w:hAnsi="NanumGothic"/>
          <w:sz w:val="20"/>
          <w:szCs w:val="20"/>
        </w:rPr>
        <w:t xml:space="preserve">따라서 비주얼 서보 루프는 조회 → 명령을 직렬로 잇는 단일 큐로 설계하고, 서보 스트리밍 토픽(</w:t>
      </w:r>
      <w:r>
        <w:rPr>
          <w:rFonts w:ascii="Consolas" w:cs="Consolas" w:eastAsia="Consolas" w:hAnsi="Consolas"/>
          <w:color w:val="1F3864"/>
          <w:sz w:val="20"/>
          <w:szCs w:val="20"/>
        </w:rPr>
        <w:t xml:space="preserve">servol</w:t>
      </w:r>
      <w:r>
        <w:rPr>
          <w:rFonts w:ascii="NanumGothic" w:cs="NanumGothic" w:eastAsia="NanumGothic" w:hAnsi="NanumGothic"/>
          <w:sz w:val="20"/>
          <w:szCs w:val="20"/>
        </w:rPr>
        <w:t xml:space="preserve">/</w:t>
      </w:r>
      <w:r>
        <w:rPr>
          <w:rFonts w:ascii="Consolas" w:cs="Consolas" w:eastAsia="Consolas" w:hAnsi="Consolas"/>
          <w:color w:val="1F3864"/>
          <w:sz w:val="20"/>
          <w:szCs w:val="20"/>
        </w:rPr>
        <w:t xml:space="preserve">speedl</w:t>
      </w:r>
      <w:r>
        <w:rPr>
          <w:rFonts w:ascii="NanumGothic" w:cs="NanumGothic" w:eastAsia="NanumGothic" w:hAnsi="NanumGothic"/>
          <w:sz w:val="20"/>
          <w:szCs w:val="20"/>
        </w:rPr>
        <w:t xml:space="preserve"> 계열)이 확인되면 그쪽을 우선 쓴다.</w:t>
      </w:r>
    </w:p>
    <w:p>
      <w:pPr>
        <w:pStyle w:val="ListParagraph"/>
        <w:numPr>
          <w:ilvl w:val="0"/>
          <w:numId w:val="2"/>
        </w:numPr>
        <w:spacing w:after="60" w:line="290"/>
      </w:pPr>
      <w:r>
        <w:rPr>
          <w:rFonts w:ascii="NanumGothic" w:cs="NanumGothic" w:eastAsia="NanumGothic" w:hAnsi="NanumGothic"/>
          <w:sz w:val="20"/>
          <w:szCs w:val="20"/>
        </w:rPr>
        <w:t xml:space="preserve">툴·TCP 등록은 세션마다 휘발되므로 브링업 때마다 다시 적용한다. v1.6: 펜던트에서 툴·TCP를 GripperDA_v1(오프셋 1.382, 2.684, 246.642 mm = voss_config robot.tcp_offset_mm)로 선택한다. robot_gateway는 TCP를 직접 등록하지 않고, 기동 때와 MoveToZone마다 </w:t>
      </w:r>
      <w:r>
        <w:rPr>
          <w:rFonts w:ascii="NanumGothic" w:cs="NanumGothic" w:eastAsia="NanumGothic" w:hAnsi="NanumGothic"/>
          <w:sz w:val="20"/>
          <w:szCs w:val="20"/>
        </w:rPr>
        <w:t xml:space="preserve">컨트롤러 TCP를 읽어 GripperDA_v1일 때만 움직인다</w:t>
      </w:r>
      <w:r>
        <w:rPr>
          <w:rFonts w:ascii="NanumGothic" w:cs="NanumGothic" w:eastAsia="NanumGothic" w:hAnsi="NanumGothic"/>
          <w:sz w:val="20"/>
          <w:szCs w:val="20"/>
        </w:rPr>
        <w:t xml:space="preserve">(voss_config의 플랜지 좌표를 그 TCP에 맞춰 변환). </w:t>
      </w:r>
      <w:r>
        <w:rPr>
          <w:rFonts w:ascii="NanumGothic" w:cs="NanumGothic" w:eastAsia="NanumGothic" w:hAnsi="NanumGothic"/>
          <w:sz w:val="20"/>
          <w:szCs w:val="20"/>
        </w:rPr>
        <w:t xml:space="preserve">v1.7(PL): TCP 등록이 없으면 펜던트 공간 제한이 핑거 끝을 막지 못하므로 MoveToZone을 거부한다. 기동 체크(10.6 2단계)에서 먼저 확인한다(docs/g0-runbook.md, 10/12 실기는 등록 없음 상태였다).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6.2 가정</w:t>
      </w:r>
    </w:p>
    <w:p>
      <w:pPr>
        <w:pStyle w:val="ListParagraph"/>
        <w:numPr>
          <w:ilvl w:val="0"/>
          <w:numId w:val="2"/>
        </w:numPr>
        <w:spacing w:after="60" w:line="290"/>
      </w:pPr>
      <w:r>
        <w:rPr>
          <w:rFonts w:ascii="NanumGothic" w:cs="NanumGothic" w:eastAsia="NanumGothic" w:hAnsi="NanumGothic"/>
          <w:sz w:val="20"/>
          <w:szCs w:val="20"/>
        </w:rPr>
        <w:t xml:space="preserve">컨베이어는 스텝모터 + 아두이노 제어이므로 속도를 일정하게 고정할 수 있고, 10 cm/s 이하 설정이 가능하다. 1,040 mm 벨트에서 M0609 리치 안의 추종 구간은 약 50~60 cm로, 10 cm/s에서 5초 이상 따라갈 수 있다.</w:t>
      </w:r>
    </w:p>
    <w:p>
      <w:pPr>
        <w:pStyle w:val="ListParagraph"/>
        <w:numPr>
          <w:ilvl w:val="0"/>
          <w:numId w:val="2"/>
        </w:numPr>
        <w:spacing w:after="60" w:line="290"/>
      </w:pPr>
      <w:r>
        <w:rPr>
          <w:rFonts w:ascii="NanumGothic" w:cs="NanumGothic" w:eastAsia="NanumGothic" w:hAnsi="NanumGothic"/>
          <w:sz w:val="20"/>
          <w:szCs w:val="20"/>
        </w:rPr>
        <w:t xml:space="preserve">두산 ROS 2 드라이버에서 서보 스트리밍 토픽이 가능하거나, 아니면 짧은 상대 </w:t>
      </w:r>
      <w:r>
        <w:rPr>
          <w:rFonts w:ascii="Consolas" w:cs="Consolas" w:eastAsia="Consolas" w:hAnsi="Consolas"/>
          <w:color w:val="1F3864"/>
          <w:sz w:val="20"/>
          <w:szCs w:val="20"/>
        </w:rPr>
        <w:t xml:space="preserve">amovel</w:t>
      </w:r>
      <w:r>
        <w:rPr>
          <w:rFonts w:ascii="NanumGothic" w:cs="NanumGothic" w:eastAsia="NanumGothic" w:hAnsi="NanumGothic"/>
          <w:sz w:val="20"/>
          <w:szCs w:val="20"/>
        </w:rPr>
        <w:t xml:space="preserve">을 직렬 큐로 이어 보내는 방식으로 30 Hz급 폐루프를 구성할 수 있다.</w:t>
      </w:r>
    </w:p>
    <w:p>
      <w:pPr>
        <w:pStyle w:val="ListParagraph"/>
        <w:numPr>
          <w:ilvl w:val="0"/>
          <w:numId w:val="2"/>
        </w:numPr>
        <w:spacing w:after="60" w:line="290"/>
      </w:pPr>
      <w:r>
        <w:rPr>
          <w:rFonts w:ascii="NanumGothic" w:cs="NanumGothic" w:eastAsia="NanumGothic" w:hAnsi="NanumGothic"/>
          <w:sz w:val="20"/>
          <w:szCs w:val="20"/>
        </w:rPr>
        <w:t xml:space="preserve">송장은 항상 윗면에 같은 방향으로 붙어 있고 인쇄체다. 흐린 송장 1매는 의도된 예외다.</w:t>
      </w:r>
    </w:p>
    <w:p>
      <w:pPr>
        <w:pStyle w:val="ListParagraph"/>
        <w:numPr>
          <w:ilvl w:val="0"/>
          <w:numId w:val="2"/>
        </w:numPr>
        <w:spacing w:after="60" w:line="290"/>
      </w:pPr>
      <w:r>
        <w:rPr>
          <w:rFonts w:ascii="NanumGothic" w:cs="NanumGothic" w:eastAsia="NanumGothic" w:hAnsi="NanumGothic"/>
          <w:sz w:val="20"/>
          <w:szCs w:val="20"/>
        </w:rPr>
        <w:t xml:space="preserve">공용 PC에서 탐지·OCR·Whisper 추론이 실시간으로 돌고, 시연장에서 OpenAI API용 인터넷 연결이 가능하다.</w:t>
      </w:r>
    </w:p>
    <w:p>
      <w:pPr>
        <w:pStyle w:val="ListParagraph"/>
        <w:numPr>
          <w:ilvl w:val="0"/>
          <w:numId w:val="2"/>
        </w:numPr>
        <w:spacing w:after="60" w:line="290"/>
      </w:pPr>
      <w:r>
        <w:rPr>
          <w:rFonts w:ascii="NanumGothic" w:cs="NanumGothic" w:eastAsia="NanumGothic" w:hAnsi="NanumGothic"/>
          <w:sz w:val="20"/>
          <w:szCs w:val="20"/>
        </w:rPr>
        <w:t xml:space="preserve">종이 박스를 찌그러뜨리지 않고 집을 수 있는지는 개발 초기에 확인한다.</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6.3 제약</w:t>
      </w:r>
    </w:p>
    <w:p>
      <w:pPr>
        <w:pStyle w:val="ListParagraph"/>
        <w:numPr>
          <w:ilvl w:val="0"/>
          <w:numId w:val="2"/>
        </w:numPr>
        <w:spacing w:after="60" w:line="290"/>
      </w:pPr>
      <w:r>
        <w:rPr>
          <w:rFonts w:ascii="NanumGothic" w:cs="NanumGothic" w:eastAsia="NanumGothic" w:hAnsi="NanumGothic"/>
          <w:sz w:val="20"/>
          <w:szCs w:val="20"/>
        </w:rPr>
        <w:t xml:space="preserve">기간: 2026-10-01 ~ 2026-10-16. 강의실 작업일 12일</w:t>
      </w:r>
    </w:p>
    <w:p>
      <w:pPr>
        <w:pStyle w:val="ListParagraph"/>
        <w:numPr>
          <w:ilvl w:val="1"/>
          <w:numId w:val="2"/>
        </w:numPr>
        <w:spacing w:after="60" w:line="290"/>
      </w:pPr>
      <w:r>
        <w:rPr>
          <w:rFonts w:ascii="NanumGothic" w:cs="NanumGothic" w:eastAsia="NanumGothic" w:hAnsi="NanumGothic"/>
          <w:sz w:val="20"/>
          <w:szCs w:val="20"/>
        </w:rPr>
        <w:t xml:space="preserve">10/3·10/4: 문서 작업일(강의실 작업 없음)</w:t>
      </w:r>
    </w:p>
    <w:p>
      <w:pPr>
        <w:pStyle w:val="ListParagraph"/>
        <w:numPr>
          <w:ilvl w:val="1"/>
          <w:numId w:val="2"/>
        </w:numPr>
        <w:spacing w:after="60" w:line="290"/>
      </w:pPr>
      <w:r>
        <w:rPr>
          <w:rFonts w:ascii="NanumGothic" w:cs="NanumGothic" w:eastAsia="NanumGothic" w:hAnsi="NanumGothic"/>
          <w:sz w:val="20"/>
          <w:szCs w:val="20"/>
        </w:rPr>
        <w:t xml:space="preserve">10/5·10/9: 강의실 휴무일</w:t>
      </w:r>
    </w:p>
    <w:p>
      <w:pPr>
        <w:pStyle w:val="ListParagraph"/>
        <w:numPr>
          <w:ilvl w:val="1"/>
          <w:numId w:val="2"/>
        </w:numPr>
        <w:spacing w:after="60" w:line="290"/>
      </w:pPr>
      <w:r>
        <w:rPr>
          <w:rFonts w:ascii="NanumGothic" w:cs="NanumGothic" w:eastAsia="NanumGothic" w:hAnsi="NanumGothic"/>
          <w:sz w:val="20"/>
          <w:szCs w:val="20"/>
        </w:rPr>
        <w:t xml:space="preserve">10/10·10/11(주말): 강의실 사용 확인됨</w:t>
      </w:r>
    </w:p>
    <w:p>
      <w:pPr>
        <w:pStyle w:val="ListParagraph"/>
        <w:numPr>
          <w:ilvl w:val="0"/>
          <w:numId w:val="2"/>
        </w:numPr>
        <w:spacing w:after="60" w:line="290"/>
      </w:pPr>
      <w:r>
        <w:rPr>
          <w:rFonts w:ascii="NanumGothic" w:cs="NanumGothic" w:eastAsia="NanumGothic" w:hAnsi="NanumGothic"/>
          <w:sz w:val="20"/>
          <w:szCs w:val="20"/>
        </w:rPr>
        <w:t xml:space="preserve">추적·판독용 카메라는 손목 D435i 하나뿐이다</w:t>
      </w:r>
      <w:r>
        <w:rPr>
          <w:rFonts w:ascii="NanumGothic" w:cs="NanumGothic" w:eastAsia="NanumGothic" w:hAnsi="NanumGothic"/>
          <w:sz w:val="20"/>
          <w:szCs w:val="20"/>
        </w:rPr>
        <w:t xml:space="preserve">(천장 CCTV는 작업대 확인용 보조, v1.7)</w:t>
      </w:r>
      <w:r>
        <w:rPr>
          <w:rFonts w:ascii="NanumGothic" w:cs="NanumGothic" w:eastAsia="NanumGothic" w:hAnsi="NanumGothic"/>
          <w:sz w:val="20"/>
          <w:szCs w:val="20"/>
        </w:rPr>
        <w:t xml:space="preserve">. 로봇이 박스를 놓으러 간 동안 벨트를 볼 수 없으므로 박스를 1개씩 운영하고, 접근 중 박스가 시야를 벗어나지 않도록 서보 게인과 카메라 높이를 설계한다.</w:t>
      </w:r>
    </w:p>
    <w:p>
      <w:pPr>
        <w:pStyle w:val="ListParagraph"/>
        <w:numPr>
          <w:ilvl w:val="0"/>
          <w:numId w:val="2"/>
        </w:numPr>
        <w:spacing w:after="60" w:line="290"/>
      </w:pPr>
      <w:r>
        <w:rPr>
          <w:rFonts w:ascii="NanumGothic" w:cs="NanumGothic" w:eastAsia="NanumGothic" w:hAnsi="NanumGothic"/>
          <w:sz w:val="20"/>
          <w:szCs w:val="20"/>
        </w:rPr>
        <w:t xml:space="preserve">작업대가 좁아 기본 구역은 5개(A·B·C·재확인·보류)로 둔다. 신규 구역 교시(Should)로 추가할 자리를 포함해 치수와 좌표는 10/06 실측 후 확정한다.</w:t>
      </w:r>
    </w:p>
    <w:p>
      <w:pPr>
        <w:pStyle w:val="ListParagraph"/>
        <w:numPr>
          <w:ilvl w:val="0"/>
          <w:numId w:val="2"/>
        </w:numPr>
        <w:spacing w:after="60" w:line="290"/>
      </w:pPr>
      <w:r>
        <w:rPr>
          <w:rFonts w:ascii="NanumGothic" w:cs="NanumGothic" w:eastAsia="NanumGothic" w:hAnsi="NanumGothic"/>
          <w:sz w:val="20"/>
          <w:szCs w:val="20"/>
        </w:rPr>
        <w:t xml:space="preserve">추가 구매 예산은 있으나 계획은 없다. 조명·가이드 레일 등은 문제가 생겼을 때 구매한다.</w:t>
      </w:r>
    </w:p>
    <w:p>
      <w:pPr>
        <w:pStyle w:val="ListParagraph"/>
        <w:numPr>
          <w:ilvl w:val="0"/>
          <w:numId w:val="2"/>
        </w:numPr>
        <w:spacing w:after="60" w:line="290"/>
      </w:pPr>
      <w:r>
        <w:rPr>
          <w:rFonts w:ascii="NanumGothic" w:cs="NanumGothic" w:eastAsia="NanumGothic" w:hAnsi="NanumGothic"/>
          <w:sz w:val="20"/>
          <w:szCs w:val="20"/>
        </w:rPr>
        <w:t xml:space="preserve">박스가 작아 파지 시 손가락 끝이 벨트 표면 약 10 mm까지 내려간다. 가이드를 쓴다면 높이 15 mm 이하로 한다.</w:t>
      </w:r>
    </w:p>
    <w:p>
      <w:pPr>
        <w:pStyle w:val="ListParagraph"/>
        <w:numPr>
          <w:ilvl w:val="0"/>
          <w:numId w:val="2"/>
        </w:numPr>
        <w:spacing w:after="60" w:line="290"/>
      </w:pPr>
      <w:r>
        <w:rPr>
          <w:rFonts w:ascii="NanumGothic" w:cs="NanumGothic" w:eastAsia="NanumGothic" w:hAnsi="NanumGothic"/>
          <w:sz w:val="20"/>
          <w:szCs w:val="20"/>
        </w:rPr>
        <w:t xml:space="preserve">OpenAI API 장애 시 음성 지시 해석이 멈춘다. 운전 제어·분류 지시는 HMI 버튼으로 대체한다.</w:t>
      </w:r>
    </w:p>
    <w:p>
      <w:pPr>
        <w:pStyle w:val="ListParagraph"/>
        <w:numPr>
          <w:ilvl w:val="0"/>
          <w:numId w:val="2"/>
        </w:numPr>
        <w:spacing w:after="60" w:line="290"/>
      </w:pPr>
      <w:r>
        <w:rPr>
          <w:rFonts w:ascii="NanumGothic" w:cs="NanumGothic" w:eastAsia="NanumGothic" w:hAnsi="NanumGothic"/>
          <w:sz w:val="20"/>
          <w:szCs w:val="20"/>
        </w:rPr>
        <w:t xml:space="preserve">확인 필요(10/06): 벨트 속도(cm/s)와 아두이노 설정값 표, 공용 PC GPU 사양, 컨트롤러·드라이버 버전, 서보 스트리밍 토픽 가능 여부, 작업대 치수·5구역 좌표, RG2 제어 경로</w:t>
      </w:r>
    </w:p>
    <w:p>
      <w:pPr>
        <w:pStyle w:val="ListParagraph"/>
        <w:numPr>
          <w:ilvl w:val="0"/>
          <w:numId w:val="2"/>
        </w:numPr>
        <w:spacing w:after="60" w:line="290"/>
      </w:pPr>
      <w:r>
        <w:rPr>
          <w:rFonts w:ascii="NanumGothic" w:cs="NanumGothic" w:eastAsia="NanumGothic" w:hAnsi="NanumGothic"/>
          <w:sz w:val="20"/>
          <w:szCs w:val="20"/>
        </w:rPr>
        <w:t xml:space="preserve">미정(음성·웹·HMI 파트가 정함): 호출어 엔진, TTS 엔진(로컬 / OpenAI TTS), DB 종류, 웹 HMI 스택</w:t>
      </w:r>
    </w:p>
    <w:p>
      <w:pPr>
        <w:spacing w:after="60"/>
      </w:pPr>
    </w:p>
    <w:p>
      <w:pPr>
        <w:pStyle w:val="Heading2"/>
        <w:keepNext/>
        <w:spacing w:after="100" w:before="260"/>
      </w:pPr>
      <w:r>
        <w:rPr>
          <w:rFonts w:ascii="NanumGothic" w:cs="NanumGothic" w:eastAsia="NanumGothic" w:hAnsi="NanumGothic"/>
          <w:b/>
          <w:bCs/>
          <w:color w:val="2E75B6"/>
          <w:sz w:val="24"/>
          <w:szCs w:val="24"/>
        </w:rPr>
        <w:t xml:space="preserve">6.4 팀 구성과 역할</w:t>
      </w:r>
    </w:p>
    <w:p>
      <w:pPr>
        <w:spacing w:after="100" w:before="0" w:line="300"/>
      </w:pPr>
      <w:r>
        <w:rPr>
          <w:rFonts w:ascii="NanumGothic" w:cs="NanumGothic" w:eastAsia="NanumGothic" w:hAnsi="NanumGothic"/>
          <w:sz w:val="20"/>
          <w:szCs w:val="20"/>
        </w:rPr>
        <w:t xml:space="preserve">기능 경계대로 4개 파트로 나눠 병렬로 개발한다. 정의석님과 남현지님이 음성·웹과 통합처럼 접점이 많은 파트를 맡고, 박병후님과 김학민님이 로봇 쪽을 둘로 나눠 각자 범위가 분명한 파트를 맡는다. 파트 사이 약속(토픽·서비스 이름, 설정 YAML·intent JSON 형식)은 박병후님이 SRD로 정리해 10/6 실측 전까지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7"/>
        <w:gridCol w:w="6074"/>
        <w:gridCol w:w="977"/>
        <w:gridCol w:w="1050"/>
      </w:tblGrid>
      <w:tr>
        <w:trPr>
          <w:cantSplit/>
          <w:tblHeader/>
        </w:trPr>
        <w:tc>
          <w:tcPr>
            <w:tcW w:type="dxa" w:w="15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파트</w:t>
            </w:r>
          </w:p>
        </w:tc>
        <w:tc>
          <w:tcPr>
            <w:tcW w:type="dxa" w:w="6074"/>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주요 작업</w:t>
            </w:r>
          </w:p>
        </w:tc>
        <w:tc>
          <w:tcPr>
            <w:tcW w:type="dxa" w:w="97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담당자</w:t>
            </w:r>
          </w:p>
        </w:tc>
        <w:tc>
          <w:tcPr>
            <w:tcW w:type="dxa" w:w="10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상태</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음성·웹·HMI</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호출어, Whisper STT, LangChain·OpenAI intent, TTS, 관제 화면, 운전 버튼, 집계·보류 표시, 작업 로그 DB, 컨테이너, 음성 피드백 연동</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정의석님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비전·OCR·통합</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탐지 노드, 프레임 선택, OCR 노드, 퍼지 매칭, 작업 관리자 FSM, 설정 YAML, 시연 대본, 전체 통합</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남현지님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추종·파지</w:t>
            </w:r>
          </w:p>
        </w:tc>
        <w:tc>
          <w:tcPr>
            <w:tcW w:type="dxa" w:w="6074"/>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 확인, 비주얼 서보 루프(픽셀 오차 → 속도 명령, 벨트 속도 피드포워드), 하강·파지 타이밍, 파지 실패 감지·재시도, 리허설 성공률 측정</w:t>
            </w:r>
          </w:p>
        </w:tc>
        <w:tc>
          <w:tcPr>
            <w:tcW w:type="dxa" w:w="97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박병후님</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r>
        <w:trPr>
          <w:cantSplit/>
        </w:trPr>
        <w:tc>
          <w:tcPr>
            <w:tcW w:type="dxa" w:w="15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로봇 제어·환경 설정</w:t>
            </w:r>
          </w:p>
        </w:tc>
        <w:tc>
          <w:tcPr>
            <w:tcW w:type="dxa" w:w="6074"/>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드라이버 브링업과 단일 호출 큐, 툴·TCP 등록, RG2 제어, Pick and Place 시퀀스(적재·복귀·격자 오프셋), 직접교시(신규 구역 교시). 환경 설정: 벨트 속도 실측과 아두이노 설정값 표, 작업대 치수·5구역 좌표 실측·등록, 송장 제작·인쇄·부착, 조명·카메라 노출 세팅</w:t>
            </w:r>
          </w:p>
        </w:tc>
        <w:tc>
          <w:tcPr>
            <w:tcW w:type="dxa" w:w="97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sz w:val="17"/>
                <w:szCs w:val="17"/>
              </w:rPr>
              <w:t xml:space="preserve">김학민님</w:t>
            </w:r>
          </w:p>
        </w:tc>
        <w:tc>
          <w:tcPr>
            <w:tcW w:type="dxa" w:w="105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color w:val="2E7D32"/>
                <w:sz w:val="17"/>
                <w:szCs w:val="17"/>
              </w:rPr>
              <w:t xml:space="preserve">● 확정</w:t>
            </w:r>
          </w:p>
        </w:tc>
      </w:tr>
    </w:tbl>
    <w:p>
      <w:pPr>
        <w:spacing w:after="0" w:before="0"/>
      </w:pPr>
    </w:p>
    <w:p>
      <w:pPr>
        <w:spacing w:after="100" w:before="0" w:line="300"/>
      </w:pPr>
      <w:r>
        <w:rPr>
          <w:rFonts w:ascii="NanumGothic" w:cs="NanumGothic" w:eastAsia="NanumGothic" w:hAnsi="NanumGothic"/>
          <w:sz w:val="20"/>
          <w:szCs w:val="20"/>
        </w:rPr>
        <w:t xml:space="preserve">v1.4에서 개발일정의 "10/13 전체 루프 통합"은 10/11로 당겨 남현지님이 진행한다. "10/14 파트별 역할 완료"와 그 이후에 잡힌 남현지님 작업(T23 재확인·질문·보류 흐름과 로그·성공률 집계·시연 대본, T24 리허설·튜닝)은 김학민님·박병후님·정의석님이 나눠 받고, 남현지님은 팔레타이징을, 정의석님은 음성 시스템 기동을 맡는다(10.2).</w:t>
      </w:r>
    </w:p>
    <w:p>
      <w:pPr>
        <w:spacing w:after="120" w:before="0"/>
      </w:pPr>
    </w:p>
    <w:p>
      <w:pPr>
        <w:spacing w:after="100" w:before="0" w:line="300"/>
      </w:pPr>
      <w:r>
        <w:rPr>
          <w:rFonts w:ascii="NanumGothic" w:cs="NanumGothic" w:eastAsia="NanumGothic" w:hAnsi="NanumGothic"/>
          <w:sz w:val="20"/>
          <w:szCs w:val="20"/>
        </w:rPr>
        <w:t xml:space="preserve">로봇 제어·환경 설정 파트가 10/06 실측과 정지 상태의 Pick and Place를 먼저 완성하면 추종·파지 파트가 그 위에 서보를 얹는다. 추종·파지는 탐지 노드와 접점이 크므로 남현지님이 함께 붙고, 환경 설정 항목은 하나씩 끝낼 때마다 설정 YAML과 레포 문서에 기록한다. HMI 관제 화면에 보여 줄 항목과 데이터 출처는 팀이 최대한 정해 정의석님께 전달하고, 나머지 구현(프레임워크, 갱신 방식 등)은 정의석님이 정한다.</w:t>
      </w:r>
    </w:p>
    <w:p>
      <w:pPr>
        <w:keepNext/>
        <w:spacing w:after="40" w:before="120"/>
        <w:jc w:val="center"/>
      </w:pPr>
      <w:r>
        <w:drawing>
          <wp:inline distT="0" distB="0" distL="0" distR="0">
            <wp:extent cx="6096000" cy="2819400"/>
            <wp:effectExtent t="0" r="0" b="0" l="0"/>
            <wp:docPr id="1" name="hj_gantt.png" descr="개발 일정 · 2개 레인, 10/10 게이트" title="개발 일정 · 2개 레인, 10/10 게이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NanumGothic" w:cs="NanumGothic" w:eastAsia="NanumGothic" w:hAnsi="NanumGothic"/>
          <w:color w:val="595959"/>
          <w:sz w:val="16"/>
          <w:szCs w:val="16"/>
        </w:rPr>
        <w:t xml:space="preserve">그림. 개발 일정 · 2개 레인, 10/10 게이트</w:t>
      </w: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7. 위험과 완화</w:t>
      </w:r>
    </w:p>
    <w:p>
      <w:pPr>
        <w:spacing w:after="100" w:before="0" w:line="300"/>
      </w:pPr>
      <w:r>
        <w:rPr>
          <w:rFonts w:ascii="NanumGothic" w:cs="NanumGothic" w:eastAsia="NanumGothic" w:hAnsi="NanumGothic"/>
          <w:sz w:val="20"/>
          <w:szCs w:val="20"/>
        </w:rPr>
        <w:t xml:space="preserve">가장 큰 위험은 폐루프 비주얼 서보의 안정화 기간, 손목 카메라 하나로 하는 추적, 짧은 강의실 작업일이다. 앞의 둘은 개발 초기(10/06~10/08)에 실물로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8"/>
        <w:gridCol w:w="2006"/>
        <w:gridCol w:w="1335"/>
        <w:gridCol w:w="3940"/>
        <w:gridCol w:w="1649"/>
      </w:tblGrid>
      <w:tr>
        <w:trPr>
          <w:cantSplit/>
          <w:tblHeader/>
        </w:trPr>
        <w:tc>
          <w:tcPr>
            <w:tcW w:type="dxa" w:w="70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200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위험</w:t>
            </w:r>
          </w:p>
        </w:tc>
        <w:tc>
          <w:tcPr>
            <w:tcW w:type="dxa" w:w="1335"/>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영향</w:t>
            </w:r>
          </w:p>
        </w:tc>
        <w:tc>
          <w:tcPr>
            <w:tcW w:type="dxa" w:w="3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완화</w:t>
            </w:r>
          </w:p>
        </w:tc>
        <w:tc>
          <w:tcPr>
            <w:tcW w:type="dxa" w:w="164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 파트</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R-01</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폐루프 서보 수렴·안정화에 1주 이상 소요</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핵심 기능 미완성</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파지에 2명 전담, 벨트 속도 피드포워드로 서보가 담당할 오차를 줄임, 10/10 게이트에서 B 개루프 동기 추종으로 전환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R-02</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서보 스트리밍 토픽이 드라이버에 없음</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제어 주기 저하</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10/06에 </w:t>
            </w:r>
            <w:r>
              <w:rPr>
                <w:rFonts w:ascii="Consolas" w:cs="Consolas" w:eastAsia="Consolas" w:hAnsi="Consolas"/>
                <w:color w:val="1F3864"/>
                <w:sz w:val="17"/>
                <w:szCs w:val="17"/>
              </w:rPr>
              <w:t xml:space="preserve">dsr_msgs2</w:t>
            </w:r>
            <w:r>
              <w:rPr>
                <w:rFonts w:ascii="NanumGothic" w:cs="NanumGothic" w:eastAsia="NanumGothic" w:hAnsi="NanumGothic"/>
                <w:sz w:val="17"/>
                <w:szCs w:val="17"/>
              </w:rPr>
              <w:t xml:space="preserve"> 메시지·토픽 확인. 없으면 짧은 상대 </w:t>
            </w:r>
            <w:r>
              <w:rPr>
                <w:rFonts w:ascii="Consolas" w:cs="Consolas" w:eastAsia="Consolas" w:hAnsi="Consolas"/>
                <w:color w:val="1F3864"/>
                <w:sz w:val="17"/>
                <w:szCs w:val="17"/>
              </w:rPr>
              <w:t xml:space="preserve">amovel</w:t>
            </w:r>
            <w:r>
              <w:rPr>
                <w:rFonts w:ascii="NanumGothic" w:cs="NanumGothic" w:eastAsia="NanumGothic" w:hAnsi="NanumGothic"/>
                <w:sz w:val="17"/>
                <w:szCs w:val="17"/>
              </w:rPr>
              <w:t xml:space="preserve"> 직렬 큐로 대체</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R-03</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서비스 동시 호출로 드라이버 정지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중 복구 불가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robot_manager</w:t>
            </w:r>
            <w:r>
              <w:rPr>
                <w:rFonts w:ascii="NanumGothic" w:cs="NanumGothic" w:eastAsia="NanumGothic" w:hAnsi="NanumGothic"/>
                <w:sz w:val="17"/>
                <w:szCs w:val="17"/>
              </w:rPr>
              <w:t xml:space="preserve">의 단일 호출 큐 패턴 재사용, 디버그 중 별도 서비스 호출 금지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R-04</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벨트 속도를 10 cm/s 이하로 못 내림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 구간 부족</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스텝모터·아두이노 제어라 저속 설정 가능. 10/06 실측 후 설정값 표 작성</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R-05</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지연 체인(카메라 33 ms + 추론 + 통신)이 100 ms 초과</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추적 오차 증가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탐지 모델 경량화, 지연 오프셋 실측 보정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R-06</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오차</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위치 오차</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10/06~07 캘리브레이션 완료, 그리퍼 사전 개방 50 mm(실제 약 40 mm)로 벨트 가로 ±4.5 mm 흡수, 나머지와 벨트 방향은 추종. 50 mm 튜닝은 박병후님 진행 중(v1.6, v1.7 PL 승인)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R-07</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송장 글자가 작아 OCR 실패, 흐린 송장 오판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 오판</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분류코드 5.5 mm, 수동 노출, 2단계 다수결, 불확실하면 작업자에게 질문. 10/14 리허설 1회차에서 즉시 재확인 흐름이 실패하면 보관 흐름(defer_recheck: true)으로 되돌린다(v1.7 PL 결정)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비전·OCR·통합,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R-08</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종이 박스 파지 불안정</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떨어뜨리거나 찌그러뜨림</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RG2 파지력·폭을 측정해 설정, 개발 초기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R-09</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시연장 소음으로 호출어·음성 인식 실패</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입력 불가</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버튼으로 같은 명령, 호출어와 짧은 지시 문형, 노트북(내장 마이크)을 시연자 가까이 배치</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R-10</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LLM이 엉뚱한 intent를 만듦</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오동작</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intent·동·구역을 설정 YAML 허용 목록으로 검증, 실패 시 재질문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R-11</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OpenAI API 지연·인터넷 끊김</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지시 해석 지연</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 버튼 폴백, 시연 전 네트워크 점검</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R-12</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강의실 작업일이 12일뿐</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실물 시험·통합 지연</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10/5까지 역할·레포·인터페이스 준비, 캘리브레이션과 실측을 10/06에 먼저 끝냄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R-13</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HMI·TTS까지 범위가 넓어 통합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시간 부족</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웹·MQTT 구조 재사용, 설정 YAML 단일화, 10/11부터 전체 루프를 돌리며 통합</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음성·웹·HMI, 비전·OCR·통합</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R-14</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신규 구역 교시가 시연 직전에 몰림</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Should 기능 누락</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직접교시 좌표 읽기는 로봇 제어 파트가 개발 초기에 단독 확인하고, 음성 연결은 앞의 명령이 성공한 뒤 붙임</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제어·환경 설정</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R-15</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파트(추종·파지, 로봇 제어)의 진도 지연</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기능 지연</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정지 Pick and Place → 서보 순으로 단계를 나눠 매일 동작 확인, 남현지님이 추종·파지에 함께 붙음, 막히면 10/10 게이트에서 범위 조정</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로봇 제어·환경 설정</w:t>
            </w:r>
          </w:p>
        </w:tc>
      </w:tr>
      <w:tr>
        <w:trPr>
          <w:cantSplit/>
        </w:trPr>
        <w:tc>
          <w:tcPr>
            <w:tcW w:type="dxa" w:w="70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R-16</w:t>
            </w:r>
          </w:p>
        </w:tc>
        <w:tc>
          <w:tcPr>
            <w:tcW w:type="dxa" w:w="200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작업자 안전</w:t>
            </w:r>
          </w:p>
        </w:tc>
        <w:tc>
          <w:tcPr>
            <w:tcW w:type="dxa" w:w="1335"/>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사고</w:t>
            </w:r>
          </w:p>
        </w:tc>
        <w:tc>
          <w:tcPr>
            <w:tcW w:type="dxa" w:w="3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NFR-09·10의 안전 조치를 시연 전 점검으로 확인</w:t>
            </w:r>
          </w:p>
        </w:tc>
        <w:tc>
          <w:tcPr>
            <w:tcW w:type="dxa" w:w="164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70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R-17</w:t>
            </w:r>
          </w:p>
        </w:tc>
        <w:tc>
          <w:tcPr>
            <w:tcW w:type="dxa" w:w="200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API 키가 Git 저장소에 올라감</w:t>
            </w:r>
          </w:p>
        </w:tc>
        <w:tc>
          <w:tcPr>
            <w:tcW w:type="dxa" w:w="1335"/>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키 도용과 과금, 음성 지시 해석 중단</w:t>
            </w:r>
          </w:p>
        </w:tc>
        <w:tc>
          <w:tcPr>
            <w:tcW w:type="dxa" w:w="3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API 키 관리 규칙을 따르고 커밋 전 확인</w:t>
            </w:r>
          </w:p>
        </w:tc>
        <w:tc>
          <w:tcPr>
            <w:tcW w:type="dxa" w:w="164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bl>
    <w:p>
      <w:pPr>
        <w:spacing w:after="0" w:before="0"/>
      </w:pPr>
    </w:p>
    <w:p>
      <w:pPr>
        <w:spacing w:after="100" w:before="0" w:line="300"/>
      </w:pPr>
      <w:r>
        <w:rPr>
          <w:rFonts w:ascii="NanumGothic" w:cs="NanumGothic" w:eastAsia="NanumGothic" w:hAnsi="NanumGothic"/>
          <w:sz w:val="20"/>
          <w:szCs w:val="20"/>
        </w:rPr>
        <w:t xml:space="preserve">Sprint 2 기능의 위험(R-18~R-32)은 10.9에 있다.</w:t>
      </w:r>
    </w:p>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8. KPI·수락 기준</w:t>
      </w:r>
    </w:p>
    <w:p>
      <w:pPr>
        <w:spacing w:after="100" w:before="0" w:line="300"/>
      </w:pPr>
      <w:r>
        <w:rPr>
          <w:rFonts w:ascii="NanumGothic" w:cs="NanumGothic" w:eastAsia="NanumGothic" w:hAnsi="NanumGothic"/>
          <w:sz w:val="20"/>
          <w:szCs w:val="20"/>
        </w:rPr>
        <w:t xml:space="preserve">10/15 시연은 아래 8단계를 처음부터 끝까지 한 번에 통과하면 성공이다. KPI 수치는 5장 NFR-01~03·07을 발표 지표로 쓴다. 규칙 변경(4단계)과 신규 구역 교시는 시연일까지 구현하지 못하면 빼고 시연한다. 시연 시간 제한은 없다.</w:t>
      </w:r>
    </w:p>
    <w:p>
      <w:pPr>
        <w:pStyle w:val="Heading2"/>
        <w:keepNext/>
        <w:spacing w:after="100" w:before="260"/>
      </w:pPr>
      <w:r>
        <w:rPr>
          <w:rFonts w:ascii="NanumGothic" w:cs="NanumGothic" w:eastAsia="NanumGothic" w:hAnsi="NanumGothic"/>
          <w:b/>
          <w:bCs/>
          <w:color w:val="2E75B6"/>
          <w:sz w:val="24"/>
          <w:szCs w:val="24"/>
        </w:rPr>
        <w:t xml:space="preserve">8.1 시연 수락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9"/>
        <w:gridCol w:w="6609"/>
        <w:gridCol w:w="1940"/>
      </w:tblGrid>
      <w:tr>
        <w:trPr>
          <w:cantSplit/>
          <w:tblHeader/>
        </w:trPr>
        <w:tc>
          <w:tcPr>
            <w:tcW w:type="dxa" w:w="108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6609"/>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통과 조건</w:t>
            </w:r>
          </w:p>
        </w:tc>
        <w:tc>
          <w:tcPr>
            <w:tcW w:type="dxa" w:w="194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 운전 시작</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작업 시작" → 로봇이 "작업을 시작합니다"라고 답하고 관측 자세로 이동, HMI 상태가 운전 중으로 바뀜</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TR-VOICE-01·05, TR-SYS-03</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 우선 분류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"대치동부터 분류해" → 박스 1~3 투입. 대치동 박스만 B구역으로, 나머지는 벨트 끝으로 흘려보내고 회수함에서 회수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TR-VOICE-06, TR-PICK-09</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3. 전체 분류</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"전부 구역별로 나눠줘" → 박스 4~6과 2단계에서 회수한 박스 투입. 벨트를 멈추지 않고 모두 올바른 구역에 놓음</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TR-PICK-01~08, TR-OCR-01~05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4. 규칙 변경</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"오늘 역삼동 물류는 B구역으로, 대치동 물류는 A구역으로" → 음성·HMI 확인 후 박스 7~8이 바뀐 매핑대로 적재</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TR-VOICE-09, TR-SYS-06</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5. 예외 처리</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흐린 송장 박스 → 재확인 구역에 놓고 바로 재판독 →</w:t>
            </w:r>
            <w:r>
              <w:rPr>
                <w:rFonts w:ascii="NanumGothic" w:cs="NanumGothic" w:eastAsia="NanumGothic" w:hAnsi="NanumGothic"/>
                <w:sz w:val="17"/>
                <w:szCs w:val="17"/>
              </w:rPr>
              <w:t xml:space="preserve"> "송장을 읽을 수 없습니다. 어디로 보낼까요?" → 작업자 답대로 적재</w:t>
            </w:r>
            <w:r>
              <w:rPr>
                <w:rFonts w:ascii="NanumGothic" w:cs="NanumGothic" w:eastAsia="NanumGothic" w:hAnsi="NanumGothic"/>
                <w:sz w:val="17"/>
                <w:szCs w:val="17"/>
              </w:rPr>
              <w:t xml:space="preserve">(판별 불가 박스는 "송장 확인 불가" 또는 30초 무응답 → 보류, v1.7). 10/14 리허설 1회차에서 즉시 재확인 흐름이 실패하면 보관 흐름(defer_recheck: true)으로 되돌린다(v1.7 PL 결정)</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TR-OCR-06·07, TR-VOICE-07</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6. 이력 질의</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"지금까지 역삼동 물류 몇 개야?", "보류 박스는 몇 개야?" → 음성 답과 HMI 집계가 작업 로그와 일치</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TR-SYS-04</w:t>
            </w:r>
          </w:p>
        </w:tc>
      </w:tr>
      <w:tr>
        <w:trPr>
          <w:cantSplit/>
        </w:trPr>
        <w:tc>
          <w:tcPr>
            <w:tcW w:type="dxa" w:w="108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7. 멈춤·재개</w:t>
            </w:r>
          </w:p>
        </w:tc>
        <w:tc>
          <w:tcPr>
            <w:tcW w:type="dxa" w:w="6609"/>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"멈춰" → 로봇 정지. "작업 재개해" → 박스 10 투입, 적재</w:t>
            </w:r>
          </w:p>
        </w:tc>
        <w:tc>
          <w:tcPr>
            <w:tcW w:type="dxa" w:w="194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TR-VOICE-05</w:t>
            </w:r>
          </w:p>
        </w:tc>
      </w:tr>
      <w:tr>
        <w:trPr>
          <w:cantSplit/>
        </w:trPr>
        <w:tc>
          <w:tcPr>
            <w:tcW w:type="dxa" w:w="108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8. 운전 종료</w:t>
            </w:r>
          </w:p>
        </w:tc>
        <w:tc>
          <w:tcPr>
            <w:tcW w:type="dxa" w:w="6609"/>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"지금 박스 몇 개 남았어?" → "0개 남았습니다". 10개 중 8개 이상이 올바른 구역에 있음</w:t>
            </w:r>
          </w:p>
        </w:tc>
        <w:tc>
          <w:tcPr>
            <w:tcW w:type="dxa" w:w="194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TR-VOICE-08, NFR-07</w:t>
            </w:r>
          </w:p>
        </w:tc>
      </w:tr>
    </w:tbl>
    <w:p>
      <w:pPr>
        <w:spacing w:after="120" w:before="0"/>
      </w:pPr>
    </w:p>
    <w:p>
      <w:pPr>
        <w:spacing w:after="100" w:before="0" w:line="300"/>
      </w:pPr>
      <w:r>
        <w:rPr>
          <w:rFonts w:ascii="NanumGothic" w:cs="NanumGothic" w:eastAsia="NanumGothic" w:hAnsi="NanumGothic"/>
          <w:sz w:val="20"/>
          <w:szCs w:val="20"/>
        </w:rPr>
        <w:t xml:space="preserve">파지 실패는 2회까지 재시도를 허용하고, 재시도 후에도 실패하면 미분류로 집계한다. 재확인 구역을 거쳐 올바른 구역에 간 박스도 성공으로 본다. 2단계에서 흘려보낸 박스는 3단계에서 재투입하므로 10개 모두 최종 적재 결과로 집계한다(NFR-07). 음성 인식 실패 시 운전 제어·분류 지시를 HMI 버튼으로 내리는 것을 허용한다.</w:t>
      </w:r>
    </w:p>
    <w:p>
      <w:pPr>
        <w:spacing w:after="100" w:before="0" w:line="300"/>
      </w:pPr>
      <w:r>
        <w:rPr>
          <w:rFonts w:ascii="NanumGothic" w:cs="NanumGothic" w:eastAsia="NanumGothic" w:hAnsi="NanumGothic"/>
          <w:sz w:val="20"/>
          <w:szCs w:val="20"/>
        </w:rPr>
        <w:t xml:space="preserve">Sprint 2 기능은 이 대본의 앞뒤에 단계 0(음성 시스템 기동)과 단계 9(팔레타이징)로 붙인다. 통과 조건은 10.8에 있고, 10/13 게이트에서 빠진 단계는 시연하지 않는다. v1.5에서 시연 박스가 20개로 늘어나므로 위 표의 박스 번호와 "10개 중 8개"는 시연 대본 v2에서 다시 정한다(10.12).</w:t>
      </w:r>
    </w:p>
    <w:p>
      <w:pPr>
        <w:pStyle w:val="Heading2"/>
        <w:keepNext/>
        <w:spacing w:after="100" w:before="260"/>
      </w:pPr>
      <w:r>
        <w:rPr>
          <w:rFonts w:ascii="NanumGothic" w:cs="NanumGothic" w:eastAsia="NanumGothic" w:hAnsi="NanumGothic"/>
          <w:b/>
          <w:bCs/>
          <w:color w:val="2E75B6"/>
          <w:sz w:val="24"/>
          <w:szCs w:val="24"/>
        </w:rPr>
        <w:t xml:space="preserve">8.2 중간 점검 기준</w:t>
      </w:r>
    </w:p>
    <w:p>
      <w:pPr>
        <w:pStyle w:val="ListParagraph"/>
        <w:numPr>
          <w:ilvl w:val="0"/>
          <w:numId w:val="2"/>
        </w:numPr>
        <w:spacing w:after="60" w:line="290"/>
      </w:pPr>
      <w:r>
        <w:rPr>
          <w:rFonts w:ascii="NanumGothic" w:cs="NanumGothic" w:eastAsia="NanumGothic" w:hAnsi="NanumGothic"/>
          <w:b/>
          <w:bCs/>
          <w:sz w:val="20"/>
          <w:szCs w:val="20"/>
        </w:rPr>
        <w:t xml:space="preserve">10/7 중간 점검 발표</w:t>
      </w:r>
      <w:r>
        <w:rPr>
          <w:rFonts w:ascii="NanumGothic" w:cs="NanumGothic" w:eastAsia="NanumGothic" w:hAnsi="NanumGothic"/>
          <w:sz w:val="20"/>
          <w:szCs w:val="20"/>
        </w:rPr>
        <w:t xml:space="preserve">: 프로젝트 주제(1장), 진행 방향(2장·4장), 진행률을 설명한다.</w:t>
      </w:r>
    </w:p>
    <w:p>
      <w:pPr>
        <w:pStyle w:val="ListParagraph"/>
        <w:numPr>
          <w:ilvl w:val="0"/>
          <w:numId w:val="2"/>
        </w:numPr>
        <w:spacing w:after="60" w:line="290"/>
      </w:pPr>
      <w:r>
        <w:rPr>
          <w:rFonts w:ascii="NanumGothic" w:cs="NanumGothic" w:eastAsia="NanumGothic" w:hAnsi="NanumGothic"/>
          <w:b/>
          <w:bCs/>
          <w:sz w:val="20"/>
          <w:szCs w:val="20"/>
        </w:rPr>
        <w:t xml:space="preserve">10/10 내부 게이트</w:t>
      </w:r>
      <w:r>
        <w:rPr>
          <w:rFonts w:ascii="NanumGothic" w:cs="NanumGothic" w:eastAsia="NanumGothic" w:hAnsi="NanumGothic"/>
          <w:sz w:val="20"/>
          <w:szCs w:val="20"/>
        </w:rPr>
        <w:t xml:space="preserve">: 추종 파지 성공률 70% 이상이면 통합 진행, 미만이면 B 개루프 동기 추종으로 바꾸거나 벨트 최저속·그리퍼 여유 확대로 범위를 줄인 뒤 통합을 마무리한다.</w:t>
      </w:r>
    </w:p>
    <w:p>
      <w:pPr>
        <w:pStyle w:val="ListParagraph"/>
        <w:numPr>
          <w:ilvl w:val="0"/>
          <w:numId w:val="2"/>
        </w:numPr>
        <w:spacing w:after="60" w:line="290"/>
      </w:pPr>
      <w:r>
        <w:rPr>
          <w:rFonts w:ascii="NanumGothic" w:cs="NanumGothic" w:eastAsia="NanumGothic" w:hAnsi="NanumGothic"/>
          <w:b/>
          <w:bCs/>
          <w:sz w:val="20"/>
          <w:szCs w:val="20"/>
        </w:rPr>
        <w:t xml:space="preserve">10/11 전체 루프 통합</w:t>
      </w:r>
      <w:r>
        <w:rPr>
          <w:rFonts w:ascii="NanumGothic" w:cs="NanumGothic" w:eastAsia="NanumGothic" w:hAnsi="NanumGothic"/>
          <w:sz w:val="20"/>
          <w:szCs w:val="20"/>
        </w:rPr>
        <w:t xml:space="preserve">(v1.4에서 10/13 → 10/11로 당김): 음성 → 판독 → 파지 → 적재 → HMI·DB를 한 번에 완주한다. 남현지님이 진행하고, 이 시점까지가 Sprint 1(MVP)이다.</w:t>
      </w:r>
    </w:p>
    <w:p>
      <w:pPr>
        <w:pStyle w:val="ListParagraph"/>
        <w:numPr>
          <w:ilvl w:val="0"/>
          <w:numId w:val="2"/>
        </w:numPr>
        <w:spacing w:after="60" w:line="290"/>
      </w:pPr>
      <w:r>
        <w:rPr>
          <w:rFonts w:ascii="NanumGothic" w:cs="NanumGothic" w:eastAsia="NanumGothic" w:hAnsi="NanumGothic"/>
          <w:b/>
          <w:bCs/>
          <w:sz w:val="20"/>
          <w:szCs w:val="20"/>
        </w:rPr>
        <w:t xml:space="preserve">10/14 역할 완료: 파트별 기능이 전체 루프에서 돌고, 리허설 로그로 NFR-01~03 실측값이 나온다. v1.4에서 남현지님 몫(T23·T24)은 김학민님·박병후님·정의석님이 맡고, NFR-01~03 실측값 보고는 정의석님이 한다(10.2).</w:t>
      </w:r>
    </w:p>
    <w:p>
      <w:pPr>
        <w:pStyle w:val="ListParagraph"/>
        <w:numPr>
          <w:ilvl w:val="0"/>
          <w:numId w:val="2"/>
        </w:numPr>
        <w:spacing w:after="60" w:line="290"/>
      </w:pPr>
      <w:r>
        <w:rPr>
          <w:rFonts w:ascii="NanumGothic" w:cs="NanumGothic" w:eastAsia="NanumGothic" w:hAnsi="NanumGothic"/>
          <w:b/>
          <w:bCs/>
          <w:sz w:val="20"/>
          <w:szCs w:val="20"/>
        </w:rPr>
        <w:t xml:space="preserve">10/13 18:00 Sprint 2 게이트</w:t>
      </w:r>
      <w:r>
        <w:rPr>
          <w:rFonts w:ascii="NanumGothic" w:cs="NanumGothic" w:eastAsia="NanumGothic" w:hAnsi="NanumGothic"/>
          <w:sz w:val="20"/>
          <w:szCs w:val="20"/>
        </w:rPr>
        <w:t xml:space="preserve">: 팔레타이징(3개 동 경로 실기 1회 완주)과 음성 시스템 기동(실기 1회 성공)의 시연 포함 여부를 정한다(10.2).</w:t>
      </w:r>
    </w:p>
    <w:p>
      <w:pPr>
        <w:spacing w:after="60"/>
      </w:pPr>
    </w:p>
    <w:p>
      <w:pPr>
        <w:pStyle w:val="Heading2"/>
        <w:keepNext/>
        <w:spacing w:after="100" w:before="260"/>
      </w:pPr>
      <w:r>
        <w:rPr>
          <w:rFonts w:ascii="NanumGothic" w:cs="NanumGothic" w:eastAsia="NanumGothic" w:hAnsi="NanumGothic"/>
          <w:b/>
          <w:bCs/>
          <w:color w:val="2E75B6"/>
          <w:sz w:val="24"/>
          <w:szCs w:val="24"/>
        </w:rPr>
        <w:t xml:space="preserve">8.3 산출물</w:t>
      </w:r>
    </w:p>
    <w:p>
      <w:pPr>
        <w:spacing w:after="100" w:before="0" w:line="300"/>
      </w:pPr>
      <w:r>
        <w:rPr>
          <w:rFonts w:ascii="NanumGothic" w:cs="NanumGothic" w:eastAsia="NanumGothic" w:hAnsi="NanumGothic"/>
          <w:sz w:val="20"/>
          <w:szCs w:val="20"/>
        </w:rPr>
        <w:t xml:space="preserve">모든 코드·이슈·문서는 팀 레포에 올린다(레포 생성 예정).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6402"/>
        <w:gridCol w:w="1946"/>
      </w:tblGrid>
      <w:tr>
        <w:trPr>
          <w:cantSplit/>
          <w:tblHeader/>
        </w:trPr>
        <w:tc>
          <w:tcPr>
            <w:tcW w:type="dxa" w:w="129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산출물</w:t>
            </w:r>
          </w:p>
        </w:tc>
        <w:tc>
          <w:tcPr>
            <w:tcW w:type="dxa" w:w="6402"/>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내용</w:t>
            </w:r>
          </w:p>
        </w:tc>
        <w:tc>
          <w:tcPr>
            <w:tcW w:type="dxa" w:w="1946"/>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비고</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동작하는 시연 시스템</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10개 순차 분류, 지시 4종, 휴먼 인 더 루프, HMI, 음성 피드백</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10/15 라이브 시연</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소스 코드</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ROS 2 패키지(탐지, 서보, OCR, 작업 관리자, 음성), 웹 HMI, 컨테이너, 설정 YAML, 송장 생성 스크립트</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팀 레포</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발표 자료(PPT)</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강의 발표 요구 항목(2.3)</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10/16 발표</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시연 영상</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라이브 시연 실패 대비 백업</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중 촬영</w:t>
            </w:r>
          </w:p>
        </w:tc>
      </w:tr>
      <w:tr>
        <w:trPr>
          <w:cantSplit/>
        </w:trPr>
        <w:tc>
          <w:tcPr>
            <w:tcW w:type="dxa" w:w="129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기술 문서</w:t>
            </w:r>
          </w:p>
        </w:tc>
        <w:tc>
          <w:tcPr>
            <w:tcW w:type="dxa" w:w="6402"/>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SRD(노드·토픽·메시지 정의, 박병후님), 하드웨어 구성, 테스트 기록</w:t>
            </w:r>
          </w:p>
        </w:tc>
        <w:tc>
          <w:tcPr>
            <w:tcW w:type="dxa" w:w="1946"/>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 프로젝트 </w:t>
            </w:r>
            <w:r>
              <w:rPr>
                <w:rFonts w:ascii="Consolas" w:cs="Consolas" w:eastAsia="Consolas" w:hAnsi="Consolas"/>
                <w:color w:val="1F3864"/>
                <w:sz w:val="17"/>
                <w:szCs w:val="17"/>
              </w:rPr>
              <w:t xml:space="preserve">docs/</w:t>
            </w:r>
            <w:r>
              <w:rPr>
                <w:rFonts w:ascii="NanumGothic" w:cs="NanumGothic" w:eastAsia="NanumGothic" w:hAnsi="NanumGothic"/>
                <w:sz w:val="17"/>
                <w:szCs w:val="17"/>
              </w:rPr>
              <w:t xml:space="preserve"> 구조 재사용</w:t>
            </w:r>
          </w:p>
        </w:tc>
      </w:tr>
      <w:tr>
        <w:trPr>
          <w:cantSplit/>
        </w:trPr>
        <w:tc>
          <w:tcPr>
            <w:tcW w:type="dxa" w:w="1290"/>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BRD</w:t>
            </w:r>
          </w:p>
        </w:tc>
        <w:tc>
          <w:tcPr>
            <w:tcW w:type="dxa" w:w="6402"/>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본 문서</w:t>
            </w:r>
          </w:p>
        </w:tc>
        <w:tc>
          <w:tcPr>
            <w:tcW w:type="dxa" w:w="1946"/>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레포에 함께 저장</w:t>
            </w:r>
          </w:p>
        </w:tc>
      </w:tr>
    </w:tbl>
    <w:p>
      <w:pPr>
        <w:spacing w:after="120" w:before="0"/>
      </w:pPr>
    </w:p>
    <w:p>
      <w:pPr>
        <w:pStyle w:val="Heading1"/>
        <w:keepNext/>
        <w:pBdr>
          <w:bottom w:val="single" w:color="1F4E79" w:sz="8" w:space="4"/>
        </w:pBdr>
        <w:spacing w:after="140" w:before="360"/>
      </w:pPr>
      <w:r>
        <w:rPr>
          <w:rFonts w:ascii="NanumGothic" w:cs="NanumGothic" w:eastAsia="NanumGothic" w:hAnsi="NanumGothic"/>
          <w:b/>
          <w:bCs/>
          <w:color w:val="1F4E79"/>
          <w:sz w:val="30"/>
          <w:szCs w:val="30"/>
        </w:rPr>
        <w:t xml:space="preserve">9. 근거 자료</w:t>
      </w:r>
    </w:p>
    <w:p>
      <w:pPr>
        <w:spacing w:after="100" w:before="0" w:line="300"/>
      </w:pPr>
      <w:r>
        <w:rPr>
          <w:rFonts w:ascii="NanumGothic" w:cs="NanumGothic" w:eastAsia="NanumGothic" w:hAnsi="NanumGothic"/>
          <w:sz w:val="20"/>
          <w:szCs w:val="20"/>
        </w:rPr>
        <w:t xml:space="preserve">외부 자료 E1~E4, E6~E9는 2026-10-05에 페이지를 열어 인용한 수치를 확인했다. 출처가 없는 값은 1.5의 가정값 [A1]~[A3]로 표시했다.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8"/>
        <w:gridCol w:w="8137"/>
        <w:gridCol w:w="883"/>
      </w:tblGrid>
      <w:tr>
        <w:trPr>
          <w:cantSplit/>
          <w:tblHeader/>
        </w:trPr>
        <w:tc>
          <w:tcPr>
            <w:tcW w:type="dxa" w:w="61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번호</w:t>
            </w:r>
          </w:p>
        </w:tc>
        <w:tc>
          <w:tcPr>
            <w:tcW w:type="dxa" w:w="8137"/>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자료</w:t>
            </w:r>
          </w:p>
        </w:tc>
        <w:tc>
          <w:tcPr>
            <w:tcW w:type="dxa" w:w="88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사용한 곳</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E1</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v0hsywywhoxzpbsf6kuzi">
              <w:r>
                <w:rPr>
                  <w:rFonts w:ascii="NanumGothic" w:cs="NanumGothic" w:eastAsia="NanumGothic" w:hAnsi="NanumGothic"/>
                  <w:color w:val="2E75B6"/>
                  <w:sz w:val="17"/>
                  <w:szCs w:val="17"/>
                  <w:u w:val="single"/>
                </w:rPr>
                <w:t xml:space="preserve">전자신문, 생활물류를 지배하는 기업들 (2026-04-28)</w:t>
              </w:r>
            </w:hyperlink>
            <w:r>
              <w:rPr>
                <w:rFonts w:ascii="NanumGothic" w:cs="NanumGothic" w:eastAsia="NanumGothic" w:hAnsi="NanumGothic"/>
                <w:sz w:val="17"/>
                <w:szCs w:val="17"/>
              </w:rPr>
              <w:t xml:space="preserve"> — 2025년 물동량 64억 1,773만 개, 1인당 125.5회</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E2</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ir8ek3fjktl2pgc83wkrw">
              <w:r>
                <w:rPr>
                  <w:rFonts w:ascii="NanumGothic" w:cs="NanumGothic" w:eastAsia="NanumGothic" w:hAnsi="NanumGothic"/>
                  <w:color w:val="2E75B6"/>
                  <w:sz w:val="17"/>
                  <w:szCs w:val="17"/>
                  <w:u w:val="single"/>
                </w:rPr>
                <w:t xml:space="preserve">경기일보, 택배노동자 (2020-09-21)</w:t>
              </w:r>
            </w:hyperlink>
            <w:r>
              <w:rPr>
                <w:rFonts w:ascii="NanumGothic" w:cs="NanumGothic" w:eastAsia="NanumGothic" w:hAnsi="NanumGothic"/>
                <w:sz w:val="17"/>
                <w:szCs w:val="17"/>
              </w:rPr>
              <w:t xml:space="preserve"> — 분류작업 하루 6~8시간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E3</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0crmogb_aqnwv_mse9gfk">
              <w:r>
                <w:rPr>
                  <w:rFonts w:ascii="NanumGothic" w:cs="NanumGothic" w:eastAsia="NanumGothic" w:hAnsi="NanumGothic"/>
                  <w:color w:val="2E75B6"/>
                  <w:sz w:val="17"/>
                  <w:szCs w:val="17"/>
                  <w:u w:val="single"/>
                </w:rPr>
                <w:t xml:space="preserve">뉴시스, 택배 사회적합의기구 가합의 (2021-06-16)</w:t>
              </w:r>
            </w:hyperlink>
            <w:r>
              <w:rPr>
                <w:rFonts w:ascii="NanumGothic" w:cs="NanumGothic" w:eastAsia="NanumGothic" w:hAnsi="NanumGothic"/>
                <w:sz w:val="17"/>
                <w:szCs w:val="17"/>
              </w:rPr>
              <w:t xml:space="preserve"> — 택배기사 분류작업 배제 합의</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E4</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6raqlfhko2sw9i8yokjem">
              <w:r>
                <w:rPr>
                  <w:rFonts w:ascii="NanumGothic" w:cs="NanumGothic" w:eastAsia="NanumGothic" w:hAnsi="NanumGothic"/>
                  <w:color w:val="2E75B6"/>
                  <w:sz w:val="17"/>
                  <w:szCs w:val="17"/>
                  <w:u w:val="single"/>
                </w:rPr>
                <w:t xml:space="preserve">세계일보, 택배기사 수입 감소 추산 (2026-08-19)</w:t>
              </w:r>
            </w:hyperlink>
            <w:r>
              <w:rPr>
                <w:rFonts w:ascii="NanumGothic" w:cs="NanumGothic" w:eastAsia="NanumGothic" w:hAnsi="NanumGothic"/>
                <w:sz w:val="17"/>
                <w:szCs w:val="17"/>
              </w:rPr>
              <w:t xml:space="preserve"> — 하루 평균 업무시간 9시간 10분</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E5</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amyynalabpcb0pcrvxtqu">
              <w:r>
                <w:rPr>
                  <w:rFonts w:ascii="NanumGothic" w:cs="NanumGothic" w:eastAsia="NanumGothic" w:hAnsi="NanumGothic"/>
                  <w:color w:val="2E75B6"/>
                  <w:sz w:val="17"/>
                  <w:szCs w:val="17"/>
                  <w:u w:val="single"/>
                </w:rPr>
                <w:t xml:space="preserve">전 프로젝트 레포 rokey_cobot1_Weld-Made</w:t>
              </w:r>
            </w:hyperlink>
            <w:r>
              <w:rPr>
                <w:rFonts w:ascii="NanumGothic" w:cs="NanumGothic" w:eastAsia="NanumGothic" w:hAnsi="NanumGothic"/>
                <w:sz w:val="17"/>
                <w:szCs w:val="17"/>
              </w:rPr>
              <w:t xml:space="preserve"> — ROS 2 Jazzy 환경, DRCF 버전, 서비스 호출 특성(</w:t>
            </w:r>
            <w:r>
              <w:rPr>
                <w:rFonts w:ascii="Consolas" w:cs="Consolas" w:eastAsia="Consolas" w:hAnsi="Consolas"/>
                <w:color w:val="1F3864"/>
                <w:sz w:val="17"/>
                <w:szCs w:val="17"/>
              </w:rPr>
              <w:t xml:space="preserve">docs/env/api-check-log.md</w:t>
            </w:r>
            <w:r>
              <w:rPr>
                <w:rFonts w:ascii="NanumGothic" w:cs="NanumGothic" w:eastAsia="NanumGothic" w:hAnsi="NanumGothic"/>
                <w:sz w:val="17"/>
                <w:szCs w:val="17"/>
              </w:rPr>
              <w:t xml:space="preserve">, </w:t>
            </w:r>
            <w:r>
              <w:rPr>
                <w:rFonts w:ascii="Consolas" w:cs="Consolas" w:eastAsia="Consolas" w:hAnsi="Consolas"/>
                <w:color w:val="1F3864"/>
                <w:sz w:val="17"/>
                <w:szCs w:val="17"/>
              </w:rPr>
              <w:t xml:space="preserve">docs/env/versions.md</w:t>
            </w:r>
            <w:r>
              <w:rPr>
                <w:rFonts w:ascii="NanumGothic" w:cs="NanumGothic" w:eastAsia="NanumGothic" w:hAnsi="NanumGothic"/>
                <w:sz w:val="17"/>
                <w:szCs w:val="17"/>
              </w:rPr>
              <w:t xml:space="preserve">)</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6.1, 6.2, 7장</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E6</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jnxig20focgfrwwbqz_lp">
              <w:r>
                <w:rPr>
                  <w:rFonts w:ascii="NanumGothic" w:cs="NanumGothic" w:eastAsia="NanumGothic" w:hAnsi="NanumGothic"/>
                  <w:color w:val="2E75B6"/>
                  <w:sz w:val="17"/>
                  <w:szCs w:val="17"/>
                  <w:u w:val="single"/>
                </w:rPr>
                <w:t xml:space="preserve">매일노동뉴스, 2022년 민간택배 노동자 분류작업 족쇄 벗는다 (2021-06-17)</w:t>
              </w:r>
            </w:hyperlink>
            <w:r>
              <w:rPr>
                <w:rFonts w:ascii="NanumGothic" w:cs="NanumGothic" w:eastAsia="NanumGothic" w:hAnsi="NanumGothic"/>
                <w:sz w:val="17"/>
                <w:szCs w:val="17"/>
              </w:rPr>
              <w:t xml:space="preserve"> — 박스당 170원 인상 요인</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E7</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o45dvkqx5ptuuzxlapyzc">
              <w:r>
                <w:rPr>
                  <w:rFonts w:ascii="NanumGothic" w:cs="NanumGothic" w:eastAsia="NanumGothic" w:hAnsi="NanumGothic"/>
                  <w:color w:val="2E75B6"/>
                  <w:sz w:val="17"/>
                  <w:szCs w:val="17"/>
                  <w:u w:val="single"/>
                </w:rPr>
                <w:t xml:space="preserve">국가물류통합정보센터, 택배 단가 추이</w:t>
              </w:r>
            </w:hyperlink>
            <w:r>
              <w:rPr>
                <w:rFonts w:ascii="NanumGothic" w:cs="NanumGothic" w:eastAsia="NanumGothic" w:hAnsi="NanumGothic"/>
                <w:sz w:val="17"/>
                <w:szCs w:val="17"/>
              </w:rPr>
              <w:t xml:space="preserve"> — 평균 단가 2,366원</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1.5</w:t>
            </w:r>
          </w:p>
        </w:tc>
      </w:tr>
      <w:tr>
        <w:trPr>
          <w:cantSplit/>
        </w:trPr>
        <w:tc>
          <w:tcPr>
            <w:tcW w:type="dxa" w:w="618"/>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E8</w:t>
            </w:r>
          </w:p>
        </w:tc>
        <w:tc>
          <w:tcPr>
            <w:tcW w:type="dxa" w:w="8137"/>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hyperlink w:history="1" r:id="rIdvjpdde8fl4_x7_slbzppo">
              <w:r>
                <w:rPr>
                  <w:rFonts w:ascii="NanumGothic" w:cs="NanumGothic" w:eastAsia="NanumGothic" w:hAnsi="NanumGothic"/>
                  <w:color w:val="2E75B6"/>
                  <w:sz w:val="17"/>
                  <w:szCs w:val="17"/>
                  <w:u w:val="single"/>
                </w:rPr>
                <w:t xml:space="preserve">CJ대한통운, 휠소터 전국 173개 터미널 설치 완료 (2020-01-28)</w:t>
              </w:r>
            </w:hyperlink>
            <w:r>
              <w:rPr>
                <w:rFonts w:ascii="NanumGothic" w:cs="NanumGothic" w:eastAsia="NanumGothic" w:hAnsi="NanumGothic"/>
                <w:sz w:val="17"/>
                <w:szCs w:val="17"/>
              </w:rPr>
              <w:t xml:space="preserve"> — 1,227억 원 투자</w:t>
            </w:r>
          </w:p>
        </w:tc>
        <w:tc>
          <w:tcPr>
            <w:tcW w:type="dxa" w:w="883"/>
            <w:tcBorders>
              <w:top w:val="single" w:color="BFBFBF" w:sz="4"/>
              <w:left w:val="single" w:color="BFBFBF" w:sz="4"/>
              <w:bottom w:val="single" w:color="BFBFBF" w:sz="4"/>
              <w:right w:val="single" w:color="BFBFBF" w:sz="4"/>
            </w:tcBorders>
            <w:shd w:fill="F7F9FC" w:color="auto" w:val="clear"/>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r>
        <w:trPr>
          <w:cantSplit/>
        </w:trPr>
        <w:tc>
          <w:tcPr>
            <w:tcW w:type="dxa" w:w="61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E9</w:t>
            </w:r>
          </w:p>
        </w:tc>
        <w:tc>
          <w:tcPr>
            <w:tcW w:type="dxa" w:w="8137"/>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hyperlink w:history="1" r:id="rIdj9rz6iiyh6oczmjtqs6rf">
              <w:r>
                <w:rPr>
                  <w:rFonts w:ascii="NanumGothic" w:cs="NanumGothic" w:eastAsia="NanumGothic" w:hAnsi="NanumGothic"/>
                  <w:color w:val="2E75B6"/>
                  <w:sz w:val="17"/>
                  <w:szCs w:val="17"/>
                  <w:u w:val="single"/>
                </w:rPr>
                <w:t xml:space="preserve">BEUMER Group, Sortation Delay and No-Read Parcels</w:t>
              </w:r>
            </w:hyperlink>
            <w:r>
              <w:rPr>
                <w:rFonts w:ascii="NanumGothic" w:cs="NanumGothic" w:eastAsia="NanumGothic" w:hAnsi="NanumGothic"/>
                <w:sz w:val="17"/>
                <w:szCs w:val="17"/>
              </w:rPr>
              <w:t xml:space="preserve"> — 판독 불가 소포 5%</w:t>
            </w:r>
          </w:p>
        </w:tc>
        <w:tc>
          <w:tcPr>
            <w:tcW w:type="dxa" w:w="88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1.1, 1.5</w:t>
            </w:r>
          </w:p>
        </w:tc>
      </w:tr>
    </w:tbl>
    <w:p>
      <w:pPr>
        <w:spacing w:after="120" w:before="0"/>
      </w:pPr>
    </w:p>
    <w:p>
      <w:pPr>
        <w:keepNext/>
        <w:spacing w:after="80" w:before="140"/>
      </w:pPr>
      <w:r>
        <w:rPr>
          <w:rFonts w:ascii="NanumGothic" w:cs="NanumGothic" w:eastAsia="NanumGothic" w:hAnsi="NanumGothic"/>
          <w:b/>
          <w:bCs/>
          <w:color w:val="1F4E79"/>
          <w:sz w:val="20"/>
          <w:szCs w:val="20"/>
        </w:rPr>
        <w:t xml:space="preserve">내부 자료</w:t>
      </w:r>
    </w:p>
    <w:p>
      <w:pPr>
        <w:pStyle w:val="ListParagraph"/>
        <w:numPr>
          <w:ilvl w:val="0"/>
          <w:numId w:val="2"/>
        </w:numPr>
        <w:spacing w:after="60" w:line="290"/>
      </w:pPr>
      <w:r>
        <w:rPr>
          <w:rFonts w:ascii="NanumGothic" w:cs="NanumGothic" w:eastAsia="NanumGothic" w:hAnsi="NanumGothic"/>
          <w:sz w:val="20"/>
          <w:szCs w:val="20"/>
        </w:rPr>
        <w:t xml:space="preserve">프로젝트 기획서: 자연어 지시 기반 물류 분류 어시스턴트</w:t>
      </w:r>
    </w:p>
    <w:p>
      <w:pPr>
        <w:pStyle w:val="ListParagraph"/>
        <w:numPr>
          <w:ilvl w:val="0"/>
          <w:numId w:val="2"/>
        </w:numPr>
        <w:spacing w:after="60" w:line="290"/>
      </w:pPr>
      <w:r>
        <w:rPr>
          <w:rFonts w:ascii="NanumGothic" w:cs="NanumGothic" w:eastAsia="NanumGothic" w:hAnsi="NanumGothic"/>
          <w:sz w:val="20"/>
          <w:szCs w:val="20"/>
        </w:rPr>
        <w:t xml:space="preserve">팀 BRD v0.2.5(2026-10-02)·v0.2.7(2026-10-04): 문서 형식, 과제 요구사항 대응, 경제성 출처, API 키 관리 규칙</w:t>
      </w:r>
    </w:p>
    <w:p>
      <w:pPr>
        <w:pStyle w:val="ListParagraph"/>
        <w:numPr>
          <w:ilvl w:val="0"/>
          <w:numId w:val="2"/>
        </w:numPr>
        <w:spacing w:after="60" w:line="290"/>
      </w:pPr>
      <w:r>
        <w:rPr>
          <w:rFonts w:ascii="NanumGothic" w:cs="NanumGothic" w:eastAsia="NanumGothic" w:hAnsi="NanumGothic"/>
          <w:sz w:val="20"/>
          <w:szCs w:val="20"/>
        </w:rPr>
        <w:t xml:space="preserve">상품 페이지: 싸이피아 (A3) 1000mm 탁상용 미니 컨베이어벨트(쿠팡), 미니어처 택배상자(쿠팡)</w:t>
      </w:r>
    </w:p>
    <w:p>
      <w:pPr>
        <w:pStyle w:val="ListParagraph"/>
        <w:numPr>
          <w:ilvl w:val="0"/>
          <w:numId w:val="2"/>
        </w:numPr>
        <w:spacing w:after="60" w:line="290"/>
      </w:pPr>
      <w:r>
        <w:rPr>
          <w:rFonts w:ascii="NanumGothic" w:cs="NanumGothic" w:eastAsia="NanumGothic" w:hAnsi="NanumGothic"/>
          <w:sz w:val="20"/>
          <w:szCs w:val="20"/>
        </w:rPr>
        <w:t xml:space="preserve">작업대 구성도 손그림(2026-10-10)과 로봇 베이스 실측값(왼쪽 끝 16 cm, 아래쪽 끝 24 cm): 10.3</w:t>
      </w:r>
    </w:p>
    <w:p>
      <w:pPr>
        <w:spacing w:after="60"/>
      </w:pPr>
    </w:p>
    <w:p>
      <w:pPr>
        <w:pStyle w:val="Heading1"/>
        <w:keepNext/>
        <w:pageBreakBefore/>
        <w:pBdr>
          <w:bottom w:val="single" w:color="1F4E79" w:sz="8" w:space="4"/>
        </w:pBdr>
        <w:spacing w:after="140" w:before="360"/>
      </w:pPr>
      <w:r>
        <w:rPr>
          <w:rFonts w:ascii="NanumGothic" w:cs="NanumGothic" w:eastAsia="NanumGothic" w:hAnsi="NanumGothic"/>
          <w:b/>
          <w:bCs/>
          <w:color w:val="1F4E79"/>
          <w:sz w:val="30"/>
          <w:szCs w:val="30"/>
        </w:rPr>
        <w:t xml:space="preserve">10. Sprint 2 확장 (v1.4 추가)</w:t>
      </w:r>
    </w:p>
    <w:p>
      <w:pPr>
        <w:spacing w:after="100" w:before="0" w:line="300"/>
      </w:pPr>
      <w:r>
        <w:rPr>
          <w:rFonts w:ascii="NanumGothic" w:cs="NanumGothic" w:eastAsia="NanumGothic" w:hAnsi="NanumGothic"/>
          <w:sz w:val="20"/>
          <w:szCs w:val="20"/>
        </w:rPr>
        <w:t xml:space="preserve">Sprint 1(10/06~10/11)은 1~9장의 기본 범위를 끝내는 MVP다. Sprint 2(10/12~10/14)는 그 위에 세 기능을 더한다. 분류가 끝난 박스를 배송 순서대로 팔레트에 옮겨 싣는 </w:t>
      </w:r>
      <w:r>
        <w:rPr>
          <w:rFonts w:ascii="NanumGothic" w:cs="NanumGothic" w:eastAsia="NanumGothic" w:hAnsi="NanumGothic"/>
          <w:b/>
          <w:bCs/>
          <w:sz w:val="20"/>
          <w:szCs w:val="20"/>
        </w:rPr>
        <w:t xml:space="preserve">팔레타이징</w:t>
      </w:r>
      <w:r>
        <w:rPr>
          <w:rFonts w:ascii="NanumGothic" w:cs="NanumGothic" w:eastAsia="NanumGothic" w:hAnsi="NanumGothic"/>
          <w:sz w:val="20"/>
          <w:szCs w:val="20"/>
        </w:rPr>
        <w:t xml:space="preserve">(10.1~10.5), 작업자가 노트북 앞에서 키보드를 잡지 않고 말로 시스템 기동부터 시작하는 </w:t>
      </w:r>
      <w:r>
        <w:rPr>
          <w:rFonts w:ascii="NanumGothic" w:cs="NanumGothic" w:eastAsia="NanumGothic" w:hAnsi="NanumGothic"/>
          <w:b/>
          <w:bCs/>
          <w:sz w:val="20"/>
          <w:szCs w:val="20"/>
        </w:rPr>
        <w:t xml:space="preserve">음성 시스템 기동</w:t>
      </w:r>
      <w:r>
        <w:rPr>
          <w:rFonts w:ascii="NanumGothic" w:cs="NanumGothic" w:eastAsia="NanumGothic" w:hAnsi="NanumGothic"/>
          <w:sz w:val="20"/>
          <w:szCs w:val="20"/>
        </w:rPr>
        <w:t xml:space="preserve">(10.6), 박병후님 제안으로 더한 </w:t>
      </w:r>
      <w:r>
        <w:rPr>
          <w:rFonts w:ascii="NanumGothic" w:cs="NanumGothic" w:eastAsia="NanumGothic" w:hAnsi="NanumGothic"/>
          <w:b/>
          <w:bCs/>
          <w:sz w:val="20"/>
          <w:szCs w:val="20"/>
        </w:rPr>
        <w:t xml:space="preserve">추종·파지 고도화</w:t>
      </w:r>
      <w:r>
        <w:rPr>
          <w:rFonts w:ascii="NanumGothic" w:cs="NanumGothic" w:eastAsia="NanumGothic" w:hAnsi="NanumGothic"/>
          <w:sz w:val="20"/>
          <w:szCs w:val="20"/>
        </w:rPr>
        <w:t xml:space="preserve">(10.11)다. 세 기능 모두 1~9장의 동작을 바꾸지 않고 덧붙이며, 게이트에서 실기 완주를 못 하면 시연에서 뺀다.</w:t>
      </w:r>
    </w:p>
    <w:p>
      <w:pPr>
        <w:pStyle w:val="Heading2"/>
        <w:keepNext/>
        <w:spacing w:after="100" w:before="260"/>
      </w:pPr>
      <w:r>
        <w:rPr>
          <w:rFonts w:ascii="NanumGothic" w:cs="NanumGothic" w:eastAsia="NanumGothic" w:hAnsi="NanumGothic"/>
          <w:b/>
          <w:bCs/>
          <w:color w:val="2E75B6"/>
          <w:sz w:val="24"/>
          <w:szCs w:val="24"/>
        </w:rPr>
        <w:t xml:space="preserve">10.1 배경과 목표</w:t>
      </w:r>
    </w:p>
    <w:p>
      <w:pPr>
        <w:spacing w:after="100" w:before="0" w:line="300"/>
      </w:pPr>
      <w:r>
        <w:rPr>
          <w:rFonts w:ascii="NanumGothic" w:cs="NanumGothic" w:eastAsia="NanumGothic" w:hAnsi="NanumGothic"/>
          <w:sz w:val="20"/>
          <w:szCs w:val="20"/>
        </w:rPr>
        <w:t xml:space="preserve">분류가 끝난 박스는 배송기사의 차량에 실린다. 기사는 첫 배송지부터 내리므로, 첫 배송지 박스가 문 쪽에 있어야 짐을 다시 뒤지지 않는다. 지금은 작업자가 동별 구역에서 박스를 다시 꺼내 배송 순서를 따져 가며 싣는다. VOSS가 분류에 이어 이 적재까지 맡으면 관리자는 그날 배송 순서만 정하면 된다. 음성 시스템 기동은 1.1의 "작업자의 손과 눈은 작업에 묶여 있다" 문제를 운전 제어에서 시스템 기동까지 넓힌다.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400"/>
        <w:gridCol w:w="3738"/>
      </w:tblGrid>
      <w:tr>
        <w:trPr>
          <w:cantSplit/>
          <w:tblHeader/>
        </w:trPr>
        <w:tc>
          <w:tcPr>
            <w:tcW w:type="dxa" w:w="1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기능</w:t>
            </w:r>
          </w:p>
        </w:tc>
        <w:tc>
          <w:tcPr>
            <w:tcW w:type="dxa" w:w="4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37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사용자가 하는 일</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팔레타이징</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구역(A·B·C)의 박스를 배송 순서대로 팔레트 구역(4열 × 2줄 × 2층, 16칸)에 옮긴다. 첫 배송지 박스는 가장 오른쪽(트럭 문 쪽), 마지막 배송지 박스는 가장 왼쪽(트럭 머리 쪽)에 놓인다. 16개를 넘으면 정한 규칙으로 일부만 싣고 남은 물량을 알린다</w:t>
            </w:r>
          </w:p>
        </w:tc>
        <w:tc>
          <w:tcPr>
            <w:tcW w:type="dxa" w:w="3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HMI에서 배송 순서를 정하거나 "헬로, 로키. 대치, 역삼, 청담 순서로 실어줘"라고 말한다. 말한 순서가 배송 순서다. 첫 배송지가 문 쪽에 놓인다(v1.6.1)</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음성 시스템 기동</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공용 노트북에서 "헬로, 로키. 시스템 켜줘"로 로봇 드라이버부터 음성·HMI까지 순서대로 띄운다. 기동은 로봇을 움직이지 않는다</w:t>
            </w:r>
          </w:p>
        </w:tc>
        <w:tc>
          <w:tcPr>
            <w:tcW w:type="dxa" w:w="3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 질문에 "응"이라고 답하고 단계별 음성 안내를 듣는다</w:t>
            </w:r>
          </w:p>
        </w:tc>
      </w:tr>
    </w:tbl>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10.2 일정과 역할</w:t>
      </w:r>
    </w:p>
    <w:p>
      <w:pPr>
        <w:keepNext/>
        <w:spacing w:after="80" w:before="140"/>
      </w:pPr>
      <w:r>
        <w:rPr>
          <w:rFonts w:ascii="NanumGothic" w:cs="NanumGothic" w:eastAsia="NanumGothic" w:hAnsi="NanumGothic"/>
          <w:b/>
          <w:bCs/>
          <w:color w:val="1F4E79"/>
          <w:sz w:val="20"/>
          <w:szCs w:val="20"/>
        </w:rPr>
        <w:t xml:space="preserve">Sprint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500"/>
        <w:gridCol w:w="6538"/>
      </w:tblGrid>
      <w:tr>
        <w:trPr>
          <w:cantSplit/>
          <w:tblHeader/>
        </w:trPr>
        <w:tc>
          <w:tcPr>
            <w:tcW w:type="dxa" w:w="1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Sprint</w:t>
            </w:r>
          </w:p>
        </w:tc>
        <w:tc>
          <w:tcPr>
            <w:tcW w:type="dxa" w:w="1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기간</w:t>
            </w:r>
          </w:p>
        </w:tc>
        <w:tc>
          <w:tcPr>
            <w:tcW w:type="dxa" w:w="65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완료 기준</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Sprint 1 (MVP)</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10/06 ~ 10/11</w:t>
            </w:r>
          </w:p>
        </w:tc>
        <w:tc>
          <w:tcPr>
            <w:tcW w:type="dxa" w:w="65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개발일정의 "10/13 전체 루프 통합"(음성 → 판독 → 파지 → 적재 → HMI·DB 1회 완주, T22 비전 컨테이너 포함)을 10/11로 당겨 남현지님이 진행한다. 통합에 들어가는 각 파트 기능은 그 전에 준비돼 있어야 한다</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Sprint 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 ~ 10/14</w:t>
            </w:r>
          </w:p>
        </w:tc>
        <w:tc>
          <w:tcPr>
            <w:tcW w:type="dxa" w:w="65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팔레타이징·음성 시스템 기동을 실기로 각 3회 완주하고, 추종·파지 고도화(10.11)를 우선순위 안에서 진행하며, 시연 대본에 단계 0·9를 붙인다(10.8). "10/14 파트별 역할 완료"(리허설 로그로 NFR-01~03 실측값)와 그 뒤 리허설·튜닝은 Sprint 2와 병행하며, 남현지님 몫은 재분배한다</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시연·발표</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10/15 ~ 10/16</w:t>
            </w:r>
          </w:p>
        </w:tc>
        <w:tc>
          <w:tcPr>
            <w:tcW w:type="dxa" w:w="65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8.1 시연 8단계 + 10.8 단계 0·9</w:t>
            </w:r>
          </w:p>
        </w:tc>
      </w:tr>
    </w:tbl>
    <w:p>
      <w:pPr>
        <w:spacing w:after="0" w:before="0"/>
      </w:pPr>
    </w:p>
    <w:p>
      <w:pPr>
        <w:keepNext/>
        <w:spacing w:after="80" w:before="140"/>
      </w:pPr>
      <w:r>
        <w:rPr>
          <w:rFonts w:ascii="NanumGothic" w:cs="NanumGothic" w:eastAsia="NanumGothic" w:hAnsi="NanumGothic"/>
          <w:b/>
          <w:bCs/>
          <w:color w:val="1F4E79"/>
          <w:sz w:val="20"/>
          <w:szCs w:val="20"/>
        </w:rPr>
        <w:t xml:space="preserve">역할 (Sprint 2)</w:t>
      </w:r>
    </w:p>
    <w:p>
      <w:pPr>
        <w:spacing w:after="100" w:before="0" w:line="300"/>
      </w:pPr>
      <w:r>
        <w:rPr>
          <w:rFonts w:ascii="NanumGothic" w:cs="NanumGothic" w:eastAsia="NanumGothic" w:hAnsi="NanumGothic"/>
          <w:sz w:val="20"/>
          <w:szCs w:val="20"/>
        </w:rPr>
        <w:t xml:space="preserve">재분배 대상은 "10/14 파트별 역할 완료" 마일스톤과 그 이후에 잡힌 남현지님 작업이다. T23(10/12~14, 완료 기준 "흐린 송장 박스 완주 3회")과 T24(10/14~15 리허설·튜닝)가 여기에 든다. 재확인·질문·보류 흐름의 실기는 로봇 동작(VIEW·PICK)을 맡은 김학민님이, 비전·OCR 튜닝은 비전 코드와 맞닿은 박병후님이, 로그·성공률 집계와 NFR-01~03 실측값 보고는 DB와 시험 증거 내보내기(export.csv)를 맡은 정의석님이 받는다(10/12 PL 승인, 박병후님의 추종·파지 고도화 작업량 감안). 정의석님(T15)·박병후님(T29)·김학민님(T37)의 리허설 작업은 본인이 그대로 병행한다. sort_manager 오너와 PL 역할은 남현지님이 유지하고, 재확인 흐름의 sort_manager 수정은 남현지님이 리뷰한다.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500"/>
        <w:gridCol w:w="3638"/>
        <w:gridCol w:w="1400"/>
      </w:tblGrid>
      <w:tr>
        <w:trPr>
          <w:cantSplit/>
          <w:tblHeader/>
        </w:trPr>
        <w:tc>
          <w:tcPr>
            <w:tcW w:type="dxa" w:w="11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w:t>
            </w:r>
          </w:p>
        </w:tc>
        <w:tc>
          <w:tcPr>
            <w:tcW w:type="dxa" w:w="3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Sprint 2 신규</w:t>
            </w:r>
          </w:p>
        </w:tc>
        <w:tc>
          <w:tcPr>
            <w:tcW w:type="dxa" w:w="36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인계·병행 (10/14 마일스톤 이후)</w:t>
            </w:r>
          </w:p>
        </w:tc>
        <w:tc>
          <w:tcPr>
            <w:tcW w:type="dxa" w:w="1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리뷰</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남현지</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팔레타이징 전체: 인터페이스 변경안(10.7), 배치 계획, sort_manager PALLETIZING 상태, 음성 palletize, 기록(pallet_log), HMI 팔레트 화면</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 (10/11 전체 루프 통합까지 진행 후 T23·T24 인계)</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코드별 CODEOWNERS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정의석</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시스템 기동: voss_launcher, 기동·종료 프로필, 확인 대화, 단계별 음성 안내</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T23·T24 인계</w:t>
            </w:r>
            <w:r>
              <w:rPr>
                <w:rFonts w:ascii="NanumGothic" w:cs="NanumGothic" w:eastAsia="NanumGothic" w:hAnsi="NanumGothic"/>
                <w:sz w:val="17"/>
                <w:szCs w:val="17"/>
              </w:rPr>
              <w:t xml:space="preserve">: 로그·성공률 집계와 10/14 NFR-01~03 실측값 보고(NFR-03은 본인 측정) + T15 예외 처리·소음 대응·HMI 폴백 점검, 리허설 (본인)</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 김학민</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김학민</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MoveToZone PICK(재확인 흐름·팔레타이징 공용, 10/13 → 10/12로 당김)·DROP·팔레트 칸 계산·관절 경유점, 팔레트 좌표 교시·도달성 확인</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T23 인계</w:t>
            </w:r>
            <w:r>
              <w:rPr>
                <w:rFonts w:ascii="NanumGothic" w:cs="NanumGothic" w:eastAsia="NanumGothic" w:hAnsi="NanumGothic"/>
                <w:sz w:val="17"/>
                <w:szCs w:val="17"/>
              </w:rPr>
              <w:t xml:space="preserve">: 재확인·질문·보류 흐름 실기(흐린 송장 박스 완주 3회), 시연 대본 운영·리허설 진행표 + T37 리허설 지원·환경 재점검 (본인)</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 박병후</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박병후</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T24 인계</w:t>
            </w:r>
            <w:r>
              <w:rPr>
                <w:rFonts w:ascii="NanumGothic" w:cs="NanumGothic" w:eastAsia="NanumGothic" w:hAnsi="NanumGothic"/>
                <w:sz w:val="17"/>
                <w:szCs w:val="17"/>
              </w:rPr>
              <w:t xml:space="preserve">: 리허설 중 검출·OCR 튜닝(NFR-02 원인 분석), 비전 코드 이슈 1차 대응 + T29 타이밍 튜닝·리허설 (본인) + 추종·파지 고도화(10.11)</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r>
    </w:tbl>
    <w:p>
      <w:pPr>
        <w:spacing w:after="0" w:before="0"/>
      </w:pPr>
    </w:p>
    <w:p>
      <w:pPr>
        <w:keepNext/>
        <w:spacing w:after="80" w:before="140"/>
      </w:pPr>
      <w:r>
        <w:rPr>
          <w:rFonts w:ascii="NanumGothic" w:cs="NanumGothic" w:eastAsia="NanumGothic" w:hAnsi="NanumGothic"/>
          <w:b/>
          <w:bCs/>
          <w:color w:val="1F4E79"/>
          <w:sz w:val="20"/>
          <w:szCs w:val="20"/>
        </w:rPr>
        <w:t xml:space="preserve">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350"/>
        <w:gridCol w:w="2050"/>
        <w:gridCol w:w="2200"/>
        <w:gridCol w:w="1888"/>
      </w:tblGrid>
      <w:tr>
        <w:trPr>
          <w:cantSplit/>
          <w:tblHeader/>
        </w:trPr>
        <w:tc>
          <w:tcPr>
            <w:tcW w:type="dxa" w:w="11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날짜</w:t>
            </w:r>
          </w:p>
        </w:tc>
        <w:tc>
          <w:tcPr>
            <w:tcW w:type="dxa" w:w="23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남현지 (팔레타이징)</w:t>
            </w:r>
          </w:p>
        </w:tc>
        <w:tc>
          <w:tcPr>
            <w:tcW w:type="dxa" w:w="20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정의석 (음성 기동)</w:t>
            </w:r>
          </w:p>
        </w:tc>
        <w:tc>
          <w:tcPr>
            <w:tcW w:type="dxa" w:w="22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김학민</w:t>
            </w:r>
          </w:p>
        </w:tc>
        <w:tc>
          <w:tcPr>
            <w:tcW w:type="dxa" w:w="188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박병후</w:t>
            </w:r>
          </w:p>
        </w:tc>
      </w:tr>
      <w:tr>
        <w:trPr>
          <w:cantSplit/>
        </w:trPr>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10/11 (일)</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전체 루프 통합 완주</w:t>
            </w:r>
            <w:r>
              <w:rPr>
                <w:rFonts w:ascii="NanumGothic" w:cs="NanumGothic" w:eastAsia="NanumGothic" w:hAnsi="NanumGothic"/>
                <w:sz w:val="17"/>
                <w:szCs w:val="17"/>
              </w:rPr>
              <w:t xml:space="preserve">(T22 포함, Sprint 1 마감). 인터페이스 변경안 PR(10.7), T23·T24 인계 메모</w:t>
            </w:r>
          </w:p>
        </w:tc>
        <w:tc>
          <w:tcPr>
            <w:tcW w:type="dxa" w:w="2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통합 참여(음성·HMI·DB). voss_launcher 설계, 기동 순서 확정</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통합 참여(적재). 팔레트 좌표 교시·9칸 ikin 확인(로봇 30분) → 10/12에 16칸으로 완료, 트레이를 +Y 80 mm 옮겨 재교시</w:t>
            </w:r>
          </w:p>
        </w:tc>
        <w:tc>
          <w:tcPr>
            <w:tcW w:type="dxa" w:w="18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통합 참여(추종·파지)</w:t>
            </w:r>
          </w:p>
        </w:tc>
      </w:tr>
      <w:tr>
        <w:trPr>
          <w:cantSplit/>
        </w:trPr>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10/12 (월)</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배치 계획 함수와 단위 시험, FSM PALLETIZING</w:t>
            </w:r>
          </w:p>
        </w:tc>
        <w:tc>
          <w:tcPr>
            <w:tcW w:type="dxa" w:w="2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launcher 구현(호출어·확인 대화·기동 프로필), 성공률 집계 체계(export.csv)</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PICK·DROP·팔레트 칸 실기 → 10/12 완료(16칸 빈손 확인, 박스 16개 적재)</w:t>
            </w:r>
          </w:p>
        </w:tc>
        <w:tc>
          <w:tcPr>
            <w:tcW w:type="dxa" w:w="18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비전·OCR 튜닝, 서보 타이밍 튜닝(T29)</w:t>
            </w:r>
          </w:p>
        </w:tc>
      </w:tr>
      <w:tr>
        <w:trPr>
          <w:cantSplit/>
        </w:trPr>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10/13 (화)</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실기: 1개 동 → 3개 동 완주, 멈춤·재개, 음성·HMI 연결. </w:t>
            </w:r>
            <w:r>
              <w:rPr>
                <w:rFonts w:ascii="NanumGothic" w:cs="NanumGothic" w:eastAsia="NanumGothic" w:hAnsi="NanumGothic"/>
                <w:b/>
                <w:bCs/>
                <w:sz w:val="17"/>
                <w:szCs w:val="17"/>
              </w:rPr>
              <w:t xml:space="preserve">18:00 게이트</w:t>
            </w:r>
            <w:r>
              <w:rPr>
                <w:rFonts w:ascii="NanumGothic" w:cs="NanumGothic" w:eastAsia="NanumGothic" w:hAnsi="NanumGothic"/>
                <w:b/>
                <w:bCs/>
                <w:sz w:val="17"/>
                <w:szCs w:val="17"/>
              </w:rPr>
              <w:t xml:space="preserve"> → v1.7: 3개 동 완주(조건부 통과). 멈춤·재개·음성·HMI·MQTT 연결은 10/14로 이월</w:t>
            </w:r>
          </w:p>
        </w:tc>
        <w:tc>
          <w:tcPr>
            <w:tcW w:type="dxa" w:w="2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실기 기동·종료 3회. </w:t>
            </w:r>
            <w:r>
              <w:rPr>
                <w:rFonts w:ascii="NanumGothic" w:cs="NanumGothic" w:eastAsia="NanumGothic" w:hAnsi="NanumGothic"/>
                <w:b/>
                <w:bCs/>
                <w:sz w:val="17"/>
                <w:szCs w:val="17"/>
              </w:rPr>
              <w:t xml:space="preserve">18:00 게이트</w:t>
            </w:r>
            <w:r>
              <w:rPr>
                <w:rFonts w:ascii="NanumGothic" w:cs="NanumGothic" w:eastAsia="NanumGothic" w:hAnsi="NanumGothic"/>
                <w:sz w:val="17"/>
                <w:szCs w:val="17"/>
              </w:rPr>
              <w:t xml:space="preserve">, 리허설 로그 집계</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재확인·질문·보류 흐름 실기, 시연 대본 운영 → 10/12에 2회 완주(11:14, 17:28)</w:t>
            </w:r>
          </w:p>
        </w:tc>
        <w:tc>
          <w:tcPr>
            <w:tcW w:type="dxa" w:w="18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튜닝</w:t>
            </w:r>
          </w:p>
        </w:tc>
      </w:tr>
      <w:tr>
        <w:trPr>
          <w:cantSplit/>
        </w:trPr>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10/14 (수)</w:t>
            </w:r>
          </w:p>
        </w:tc>
        <w:tc>
          <w:tcPr>
            <w:tcW w:type="dxa" w:w="23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 리허설(단계 0~9) 3회. 리허설 1회차: HMI 3D·MQTT·음성 되읽기·멈춤·재개 확인(게이트 조건부 항목, v1.7 PL)</w:t>
            </w:r>
          </w:p>
        </w:tc>
        <w:tc>
          <w:tcPr>
            <w:tcW w:type="dxa" w:w="20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 리허설, T15. </w:t>
            </w:r>
            <w:r>
              <w:rPr>
                <w:rFonts w:ascii="NanumGothic" w:cs="NanumGothic" w:eastAsia="NanumGothic" w:hAnsi="NanumGothic"/>
                <w:b/>
                <w:bCs/>
                <w:sz w:val="17"/>
                <w:szCs w:val="17"/>
              </w:rPr>
              <w:t xml:space="preserve">10/14 역할 완료</w:t>
            </w:r>
            <w:r>
              <w:rPr>
                <w:rFonts w:ascii="NanumGothic" w:cs="NanumGothic" w:eastAsia="NanumGothic" w:hAnsi="NanumGothic"/>
                <w:sz w:val="17"/>
                <w:szCs w:val="17"/>
              </w:rPr>
              <w:t xml:space="preserve">: NFR-01~03 실측값 보고</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흐린 송장 박스 완주 3회 판정, 리허설 진행(T37) → 1회 남음</w:t>
            </w:r>
          </w:p>
        </w:tc>
        <w:tc>
          <w:tcPr>
            <w:tcW w:type="dxa" w:w="188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리허설·튜닝</w:t>
            </w:r>
          </w:p>
        </w:tc>
      </w:tr>
    </w:tbl>
    <w:p>
      <w:pPr>
        <w:spacing w:after="0" w:before="0"/>
      </w:pPr>
    </w:p>
    <w:p>
      <w:pPr>
        <w:spacing w:after="100" w:before="0" w:line="300"/>
      </w:pPr>
      <w:r>
        <w:rPr>
          <w:rFonts w:ascii="NanumGothic" w:cs="NanumGothic" w:eastAsia="NanumGothic" w:hAnsi="NanumGothic"/>
          <w:b/>
          <w:bCs/>
          <w:sz w:val="20"/>
          <w:szCs w:val="20"/>
        </w:rPr>
        <w:t xml:space="preserve">10/13 18:00 Sprint 2 게이트</w:t>
      </w:r>
      <w:r>
        <w:rPr>
          <w:rFonts w:ascii="NanumGothic" w:cs="NanumGothic" w:eastAsia="NanumGothic" w:hAnsi="NanumGothic"/>
          <w:sz w:val="20"/>
          <w:szCs w:val="20"/>
        </w:rPr>
        <w:t xml:space="preserve">: 팔레타이징은 3개 동 경로로 실기 1회 완주, 음성 시스템 기동은 실기 1회 성공이 기준이다. 못 미치면 그 기능은 시연에서 빼고(팔레타이징은 1개 동 경로로 줄일 수 있다), 남은 시간은 1~9장 리허설에 쓴다. v1.5에서 팔레트가 16칸 2층으로 커졌으므로 팔레타이징 기준은 결정 D3에서 다시 정한다(10.10).</w:t>
      </w:r>
      <w:r>
        <w:rPr>
          <w:rFonts w:ascii="NanumGothic" w:cs="NanumGothic" w:eastAsia="NanumGothic" w:hAnsi="NanumGothic"/>
          <w:sz w:val="20"/>
          <w:szCs w:val="20"/>
        </w:rPr>
        <w:t xml:space="preserve"> v1.7 판정(10/13): 팔레타이징 D3 “16칸 3개 동 완주” 통과 — 조건부(ADR-0014 승인(조건부)). 근거 15:25 실기(코드 cc1d0fe = 통합 4b3f66c + 커밋 전 같은 변경, 10/12 수동 명령 기동, 설정 sha c829cb0f3e21, 16/16 DONE, pallet_log 19행). 조건: ① cc1d0fe(2층 트레이 위층부터 집기) PL 확인 후 통합(10/13 완료, PR #32) ② HMI 3D·MQTT·음성·멈춤·재개는 10/14 리허설 1회차 ③ 재확인 흐름 원복 실기 1회. 음성 시스템 기동·웹·MQTT 실기는 10/14로 이월(정의석님 부재).</w:t>
      </w:r>
    </w:p>
    <w:p>
      <w:pPr>
        <w:spacing w:after="100" w:before="0" w:line="300"/>
      </w:pPr>
      <w:r>
        <w:rPr>
          <w:rFonts w:ascii="NanumGothic" w:cs="NanumGothic" w:eastAsia="NanumGothic" w:hAnsi="NanumGothic"/>
          <w:b/>
          <w:bCs/>
          <w:sz w:val="20"/>
          <w:szCs w:val="20"/>
        </w:rPr>
        <w:t xml:space="preserve">우선순위</w:t>
      </w:r>
      <w:r>
        <w:rPr>
          <w:rFonts w:ascii="NanumGothic" w:cs="NanumGothic" w:eastAsia="NanumGothic" w:hAnsi="NanumGothic"/>
          <w:sz w:val="20"/>
          <w:szCs w:val="20"/>
        </w:rPr>
        <w:t xml:space="preserve">: 로봇 시간과 작업이 겹치면 ① 1~9장의 원래 기능(리허설·재확인 흐름 포함) → ② 팔레타이징 → ③ 그 밖의 Sprint 2 기능(음성 시스템 기동, 추종·파지 고도화) 순으로 쓴다. 김학민님의 gateway 작업도 같은 순서를 따른다.</w:t>
      </w:r>
    </w:p>
    <w:p>
      <w:pPr>
        <w:pStyle w:val="Heading2"/>
        <w:keepNext/>
        <w:spacing w:after="100" w:before="260"/>
      </w:pPr>
      <w:r>
        <w:rPr>
          <w:rFonts w:ascii="NanumGothic" w:cs="NanumGothic" w:eastAsia="NanumGothic" w:hAnsi="NanumGothic"/>
          <w:b/>
          <w:bCs/>
          <w:color w:val="2E75B6"/>
          <w:sz w:val="24"/>
          <w:szCs w:val="24"/>
        </w:rPr>
        <w:t xml:space="preserve">10.3 작업대 구성</w:t>
      </w:r>
    </w:p>
    <w:p>
      <w:pPr>
        <w:spacing w:after="100" w:before="0" w:line="300"/>
      </w:pPr>
      <w:r>
        <w:rPr>
          <w:rFonts w:ascii="NanumGothic" w:cs="NanumGothic" w:eastAsia="NanumGothic" w:hAnsi="NanumGothic"/>
          <w:sz w:val="20"/>
          <w:szCs w:val="20"/>
        </w:rPr>
        <w:t xml:space="preserve">작업대는 120 × 65 cm다. 벨트 반대편 줄에 팔레트 구역(손그림의 "배송")과 역삼·대치·청담 구역이, 가운데 줄에 재확인·보류 구역이, 아래쪽 끝에 컨베이어가 있다. 팔레트 구역은 다른 구역과 같은 22 × 15 cm 트레이로 이미 설치돼 있고, 위치는 그림대로 고정하되, 10/12에 4열 1줄 칸이 베이스에서 166 mm라 역기구학 해가 없어 트레이를 +Y로 80 mm 옮겼다(R-18, v1.6). 용어가 겹치지 않도록 1~9장에서 A·B·C를 가리키던 "배송 구역"과 구분해 이 구역은 "팔레트 구역(PALLET)"이라 부른다.</w:t>
      </w:r>
    </w:p>
    <w:p>
      <w:pPr>
        <w:keepNext/>
        <w:spacing w:after="40" w:before="120"/>
        <w:jc w:val="center"/>
      </w:pPr>
      <w:r>
        <w:drawing>
          <wp:inline xmlns:a="http://schemas.openxmlformats.org/drawingml/2006/main" xmlns:pic="http://schemas.openxmlformats.org/drawingml/2006/picture">
            <wp:extent cx="6096000" cy="4004002"/>
            <wp:docPr id="2" name="Picture 2"/>
            <wp:cNvGraphicFramePr>
              <a:graphicFrameLocks noChangeAspect="1"/>
            </wp:cNvGraphicFramePr>
            <a:graphic>
              <a:graphicData uri="http://schemas.openxmlformats.org/drawingml/2006/picture">
                <pic:pic>
                  <pic:nvPicPr>
                    <pic:cNvPr id="0" name="workbench.png"/>
                    <pic:cNvPicPr/>
                  </pic:nvPicPr>
                  <pic:blipFill>
                    <a:blip r:embed="rId11"/>
                    <a:stretch>
                      <a:fillRect/>
                    </a:stretch>
                  </pic:blipFill>
                  <pic:spPr>
                    <a:xfrm>
                      <a:off x="0" y="0"/>
                      <a:ext cx="6096000" cy="4004002"/>
                    </a:xfrm>
                    <a:prstGeom prst="rect"/>
                  </pic:spPr>
                </pic:pic>
              </a:graphicData>
            </a:graphic>
          </wp:inline>
        </w:drawing>
      </w:r>
    </w:p>
    <w:p>
      <w:pPr>
        <w:spacing w:after="160"/>
        <w:jc w:val="center"/>
      </w:pPr>
      <w:r>
        <w:rPr>
          <w:rFonts w:ascii="NanumGothic" w:cs="NanumGothic" w:eastAsia="NanumGothic" w:hAnsi="NanumGothic"/>
          <w:color w:val="595959"/>
          <w:sz w:val="16"/>
          <w:szCs w:val="16"/>
        </w:rPr>
        <w:t xml:space="preserve">그림. 작업대 구성 · 팔레트 구역 4열 × 2줄(2층은 같은 칸 위 +27 mm)과 시연 단계 9 예시의 1층 배치 (경로 대치 → 역삼 → 청담) — v1.6.1: 그림의 칸 글자는 10.4 표 1층과 같다(배송 순서). 팔레트 위치는 +Y 8 cm(10/12)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400"/>
        <w:gridCol w:w="3500"/>
        <w:gridCol w:w="2838"/>
      </w:tblGrid>
      <w:tr>
        <w:trPr>
          <w:cantSplit/>
          <w:tblHeader/>
        </w:trPr>
        <w:tc>
          <w:tcPr>
            <w:tcW w:type="dxa" w:w="19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구역</w:t>
            </w:r>
          </w:p>
        </w:tc>
        <w:tc>
          <w:tcPr>
            <w:tcW w:type="dxa" w:w="1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크기</w:t>
            </w:r>
          </w:p>
        </w:tc>
        <w:tc>
          <w:tcPr>
            <w:tcW w:type="dxa" w:w="3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위치 (작업대 기준)</w:t>
            </w:r>
          </w:p>
        </w:tc>
        <w:tc>
          <w:tcPr>
            <w:tcW w:type="dxa" w:w="28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로봇 좌표</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팔레트</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22 × 15 cm</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왼쪽 끝 0~22 cm, 위쪽 끝에서 8.5 cm</w:t>
            </w:r>
          </w:p>
        </w:tc>
        <w:tc>
          <w:tcPr>
            <w:tcW w:type="dxa" w:w="28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 직접교시로 등록 (플랜지 x −158.82, y 251.05)</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역삼(A)·대치(B)·청담(C)</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각 22 × 15 cm</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왼쪽 끝에서 38·61·84 cm부터, 사이 1 cm. 팔레트와 역삼 사이 16 cm</w:t>
            </w:r>
          </w:p>
        </w:tc>
        <w:tc>
          <w:tcPr>
            <w:tcW w:type="dxa" w:w="28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voss_config.yaml 등록 (10/06 실측)</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재확인·보류</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각 22 × 15 cm</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대치·청담 아래 8 cm</w:t>
            </w:r>
          </w:p>
        </w:tc>
        <w:tc>
          <w:tcPr>
            <w:tcW w:type="dxa" w:w="28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voss_config.yaml 등록</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컨베이어</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120 × 9 cm</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아래쪽 끝, 재확인·보류와 9.5 cm 간격</w:t>
            </w:r>
          </w:p>
        </w:tc>
        <w:tc>
          <w:tcPr>
            <w:tcW w:type="dxa" w:w="28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로봇 베이스</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c>
          <w:tcPr>
            <w:tcW w:type="dxa" w:w="3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중심이 왼쪽 끝 16 cm, 아래쪽 끝 24 cm (10/10 실측)</w:t>
            </w:r>
          </w:p>
        </w:tc>
        <w:tc>
          <w:tcPr>
            <w:tcW w:type="dxa" w:w="28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원점. +X = 벨트 진행 방향(오른쪽), +Y = 구역 쪽(위)</w:t>
            </w:r>
          </w:p>
        </w:tc>
      </w:tr>
    </w:tbl>
    <w:p>
      <w:pPr>
        <w:spacing w:after="0" w:before="0"/>
      </w:pPr>
    </w:p>
    <w:p>
      <w:pPr>
        <w:spacing w:after="100" w:before="0" w:line="300"/>
      </w:pPr>
      <w:r>
        <w:rPr>
          <w:rFonts w:ascii="NanumGothic" w:cs="NanumGothic" w:eastAsia="NanumGothic" w:hAnsi="NanumGothic"/>
          <w:b/>
          <w:bCs/>
          <w:sz w:val="20"/>
          <w:szCs w:val="20"/>
        </w:rPr>
        <w:t xml:space="preserve">좌표 확인 필요.</w:t>
      </w:r>
      <w:r>
        <w:rPr>
          <w:rFonts w:ascii="NanumGothic" w:cs="NanumGothic" w:eastAsia="NanumGothic" w:hAnsi="NanumGothic"/>
          <w:sz w:val="20"/>
          <w:szCs w:val="20"/>
        </w:rPr>
        <w:t xml:space="preserve"> 그림 치수와 실측 베이스 위치로 계산하면 역삼 구역 중심은 베이스 기준 약 (X 330, Y 250) mm인데, voss_config.yaml의 A 좌표는 (213, 165) mm라 약 12 cm·9 cm 차이가 난다. 구역 사이 간격(23 cm)은 설정 좌표와 맞으므로 베이스를 잰 기준점(중심/모서리)이나 그림의 여백 치수 중 하나가 다를 가능성이 크다. 그래서 팔레트 좌표는 그림에서 계산하지 않고 다른 구역처럼 직접교시(record_pose)로 잰다. 어느 쪽으로 계산해도 팔레트 오른쪽 열(첫 배송지)은 베이스에서 약 15~30 cm로 가장 가까워, 도달성을 먼저 확인한다(R-18).</w:t>
      </w:r>
    </w:p>
    <w:p>
      <w:pPr>
        <w:spacing w:after="100" w:before="0" w:line="300"/>
      </w:pPr>
      <w:r>
        <w:rPr>
          <w:rFonts w:ascii="NanumGothic" w:cs="NanumGothic" w:eastAsia="NanumGothic" w:hAnsi="NanumGothic"/>
          <w:b/>
          <w:bCs/>
          <w:sz w:val="20"/>
          <w:szCs w:val="20"/>
        </w:rPr>
        <w:t xml:space="preserve">칸 배치(v1.6, 10/12 실측): A·B는 3 × 2칸(X·Y 피치 60 mm), C는 3 × 2칸(X 피치 50 mm, X 오프셋 −30 mm, Y 피치 60 mm)이고 </w:t>
      </w:r>
      <w:r>
        <w:rPr>
          <w:rFonts w:ascii="NanumGothic" w:cs="NanumGothic" w:eastAsia="NanumGothic" w:hAnsi="NanumGothic"/>
          <w:b/>
          <w:bCs/>
          <w:sz w:val="20"/>
          <w:szCs w:val="20"/>
        </w:rPr>
        <w:t xml:space="preserve">셋 다 2층까지 쌓는다(3 × 2 × 2층 = 12칸, v1.7 PL 승인). 칸 번호는 위 줄(+Y) 0·1·2, 아래 줄 3·4·5, 2층 6~11(칸 0~5 위)이며, 1층을 2 → 5 → 1 → 4 → 0 → 3 순서로 채운 뒤(+X 끝 칸부터, 먼 칸을 트레이가 빌 때 먼저) 2층 6부터 채운다. 시연은 박스 20개(동별 최대 7개)라 칸 7~11은 쓰지 않는다.</w:t>
      </w:r>
      <w:r>
        <w:rPr>
          <w:rFonts w:ascii="NanumGothic" w:cs="NanumGothic" w:eastAsia="NanumGothic" w:hAnsi="NanumGothic"/>
          <w:b/>
          <w:bCs/>
          <w:sz w:val="20"/>
          <w:szCs w:val="20"/>
        </w:rPr>
        <w:t xml:space="preserve"> C의 +X·+Y 끝 칸은 같은 줄 −X 끝 칸 위에서 TCP 40 mm까지 비스듬히 들어간다(R-31). 재확인·보류는 2 × 1칸(피치 60 mm), 팔레트는 4 × 2칸 × 2층(X 피치 50 mm, Y 피치 60 mm, 층 27 mm)이다. 모든 구역은 직접교시 좌표만 쓴다(R-21).</w:t>
      </w:r>
    </w:p>
    <w:p>
      <w:pPr>
        <w:pStyle w:val="Heading2"/>
        <w:keepNext/>
        <w:spacing w:after="100" w:before="260"/>
      </w:pPr>
      <w:r>
        <w:rPr>
          <w:rFonts w:ascii="NanumGothic" w:cs="NanumGothic" w:eastAsia="NanumGothic" w:hAnsi="NanumGothic"/>
          <w:b/>
          <w:bCs/>
          <w:color w:val="2E75B6"/>
          <w:sz w:val="24"/>
          <w:szCs w:val="24"/>
        </w:rPr>
        <w:t xml:space="preserve">10.4 팔레타이징 동작</w:t>
      </w:r>
    </w:p>
    <w:p>
      <w:pPr>
        <w:spacing w:after="100" w:before="0" w:line="300"/>
      </w:pPr>
      <w:r>
        <w:rPr>
          <w:rFonts w:ascii="NanumGothic" w:cs="NanumGothic" w:eastAsia="NanumGothic" w:hAnsi="NanumGothic"/>
          <w:sz w:val="20"/>
          <w:szCs w:val="20"/>
        </w:rPr>
        <w:t xml:space="preserve">팔레타이징은 분류가 끝난 뒤 별도 명령으로 시작하는 독립 작업이다. 벨트에는 박스가 없고, 로봇은 트레이에 놓인 박스를 정지 상태로 다시 집는다(이동 중 픽업 없음). 팔레트를 </w:t>
      </w:r>
      <w:r>
        <w:rPr>
          <w:rFonts w:ascii="NanumGothic" w:cs="NanumGothic" w:eastAsia="NanumGothic" w:hAnsi="NanumGothic"/>
          <w:b/>
          <w:bCs/>
          <w:sz w:val="20"/>
          <w:szCs w:val="20"/>
        </w:rPr>
        <w:t xml:space="preserve">트럭 짐칸</w:t>
      </w:r>
      <w:r>
        <w:rPr>
          <w:rFonts w:ascii="NanumGothic" w:cs="NanumGothic" w:eastAsia="NanumGothic" w:hAnsi="NanumGothic"/>
          <w:sz w:val="20"/>
          <w:szCs w:val="20"/>
        </w:rPr>
        <w:t xml:space="preserve">으로 본다. 트럭 머리(운전석)가 왼쪽(−X), 상하차 문이 오른쪽(+X)이다.</w:t>
      </w:r>
    </w:p>
    <w:p>
      <w:pPr>
        <w:pStyle w:val="ListParagraph"/>
        <w:numPr>
          <w:ilvl w:val="0"/>
          <w:numId w:val="2"/>
        </w:numPr>
        <w:spacing w:after="60" w:line="290"/>
      </w:pPr>
      <w:r>
        <w:rPr>
          <w:rFonts w:ascii="NanumGothic" w:cs="NanumGothic" w:eastAsia="NanumGothic" w:hAnsi="NanumGothic"/>
          <w:sz w:val="20"/>
          <w:szCs w:val="20"/>
        </w:rPr>
        <w:t xml:space="preserve">관리자가 HMI에서 등록 동을 배송 순서대로 1~3개 고르거나, "헬로, 로키. 대치, 역삼, 청담 순서로 실어줘"라고 말한다. v1.6.1: 말한 순서가 배송 순서다(10/13 PL). 처음 말한 동(첫 배송지)은 문 쪽(4열), 마지막에 말한 동(마지막 배송지)은 트럭 안쪽(1열)에 놓인다.</w:t>
      </w:r>
    </w:p>
    <w:p>
      <w:pPr>
        <w:pStyle w:val="ListParagraph"/>
        <w:numPr>
          <w:ilvl w:val="0"/>
          <w:numId w:val="2"/>
        </w:numPr>
        <w:spacing w:after="60" w:line="290"/>
      </w:pPr>
      <w:r>
        <w:rPr>
          <w:rFonts w:ascii="NanumGothic" w:cs="NanumGothic" w:eastAsia="NanumGothic" w:hAnsi="NanumGothic"/>
          <w:sz w:val="20"/>
          <w:szCs w:val="20"/>
        </w:rPr>
        <w:t xml:space="preserve">작업 관리자가 작업 로그 DB에서 이번 세션에 A·B·C 구역에 적재된 박스와 칸을 받아 배치 계획을 세운다.</w:t>
      </w:r>
    </w:p>
    <w:p>
      <w:pPr>
        <w:pStyle w:val="ListParagraph"/>
        <w:numPr>
          <w:ilvl w:val="0"/>
          <w:numId w:val="2"/>
        </w:numPr>
        <w:spacing w:after="60" w:line="290"/>
      </w:pPr>
      <w:r>
        <w:rPr>
          <w:rFonts w:ascii="NanumGothic" w:cs="NanumGothic" w:eastAsia="NanumGothic" w:hAnsi="NanumGothic"/>
          <w:sz w:val="20"/>
          <w:szCs w:val="20"/>
        </w:rPr>
        <w:t xml:space="preserve">계획 직후 HMI에 3D 팔레트의 칸 배정과 구역별 실을 수, 초과로 못 싣는 수, 경로 제외 수를 보이고, 초과가 있으면 "배송 물량 남음" 경고를 띄운다. 로봇은 순서를 되읽는다. "대치동, 역삼동, 청담동 순서로 싣겠습니다. 첫 배송지 대치동은 오른쪽입니다. 팔레트가 16칸이라 3개는 싣지 못하고 원래 구역에 둡니다."</w:t>
      </w:r>
    </w:p>
    <w:p>
      <w:pPr>
        <w:pStyle w:val="ListParagraph"/>
        <w:numPr>
          <w:ilvl w:val="0"/>
          <w:numId w:val="2"/>
        </w:numPr>
        <w:spacing w:after="60" w:line="290"/>
      </w:pPr>
      <w:r>
        <w:rPr>
          <w:rFonts w:ascii="NanumGothic" w:cs="NanumGothic" w:eastAsia="NanumGothic" w:hAnsi="NanumGothic"/>
          <w:sz w:val="20"/>
          <w:szCs w:val="20"/>
        </w:rPr>
        <w:t xml:space="preserve">로봇이 적재 순서(1 → 16)대로 트레이에서 집어 팔레트에 놓는다. 마지막 배송지부터 트럭 안쪽에 싣는 순서와 같다. 구역 안에서는 2층 박스부터 집고, 같은 층은 칸 번호 순이다(v1.6, 10/13 구현).</w:t>
      </w:r>
    </w:p>
    <w:p>
      <w:pPr>
        <w:pStyle w:val="ListParagraph"/>
        <w:numPr>
          <w:ilvl w:val="0"/>
          <w:numId w:val="2"/>
        </w:numPr>
        <w:spacing w:after="60" w:line="290"/>
      </w:pPr>
      <w:r>
        <w:rPr>
          <w:rFonts w:ascii="NanumGothic" w:cs="NanumGothic" w:eastAsia="NanumGothic" w:hAnsi="NanumGothic"/>
          <w:sz w:val="20"/>
          <w:szCs w:val="20"/>
        </w:rPr>
        <w:t xml:space="preserve">박스마다 결과를 기록하고 HMI 3D 화면의 칸을 채운다. 다 옮기면 관측 자세로 돌아가 구역별 실은 수, 초과로 못 실은 수, 경로 제외 수, 실패 박스를 음성으로 알린다.</w:t>
      </w:r>
    </w:p>
    <w:p>
      <w:pPr>
        <w:keepNext/>
        <w:spacing w:after="80" w:before="140"/>
      </w:pPr>
      <w:r>
        <w:rPr>
          <w:rFonts w:ascii="NanumGothic" w:cs="NanumGothic" w:eastAsia="NanumGothic" w:hAnsi="NanumGothic"/>
          <w:b/>
          <w:bCs/>
          <w:color w:val="1F4E79"/>
          <w:sz w:val="20"/>
          <w:szCs w:val="20"/>
        </w:rPr>
        <w:t xml:space="preserve">팔레트 격자 (v1.5 고정)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200"/>
        <w:gridCol w:w="6938"/>
      </w:tblGrid>
      <w:tr>
        <w:trPr>
          <w:cantSplit/>
          <w:tblHeader/>
        </w:trPr>
        <w:tc>
          <w:tcPr>
            <w:tcW w:type="dxa" w:w="1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축</w:t>
            </w:r>
          </w:p>
        </w:tc>
        <w:tc>
          <w:tcPr>
            <w:tcW w:type="dxa" w:w="12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개수</w:t>
            </w:r>
          </w:p>
        </w:tc>
        <w:tc>
          <w:tcPr>
            <w:tcW w:type="dxa" w:w="69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의미</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열</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4</w:t>
            </w:r>
          </w:p>
        </w:tc>
        <w:tc>
          <w:tcPr>
            <w:tcW w:type="dxa" w:w="6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1열 = 가장 왼쪽 = 트럭 머리 쪽(가장 안쪽), 4열 = 가장 오른쪽 = 문 쪽. 4열이 베이스와 가장 가깝다</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줄</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w:t>
            </w:r>
          </w:p>
        </w:tc>
        <w:tc>
          <w:tcPr>
            <w:tcW w:type="dxa" w:w="6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1줄·2줄, 트럭 폭(Y) 방향. 같은 층 안의 줄 순서는 결정 D6</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층</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w:t>
            </w:r>
          </w:p>
        </w:tc>
        <w:tc>
          <w:tcPr>
            <w:tcW w:type="dxa" w:w="6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1층 = 바닥, 2층 = 1층 위 +27 mm(박스 높이)</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칸 번호</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16</w:t>
            </w:r>
          </w:p>
        </w:tc>
        <w:tc>
          <w:tcPr>
            <w:tcW w:type="dxa" w:w="6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기록 값은 적재 순서 pallet_slot = (열 − 1) × 4 + (층 − 1) × 2 + (줄 − 1), 0~15다(PalletState·PalletResult·pallet_log·HMI). 격자 칸 cell = (층 − 1) × 8 + (줄 − 1) × 4 + (열 − 1)(1줄 = +Y)은 MoveToZone PALLET 요청에만 쓰고, HMI는 "적재 n / 격자 c"로 보인다(v1.7 PL). 적재 순서를 격자 칸으로 쓰면 열 단위로</w:t>
            </w:r>
            <w:r>
              <w:rPr>
                <w:rFonts w:ascii="NanumGothic" w:cs="NanumGothic" w:eastAsia="NanumGothic" w:hAnsi="NanumGothic"/>
                <w:sz w:val="17"/>
                <w:szCs w:val="17"/>
              </w:rPr>
              <w:t xml:space="preserve"> 1열 1층 0·4 → 1열 2층 8·12 → 2열 1·5·9·13 → 3열 2·6·10·14 → 4열 3·7·11·15 </w:t>
            </w:r>
            <w:r>
              <w:rPr>
                <w:rFonts w:ascii="NanumGothic" w:cs="NanumGothic" w:eastAsia="NanumGothic" w:hAnsi="NanumGothic"/>
                <w:sz w:val="17"/>
                <w:szCs w:val="17"/>
              </w:rPr>
              <w:t xml:space="preserve">(결정 D2, 남현지 작성)</w:t>
            </w:r>
          </w:p>
        </w:tc>
      </w:tr>
    </w:tbl>
    <w:p>
      <w:pPr>
        <w:spacing w:after="0" w:before="0"/>
      </w:pPr>
    </w:p>
    <w:p>
      <w:pPr>
        <w:keepNext/>
        <w:spacing w:after="80" w:before="140"/>
      </w:pPr>
      <w:r>
        <w:rPr>
          <w:rFonts w:ascii="NanumGothic" w:cs="NanumGothic" w:eastAsia="NanumGothic" w:hAnsi="NanumGothic"/>
          <w:b/>
          <w:bCs/>
          <w:color w:val="1F4E79"/>
          <w:sz w:val="20"/>
          <w:szCs w:val="20"/>
        </w:rPr>
        <w:t xml:space="preserve">배치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rPr>
          <w:cantSplit/>
          <w:tblHeader/>
        </w:trPr>
        <w:tc>
          <w:tcPr>
            <w:tcW w:type="dxa" w:w="1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81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규칙</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대상</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이번 세션에서 A·B·C에 적재(PLACED)된 경로 동 박스. 보류·재확인·통과·실패 박스와 이미 팔레트로 옮긴 박스는 뺀다. 작업자 답으로 적재된 흐린 송장 박스는 넣는다. 동별 상한은 없다</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수량 (16개 이하)</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모두 싣는다</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수량 (16개 초과)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동을 물량 많은 순으로 정렬하고(물량이 같으면 경로상 먼저 방문하는 동이 후순위), 그 순서대로 min(물량, 남은 칸)만큼 배정한다. 한 동의 일부만 실을 수 있다</w:t>
            </w:r>
            <w:r>
              <w:rPr>
                <w:rFonts w:ascii="NanumGothic" w:cs="NanumGothic" w:eastAsia="NanumGothic" w:hAnsi="NanumGothic"/>
                <w:sz w:val="17"/>
                <w:szCs w:val="17"/>
              </w:rPr>
              <w:t xml:space="preserve">. 일부만 실을 때는 구역 안 위층 박스부터, 같은 층은 칸 번호 순으로 싣고 나머지를 남긴다(pending #36, v1.7 PL 확정)</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위치</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수량과 따로, 마지막 방문 동부터 1열에 적재 순서를 따라 채우고 방문 역순으로 이어 간다(v1.6.1). 열 단위로 채우고, 열 안에서는 1층 2칸 → 2층 2칸 순이다. 한 열에 두 동이 섞여도 되고, 이때 먼저 내릴 동이 위층에 온다</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옮기는 순서</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적재 순서(1 → 16)와 같다</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박스 방향</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구역에 놓을 때와 같다. 46 mm 변이 X 방향이고, 그리퍼는 31 mm 폭을 Y 방향으로 잡는다(ADR-0009)</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싣지 못한 박스</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초과(OVERFLOW)·경로 제외(EXCLUDED)는 원래 구역에 그대로 두고 사유와 함께 기록한다</w:t>
            </w:r>
          </w:p>
        </w:tc>
      </w:tr>
    </w:tbl>
    <w:p>
      <w:pPr>
        <w:spacing w:after="0" w:before="0"/>
      </w:pPr>
    </w:p>
    <w:p>
      <w:pPr>
        <w:keepNext/>
        <w:spacing w:after="80" w:before="140"/>
      </w:pPr>
      <w:r>
        <w:rPr>
          <w:rFonts w:ascii="NanumGothic" w:cs="NanumGothic" w:eastAsia="NanumGothic" w:hAnsi="NanumGothic"/>
          <w:b/>
          <w:bCs/>
          <w:color w:val="1F4E79"/>
          <w:sz w:val="20"/>
          <w:szCs w:val="20"/>
        </w:rPr>
        <w:t xml:space="preserve">시연 단계 9 예시: 경로(배송 순서) 대치 → 역삼 → 청담, 대상 역삼 7 · 대치 6 · 청담 6 = 19개</w:t>
      </w:r>
    </w:p>
    <w:p>
      <w:pPr>
        <w:spacing w:after="100" w:before="0" w:line="300"/>
      </w:pPr>
      <w:r>
        <w:rPr>
          <w:rFonts w:ascii="NanumGothic" w:cs="NanumGothic" w:eastAsia="NanumGothic" w:hAnsi="NanumGothic"/>
          <w:sz w:val="20"/>
          <w:szCs w:val="20"/>
        </w:rPr>
        <w:t xml:space="preserve">16칸을 3개 넘는다. 우선순위는 역삼(7)이 가장 높고, 대치·청담은 6개로 같아 먼저 방문하는 대치가 후순위다. 그래서 청담 6, 역삼 7, 대치 3을 싣고 대치 3개는 초과로 남는다. 적재 순서는 청담 1~6 → 역삼 7~13 → 대치 14~16이다(v1.6.1, 10/13 게이트 실기와 같음). 보류 1개는 대상이 아니다. 표의 괄호는 “적재 n / 격자 c”다 — 적재 n = 적재 순서(1~16, 기록 값 pallet_slot + 1), 격자 c = MoveToZone 요청 격자 칸 cell(v1.7 PL).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2000"/>
        <w:gridCol w:w="2000"/>
        <w:gridCol w:w="2000"/>
        <w:gridCol w:w="2000"/>
      </w:tblGrid>
      <w:tr>
        <w:trPr>
          <w:cantSplit/>
          <w:tblHeader/>
        </w:trPr>
        <w:tc>
          <w:tcPr>
            <w:tcW w:type="dxa" w:w="16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위에서 본 칸</w:t>
            </w:r>
          </w:p>
        </w:tc>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1열 (트럭 머리)</w:t>
            </w:r>
          </w:p>
        </w:tc>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2열</w:t>
            </w:r>
          </w:p>
        </w:tc>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3열</w:t>
            </w:r>
          </w:p>
        </w:tc>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4열 (문)</w:t>
            </w:r>
          </w:p>
        </w:tc>
      </w:tr>
      <w:tr>
        <w:trPr>
          <w:cantSplit/>
        </w:trPr>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2층 1줄</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(적재 3 / 격자 8)</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7 / 격자 9)</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11 / 격자 10)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 (적재 15 / 격자 11)</w:t>
            </w:r>
          </w:p>
        </w:tc>
      </w:tr>
      <w:tr>
        <w:trPr>
          <w:cantSplit/>
        </w:trPr>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2층 2줄</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(적재 4 / 격자 12)</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8 / 격자 13)</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12 / 격자 14)</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 (적재 16 / 격자 15)</w:t>
            </w:r>
          </w:p>
        </w:tc>
      </w:tr>
      <w:tr>
        <w:trPr>
          <w:cantSplit/>
        </w:trPr>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1층 1줄</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(적재 1 / 격자 0)</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(적재 5 / 격자 1)</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9 / 격자 2)</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13 / 격자 3)</w:t>
            </w:r>
          </w:p>
        </w:tc>
      </w:tr>
      <w:tr>
        <w:trPr>
          <w:cantSplit/>
        </w:trPr>
        <w:tc>
          <w:tcPr>
            <w:tcW w:type="dxa" w:w="1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1층 2줄</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(적재 2 / 격자 4)</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(적재 6 / 격자 5)</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역삼 (적재 10 / 격자 6)</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 (적재 14 / 격자 7)</w:t>
            </w:r>
          </w:p>
        </w:tc>
      </w:tr>
    </w:tbl>
    <w:p>
      <w:pPr>
        <w:spacing w:after="0" w:before="0"/>
      </w:pPr>
    </w:p>
    <w:p>
      <w:pPr>
        <w:spacing w:after="100" w:before="0" w:line="300"/>
      </w:pPr>
      <w:r>
        <w:rPr>
          <w:rFonts w:ascii="NanumGothic" w:cs="NanumGothic" w:eastAsia="NanumGothic" w:hAnsi="NanumGothic"/>
          <w:sz w:val="20"/>
          <w:szCs w:val="20"/>
        </w:rPr>
        <w:t xml:space="preserve">첫 배송지 대치가 문 쪽(4열)에 오지만 초과 규칙 때문에 3개만 실린다. 시연에서 대치를 모두 실어야 한다면 순서나 박스 구성을 바꾼다(결정 D4). 위 규칙의 정답 생성 코드와 시나리오 S1~S8, 불변식은 프로젝트 문서 "팔레타이징 검증 프롬프트 v2"에 있다. v1.6.1: 경로 해석(배송 순서)은 검증 프롬프트 v2와 같다. 열 단위 칸 번호(D2)만 v2와 표기가 다르다.</w:t>
      </w:r>
    </w:p>
    <w:p>
      <w:pPr>
        <w:pStyle w:val="Heading2"/>
        <w:keepNext/>
        <w:spacing w:after="100" w:before="260"/>
      </w:pPr>
      <w:r>
        <w:rPr>
          <w:rFonts w:ascii="NanumGothic" w:cs="NanumGothic" w:eastAsia="NanumGothic" w:hAnsi="NanumGothic"/>
          <w:b/>
          <w:bCs/>
          <w:color w:val="2E75B6"/>
          <w:sz w:val="24"/>
          <w:szCs w:val="24"/>
        </w:rPr>
        <w:t xml:space="preserve">10.5 팔레타이징 요구사항</w:t>
      </w:r>
    </w:p>
    <w:p>
      <w:pPr>
        <w:spacing w:after="100" w:before="0" w:line="300"/>
      </w:pPr>
      <w:r>
        <w:rPr>
          <w:rFonts w:ascii="NanumGothic" w:cs="NanumGothic" w:eastAsia="NanumGothic" w:hAnsi="NanumGothic"/>
          <w:sz w:val="20"/>
          <w:szCs w:val="20"/>
        </w:rPr>
        <w:t xml:space="preserve">출처가 v1.5인 항목은 10/12 확장으로 바뀌었거나 새로 생겼다. </w:t>
      </w:r>
      <w:r>
        <w:rPr>
          <w:rFonts w:ascii="NanumGothic" w:cs="NanumGothic" w:eastAsia="NanumGothic" w:hAnsi="NanumGothic"/>
          <w:sz w:val="20"/>
          <w:szCs w:val="20"/>
        </w:rPr>
        <w:t xml:space="preserve">문서끼리 다르면 담당자에게 확인한다(v1.7).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경로 입력: HMI와 음성 둘 다 받는다. 음성은 intent palletize이고 route에 정식 동 이름을 담는다. 등록 동 1~3개를 배송 순서(첫 배송지부터)대로 받는다(v1.6.1). 별칭(역삼 → 역삼동)은 정식 이름으로 바꾸고, </w:t>
            </w:r>
            <w:r>
              <w:rPr>
                <w:rFonts w:ascii="NanumGothic" w:cs="NanumGothic" w:eastAsia="NanumGothic" w:hAnsi="NanumGothic"/>
                <w:sz w:val="17"/>
                <w:szCs w:val="17"/>
              </w:rPr>
              <w:t xml:space="preserve">동이 0개이거나 4개 이상이면 실행하지 않고 되묻는다. v1.7(PL): 중복·미등록 되묻기는 이번 범위 밖이고, 시연 문장은 "…순서로 실어줘"로 고정한다(LLM을 거치지 않는 로컬 규칙).</w:t>
            </w:r>
            <w:r>
              <w:rPr>
                <w:rFonts w:ascii="NanumGothic" w:cs="NanumGothic" w:eastAsia="NanumGothic" w:hAnsi="NanumGothic"/>
                <w:sz w:val="17"/>
                <w:szCs w:val="17"/>
              </w:rPr>
              <w:t xml:space="preserve"> 통합 코드는 Intent.route를 쓴다(v1.6.1).</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TR-PAL-02</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시작 조건: 분류가 끝난 뒤 별도 명령(Command palletize)으로만 시작한다. 처리 중인 박스가 없는 RUNNING·PAUSED, 또는 세션이 있는 IDLE에서만 받고, 그 밖이면 "분류 중인 박스를 마친 뒤 다시 말씀해 주세요"라고 답한다. 팔레트 칸 카운터가 0이 아니면 거부하고 비움(reset_zone PALLET)을 요청한다. 실행 중 상태는 SortState PALLETIZING이다.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대상 선정(v1.4 + v1.5): ListPlacements(sort_logger)로 이번 세션 기록을 받아 결과 PLACED·구역 A·B·C·동이 경로에 있는 박스를 고른다. 이미 옮긴 박스(pallet_log)는 빼고, 집을 칸은 기록된 구역·칸(slot)을 믿는다. 보류·재확인·통과·실패 박스는 빼고, 작업자 판정으로 적재된 흐린 송장 박스는 넣는다. DB를 읽을 수 없으면 시작하지 않는다. </w:t>
            </w:r>
            <w:r>
              <w:rPr>
                <w:rFonts w:ascii="NanumGothic" w:cs="NanumGothic" w:eastAsia="NanumGothic" w:hAnsi="NanumGothic"/>
                <w:b/>
                <w:bCs/>
                <w:sz w:val="17"/>
                <w:szCs w:val="17"/>
              </w:rPr>
              <w:t xml:space="preserve">v1.5</w:t>
            </w:r>
            <w:r>
              <w:rPr>
                <w:rFonts w:ascii="NanumGothic" w:cs="NanumGothic" w:eastAsia="NanumGothic" w:hAnsi="NanumGothic"/>
                <w:sz w:val="17"/>
                <w:szCs w:val="17"/>
              </w:rPr>
              <w:t xml:space="preserve">: 동별 3개 상한을 없애고, 경로에 없는 동의 PLACED 박스 수는 "경로 제외"로 센다.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TR-PAL-04</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배치 계획 pallet_plan(v1.5): ROS·로봇 없이 시험할 수 있는 순수 함수이고 입력이 같으면 결과도 같다. ① 대상이 16개 이하면 모두 싣는다. ② 16개를 넘으면 동을 물량 많은 순으로 정렬하고(물량이 같으면 먼저 방문하는 동이 후순위) min(물량, 남은 칸)만큼 배정한다. ③ 위치는 ②와 따로 경로 역순(마지막 배송지부터)과 적재 순서(10.4)로 정한다. ④ 옮기는 순서는 적재 순서(1 → 16)와 같다(v1.6). 계획 하나를 HMI·TTS·DB·로봇 시퀀스가 함께 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집기: MoveToZone PICK으로 기록된 구역·칸에서 집는다. 파지 실패(GRIP_FAIL)면 최대 2회 다시 시도하고, 그래도 실패하면 그 박스를 FAILED로 기록하고 다음 박스로 넘어간다. </w:t>
            </w:r>
            <w:r>
              <w:rPr>
                <w:rFonts w:ascii="NanumGothic" w:cs="NanumGothic" w:eastAsia="NanumGothic" w:hAnsi="NanumGothic"/>
                <w:sz w:val="17"/>
                <w:szCs w:val="17"/>
              </w:rPr>
              <w:t xml:space="preserve">v1.7(PL): 구역 트레이의 위층(2층) 박스가 3번째도 실패하면 FAILED로 기록하고 PAUSED로 멈춰 작업자에게 알린다(그 박스가 아래 칸을 덮고 있으므로). 작업자가 박스를 치운 뒤 재개하면 다음 박스부터 잇는다. 팔레트 1층 칸 박스가 FAILED면 그 위에 놓을 박스는 빈 1층 칸에 당겨 놓는다(pending #37, PL 결정 10/13 — 남현지).</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TR-PAL-06</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놓기(v1.4 + v1.5): MoveToZone DROP으로 칸에 놓고 안전 높이로만 올라간다. 박스마다 관측 자세로 돌아가지 않고 마지막 박스 뒤에만 돌아간다. 그리퍼는 50 mm(보고값)로 열어 옆 박스와 손가락이 닿지 않게 한다(10/12 실측, v1.7 PL 승인). </w:t>
            </w:r>
            <w:r>
              <w:rPr>
                <w:rFonts w:ascii="NanumGothic" w:cs="NanumGothic" w:eastAsia="NanumGothic" w:hAnsi="NanumGothic"/>
                <w:b/>
                <w:bCs/>
                <w:sz w:val="17"/>
                <w:szCs w:val="17"/>
              </w:rPr>
              <w:t xml:space="preserve">v1.5</w:t>
            </w:r>
            <w:r>
              <w:rPr>
                <w:rFonts w:ascii="NanumGothic" w:cs="NanumGothic" w:eastAsia="NanumGothic" w:hAnsi="NanumGothic"/>
                <w:sz w:val="17"/>
                <w:szCs w:val="17"/>
              </w:rPr>
              <w:t xml:space="preserve">: 박스 방향은 구역에 놓을 때와 같고, 2층은 +27 mm에 놓는다. v1.6(10/12 실기): 팔레트에 놓은 뒤 홈을 거치지 않고 다음 구역 칸으로 바로 간다.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TR-PAL-07</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이동 경로(v1.4 + v1.5): 직선 경로가 베이스 뒤(−X)를 지나면 베이스 앞쪽으로 도는 원호 경유점(40° 간격)을 넣고, 한 번의 스플라인 이동(move_spline_task)으로 멈추지 않고 지나간다. 원호 앞뒤에서는 블렌딩하지 않고, 컨트롤러 정지(check_motion IDLE)를 확인한 뒤 다음 이동을 보낸다(v1.6, 10/12 실기 알람 1203·1903 해결, v1.7 PL 승인). </w:t>
            </w:r>
            <w:r>
              <w:rPr>
                <w:rFonts w:ascii="NanumGothic" w:cs="NanumGothic" w:eastAsia="NanumGothic" w:hAnsi="NanumGothic"/>
                <w:b/>
                <w:bCs/>
                <w:sz w:val="17"/>
                <w:szCs w:val="17"/>
              </w:rPr>
              <w:t xml:space="preserve">v1.5</w:t>
            </w:r>
            <w:r>
              <w:rPr>
                <w:rFonts w:ascii="NanumGothic" w:cs="NanumGothic" w:eastAsia="NanumGothic" w:hAnsi="NanumGothic"/>
                <w:sz w:val="17"/>
                <w:szCs w:val="17"/>
              </w:rPr>
              <w:t xml:space="preserve">: 16칸 모두 2층까지 역기구학 해와 자기 충돌을 실기 전에 확인한다. 4열이 베이스와 가장 가깝다. 10/12에 16칸 2층까지 빈손 확인과 박스 16개 적재를 마쳤다.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TR-PAL-08</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멈춤·재개: "멈춰"·HMI 정지면 진행 중 동작을 끊고 PAUSED로 간다. 진행 정보는 유지하고 "작업 재개해"면 남은 박스부터(다음 칸부터) 잇는다. 박스를 든 채 멈췄으면 재개 때 파지 유지 여부를 확인해 그대로 놓고, 놓쳤으면 그 박스를 FAILED로 두고 작업자에게 알린다.</w:t>
            </w:r>
            <w:r>
              <w:rPr>
                <w:rFonts w:ascii="NanumGothic" w:cs="NanumGothic" w:eastAsia="NanumGothic" w:hAnsi="NanumGothic"/>
                <w:sz w:val="17"/>
                <w:szCs w:val="17"/>
              </w:rPr>
              <w:t xml:space="preserve"> v1.7(PL): 팔레타이징 중 멈추면 PAUSED, 재개하면 PALLETIZING으로 돌아간다(상태 전이 명시). 멈춤·재개는 10/14 리허설에서 반드시 확인한다.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TR-PAL-09</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기록(v1.4 + v1.5): 박스마다 PalletResult를 발행하고 sort_logger가 pallet_log에 쓴다. 항목은 박스 ID, 동, 경로 순번, 원래 구역·칸, 팔레트 열·줄·층(slot), 결과, 시각이다. 옮긴 만큼 원래 구역의 칸을 비움 처리한다. </w:t>
            </w:r>
            <w:r>
              <w:rPr>
                <w:rFonts w:ascii="NanumGothic" w:cs="NanumGothic" w:eastAsia="NanumGothic" w:hAnsi="NanumGothic"/>
                <w:b/>
                <w:bCs/>
                <w:sz w:val="17"/>
                <w:szCs w:val="17"/>
              </w:rPr>
              <w:t xml:space="preserve">v1.5</w:t>
            </w:r>
            <w:r>
              <w:rPr>
                <w:rFonts w:ascii="NanumGothic" w:cs="NanumGothic" w:eastAsia="NanumGothic" w:hAnsi="NanumGothic"/>
                <w:sz w:val="17"/>
                <w:szCs w:val="17"/>
              </w:rPr>
              <w:t xml:space="preserve">: 싣지 않은 박스도 사유(OVERFLOW·EXCLUDED)와 함께 남긴다.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TR-PAL-10</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관제·안내(v1.5): ① 계획 직후(첫 PICK 전) HMI(PalletState → MQTT voss/pallet/state)에 구역별 실을 수, 초과로 못 싣는 수, 경로 제외 수를 따로 보이고, 초과가 있으면 "배송 물량 남음" 경고를 띄운다. </w:t>
            </w:r>
            <w:r>
              <w:rPr>
                <w:rFonts w:ascii="NanumGothic" w:cs="NanumGothic" w:eastAsia="NanumGothic" w:hAnsi="NanumGothic"/>
                <w:sz w:val="17"/>
                <w:szCs w:val="17"/>
              </w:rPr>
              <w:t xml:space="preserve">② 시작할 때 순서와 첫 배송지 위치를 음성으로 되읽고, 초과가 있으면 못 싣는 수를 함께 말한다(v1.7, 6c2881d 문장 유지).</w:t>
            </w:r>
            <w:r>
              <w:rPr>
                <w:rFonts w:ascii="NanumGothic" w:cs="NanumGothic" w:eastAsia="NanumGothic" w:hAnsi="NanumGothic"/>
                <w:sz w:val="17"/>
                <w:szCs w:val="17"/>
              </w:rPr>
              <w:t xml:space="preserve"> ③ 적재를 마친 뒤 구역별 실은 수, 초과로 못 실은 수, 경로 제외 수, 실패 박스를 음성으로 알린다. ④ HMI에 3D 팔레트(4 × 2 × 2, 트럭 머리 왼쪽·문 오른쪽)를 그리고 계획한 칸 배정을 보인 뒤, 박스를 놓을 때마다 칸을 채운다. 동은 색으로 구분하고 진행률(n개 중 m개)을 표시한다.</w:t>
            </w:r>
            <w:r>
              <w:rPr>
                <w:rFonts w:ascii="NanumGothic" w:cs="NanumGothic" w:eastAsia="NanumGothic" w:hAnsi="NanumGothic"/>
                <w:sz w:val="17"/>
                <w:szCs w:val="17"/>
              </w:rPr>
              <w:t xml:space="preserve"> v1.7: 칸 표시는 "적재 n / 격자 c", 3D HMI는 10/14 리허설에서 확인한다.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TR-PAL-11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미적재 박스(v1.5 신규): 싣지 못한 박스는 원래 구역에 그대로 둔다. 다시 옮기거나 다른 구역으로 보내지 않는다.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TR-PAL-12</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이력 질의(v1.5 신규, 필수): "몇 개 남았어?" 같은 질의에 팔레타이징 결과를 반영한다. 구역에 남은 미적재 박스가 답에 들어가고, 이미 실은 박스는 남은 수에서 빠진다. 보류 박스를 답에 함께 말할지는 명세 미정이다.</w:t>
            </w:r>
            <w:r>
              <w:rPr>
                <w:rFonts w:ascii="NanumGothic" w:cs="NanumGothic" w:eastAsia="NanumGothic" w:hAnsi="NanumGothic"/>
                <w:sz w:val="17"/>
                <w:szCs w:val="17"/>
              </w:rPr>
              <w:t xml:space="preserve"> v1.7: 지금 구현은 남은 수에 팔레타이징 결과를 반영하지 않는다 — 정의석님 10/14까지.</w:t>
            </w:r>
          </w:p>
        </w:tc>
      </w:tr>
    </w:tbl>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10.6 음성 시스템 기동</w:t>
      </w:r>
    </w:p>
    <w:p>
      <w:pPr>
        <w:spacing w:after="100" w:before="0" w:line="300"/>
      </w:pPr>
      <w:r>
        <w:rPr>
          <w:rFonts w:ascii="NanumGothic" w:cs="NanumGothic" w:eastAsia="NanumGothic" w:hAnsi="NanumGothic"/>
          <w:sz w:val="20"/>
          <w:szCs w:val="20"/>
        </w:rPr>
        <w:t xml:space="preserve">지금은 공용 PC에서 터미널 여러 개로 브링업부터 음성 노드까지 사람이 순서대로 띄운다(docs/g0-runbook.md). Sprint 2에서는 이 순서를 기동 프로필로 묶고, 노트북에 상시 떠 있는 기동 관리자 voss_launcher가 음성 명령으로 실행한다. 음성 노드(voice_listener·intent_parser)는 ROS 스택이 뜬 뒤에야 살아 있으므로, 기동 명령은 ROS와 무관하게 도는 voss_launcher가 따로 듣는다.</w:t>
      </w:r>
    </w:p>
    <w:p>
      <w:pPr>
        <w:keepNext/>
        <w:spacing w:after="80" w:before="140"/>
      </w:pPr>
      <w:r>
        <w:rPr>
          <w:rFonts w:ascii="NanumGothic" w:cs="NanumGothic" w:eastAsia="NanumGothic" w:hAnsi="NanumGothic"/>
          <w:b/>
          <w:bCs/>
          <w:color w:val="1F4E79"/>
          <w:sz w:val="20"/>
          <w:szCs w:val="20"/>
        </w:rPr>
        <w:t xml:space="preserve">기동 순서 (제안, 정의석님이 확정)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5200"/>
        <w:gridCol w:w="3638"/>
      </w:tblGrid>
      <w:tr>
        <w:trPr>
          <w:cantSplit/>
          <w:tblHeader/>
        </w:trPr>
        <w:tc>
          <w:tcPr>
            <w:tcW w:type="dxa" w:w="8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순서</w:t>
            </w:r>
          </w:p>
        </w:tc>
        <w:tc>
          <w:tcPr>
            <w:tcW w:type="dxa" w:w="52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36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준비 확인</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DB·AI 컨테이너 (부팅 때 자동 기동, 떠 있으면 건너뜀)</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컨테이너 healthy, STT 응답</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두산 브링업 (dsr_controller2)</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컨트롤러 연결, 서비스 목록</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robot_gateway (펜던트 툴·TCP = GripperDA_v1 확인 포함, v1.6)</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/voss/robot/state connected, 컨트롤러 TCP 확인 로그</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3</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비전 컨테이너 (box_tracker·label_reader)</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"판독 준비 완료"</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4</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belt_servo</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액션 서버 응답</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5</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sort_manager·sort_logger·hmi_bridge</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/voss/log/status OK</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6</w:t>
            </w:r>
          </w:p>
        </w:tc>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3노드 (마이크를 voice_listener에 넘김)</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SortState.not_ready 비어 있음 → "준비를 마쳤습니다"</w:t>
            </w:r>
          </w:p>
        </w:tc>
      </w:tr>
    </w:tbl>
    <w:p>
      <w:pPr>
        <w:spacing w:after="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시스템 기동: voss_launcher는 공용 노트북 로그인 때 자동으로 뜨고, ROS 스택이 꺼져 있는 동안 호출어 "헬로, 로키" 뒤의 기동 명령("시스템 켜줘", "로봇 켜줘")을 듣는다. 기동 명령은 LLM을 거치지 않고 로컬 키워드로 판정한다.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TR-VOICE-12</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확인과 안전: 기동 전에 "로봇 시스템을 켭니다. 비상정지 담당자가 준비됐으면 '응'이라고 답해 주세요"라고 묻고, 10초 안에 긍정 답이 없으면 취소한다. 기동은 로봇을 움직이지 않고 IDLE로 대기한다. 관측 자세 이동은 "작업 시작" 때 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단계 진행과 실패: 위 순서대로 띄우고 단계마다 준비 확인을 기다린다(단계별 제한 시간). 단계가 끝날 때마다 짧게 음성으로 알리고, 실패하면 단계 이름과 원인을 말하고 멈춘다. 이미 뜬 단계는 그대로 두고, 같은 명령을 다시 하면 실패한 단계부터 잇는다.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TR-VOICE-14</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시스템 종료: "시스템 꺼줘"는 IDLE·PAUSED에서만 받는다. 확인 질문 뒤 로봇을 움직이지 않고 역순으로 끈다. 운전 중이면 "먼저 멈춰 주세요"라고 답한다.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마이크 인계: 같은 마이크를 voss_launcher와 voice_listener가 동시에 열지 않는다. 6단계에서 launcher가 마이크를 놓고, 시스템 종료 뒤 다시 잡는다.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TR-VOICE-16</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폴백: 음성 기동이 실패하면 기존 수동 절차로 띄울 수 있어야 한다. launcher는 수동 기동과 같은 launch 파일과 환경 파일을 쓴다.</w:t>
            </w:r>
          </w:p>
        </w:tc>
      </w:tr>
    </w:tbl>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10.7 인터페이스 변경안</w:t>
      </w:r>
    </w:p>
    <w:p>
      <w:pPr>
        <w:spacing w:after="100" w:before="0" w:line="300"/>
      </w:pPr>
      <w:r>
        <w:rPr>
          <w:rFonts w:ascii="NanumGothic" w:cs="NanumGothic" w:eastAsia="NanumGothic" w:hAnsi="NanumGothic"/>
          <w:sz w:val="20"/>
          <w:szCs w:val="20"/>
        </w:rPr>
        <w:t xml:space="preserve">아래 변경은 CLAUDE.md 규칙 2에 따라 코드보다 docs/interfaces를 먼저 고치고 interface 라벨 PR로 낸다. voss_msgs가 바뀌면 전체를 다시 빌드해야 하므로 10/11에 한 PR로 묶어 머지하고, 기존 메시지에는 필드를 끝에만 추가한다.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5338"/>
        <w:gridCol w:w="1150"/>
        <w:gridCol w:w="1150"/>
      </w:tblGrid>
      <w:tr>
        <w:trPr>
          <w:cantSplit/>
          <w:tblHeader/>
        </w:trPr>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대상</w:t>
            </w:r>
          </w:p>
        </w:tc>
        <w:tc>
          <w:tcPr>
            <w:tcW w:type="dxa" w:w="53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변경</w:t>
            </w:r>
          </w:p>
        </w:tc>
        <w:tc>
          <w:tcPr>
            <w:tcW w:type="dxa" w:w="11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작성</w:t>
            </w:r>
          </w:p>
        </w:tc>
        <w:tc>
          <w:tcPr>
            <w:tcW w:type="dxa" w:w="115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리뷰</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voss_config.yaml</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zones.pallet 추가: pose(교시값), 격자 cols 4 · lanes 2 · layers 2, X·Y 피치, 층 높이 27 mm, 놓을 때 여유 폭. </w:t>
            </w:r>
            <w:r>
              <w:rPr>
                <w:rFonts w:ascii="NanumGothic" w:cs="NanumGothic" w:eastAsia="NanumGothic" w:hAnsi="NanumGothic"/>
                <w:b/>
                <w:bCs/>
                <w:sz w:val="17"/>
                <w:szCs w:val="17"/>
              </w:rPr>
              <w:t xml:space="preserve">A·B·C 트레이 격자 3칸 → 동별 7개 이상</w:t>
            </w:r>
            <w:r>
              <w:rPr>
                <w:rFonts w:ascii="NanumGothic" w:cs="NanumGothic" w:eastAsia="NanumGothic" w:hAnsi="NanumGothic"/>
                <w:sz w:val="17"/>
                <w:szCs w:val="17"/>
              </w:rPr>
              <w:t xml:space="preserve">(결정 D1, C 트레이는 도달 한계 확인). v1.6: zones.pallet grid {cols 4, rows 2, pitch_mm 50, pitch_y_mm 60, layers 2</w:t>
            </w:r>
            <w:r>
              <w:rPr>
                <w:rFonts w:ascii="NanumGothic" w:cs="NanumGothic" w:eastAsia="NanumGothic" w:hAnsi="NanumGothic"/>
                <w:sz w:val="17"/>
                <w:szCs w:val="17"/>
              </w:rPr>
              <w:t xml:space="preserve">}(v1.7 PL: order 삭제 — 읽는 곳이 없고 변환은 sort_manager 하드코딩, 설정 읽기는 시연 후)</w:t>
            </w:r>
            <w:r>
              <w:rPr>
                <w:rFonts w:ascii="NanumGothic" w:cs="NanumGothic" w:eastAsia="NanumGothic" w:hAnsi="NanumGothic"/>
                <w:sz w:val="17"/>
                <w:szCs w:val="17"/>
              </w:rPr>
              <w:t xml:space="preserve">, pose는 10/12 교시. </w:t>
            </w:r>
            <w:r>
              <w:rPr>
                <w:rFonts w:ascii="NanumGothic" w:cs="NanumGothic" w:eastAsia="NanumGothic" w:hAnsi="NanumGothic"/>
                <w:sz w:val="17"/>
                <w:szCs w:val="17"/>
              </w:rPr>
              <w:t xml:space="preserve">A·B·C는 3 × 2 × 2층(10.3)</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MoveToZone.srv</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PICK 구현 완료(#148, 재확인 흐름과 공용, 10/12에 A·B·C·보류에서도 집도록 확장), mode DROP 추가(놓고 안전 높이로만 상승, OBSERVE 복귀 없음). </w:t>
            </w:r>
            <w:r>
              <w:rPr>
                <w:rFonts w:ascii="NanumGothic" w:cs="NanumGothic" w:eastAsia="NanumGothic" w:hAnsi="NanumGothic"/>
                <w:sz w:val="17"/>
                <w:szCs w:val="17"/>
              </w:rPr>
              <w:t xml:space="preserve">PALLET 칸은 격자 칸 cell 0~15 = (층−1)×8 + (줄−1)×4 + (열−1), z 오프셋 (층−1) × 27 mm(결정 D2). sort_manager가 적재 순서 pallet_slot을 cell로 바꿔 요청하고(sort_manager 내부 상수(pallet_plan.slot_order), 변환 pallet_plan.grid_cell(), v1.7), MoveToZone은 받은 칸에 놓기만 한다.</w:t>
            </w:r>
            <w:r>
              <w:rPr>
                <w:rFonts w:ascii="NanumGothic" w:cs="NanumGothic" w:eastAsia="NanumGothic" w:hAnsi="NanumGothic"/>
                <w:sz w:val="17"/>
                <w:szCs w:val="17"/>
              </w:rPr>
              <w:t xml:space="preserve"> v1.4안의 int32 cols는 넣지 않는다. 이미 머지됐다면 지우지 말고 미사용으로 둔다(CLAUDE.md 규칙 2)</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Command.srv</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command palletize. arg = 정식 동 이름을 배송 순서대로 쉼표로 이은 문자열(예 "대치동,역삼동,청담동")</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Intent.msg · intent_json</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type palletize, 끝에 string[] route 추가 (v1.6.1: 통합 코드에 추가됨)</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SortState.msg</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state 값에 PALLETIZING 추가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PalletState.msg (신규)</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/voss/pallet/state: 경로, 계획(칸별 동·박스), 구역별 실을 수·초과 수·경로 제외 수, 경고 여부, 전체·완료·실패 수, 칸별 상태</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PalletResult.msg (신규)</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/voss/pallet/result: 박스 ID, 동, 경로 순번, 원래 구역·칸, 팔레트 slot(열·줄·층), 결과(DONE·FAILED·OVERFLOW·EXCLUDED), 시각</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SortResult.msg · sort_log</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끝에 int32 slot 추가. 지금 DB에 칸 번호가 없어 "DB 기록 기준"으로는 집을 칸을 알 수 없다</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ListPlacements.srv (신규)</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sort_logger가 제공: 세션 ID → 적재된 박스 목록(박스 ID, 동, 구역, 칸, 팔레트 이동 여부). sort_manager는 DB에 직접 붙지 않는다</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DB · MQTT</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pallet_log 테이블(미적재 박스도 사유와 함께 한 행). voss/pallet/state(ROS → 웹), voss/command type palletize</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intent_json · /api/stats</w:t>
            </w:r>
          </w:p>
        </w:tc>
        <w:tc>
          <w:tcPr>
            <w:tcW w:type="dxa" w:w="5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query_history remaining_count에 팔레타이징 결과 반영(TR-PAL-12). 투입 예정 수량 기본값 10 → 20</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c>
          <w:tcPr>
            <w:tcW w:type="dxa" w:w="115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r>
    </w:tbl>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10.8 비기능 요구사항과 수락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900"/>
        <w:gridCol w:w="3600"/>
        <w:gridCol w:w="3038"/>
      </w:tblGrid>
      <w:tr>
        <w:trPr>
          <w:cantSplit/>
          <w:tblHeader/>
        </w:trPr>
        <w:tc>
          <w:tcPr>
            <w:tcW w:type="dxa" w:w="11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19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3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목표</w:t>
            </w:r>
          </w:p>
        </w:tc>
        <w:tc>
          <w:tcPr>
            <w:tcW w:type="dxa" w:w="30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측정 방법</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팔레트 배치 정확도</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경로대로 열에 놓인 박스 100%</w:t>
            </w:r>
          </w:p>
        </w:tc>
        <w:tc>
          <w:tcPr>
            <w:tcW w:type="dxa" w:w="3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리허설 3회의 배치도·pallet_log 대조</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팔레타이징 사이클</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박스당 30초 이하 (추정 15~25초, 100 mm/s 기준). 16개면 최대 8분. v1.6 실측(10/12): 박스당 9.6초, 16개 153초(구역 이동 450 mm/s, 가속 900 mm/s², 블렌딩 30 mm, v1.7 PL 승인)</w:t>
            </w:r>
          </w:p>
        </w:tc>
        <w:tc>
          <w:tcPr>
            <w:tcW w:type="dxa" w:w="3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집기 시작 → 놓기 완료 로그</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NFR-16</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시스템 기동</w:t>
            </w:r>
          </w:p>
        </w:tc>
        <w:tc>
          <w:tcPr>
            <w:tcW w:type="dxa" w:w="3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3회 중 3회 성공. 명령부터 "준비를 마쳤습니다"까지 3분 이내(실측 후 조정)</w:t>
            </w:r>
          </w:p>
        </w:tc>
        <w:tc>
          <w:tcPr>
            <w:tcW w:type="dxa" w:w="3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launcher 로그</w:t>
            </w:r>
          </w:p>
        </w:tc>
      </w:tr>
    </w:tbl>
    <w:p>
      <w:pPr>
        <w:spacing w:after="0" w:before="0"/>
      </w:pPr>
    </w:p>
    <w:p>
      <w:pPr>
        <w:keepNext/>
        <w:spacing w:after="80" w:before="140"/>
      </w:pPr>
      <w:r>
        <w:rPr>
          <w:rFonts w:ascii="NanumGothic" w:cs="NanumGothic" w:eastAsia="NanumGothic" w:hAnsi="NanumGothic"/>
          <w:b/>
          <w:bCs/>
          <w:color w:val="1F4E79"/>
          <w:sz w:val="20"/>
          <w:szCs w:val="20"/>
        </w:rPr>
        <w:t xml:space="preserve">시연 단계 추가 (8.1 대본 앞뒤에 붙임)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938"/>
        <w:gridCol w:w="1800"/>
      </w:tblGrid>
      <w:tr>
        <w:trPr>
          <w:cantSplit/>
          <w:tblHeader/>
        </w:trPr>
        <w:tc>
          <w:tcPr>
            <w:tcW w:type="dxa" w:w="19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59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통과 조건</w:t>
            </w:r>
          </w:p>
        </w:tc>
        <w:tc>
          <w:tcPr>
            <w:tcW w:type="dxa" w:w="18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관련 요구사항</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0. 음성 시스템 기동</w:t>
            </w:r>
          </w:p>
        </w:tc>
        <w:tc>
          <w:tcPr>
            <w:tcW w:type="dxa" w:w="5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시스템 켜줘" → 확인 질문에 "응" → 단계별 안내 뒤 "준비를 마쳤습니다", HMI 준비 상태 표시. 로봇은 움직이지 않는다</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TR-VOICE-11~13</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 팔레타이징</w:t>
            </w:r>
          </w:p>
        </w:tc>
        <w:tc>
          <w:tcPr>
            <w:tcW w:type="dxa" w:w="5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"헬로, 로키. 대치, 역삼, 청담 순서로 실어줘" → 순서 되읽기 → HMI에 칸 배정과 "대치 3개 초과" 경고 → 청담 6 · 역삼 7 · 대치 3이 10.4 예시 칸에 놓이고 대치 3개는 대치 구역에 남음 → 완료 안내의 숫자, HMI 3D 화면, pallet_log가 일치 (경로는 결정 D4)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TR-PAL-01~12</w:t>
            </w:r>
          </w:p>
        </w:tc>
      </w:tr>
    </w:tbl>
    <w:p>
      <w:pPr>
        <w:spacing w:after="0" w:before="0"/>
      </w:pPr>
    </w:p>
    <w:p>
      <w:pPr>
        <w:spacing w:after="100" w:before="0" w:line="300"/>
      </w:pPr>
      <w:r>
        <w:rPr>
          <w:rFonts w:ascii="NanumGothic" w:cs="NanumGothic" w:eastAsia="NanumGothic" w:hAnsi="NanumGothic"/>
          <w:sz w:val="20"/>
          <w:szCs w:val="20"/>
        </w:rPr>
        <w:t xml:space="preserve">단계 9 경로는 구역 배치(A·B·C)와 다른 순서로 잡아, 로봇이 구역 순서가 아니라 말한 순서대로 싣는다는 것을 보여 준다. 단계 0이나 9가 게이트에서 빠지면 8.1 대본은 그대로 시연한다.</w:t>
      </w:r>
    </w:p>
    <w:p>
      <w:pPr>
        <w:spacing w:after="100" w:before="0" w:line="300"/>
      </w:pPr>
      <w:r>
        <w:rPr>
          <w:rFonts w:ascii="NanumGothic" w:cs="NanumGothic" w:eastAsia="NanumGothic" w:hAnsi="NanumGothic"/>
          <w:sz w:val="20"/>
          <w:szCs w:val="20"/>
        </w:rPr>
        <w:t xml:space="preserve">J6 회전 파지(10.11)가 실기와 리허설에서 성공하면 기울어진 박스 투입 장면을 시연 단계에 더한다. 포함 여부는 10/14 리허설 결과로 정한다.</w:t>
      </w:r>
    </w:p>
    <w:p>
      <w:pPr>
        <w:pStyle w:val="Heading2"/>
        <w:keepNext/>
        <w:spacing w:after="100" w:before="260"/>
      </w:pPr>
      <w:r>
        <w:rPr>
          <w:rFonts w:ascii="NanumGothic" w:cs="NanumGothic" w:eastAsia="NanumGothic" w:hAnsi="NanumGothic"/>
          <w:b/>
          <w:bCs/>
          <w:color w:val="2E75B6"/>
          <w:sz w:val="24"/>
          <w:szCs w:val="24"/>
        </w:rPr>
        <w:t xml:space="preserve">10.9 위험과 완화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3000"/>
        <w:gridCol w:w="1500"/>
        <w:gridCol w:w="3138"/>
        <w:gridCol w:w="1200"/>
      </w:tblGrid>
      <w:tr>
        <w:trPr>
          <w:cantSplit/>
          <w:tblHeader/>
        </w:trPr>
        <w:tc>
          <w:tcPr>
            <w:tcW w:type="dxa" w:w="8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3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위험</w:t>
            </w:r>
          </w:p>
        </w:tc>
        <w:tc>
          <w:tcPr>
            <w:tcW w:type="dxa" w:w="1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영향</w:t>
            </w:r>
          </w:p>
        </w:tc>
        <w:tc>
          <w:tcPr>
            <w:tcW w:type="dxa" w:w="31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완화</w:t>
            </w:r>
          </w:p>
        </w:tc>
        <w:tc>
          <w:tcPr>
            <w:tcW w:type="dxa" w:w="12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R-18</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팔레트 4열(첫 배송지, 문 쪽)이 베이스에서 가장 가까워 역기구학 해가 없거나 그리퍼가 베이스와 부딪힘. 2층은 더 높아 자세 여유가 줄어듦</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문 쪽 칸에 못 놓음</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16칸 2층까지 ikin·저속 접근 확인. 안 되면 칸을 +Y 쪽으로 당기거나 팔레트를 옮김. 10/12 결과: 4열 1줄 칸(베이스에서 166 mm)이 1206(해 없음) → 팔레트를 +Y로 80 mm 옮겨 16칸 모두 해결(v1.7 PL 승인)</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 남현지</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R-19</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분류 구역 → 팔레트 직선 이동이 베이스 근처를 지나 특이점·관절 한계</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이동 중 정지</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베이스 앞쪽 원호 스플라인(TR-PAL-07). 10/12 결과: OBSERVE → 팔레트 직선이 베이스 뒤를 지나 TIMEOUT → 원호로 해결(v1.7 PL 승인)</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R-20</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2줄 사이 Y 간격과 2층 놓기에서 손가락이 옆 박스나 1층 박스에 닿음</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박스가 밀리거나 쓰러짐</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놓을 때 최소 개방, Y 피치·손가락 두께 실측. 파지 높이(윗면 −19 mm)라 손가락 끝은 박스 밑면 +8 mm에 있어 1층 윗면보다 아래로 내려가지 않는지 실기 확인. 10/12 결과: X 피치 50 mm(박스 46 + 4), Y 피치 60 mm, 개방 50 mm로 16칸 적재 중 간섭 없음. 열 단위 적재(v1.6)는 옆 열에 2층이 먼저 쌓인 상태로 놓으므로 1회 실기 확인 필요 → 10/13 15:25 게이트 실기에서 열 단위 16칸 간섭·밀림 없음(v1.6.1, v1.7 PL 승인)</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R-21</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베이스 실측과 설정 좌표 불일치(10.3)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엉뚱한 곳에 놓음</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그림 계산 대신 직접교시 좌표만 쓴다</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R-22</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기동 명령 오인식으로 의도치 않은 기동</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안전</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확인 질문 필수, 기동은 로봇 무동작, 비상정지 담당 대기 문구</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R-23</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launcher와 voice_listener의 마이크 동시 점유</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입력 불가</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마이크 인계(TR-VOICE-15), PipeWire 공유 여부 확인</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R-24</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인터페이스 변경으로 전체 재빌드·다른 파트 깨짐</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통합 지연</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10/11 한 PR로 묶어 머지, 필드는 메시지 끝에만 추가</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R-25</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Sprint 1 리허설과 Sprint 2 실기가 로봇 한 대를 나눠 씀</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둘 다 미완</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로봇 시간표를 09:30 스탠드업에서 확정, 10/13 게이트에서 범위를 자름</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R-26</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팔레타이징이 ROS·음성·DB·HMI 전 계층에 걸치고, v1.5에서 3D HMI가 필수가 되어 작업량이 큼</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지연</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3D가 늦으면 2D 배치도 + 진행률로 대체할지 결정 D5에서 정함</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 정의석</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R-31</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C 트레이는 수직 자세로 +X 쪽에 팔이 닿지 않아(10/08 ikin, 칸 +20 mm까지) 4열 격자가 들어가지 않을 수 있음</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청담 구역 적재 실패</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C는 3 × 2 = 6칸으로 두고(청담 6개와 같음), 동별 7개가 필요한 동(역삼)을 C로 보내는 규칙 변경은 피함. D1에서 칸 배치 확정. 10/12 결과: C는 3 × 2 + 2층 1칸. +X·+Y 끝 칸은 TCP 60 위로 못 가서, 트레이가 빌 때 가장 먼저 채우고 같은 줄 −X 끝 칸 위에서 TCP 40까지 비스듬히 들어간다(v1.7 PL 승인)</w:t>
            </w:r>
            <w:r>
              <w:rPr>
                <w:rFonts w:ascii="NanumGothic" w:cs="NanumGothic" w:eastAsia="NanumGothic" w:hAnsi="NanumGothic"/>
                <w:sz w:val="17"/>
                <w:szCs w:val="17"/>
              </w:rPr>
              <w:t xml:space="preserve">. v1.7(PL): 팔레타이징에서 C를 집을 때는 트레이 안 경로가 지나는 칸이 먼저 비도록 칸 순서(0 → 5)를 보장하고 리허설에서 감시한다</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R-32</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20개 분류 + 16개 팔레타이징으로 시연 시간이 길어짐(팔레타이징만 최대 8분)</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지루함, 리허설 횟수 감소</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대본 v2에서 보여 줄 구간을 고르고, 리허설로 총 시간을 잰다</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R-27</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사다리꼴 프로파일로 하강 끝 속도가 커져 파지 실패나 벨트 접촉</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파지 성공률 하락</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TCP z 하한 clamp 유지, 시뮬레이션(sim.launch) 뒤 실기, G1 수준이 안 나오면 기존 프로파일로 되돌림</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R-28</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J6로 돌린 그리퍼가 벨트 프레임과 간섭하거나 회전 시 핸드아이 오차가 커짐</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충돌, 파지 위치 오차</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실기 전 측정 2건(간섭, J6 ±30·45° 핸드아이 오차), 에뮬레이터 확인</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 김학민, 남현지</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R-29</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회전 시간(90 deg/s² 가정 시 45° 1.41 s, 90° 2.0 s)이 정렬 전에 끝나지 않음</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정렬 지연, 추종 구간 부족</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TRACK 초반에 회전, 처음에는 10° 초과만 회전, 범위 밖 처리는 실험 뒤 확정</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R-30</w:t>
            </w:r>
          </w:p>
        </w:tc>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3순위 작업(추종·파지 고도화)이 로봇 시간을 잠식</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원래 기능·팔레타이징 지연</w:t>
            </w:r>
          </w:p>
        </w:tc>
        <w:tc>
          <w:tcPr>
            <w:tcW w:type="dxa" w:w="3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10.2 우선순위 규칙, 로봇 시간표에 3순위 슬롯을 따로 둠</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전체</w:t>
            </w:r>
          </w:p>
        </w:tc>
      </w:tr>
    </w:tbl>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10.10 남은 결정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200"/>
        <w:gridCol w:w="3400"/>
        <w:gridCol w:w="1338"/>
        <w:gridCol w:w="1200"/>
      </w:tblGrid>
      <w:tr>
        <w:trPr>
          <w:cantSplit/>
          <w:tblHeader/>
        </w:trPr>
        <w:tc>
          <w:tcPr>
            <w:tcW w:type="dxa" w:w="5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w:t>
            </w:r>
          </w:p>
        </w:tc>
        <w:tc>
          <w:tcPr>
            <w:tcW w:type="dxa" w:w="32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3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제안</w:t>
            </w:r>
          </w:p>
        </w:tc>
        <w:tc>
          <w:tcPr>
            <w:tcW w:type="dxa" w:w="13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결정</w:t>
            </w:r>
          </w:p>
        </w:tc>
        <w:tc>
          <w:tcPr>
            <w:tcW w:type="dxa" w:w="12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기한</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박스 구성</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결정(10/12)</w:t>
            </w:r>
            <w:r>
              <w:rPr>
                <w:rFonts w:ascii="NanumGothic" w:cs="NanumGothic" w:eastAsia="NanumGothic" w:hAnsi="NanumGothic"/>
                <w:sz w:val="17"/>
                <w:szCs w:val="17"/>
              </w:rPr>
              <w:t xml:space="preserve">: 20개 = 역삼·대치·청담 각 6, 흐린 송장 1(작업자 지시로 역삼), 판별 불가 1(보류). 팔레타이징 대상 역삼 7 · 대치 6 · 청담 6</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베이스 실측 기준점과 그림 치수 차이(10.3)</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팔레트 교시 때 베이스 중심을 다시 재 measurements에 기록. </w:t>
            </w:r>
            <w:r>
              <w:rPr>
                <w:rFonts w:ascii="NanumGothic" w:cs="NanumGothic" w:eastAsia="NanumGothic" w:hAnsi="NanumGothic"/>
                <w:sz w:val="17"/>
                <w:szCs w:val="17"/>
              </w:rPr>
              <w:t xml:space="preserve">결정(v1.7, PL 10/13): 별도 재측정 없이 10/12 실측 좌표(10.3)에 포함한다 — 10/13 게이트가 그 좌표로 통과했다</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3</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음성 기동 범위: 컨트롤러 전원·서보 ON 포함 여부</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컨트롤러 전원과 펜던트 준비는 사람이, 음성은 ROS 스택 기동부터</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 김학민</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4</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voss_launcher 실행 방식</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systemd user 서비스, 환경 파일은 수동 기동과 공유</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정의석</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팔레트 X·Y 피치(4 × 2)와 놓을 때 개방 폭</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결정(10/12 실측): X 50 · Y 60 mm, 층 27 mm, 개방 50 mm(보고값)</w:t>
            </w:r>
            <w:r>
              <w:rPr>
                <w:rFonts w:ascii="NanumGothic" w:cs="NanumGothic" w:eastAsia="NanumGothic" w:hAnsi="NanumGothic"/>
                <w:sz w:val="17"/>
                <w:szCs w:val="17"/>
              </w:rPr>
              <w:t xml:space="preserve"> — PL 사후 승인 10/13</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6</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팔레타이징 이력 질의 포함 여부</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결정(10/12)</w:t>
            </w:r>
            <w:r>
              <w:rPr>
                <w:rFonts w:ascii="NanumGothic" w:cs="NanumGothic" w:eastAsia="NanumGothic" w:hAnsi="NanumGothic"/>
                <w:sz w:val="17"/>
                <w:szCs w:val="17"/>
              </w:rPr>
              <w:t xml:space="preserve">: 필수(TR-PAL-12)</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 정의석</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7</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성공률 집계·NFR-01~03 보고 담당</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결정(10/12 PL 승인)</w:t>
            </w:r>
            <w:r>
              <w:rPr>
                <w:rFonts w:ascii="NanumGothic" w:cs="NanumGothic" w:eastAsia="NanumGothic" w:hAnsi="NanumGothic"/>
                <w:sz w:val="17"/>
                <w:szCs w:val="17"/>
              </w:rPr>
              <w:t xml:space="preserve">: 박병후님 → 정의석님. 10.2 반영</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남현지(PL)</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8</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추종·파지 새 사이클 목표</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사다리꼴 프로파일 실측 뒤 정한다. 수치 목표라 PL·전원 승인. NFR-04(박스당 30초)는 유지</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전원</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10/14</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9</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허용 범위와 범위 밖 박스 처리</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목표는 모든 각도. 실험 뒤 확정</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10/14</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grasp.hold_width_max_mm 43.5 → 44.0 (G1에서 쓴 값)</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PR로 반영</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D1</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A·B·C 트레이 칸 수 3 → 동별 7개 이상 (A·B 4 × 2 = 8칸, C는 도달 한계로 3 × 2 = 6칸 검토)</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결정(10/12 실측): A·B·C 모두 3 × 2 + 2층 1칸(동별 7개). A·B 피치 60 mm, C 피치 50 mm(X 오프셋 −30 mm)</w:t>
            </w:r>
            <w:r>
              <w:rPr>
                <w:rFonts w:ascii="NanumGothic" w:cs="NanumGothic" w:eastAsia="NanumGothic" w:hAnsi="NanumGothic"/>
                <w:sz w:val="17"/>
                <w:szCs w:val="17"/>
              </w:rPr>
              <w:t xml:space="preserve">. v1.7(PL): layers 2(12칸) 허용, 시연 20개라 칸 7~11 미사용</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 오전</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D2</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MoveToZone PALLET slot 규칙과 cols 처리</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결정(10/13, 남현지 작성): 기록 값은 적재 순서 pallet_slot = (열−1)×4 + (층−1)×2 + (줄−1), MoveToZone 요청만 격자 칸 cell = (층−1)×8 + (줄−1)×4 + (열−1). 변환은 sort_manager 내부 상수(pallet_plan.slot_order), 변환 pallet_plan.grid_cell()(grid order 삭제, v1.7). cols 미사용</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 작성, 김학민 리뷰</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 오전</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D3</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 18:00 게이트의 팔레타이징 기준</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예: 경로 1개로 1층 8칸 완주 + 2층 1칸 놓기. 16칸 완주는 10/14 리허설에서 확인. v1.6 참고: 10/12에 16칸 2층 완주 1회(이전 적재 순서). 결정(10/13 투표): 16칸 3개 동 완주(시연 단계 9). 10/13 15:25 실기 완주(16/16 DONE, pallet_log 19행)</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전원</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D4</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단계 9 경로</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"대치, 역삼, 청담"(배송 순서)을 유지하면 첫 배송지 대치가 3개만 실린다. 초과 처리를 보이려면 유지, 첫 배송지를 다 싣는 장면이 필요하면 순서 변경. 결정(10/13 투표): 유지(대치 3개 초과)</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3D HMI 담당과 폴백</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3D가 늦어지면 2D 배치도 + 진행률로 대체할지</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 정의석</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D6</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같은 층 줄 순서(1줄 → 2줄)</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하차 접근성은 같으므로 구현 편의대로. 대신 정하면 고정</w:t>
            </w:r>
            <w:r>
              <w:rPr>
                <w:rFonts w:ascii="NanumGothic" w:cs="NanumGothic" w:eastAsia="NanumGothic" w:hAnsi="NanumGothic"/>
                <w:sz w:val="17"/>
                <w:szCs w:val="17"/>
              </w:rPr>
              <w:t xml:space="preserve">. v1.7 확정(PL 10/13): 1열(−X) → 4열(+X), 열 안은 1층 1줄(+Y) → 1층 2줄(−Y) → 2층 1줄 → 2층 2줄(지금 코드 pallet_plan.slot_order·grid_cell()과 같음)</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D7</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NFR-07 "10개 중 8개" → 20개 기준</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"20개 중 16개 이상"(같은 80 %). ADR-0012 승인값이라 전원 승인 필요. 결정(10/13 투표): 20개 중 16개 이상</w:t>
            </w:r>
          </w:p>
        </w:tc>
        <w:tc>
          <w:tcPr>
            <w:tcW w:type="dxa" w:w="1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전원</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10/13</w:t>
            </w:r>
          </w:p>
        </w:tc>
      </w:tr>
    </w:tbl>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10.11 추종·파지 고도화 (박병후님 제안)</w:t>
      </w:r>
    </w:p>
    <w:p>
      <w:pPr>
        <w:spacing w:after="100" w:before="0" w:line="300"/>
      </w:pPr>
      <w:r>
        <w:rPr>
          <w:rFonts w:ascii="NanumGothic" w:cs="NanumGothic" w:eastAsia="NanumGothic" w:hAnsi="NanumGothic"/>
          <w:sz w:val="20"/>
          <w:szCs w:val="20"/>
        </w:rPr>
        <w:t xml:space="preserve">이동 중 픽업 한 건(TrackAndGrasp, goal 시작 → 결과 OK)은 지금 </w:t>
      </w:r>
      <w:r>
        <w:rPr>
          <w:rFonts w:ascii="NanumGothic" w:cs="NanumGothic" w:eastAsia="NanumGothic" w:hAnsi="NanumGothic"/>
          <w:b/>
          <w:bCs/>
          <w:sz w:val="20"/>
          <w:szCs w:val="20"/>
        </w:rPr>
        <w:t xml:space="preserve">11.4 s(실측)</w:t>
      </w:r>
      <w:r>
        <w:rPr>
          <w:rFonts w:ascii="NanumGothic" w:cs="NanumGothic" w:eastAsia="NanumGothic" w:hAnsi="NanumGothic"/>
          <w:sz w:val="20"/>
          <w:szCs w:val="20"/>
        </w:rPr>
        <w:t xml:space="preserve">이다. 10/10 TrackAndGrasp 1회(Kp 1.0) 기록이며(docs/measurements-1010.md #6, PR #145), 같은 날 G0 1회차는 10.8 s, G1 20회차는 11.37 s였다. 하강·들기를 사다리꼴 속도로 바꾸는 등 개선을 모두 넣으면 </w:t>
      </w:r>
      <w:r>
        <w:rPr>
          <w:rFonts w:ascii="NanumGothic" w:cs="NanumGothic" w:eastAsia="NanumGothic" w:hAnsi="NanumGothic"/>
          <w:b/>
          <w:bCs/>
          <w:sz w:val="20"/>
          <w:szCs w:val="20"/>
        </w:rPr>
        <w:t xml:space="preserve">약 8.5 s(계산값, 실측 아님)</w:t>
      </w:r>
      <w:r>
        <w:rPr>
          <w:rFonts w:ascii="NanumGothic" w:cs="NanumGothic" w:eastAsia="NanumGothic" w:hAnsi="NanumGothic"/>
          <w:sz w:val="20"/>
          <w:szCs w:val="20"/>
        </w:rPr>
        <w:t xml:space="preserve">, 다른 수단까지 더하면 약 7.5 s로 예상한다(src/voss_servo/design/FIELD-1010-analysis.md 6.6.1). 새 사이클 목표는 사다리꼴 프로파일을 실측한 뒤 PL·전원 승인으로 정하고, 그 전까지 NFR-04(박스당 30초)를 유지한다. 시스템 전체 사이클에서는 PLACE(17~32 s)가 더 크다는 점도 함께 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1273"/>
        <w:gridCol w:w="1273"/>
        <w:gridCol w:w="1273"/>
        <w:gridCol w:w="1273"/>
        <w:gridCol w:w="1273"/>
        <w:gridCol w:w="1273"/>
      </w:tblGrid>
      <w:tr>
        <w:trPr>
          <w:cantSplit/>
          <w:tblHeader/>
        </w:trPr>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단계</w:t>
            </w:r>
          </w:p>
        </w:tc>
        <w:tc>
          <w:tcPr>
            <w:tcW w:type="dxa" w:w="127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PREPARE</w:t>
            </w:r>
          </w:p>
        </w:tc>
        <w:tc>
          <w:tcPr>
            <w:tcW w:type="dxa" w:w="127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TRACK</w:t>
            </w:r>
          </w:p>
        </w:tc>
        <w:tc>
          <w:tcPr>
            <w:tcW w:type="dxa" w:w="127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DESCEND</w:t>
            </w:r>
          </w:p>
        </w:tc>
        <w:tc>
          <w:tcPr>
            <w:tcW w:type="dxa" w:w="127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GRASP</w:t>
            </w:r>
          </w:p>
        </w:tc>
        <w:tc>
          <w:tcPr>
            <w:tcW w:type="dxa" w:w="127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LIFT</w:t>
            </w:r>
          </w:p>
        </w:tc>
        <w:tc>
          <w:tcPr>
            <w:tcW w:type="dxa" w:w="1273"/>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VERIFY</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시간 (s, 10/10 실측)</w:t>
            </w:r>
          </w:p>
        </w:tc>
        <w:tc>
          <w:tcPr>
            <w:tcW w:type="dxa" w:w="127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0.17</w:t>
            </w:r>
          </w:p>
        </w:tc>
        <w:tc>
          <w:tcPr>
            <w:tcW w:type="dxa" w:w="127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3.50</w:t>
            </w:r>
          </w:p>
        </w:tc>
        <w:tc>
          <w:tcPr>
            <w:tcW w:type="dxa" w:w="127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2.60</w:t>
            </w:r>
          </w:p>
        </w:tc>
        <w:tc>
          <w:tcPr>
            <w:tcW w:type="dxa" w:w="127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1.70</w:t>
            </w:r>
          </w:p>
        </w:tc>
        <w:tc>
          <w:tcPr>
            <w:tcW w:type="dxa" w:w="127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2.70</w:t>
            </w:r>
          </w:p>
        </w:tc>
        <w:tc>
          <w:tcPr>
            <w:tcW w:type="dxa" w:w="1273"/>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약 0.73</w:t>
            </w:r>
          </w:p>
        </w:tc>
      </w:tr>
    </w:tbl>
    <w:p>
      <w:pPr>
        <w:spacing w:after="0" w:before="0"/>
      </w:pPr>
    </w:p>
    <w:p>
      <w:pPr>
        <w:keepNext/>
        <w:spacing w:after="80" w:before="140"/>
      </w:pPr>
      <w:r>
        <w:rPr>
          <w:rFonts w:ascii="NanumGothic" w:cs="NanumGothic" w:eastAsia="NanumGothic" w:hAnsi="NanumGothic"/>
          <w:b/>
          <w:bCs/>
          <w:color w:val="1F4E79"/>
          <w:sz w:val="20"/>
          <w:szCs w:val="20"/>
        </w:rPr>
        <w:t xml:space="preserve">범위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000"/>
        <w:gridCol w:w="5038"/>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처리</w:t>
            </w:r>
          </w:p>
        </w:tc>
        <w:tc>
          <w:tcPr>
            <w:tcW w:type="dxa" w:w="50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근거</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하강·들기 사다리꼴 속도 (약 −2.0 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Sprint 2 신규 (우선)</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P 제어라 목표에 가까울수록 느려지는 꼬리가 생긴다. 코드 변경</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온라인 속도 추정 (직선 맞춤)</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Sprint 2 신규 (우선)</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오차는 "벨트 속도 오차 × 안 보이는 시간"에서 생긴다. voss_servo DESIGN.md에서 "초기 미도입"으로 미뤄 둔 항목을 채택</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J6 회전 파지</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b/>
                <w:bCs/>
                <w:sz w:val="17"/>
                <w:szCs w:val="17"/>
              </w:rPr>
              <w:t xml:space="preserve">Sprint 2 신규 (후순위)</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회전 박스도 카메라에 정상 박스처럼 보여 먼저 사라지는 문제가 없어진다. 선행 조건이 많아 시연 포함은 리허설 결과로 정함</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Kp 상향 (−0.5~1.1 s), 들기 높이 50 → 30 mm (−0.3~0.7 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기존 T29 (타이밍 튜닝)</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belt_servo.yaml의 미정 파라미터 튜닝. Kp는 z 프로파일과 함께 바꿔야 효과가 있다</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하강 중 LOST 경주 제거</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기존 T28 (#37 하위 이슈)</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원래 기능 범위. J6의 선행 조건</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사전 개방 90 → 70 mm (약 −0.7 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뒤 과제</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없이 회전 박스를 받는 것과 충돌. J6 검증 뒤 튜닝, voss_config 값이라 인터페이스 PR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벨트 속도 7·10 cm/s</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시연 뒤 과제</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G1 20/20은 4.8 cm/s에서만 확인. 7 cm/s의 goal 지연은 G0 기록에서 낸 추정(실측 전), 10 cm/s는 마중 궤적과 gateway 속도 상한 변경 필요</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칼만 필터, MPC</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보류 (기존 결정 유지)</w:t>
            </w:r>
          </w:p>
        </w:tc>
        <w:tc>
          <w:tcPr>
            <w:tcW w:type="dxa" w:w="5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DESIGN.md DEC-12. 직선 맞춤이 같은 일을 한다. 속도 변화·미끄러짐이 확인되거나 10 cm/s + J6 + 좁은 x 여유가 겹칠 때 검토</w:t>
            </w:r>
          </w:p>
        </w:tc>
      </w:tr>
    </w:tbl>
    <w:p>
      <w:pPr>
        <w:spacing w:after="0" w:before="0"/>
      </w:pPr>
    </w:p>
    <w:p>
      <w:pPr>
        <w:keepNext/>
        <w:spacing w:after="80" w:before="140"/>
      </w:pPr>
      <w:r>
        <w:rPr>
          <w:rFonts w:ascii="NanumGothic" w:cs="NanumGothic" w:eastAsia="NanumGothic" w:hAnsi="NanumGothic"/>
          <w:b/>
          <w:bCs/>
          <w:color w:val="1F4E79"/>
          <w:sz w:val="20"/>
          <w:szCs w:val="20"/>
        </w:rPr>
        <w:t xml:space="preserve">요구사항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0"/>
        <w:gridCol w:w="8258"/>
      </w:tblGrid>
      <w:tr>
        <w:trPr>
          <w:cantSplit/>
          <w:tblHeader/>
        </w:trPr>
        <w:tc>
          <w:tcPr>
            <w:tcW w:type="dxa" w:w="138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ID</w:t>
            </w:r>
          </w:p>
        </w:tc>
        <w:tc>
          <w:tcPr>
            <w:tcW w:type="dxa" w:w="825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요구사항</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TR-SERVO-01</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사다리꼴 하강·들기: DESCEND·LIFT의 z 속도를 가감속 한계(limits.max_acc) 안의 사다리꼴 프로파일로 바꿔 목표 근처의 느린 꼬리를 없앤다. TCP z 하한 clamp, 높이 도달 판정, 비전 사각 판정은 그대로 둔다. 같은 조건(4.8 cm/s)에서 단계별 시간을 바꾸기 전과 비교해 기록한다.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TR-SERVO-02</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온라인 속도 추정: 박스가 보이는 동안의 BoxTrack 위치(position_base)와 촬영 시각으로 트랙마다 직선을 맞춰 벨트 속도를 추정한다. goal 전 관측 자세에 서 있을 때의 기록을 우선 쓴다(1 s 기록이면 약 0.2 %, 계산값). 기본 FF 속도는 voss_config.yaml belt.speed_cmps를 따르고, 설정 파일은 바꾸지 않는다(인터페이스 변경 없음).</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TR-SERVO-03</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속도 추정 단계 적용: ① 로그만(추정값과 설정값 차이 기록) → ② 실기에서 추정 정확도 확인 → ③ 설정값과 2 % 이상 차이면 추정값으로 FF를 대체하고, 10 % 이상이면 goal을 거부한다.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TR-SERVO-04</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yaw 관측: box_tracker가 송장 각도(box_detect의 minAreaRect)를 픽셀 → 베이스 좌표 변환에 포함해 베이스 기준 박스 yaw를 BoxTrack에 싣는다(BoxTrack.msg 필드 추가, 인터페이스 변경).</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TR-SERVO-05</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회전 파지: belt_servo는 goal 전에 목표 각을 정해 TRACK 초반, 정렬 전에 회전을 끝낸다. 접근 높이에서는 돌리지 않고, LIFT에서 원래 각도로 되돌린다. 파지 면이 180° 대칭이라 회전량은 최대 90°다. 2° 미만은 데드밴드로 돌리지 않고, 처음에는 10° 초과만 돌리다가 확인 뒤 전체로 넓힌다. 원래 각도로 되돌려 놓으므로 트레이에 정렬된 자세로 적재돼 팔레타이징의 PICK에도 유리하다.</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TR-SERVO-06</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선행 조건: 하강 중 LOST 경주 제거(T28), gateway 회전 가속 10 → 90 deg/s² 이상과 각속도 전달(지금은 각속도 0으로 clamp), 두산 에뮬레이터로 회전 기준점 확인, 실기 측정 2건(돌린 그리퍼와 벨트 프레임 간섭, J6 ±30·45°에서 핸드아이 오차).</w:t>
            </w:r>
          </w:p>
        </w:tc>
      </w:tr>
      <w:tr>
        <w:trPr>
          <w:cantSplit/>
        </w:trPr>
        <w:tc>
          <w:tcPr>
            <w:tcW w:type="dxa" w:w="138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TR-SERVO-07</w:t>
            </w:r>
          </w:p>
        </w:tc>
        <w:tc>
          <w:tcPr>
            <w:tcW w:type="dxa" w:w="825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단계: 경주 제거 → J6 없이 회전 박스 실험 → yaw 관측만 → 에뮬레이터 → 실기. 단계마다 결과를 measurements에 기록한다.</w:t>
            </w:r>
          </w:p>
        </w:tc>
      </w:tr>
    </w:tbl>
    <w:p>
      <w:pPr>
        <w:spacing w:after="0" w:before="0"/>
      </w:pPr>
    </w:p>
    <w:p>
      <w:pPr>
        <w:keepNext/>
        <w:spacing w:after="80" w:before="140"/>
      </w:pPr>
      <w:r>
        <w:rPr>
          <w:rFonts w:ascii="NanumGothic" w:cs="NanumGothic" w:eastAsia="NanumGothic" w:hAnsi="NanumGothic"/>
          <w:b/>
          <w:bCs/>
          <w:color w:val="1F4E79"/>
          <w:sz w:val="20"/>
          <w:szCs w:val="20"/>
        </w:rPr>
        <w:t xml:space="preserve">담당 추천</w:t>
      </w:r>
    </w:p>
    <w:p>
      <w:pPr>
        <w:spacing w:after="100" w:before="0" w:line="300"/>
      </w:pPr>
      <w:r>
        <w:rPr>
          <w:rFonts w:ascii="NanumGothic" w:cs="NanumGothic" w:eastAsia="NanumGothic" w:hAnsi="NanumGothic"/>
          <w:sz w:val="20"/>
          <w:szCs w:val="20"/>
        </w:rPr>
        <w:t xml:space="preserve">코드 오너 기준으로 나누고, 원래 맡은 역할의 양을 감안했다. 추종·파지 고도화는 3순위라 각자 1·2순위 작업이 끝난 시간에 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400"/>
        <w:gridCol w:w="4438"/>
        <w:gridCol w:w="1400"/>
      </w:tblGrid>
      <w:tr>
        <w:trPr>
          <w:cantSplit/>
          <w:tblHeader/>
        </w:trPr>
        <w:tc>
          <w:tcPr>
            <w:tcW w:type="dxa" w:w="2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작업</w:t>
            </w:r>
          </w:p>
        </w:tc>
        <w:tc>
          <w:tcPr>
            <w:tcW w:type="dxa" w:w="1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담당</w:t>
            </w:r>
          </w:p>
        </w:tc>
        <w:tc>
          <w:tcPr>
            <w:tcW w:type="dxa" w:w="44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이유</w:t>
            </w:r>
          </w:p>
        </w:tc>
        <w:tc>
          <w:tcPr>
            <w:tcW w:type="dxa" w:w="1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리뷰</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사다리꼴 하강·들기 (TR-SERVO-01)</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belt_servo 오너. T29 튜닝(Kp·들기 높이)과 같이 실측해야 효과를 볼 수 있다</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온라인 속도 추정 (TR-SERVO-02·03)</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belt_servo 내부만 바뀌고 인터페이스 변경이 없다</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yaw 관측·BoxTrack 필드 (TR-SERVO-04)</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픽셀 → 베이스 변환을 하는 box_tracker(비전 파트)에 있어야 한다. box_detect가 이미 각도를 계산해 작업이 작다. 팔레타이징 다음 순위</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 김학민</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gateway 회전 가속·각속도, 에뮬레이터 확인 (TR-SERVO-06)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robot_gateway 오너. 원래 기능·팔레타이징(PICK·DROP) 다음 순위</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J6 회전 파지 본체·단계 실험 (TR-SERVO-05·07)</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belt_servo 오너</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실기 측정: 그리퍼-벨트 프레임 간섭</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김학민</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작업 환경·작업 영역 제한 담당</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실기 측정: J6 회전 시 핸드아이 오차</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남현지</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캘리브레이션 담당(T16)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박병후</w:t>
            </w:r>
          </w:p>
        </w:tc>
      </w:tr>
    </w:tbl>
    <w:p>
      <w:pPr>
        <w:spacing w:after="0" w:before="0"/>
      </w:pPr>
    </w:p>
    <w:p>
      <w:pPr>
        <w:spacing w:after="100" w:before="0" w:line="300"/>
      </w:pPr>
      <w:r>
        <w:rPr>
          <w:rFonts w:ascii="NanumGothic" w:cs="NanumGothic" w:eastAsia="NanumGothic" w:hAnsi="NanumGothic"/>
          <w:sz w:val="20"/>
          <w:szCs w:val="20"/>
        </w:rPr>
        <w:t xml:space="preserve">박병후님은 이미 T29와 T23·T24 인계분을 맡고 있어 고도화까지 더하면 가장 바쁘다. 그래서 인계분 중 </w:t>
      </w:r>
      <w:r>
        <w:rPr>
          <w:rFonts w:ascii="NanumGothic" w:cs="NanumGothic" w:eastAsia="NanumGothic" w:hAnsi="NanumGothic"/>
          <w:b/>
          <w:bCs/>
          <w:sz w:val="20"/>
          <w:szCs w:val="20"/>
        </w:rPr>
        <w:t xml:space="preserve">로그·성공률 집계와 NFR-01~03 보고</w:t>
      </w:r>
      <w:r>
        <w:rPr>
          <w:rFonts w:ascii="NanumGothic" w:cs="NanumGothic" w:eastAsia="NanumGothic" w:hAnsi="NanumGothic"/>
          <w:sz w:val="20"/>
          <w:szCs w:val="20"/>
        </w:rPr>
        <w:t xml:space="preserve">를 DB와 시험 증거 내보내기(export.csv)를 맡은 정의석님에게 옮겼다(10/12 PL 승인, 10.2·남은 결정 7). 정의석님의 Sprint 2 작업(voss_launcher)은 로봇 시간이 거의 필요 없어 병행할 수 있다.</w:t>
      </w:r>
    </w:p>
    <w:p>
      <w:pPr>
        <w:keepNext/>
        <w:spacing w:after="80" w:before="140"/>
      </w:pPr>
      <w:r>
        <w:rPr>
          <w:rFonts w:ascii="NanumGothic" w:cs="NanumGothic" w:eastAsia="NanumGothic" w:hAnsi="NanumGothic"/>
          <w:b/>
          <w:bCs/>
          <w:color w:val="1F4E79"/>
          <w:sz w:val="20"/>
          <w:szCs w:val="20"/>
        </w:rPr>
        <w:t xml:space="preserve">일정 (3순위)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900"/>
        <w:gridCol w:w="2700"/>
        <w:gridCol w:w="2738"/>
      </w:tblGrid>
      <w:tr>
        <w:trPr>
          <w:cantSplit/>
          <w:tblHeader/>
        </w:trPr>
        <w:tc>
          <w:tcPr>
            <w:tcW w:type="dxa" w:w="13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날짜</w:t>
            </w:r>
          </w:p>
        </w:tc>
        <w:tc>
          <w:tcPr>
            <w:tcW w:type="dxa" w:w="29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박병후</w:t>
            </w:r>
          </w:p>
        </w:tc>
        <w:tc>
          <w:tcPr>
            <w:tcW w:type="dxa" w:w="27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김학민</w:t>
            </w:r>
          </w:p>
        </w:tc>
        <w:tc>
          <w:tcPr>
            <w:tcW w:type="dxa" w:w="27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남현지</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10/12 (월)</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경주 제거(T28), 사다리꼴 구현·시뮬레이션, 속도 추정 ① 로그만</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10/13 (화)</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사다리꼴 실기·T29와 함께 측정, 속도 추정 ② 정확도 확인, J6 없이 회전 박스 실험</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gateway 회전 가속·각속도 (PICK·DROP 뒤)</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yaw 관측 (팔레타이징 게이트 뒤)</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10/14 (수)</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J6 에뮬레이터 → 실기, 속도 추정 ③ 적용 여부 판단</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간섭 측정, 에뮬레이터 동석</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핸드아이 오차 측정</w:t>
            </w:r>
          </w:p>
        </w:tc>
      </w:tr>
    </w:tbl>
    <w:p>
      <w:pPr>
        <w:spacing w:after="0" w:before="0"/>
      </w:pPr>
    </w:p>
    <w:p>
      <w:pPr>
        <w:spacing w:after="100" w:before="0" w:line="300"/>
      </w:pPr>
      <w:r>
        <w:rPr>
          <w:rFonts w:ascii="NanumGothic" w:cs="NanumGothic" w:eastAsia="NanumGothic" w:hAnsi="NanumGothic"/>
          <w:b/>
          <w:bCs/>
          <w:sz w:val="20"/>
          <w:szCs w:val="20"/>
        </w:rPr>
        <w:t xml:space="preserve">판단 기준</w:t>
      </w:r>
      <w:r>
        <w:rPr>
          <w:rFonts w:ascii="NanumGothic" w:cs="NanumGothic" w:eastAsia="NanumGothic" w:hAnsi="NanumGothic"/>
          <w:sz w:val="20"/>
          <w:szCs w:val="20"/>
        </w:rPr>
        <w:t xml:space="preserve">: 사다리꼴 프로파일은 10/13 실기에서 G1 수준의 파지 성공률을 유지할 때만 리허설에 쓴다. J6는 10/14 리허설에서 성공해야 시연에 기울어진 박스 장면을 넣는다. 둘 다 못 미치면 기존 동작으로 시연한다.</w:t>
      </w:r>
    </w:p>
    <w:p>
      <w:pPr>
        <w:spacing w:after="0" w:before="0"/>
      </w:pPr>
    </w:p>
    <w:p>
      <w:pPr>
        <w:pStyle w:val="Heading2"/>
        <w:keepNext/>
        <w:spacing w:after="100" w:before="260"/>
      </w:pPr>
      <w:r>
        <w:rPr>
          <w:rFonts w:ascii="NanumGothic" w:cs="NanumGothic" w:eastAsia="NanumGothic" w:hAnsi="NanumGothic"/>
          <w:b/>
          <w:bCs/>
          <w:color w:val="2E75B6"/>
          <w:sz w:val="24"/>
          <w:szCs w:val="24"/>
        </w:rPr>
        <w:t xml:space="preserve">10.12 v1.5 확장: 박스 20개 · 팔레트 16칸</w:t>
      </w:r>
    </w:p>
    <w:p>
      <w:pPr>
        <w:spacing w:after="100" w:before="0" w:line="300"/>
      </w:pPr>
      <w:r>
        <w:rPr>
          <w:rFonts w:ascii="NanumGothic" w:cs="NanumGothic" w:eastAsia="NanumGothic" w:hAnsi="NanumGothic"/>
          <w:sz w:val="20"/>
          <w:szCs w:val="20"/>
        </w:rPr>
        <w:t xml:space="preserve">v1.4는 팔레타이징을 1단 9칸(최대 3열 × 3칸), 동별 최대 3개로 정하고 "다단 적재는 1단이 성공하면 박스 수를 늘려 나중에"로 남겼다. 10/12에 그 확장분을 확정했다. </w:t>
      </w:r>
      <w:r>
        <w:rPr>
          <w:rFonts w:ascii="NanumGothic" w:cs="NanumGothic" w:eastAsia="NanumGothic" w:hAnsi="NanumGothic"/>
          <w:sz w:val="20"/>
          <w:szCs w:val="20"/>
        </w:rPr>
        <w:t xml:space="preserve">v1.5가 다루지 않은 항목</w:t>
      </w:r>
      <w:r>
        <w:rPr>
          <w:rFonts w:ascii="NanumGothic" w:cs="NanumGothic" w:eastAsia="NanumGothic" w:hAnsi="NanumGothic"/>
          <w:sz w:val="20"/>
          <w:szCs w:val="20"/>
        </w:rPr>
        <w:t xml:space="preserve">(시작 조건, 경로 검증, 재시도, 멈춤·재개, 인터페이스 이름)은 v1.4 그대로다.</w:t>
      </w:r>
      <w:r>
        <w:rPr>
          <w:rFonts w:ascii="NanumGothic" w:cs="NanumGothic" w:eastAsia="NanumGothic" w:hAnsi="NanumGothic"/>
          <w:sz w:val="20"/>
          <w:szCs w:val="20"/>
        </w:rPr>
        <w:t xml:space="preserve"> 문서끼리 다르면 담당자에게 확인한다(v1.7).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400"/>
        <w:gridCol w:w="4238"/>
      </w:tblGrid>
      <w:tr>
        <w:trPr>
          <w:cantSplit/>
          <w:tblHeader/>
        </w:trPr>
        <w:tc>
          <w:tcPr>
            <w:tcW w:type="dxa" w:w="20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항목</w:t>
            </w:r>
          </w:p>
        </w:tc>
        <w:tc>
          <w:tcPr>
            <w:tcW w:type="dxa" w:w="34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v1.4</w:t>
            </w:r>
          </w:p>
        </w:tc>
        <w:tc>
          <w:tcPr>
            <w:tcW w:type="dxa" w:w="42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v1.5</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박스 구성</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10개(동별 3 + 흐린 1)</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20개: 역삼·대치·청담 각 6, 흐린 송장 1(작업자 지시로 역삼), 판별 불가 1(보류). 대상 역삼 7 · 대치 6 · 청담 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팔레트 격자</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경로 동 수만큼 열, 열마다 1단 3칸, 최대 9칸</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4열 × 2줄 × 2층 = 16칸 고정. 1열 트럭 머리(왼쪽), 4열 문(오른쪽)</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채우기</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동마다 자기 열</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마지막 방문 동부터 1열, 방문 역순(v1.6.1), 열 안 1층 2칸 → 2층 2칸. 한 열에 두 동이 섞일 수 있음</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동별 상한</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3개 넘으면 시작 안 함</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없음. 16개를 넘으면 초과 처리</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초과 처리</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없음</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물량 많은 동부터 min(물량, 남은 칸). 동률이면 먼저 방문하는 동이 후순위. 못 실은 박스는 원래 구역에 둠</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기록</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열·칸, DONE·FAILED</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slot(열·줄·층), 미적재도 OVERFLOW·EXCLUDED로 기록</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HMI</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경로 입력, 진행률, 2D 배치도</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3D 팔레트, 계획 직후 실을 수·초과·경로 제외, 초과 경고</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음성 안내</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시작 되읽기, 끝나면 결과·실패</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끝나면 구역별 실은 수·초과·경로 제외도 알림</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이력 질의</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Should</w:t>
            </w:r>
          </w:p>
        </w:tc>
        <w:tc>
          <w:tcPr>
            <w:tcW w:type="dxa" w:w="4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필수(TR-PAL-12)</w:t>
            </w:r>
          </w:p>
        </w:tc>
      </w:tr>
    </w:tbl>
    <w:p>
      <w:pPr>
        <w:spacing w:after="0" w:before="0"/>
      </w:pPr>
    </w:p>
    <w:p>
      <w:pPr>
        <w:keepNext/>
        <w:spacing w:after="80" w:before="140"/>
      </w:pPr>
      <w:r>
        <w:rPr>
          <w:rFonts w:ascii="NanumGothic" w:cs="NanumGothic" w:eastAsia="NanumGothic" w:hAnsi="NanumGothic"/>
          <w:b/>
          <w:bCs/>
          <w:color w:val="1F4E79"/>
          <w:sz w:val="20"/>
          <w:szCs w:val="20"/>
        </w:rPr>
        <w:t xml:space="preserve">1~9장 대체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위치</w:t>
            </w:r>
          </w:p>
        </w:tc>
        <w:tc>
          <w:tcPr>
            <w:tcW w:type="dxa" w:w="7338"/>
            <w:tcBorders>
              <w:top w:val="single" w:color="BFBFBF" w:sz="4"/>
              <w:left w:val="single" w:color="BFBFBF" w:sz="4"/>
              <w:bottom w:val="single" w:color="BFBFBF" w:sz="4"/>
              <w:right w:val="single" w:color="BFBFBF" w:sz="4"/>
            </w:tcBorders>
            <w:shd w:fill="1F4E79" w:color="auto" w:val="clear"/>
            <w:tcMar>
              <w:top w:type="dxa" w:w="70"/>
              <w:left w:type="dxa" w:w="90"/>
              <w:bottom w:type="dxa" w:w="70"/>
              <w:right w:type="dxa" w:w="90"/>
            </w:tcMar>
            <w:vAlign w:val="center"/>
          </w:tcPr>
          <w:p>
            <w:pPr>
              <w:spacing w:after="0" w:before="0"/>
              <w:jc w:val="center"/>
            </w:pPr>
            <w:r>
              <w:rPr>
                <w:rFonts w:ascii="NanumGothic" w:cs="NanumGothic" w:eastAsia="NanumGothic" w:hAnsi="NanumGothic"/>
                <w:b/>
                <w:bCs/>
                <w:color w:val="FFFFFF"/>
                <w:sz w:val="17"/>
                <w:szCs w:val="17"/>
              </w:rPr>
              <w:t xml:space="preserve">v1.5에서 바뀌는 값</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2.4 대상 물체·구역</w:t>
            </w:r>
          </w:p>
        </w:tc>
        <w:tc>
          <w:tcPr>
            <w:tcW w:type="dxa" w:w="7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미니어처 택배상자 20개(역삼·대치·청담 각 6 + 흐린 송장 1 + 판별 불가 1). 구역 트레이 칸 수는 결정 D1</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TR-PICK-08 격자 오프셋</w:t>
            </w:r>
          </w:p>
        </w:tc>
        <w:tc>
          <w:tcPr>
            <w:tcW w:type="dxa" w:w="7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A·B·C 트레이를 3 × 2칸 × 2층(12칸)으로 하고, 시연(20개)에서는 동별 최대 7개(칸 0~6)만 쓴다(D1, v1.7).</w:t>
            </w:r>
            <w:r>
              <w:rPr>
                <w:rFonts w:ascii="NanumGothic" w:cs="NanumGothic" w:eastAsia="NanumGothic" w:hAnsi="NanumGothic"/>
                <w:sz w:val="17"/>
                <w:szCs w:val="17"/>
              </w:rPr>
              <w:t xml:space="preserve"> C는 도달 한계(R-31)</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TR-VOICE-08 남은 수</w:t>
            </w:r>
          </w:p>
        </w:tc>
        <w:tc>
          <w:tcPr>
            <w:tcW w:type="dxa" w:w="7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투입 예정 수량 기본값 10 → 20. 남은 수에 팔레타이징 결과를 반영(TR-PAL-12)</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NFR-07 시연 완주율</w:t>
            </w:r>
          </w:p>
        </w:tc>
        <w:tc>
          <w:tcPr>
            <w:tcW w:type="dxa" w:w="7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"10개 중 8개 이상" → "20개 중 16개 이상" (결정 D7, 10/13 투표 승인)</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center"/>
            </w:pPr>
            <w:r>
              <w:rPr>
                <w:rFonts w:ascii="NanumGothic" w:cs="NanumGothic" w:eastAsia="NanumGothic" w:hAnsi="NanumGothic"/>
                <w:b/>
                <w:bCs/>
                <w:sz w:val="17"/>
                <w:szCs w:val="17"/>
              </w:rPr>
              <w:t xml:space="preserve">8.1 시연 대본</w:t>
            </w:r>
          </w:p>
        </w:tc>
        <w:tc>
          <w:tcPr>
            <w:tcW w:type="dxa" w:w="7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0" w:before="0" w:line="260"/>
              <w:jc w:val="left"/>
            </w:pPr>
            <w:r>
              <w:rPr>
                <w:rFonts w:ascii="NanumGothic" w:cs="NanumGothic" w:eastAsia="NanumGothic" w:hAnsi="NanumGothic"/>
                <w:sz w:val="17"/>
                <w:szCs w:val="17"/>
              </w:rPr>
              <w:t xml:space="preserve">박스 번호와 단계별 투입 수를 20개 기준으로 다시 짠다(시연 대본 v2, S2-T13)</w:t>
            </w:r>
          </w:p>
        </w:tc>
      </w:tr>
    </w:tbl>
    <w:p>
      <w:pPr>
        <w:spacing w:after="0" w:before="0"/>
      </w:pPr>
    </w:p>
    <w:p>
      <w:pPr>
        <w:keepNext/>
        <w:spacing w:after="80" w:before="140"/>
      </w:pPr>
      <w:r>
        <w:rPr>
          <w:rFonts w:ascii="NanumGothic" w:cs="NanumGothic" w:eastAsia="NanumGothic" w:hAnsi="NanumGothic"/>
          <w:b/>
          <w:bCs/>
          <w:color w:val="1F4E79"/>
          <w:sz w:val="20"/>
          <w:szCs w:val="20"/>
        </w:rPr>
        <w:t xml:space="preserve">다른 파트에 미치는 영향</w:t>
      </w:r>
    </w:p>
    <w:p>
      <w:pPr>
        <w:pStyle w:val="ListParagraph"/>
        <w:numPr>
          <w:ilvl w:val="0"/>
          <w:numId w:val="2"/>
        </w:numPr>
        <w:spacing w:after="60" w:line="290"/>
      </w:pPr>
      <w:r>
        <w:rPr>
          <w:rFonts w:ascii="NanumGothic" w:cs="NanumGothic" w:eastAsia="NanumGothic" w:hAnsi="NanumGothic"/>
          <w:b/>
          <w:bCs/>
          <w:sz w:val="20"/>
          <w:szCs w:val="20"/>
        </w:rPr>
        <w:t xml:space="preserve">구역 트레이</w:t>
      </w:r>
      <w:r>
        <w:rPr>
          <w:rFonts w:ascii="NanumGothic" w:cs="NanumGothic" w:eastAsia="NanumGothic" w:hAnsi="NanumGothic"/>
          <w:sz w:val="20"/>
          <w:szCs w:val="20"/>
        </w:rPr>
        <w:t xml:space="preserve">: 22 × 15 cm 트레이에 46 × 31 mm 박스는 4 × 2 = 8칸이 들어간다. 동별 7개를 받으려면 Sprint 1 적재 쪽(zone_motion 칸 오프셋)을 팔레타이징보다 먼저 바꿔야 한다(김학민, D1). C 트레이는 +X 도달 한계 때문에 3 × 2 = 6칸이 현실적이다(R-31). </w:t>
      </w:r>
      <w:r>
        <w:rPr>
          <w:rFonts w:ascii="NanumGothic" w:cs="NanumGothic" w:eastAsia="NanumGothic" w:hAnsi="NanumGothic"/>
          <w:sz w:val="20"/>
          <w:szCs w:val="20"/>
        </w:rPr>
        <w:t xml:space="preserve">v1.7: A·B·C 모두 3 × 2 × 2층(12칸), 시연은 칸 0~6(D1).</w:t>
      </w:r>
    </w:p>
    <w:p>
      <w:pPr>
        <w:pStyle w:val="ListParagraph"/>
        <w:numPr>
          <w:ilvl w:val="0"/>
          <w:numId w:val="2"/>
        </w:numPr>
        <w:spacing w:after="60" w:line="290"/>
      </w:pPr>
      <w:r>
        <w:rPr>
          <w:rFonts w:ascii="NanumGothic" w:cs="NanumGothic" w:eastAsia="NanumGothic" w:hAnsi="NanumGothic"/>
          <w:b/>
          <w:bCs/>
          <w:sz w:val="20"/>
          <w:szCs w:val="20"/>
        </w:rPr>
        <w:t xml:space="preserve">MoveToZone</w:t>
      </w:r>
      <w:r>
        <w:rPr>
          <w:rFonts w:ascii="NanumGothic" w:cs="NanumGothic" w:eastAsia="NanumGothic" w:hAnsi="NanumGothic"/>
          <w:sz w:val="20"/>
          <w:szCs w:val="20"/>
        </w:rPr>
        <w:t xml:space="preserve">: 16칸 고정 격자라 v1.4안의 cols가 필요 없다. </w:t>
      </w:r>
      <w:r>
        <w:rPr>
          <w:rFonts w:ascii="NanumGothic" w:cs="NanumGothic" w:eastAsia="NanumGothic" w:hAnsi="NanumGothic"/>
          <w:sz w:val="20"/>
          <w:szCs w:val="20"/>
        </w:rPr>
        <w:t xml:space="preserve">기록은 적재 순서(pallet_slot), 요청은 격자 칸(cell)으로 두 이름을 쓴다(D2, v1.7).</w:t>
      </w:r>
    </w:p>
    <w:p>
      <w:pPr>
        <w:pStyle w:val="ListParagraph"/>
        <w:numPr>
          <w:ilvl w:val="0"/>
          <w:numId w:val="2"/>
        </w:numPr>
        <w:spacing w:after="60" w:line="290"/>
      </w:pPr>
      <w:r>
        <w:rPr>
          <w:rFonts w:ascii="NanumGothic" w:cs="NanumGothic" w:eastAsia="NanumGothic" w:hAnsi="NanumGothic"/>
          <w:b/>
          <w:bCs/>
          <w:sz w:val="20"/>
          <w:szCs w:val="20"/>
        </w:rPr>
        <w:t xml:space="preserve">voss_config.yaml zones.pallet</w:t>
      </w:r>
      <w:r>
        <w:rPr>
          <w:rFonts w:ascii="NanumGothic" w:cs="NanumGothic" w:eastAsia="NanumGothic" w:hAnsi="NanumGothic"/>
          <w:sz w:val="20"/>
          <w:szCs w:val="20"/>
        </w:rPr>
        <w:t xml:space="preserve">: 열 4 · 줄 2 · 층 2, X·Y 피치, 층 높이 27 mm. X 피치 50 mm·Y 피치 60 mm, 개방 50 mm로 정했다(결정 5, 10/12 실측</w:t>
      </w:r>
      <w:r>
        <w:rPr>
          <w:rFonts w:ascii="NanumGothic" w:cs="NanumGothic" w:eastAsia="NanumGothic" w:hAnsi="NanumGothic"/>
          <w:sz w:val="20"/>
          <w:szCs w:val="20"/>
        </w:rPr>
        <w:t xml:space="preserve">, PL 사후 승인 10/13</w:t>
      </w:r>
      <w:r>
        <w:rPr>
          <w:rFonts w:ascii="NanumGothic" w:cs="NanumGothic" w:eastAsia="NanumGothic" w:hAnsi="NanumGothic"/>
          <w:sz w:val="20"/>
          <w:szCs w:val="20"/>
        </w:rPr>
        <w:t xml:space="preserve">).</w:t>
      </w:r>
    </w:p>
    <w:p>
      <w:pPr>
        <w:pStyle w:val="ListParagraph"/>
        <w:numPr>
          <w:ilvl w:val="0"/>
          <w:numId w:val="2"/>
        </w:numPr>
        <w:spacing w:after="60" w:line="290"/>
      </w:pPr>
      <w:r>
        <w:rPr>
          <w:rFonts w:ascii="NanumGothic" w:cs="NanumGothic" w:eastAsia="NanumGothic" w:hAnsi="NanumGothic"/>
          <w:b/>
          <w:bCs/>
          <w:sz w:val="20"/>
          <w:szCs w:val="20"/>
        </w:rPr>
        <w:t xml:space="preserve">2층 놓기 손가락 간섭</w:t>
      </w:r>
      <w:r>
        <w:rPr>
          <w:rFonts w:ascii="NanumGothic" w:cs="NanumGothic" w:eastAsia="NanumGothic" w:hAnsi="NanumGothic"/>
          <w:sz w:val="20"/>
          <w:szCs w:val="20"/>
        </w:rPr>
        <w:t xml:space="preserve">: 2줄 사이에 손가락이 들어갈 Y 간격이 있어야 하고, 2층에 놓을 때 손가락 끝이 1층 윗면 아래로 내려가지 않는지 확인한다(R-20).</w:t>
      </w:r>
    </w:p>
    <w:p>
      <w:pPr>
        <w:pStyle w:val="ListParagraph"/>
        <w:numPr>
          <w:ilvl w:val="0"/>
          <w:numId w:val="2"/>
        </w:numPr>
        <w:spacing w:after="60" w:line="290"/>
      </w:pPr>
      <w:r>
        <w:rPr>
          <w:rFonts w:ascii="NanumGothic" w:cs="NanumGothic" w:eastAsia="NanumGothic" w:hAnsi="NanumGothic"/>
          <w:b/>
          <w:bCs/>
          <w:sz w:val="20"/>
          <w:szCs w:val="20"/>
        </w:rPr>
        <w:t xml:space="preserve">수량 기준값</w:t>
      </w:r>
      <w:r>
        <w:rPr>
          <w:rFonts w:ascii="NanumGothic" w:cs="NanumGothic" w:eastAsia="NanumGothic" w:hAnsi="NanumGothic"/>
          <w:sz w:val="20"/>
          <w:szCs w:val="20"/>
        </w:rPr>
        <w:t xml:space="preserve">: 투입 예정 수량 20, NFR-07, 시연 대본 숫자(D7, S2-T13).</w:t>
      </w:r>
    </w:p>
    <w:p>
      <w:pPr>
        <w:pStyle w:val="ListParagraph"/>
        <w:numPr>
          <w:ilvl w:val="0"/>
          <w:numId w:val="2"/>
        </w:numPr>
        <w:spacing w:after="60" w:line="290"/>
      </w:pPr>
      <w:r>
        <w:rPr>
          <w:rFonts w:ascii="NanumGothic" w:cs="NanumGothic" w:eastAsia="NanumGothic" w:hAnsi="NanumGothic"/>
          <w:b/>
          <w:bCs/>
          <w:sz w:val="20"/>
          <w:szCs w:val="20"/>
        </w:rPr>
        <w:t xml:space="preserve">게이트</w:t>
      </w:r>
      <w:r>
        <w:rPr>
          <w:rFonts w:ascii="NanumGothic" w:cs="NanumGothic" w:eastAsia="NanumGothic" w:hAnsi="NanumGothic"/>
          <w:sz w:val="20"/>
          <w:szCs w:val="20"/>
        </w:rPr>
        <w:t xml:space="preserve">: 16칸 2층 완주는 일이 많고 시간이 길다(최대 8분). 10/13 기준은 D3에서 다시 정한다. v1.6: 10/12에 16칸 2층 완주 1회. v1.6.1: D3 = 16칸 3개 동, 10/13 실기 완주.</w:t>
      </w:r>
    </w:p>
    <w:p>
      <w:pPr>
        <w:pStyle w:val="ListParagraph"/>
        <w:numPr>
          <w:ilvl w:val="0"/>
          <w:numId w:val="2"/>
        </w:numPr>
        <w:spacing w:after="60" w:line="290"/>
      </w:pPr>
      <w:r>
        <w:rPr>
          <w:rFonts w:ascii="NanumGothic" w:cs="NanumGothic" w:eastAsia="NanumGothic" w:hAnsi="NanumGothic"/>
          <w:b/>
          <w:bCs/>
          <w:sz w:val="20"/>
          <w:szCs w:val="20"/>
        </w:rPr>
        <w:t xml:space="preserve">3D HMI</w:t>
      </w:r>
      <w:r>
        <w:rPr>
          <w:rFonts w:ascii="NanumGothic" w:cs="NanumGothic" w:eastAsia="NanumGothic" w:hAnsi="NanumGothic"/>
          <w:sz w:val="20"/>
          <w:szCs w:val="20"/>
        </w:rPr>
        <w:t xml:space="preserve">: R-26에서 배치도를 마지막 순위로 두었으나 3D가 필수가 되어 작업이 늘었다. 담당과 폴백은 D5.</w:t>
      </w:r>
    </w:p>
    <w:p>
      <w:pPr>
        <w:pStyle w:val="Heading2"/>
        <w:keepNext/>
        <w:spacing w:after="100" w:before="260"/>
      </w:pPr>
      <w:r>
        <w:rPr>
          <w:rFonts w:ascii="NanumGothic" w:cs="NanumGothic" w:eastAsia="NanumGothic" w:hAnsi="NanumGothic"/>
          <w:b/>
          <w:bCs/>
          <w:color w:val="2E75B6"/>
          <w:sz w:val="24"/>
          <w:szCs w:val="24"/>
        </w:rPr>
        <w:t xml:space="preserve">10.13 v1.6 변경 (10/13, 김학민) · v1.6.1 (10/13 저녁)</w:t>
      </w:r>
      <w:r>
        <w:rPr>
          <w:rFonts w:ascii="NanumGothic" w:cs="NanumGothic" w:eastAsia="NanumGothic" w:hAnsi="NanumGothic"/>
          <w:b/>
          <w:bCs/>
          <w:color w:val="2E75B6"/>
          <w:sz w:val="24"/>
          <w:szCs w:val="24"/>
        </w:rPr>
        <w:t xml:space="preserve"> · v1.7 (10/13, PL 결정)</w:t>
      </w:r>
    </w:p>
    <w:p>
      <w:pPr>
        <w:spacing w:after="100" w:before="0" w:line="300"/>
      </w:pPr>
      <w:r>
        <w:rPr>
          <w:rFonts w:ascii="NanumGothic" w:cs="NanumGothic" w:eastAsia="NanumGothic" w:hAnsi="NanumGothic"/>
          <w:sz w:val="20"/>
          <w:szCs w:val="20"/>
        </w:rPr>
        <w:t xml:space="preserve">10/12 실기 결과와 10/13 결정을 반영했다. 1~9장과 10장의 바뀐 문장에는 (v1.6)을 붙였다. </w:t>
      </w:r>
      <w:r>
        <w:rPr>
          <w:rFonts w:ascii="NanumGothic" w:cs="NanumGothic" w:eastAsia="NanumGothic" w:hAnsi="NanumGothic"/>
          <w:sz w:val="20"/>
          <w:szCs w:val="20"/>
        </w:rPr>
        <w:t xml:space="preserve">v1.6.1(10/13 저녁): 팔레타이징 말한 순서를 v1.5의 배송 순서로 되돌렸다(PL 결정 — 코드·인터페이스·시연 대본·게이트와 같게). 10/13 게이트 결과와 D3·D4·D7 투표 결과를 넣고, 구현 상태를 통합 코드 기준으로 고쳤다. 바뀐 문장에는 (v1.6.1)을 붙였다.</w:t>
      </w:r>
      <w:r>
        <w:rPr>
          <w:rFonts w:ascii="NanumGothic" w:cs="NanumGothic" w:eastAsia="NanumGothic" w:hAnsi="NanumGothic"/>
          <w:sz w:val="20"/>
          <w:szCs w:val="20"/>
        </w:rPr>
        <w:t xml:space="preserve"> v1.7: PL(남현지) 결정을 반영해 승인한 항목만 남겼다(아래 v1.7 목록). 문서끼리 다르면 담당자에게 확인한다.</w:t>
      </w:r>
    </w:p>
    <w:p>
      <w:pPr>
        <w:pStyle w:val="ListParagraph"/>
        <w:numPr>
          <w:ilvl w:val="0"/>
          <w:numId w:val="2"/>
        </w:numPr>
        <w:spacing w:after="60" w:line="290"/>
      </w:pPr>
      <w:r>
        <w:rPr>
          <w:rFonts w:ascii="NanumGothic" w:cs="NanumGothic" w:eastAsia="NanumGothic" w:hAnsi="NanumGothic"/>
          <w:b/>
          <w:bCs/>
          <w:sz w:val="20"/>
          <w:szCs w:val="20"/>
        </w:rPr>
        <w:t xml:space="preserve">그리퍼:</w:t>
      </w:r>
      <w:r>
        <w:rPr>
          <w:rFonts w:ascii="NanumGothic" w:cs="NanumGothic" w:eastAsia="NanumGothic" w:hAnsi="NanumGothic"/>
          <w:sz w:val="20"/>
          <w:szCs w:val="20"/>
        </w:rPr>
        <w:t xml:space="preserve"> 벨트·트레이 모두 열림 50 mm·닫힘 39 mm(보고값), 14 N. 벨트 50 mm 튜닝은 박병후님이 진행 중이며, 10.11 범위 정리의 "사전 개방 90 → 70 mm"와 ADR-0009(90 mm)는 튜닝 결과로 함께 고친다. (2.4, TR-PICK-06, R-06, 6.1)</w:t>
      </w:r>
    </w:p>
    <w:p>
      <w:pPr>
        <w:pStyle w:val="ListParagraph"/>
        <w:numPr>
          <w:ilvl w:val="0"/>
          <w:numId w:val="2"/>
        </w:numPr>
        <w:spacing w:after="60" w:line="290"/>
      </w:pPr>
      <w:r>
        <w:rPr>
          <w:rFonts w:ascii="NanumGothic" w:cs="NanumGothic" w:eastAsia="NanumGothic" w:hAnsi="NanumGothic"/>
          <w:b/>
          <w:bCs/>
          <w:sz w:val="20"/>
          <w:szCs w:val="20"/>
        </w:rPr>
        <w:t xml:space="preserve">재확인:</w:t>
      </w:r>
      <w:r>
        <w:rPr>
          <w:rFonts w:ascii="NanumGothic" w:cs="NanumGothic" w:eastAsia="NanumGothic" w:hAnsi="NanumGothic"/>
          <w:sz w:val="20"/>
          <w:szCs w:val="20"/>
        </w:rPr>
        <w:t xml:space="preserve"> 불확실한 박스는 재확인 칸에 보관하고 분류를 계속한다. 작업자가 "재확인 시작"이라고 하면 칸 순서대로 다시 읽고 묻는다. "송장 확인 불가"는 보류 답이다. (1.3, TR-OCR-06·07, TR-VOICE-07, TR-SYS-01, 8.1)</w:t>
      </w:r>
      <w:r>
        <w:rPr>
          <w:rFonts w:ascii="NanumGothic" w:cs="NanumGothic" w:eastAsia="NanumGothic" w:hAnsi="NanumGothic"/>
          <w:sz w:val="20"/>
          <w:szCs w:val="20"/>
        </w:rPr>
        <w:t xml:space="preserve"> → v1.7에서 되돌림(PL: 즉시 재판독 → 즉시 질문 → 30초 보류. "송장 확인 불가" = 보류·로컬 규칙만 유지)</w:t>
      </w:r>
    </w:p>
    <w:p>
      <w:pPr>
        <w:pStyle w:val="ListParagraph"/>
        <w:numPr>
          <w:ilvl w:val="0"/>
          <w:numId w:val="2"/>
        </w:numPr>
        <w:spacing w:after="60" w:line="290"/>
      </w:pPr>
      <w:r>
        <w:rPr>
          <w:rFonts w:ascii="NanumGothic" w:cs="NanumGothic" w:eastAsia="NanumGothic" w:hAnsi="NanumGothic"/>
          <w:b/>
          <w:bCs/>
          <w:sz w:val="20"/>
          <w:szCs w:val="20"/>
        </w:rPr>
        <w:t xml:space="preserve">카메라:</w:t>
      </w:r>
      <w:r>
        <w:rPr>
          <w:rFonts w:ascii="NanumGothic" w:cs="NanumGothic" w:eastAsia="NanumGothic" w:hAnsi="NanumGothic"/>
          <w:sz w:val="20"/>
          <w:szCs w:val="20"/>
        </w:rPr>
        <w:t xml:space="preserve"> </w:t>
      </w:r>
      <w:r>
        <w:rPr>
          <w:rFonts w:ascii="NanumGothic" w:cs="NanumGothic" w:eastAsia="NanumGothic" w:hAnsi="NanumGothic"/>
          <w:sz w:val="20"/>
          <w:szCs w:val="20"/>
        </w:rPr>
        <w:t xml:space="preserve">천장 CCTV 1대를 더해 작업대 확인에 쓴다(보조, v1.7 PL 승인).</w:t>
      </w:r>
      <w:r>
        <w:rPr>
          <w:rFonts w:ascii="NanumGothic" w:cs="NanumGothic" w:eastAsia="NanumGothic" w:hAnsi="NanumGothic"/>
          <w:sz w:val="20"/>
          <w:szCs w:val="20"/>
        </w:rPr>
        <w:t xml:space="preserve"> (6.1, 6.3)</w:t>
      </w:r>
    </w:p>
    <w:p>
      <w:pPr>
        <w:pStyle w:val="ListParagraph"/>
        <w:numPr>
          <w:ilvl w:val="0"/>
          <w:numId w:val="2"/>
        </w:numPr>
        <w:spacing w:after="60" w:line="290"/>
      </w:pPr>
      <w:r>
        <w:rPr>
          <w:rFonts w:ascii="NanumGothic" w:cs="NanumGothic" w:eastAsia="NanumGothic" w:hAnsi="NanumGothic"/>
          <w:b/>
          <w:bCs/>
          <w:sz w:val="20"/>
          <w:szCs w:val="20"/>
        </w:rPr>
        <w:t xml:space="preserve">팔레타이징:</w:t>
      </w:r>
      <w:r>
        <w:rPr>
          <w:rFonts w:ascii="NanumGothic" w:cs="NanumGothic" w:eastAsia="NanumGothic" w:hAnsi="NanumGothic"/>
          <w:sz w:val="20"/>
          <w:szCs w:val="20"/>
        </w:rPr>
        <w:t xml:space="preserve"> 말한 순서 = 배송 순서(v1.5 그대로 — v1.6.1에서 v1.6의 싣는 순서 해석을 되돌림, PL 결정). 칸 번호 = (층−1)×8 + (줄−1)×4 + (열−1), 적재 순서는 열 단위(0·4 → 8·12 → 1·5·9·13 …). 초과 규칙의 동률 기준은 "먼저 방문하는 동이 후순위"(v1.5). 시연 단계 9 예시는 청담 6 · 역삼 7 · 대치 3, 대치 3개 초과. 구역 안은 2층 박스부터 집는다. (10.1, 10.4, 10.5, 10.7, 10.8, D2, D4)</w:t>
      </w:r>
    </w:p>
    <w:p>
      <w:pPr>
        <w:pStyle w:val="ListParagraph"/>
        <w:numPr>
          <w:ilvl w:val="0"/>
          <w:numId w:val="2"/>
        </w:numPr>
        <w:spacing w:after="60" w:line="290"/>
      </w:pPr>
      <w:r>
        <w:rPr>
          <w:rFonts w:ascii="NanumGothic" w:cs="NanumGothic" w:eastAsia="NanumGothic" w:hAnsi="NanumGothic"/>
          <w:b/>
          <w:bCs/>
          <w:sz w:val="20"/>
          <w:szCs w:val="20"/>
        </w:rPr>
        <w:t xml:space="preserve">실측 반영(10/12):</w:t>
      </w:r>
      <w:r>
        <w:rPr>
          <w:rFonts w:ascii="NanumGothic" w:cs="NanumGothic" w:eastAsia="NanumGothic" w:hAnsi="NanumGothic"/>
          <w:sz w:val="20"/>
          <w:szCs w:val="20"/>
        </w:rPr>
        <w:t xml:space="preserve"> A·B·C 3 × 2 + 2층 1칸</w:t>
      </w:r>
      <w:r>
        <w:rPr>
          <w:rFonts w:ascii="NanumGothic" w:cs="NanumGothic" w:eastAsia="NanumGothic" w:hAnsi="NanumGothic"/>
          <w:sz w:val="20"/>
          <w:szCs w:val="20"/>
        </w:rPr>
        <w:t xml:space="preserve">(→ v1.7: 2층 12칸 허용, 칸 7~11 미사용)</w:t>
      </w:r>
      <w:r>
        <w:rPr>
          <w:rFonts w:ascii="NanumGothic" w:cs="NanumGothic" w:eastAsia="NanumGothic" w:hAnsi="NanumGothic"/>
          <w:sz w:val="20"/>
          <w:szCs w:val="20"/>
        </w:rPr>
        <w:t xml:space="preserve">, 재확인·보류 2 × 1, 팔레트 위치 +Y 80 mm, 원호 스플라인 경로, 팔레타이징 박스당 9.6초, 구역 이동 450 mm/s. (10.2, 10.3, TR-PAL-06·07, R-18~20·31, NFR-09·15, 결정 2·5·D1)</w:t>
      </w:r>
    </w:p>
    <w:p>
      <w:pPr>
        <w:pStyle w:val="ListParagraph"/>
        <w:numPr>
          <w:ilvl w:val="0"/>
          <w:numId w:val="2"/>
        </w:numPr>
        <w:spacing w:after="60" w:line="290"/>
      </w:pPr>
      <w:r>
        <w:rPr>
          <w:rFonts w:ascii="NanumGothic" w:cs="NanumGothic" w:eastAsia="NanumGothic" w:hAnsi="NanumGothic"/>
          <w:b/>
          <w:bCs/>
          <w:sz w:val="20"/>
          <w:szCs w:val="20"/>
        </w:rPr>
        <w:t xml:space="preserve">구현 상태(v1.7, 10/13 — 통합 integ 7bf6fa6):</w:t>
      </w:r>
      <w:r>
        <w:rPr>
          <w:rFonts w:ascii="NanumGothic" w:cs="NanumGothic" w:eastAsia="NanumGothic" w:hAnsi="NanumGothic"/>
          <w:sz w:val="20"/>
          <w:szCs w:val="20"/>
        </w:rPr>
        <w:t xml:space="preserve"> TR-PAL-01~11은 pallet_fsm·pallet_plan·sort_logger로 구현했고, 열 단위 적재는 10/13 15:25 게이트 실기로 확인했다(16/16 DONE, pallet_log 19행). 재확인 흐름 원복(TR-OCR-06·07, defer_recheck false)과 위층 박스 실패 시 PAUSED(TR-PAL-05)는 통합 v13에 넣었고 실기는 10/14 리허설에서 확인한다. 아직 코드에 없는 v1.7 결정: TCP 등록 없음이면 MoveToZone 거부(6.1), grid.order 삭제·설정 승격·기본 경로 통일(10.7, TR-SYS-06), TR-PAL-12(정의석님 10/14). 10 ④ 3D HMI·멈춤·재개는 10/14 리허설에서 확인한다.</w:t>
      </w:r>
    </w:p>
    <w:p>
      <w:pPr>
        <w:pStyle w:val="ListParagraph"/>
        <w:numPr>
          <w:ilvl w:val="0"/>
          <w:numId w:val="2"/>
        </w:numPr>
        <w:spacing w:after="60" w:line="290"/>
      </w:pPr>
      <w:r>
        <w:t xml:space="preserve">v1.7 PL 결정(10/13, 남현지 — 근거 1013_팔레타이징_재검증_PL결정.md): 말한 순서 = 배송 순서(v1.5 유지, v1.6 되돌림 승인). 2층 트레이 위층부터 집기(cc1d0fe) 통합. 시작 TTS 초과 문장 유지(6c2881d). 중복·미등록 되묻기는 범위 밖, 시연 문장 “…순서로 실어줘” 고정. pending #36 현행 확정(위층 먼저, 같은 층 칸 오름차순).</w:t>
      </w:r>
    </w:p>
    <w:p>
      <w:pPr>
        <w:pStyle w:val="ListParagraph"/>
        <w:numPr>
          <w:ilvl w:val="0"/>
          <w:numId w:val="2"/>
        </w:numPr>
        <w:spacing w:after="60" w:line="290"/>
      </w:pPr>
      <w:r>
        <w:t xml:space="preserve">v1.7 PL 결정(계속): 위층 박스 3회 실패 → FAILED + PAUSED + 안내, 치운 뒤 재개(TR-PAL-05). 재확인 칸에 박스가 남은 채 palletize는 현행 유지(재확인 흐름 원복으로 소멸). 구역 트레이 layers 2(12칸) 허용, 칸 7~11 미사용. 기록 값 = 적재 순서(pallet_slot), 격자 칸(cell)은 MoveToZone 요청만, HMI “적재 n / 격자 c”. grid.order 삭제(하드코딩 유지, 설정 읽기는 시연 후). C 트레이 집기는 순서 보장 + 리허설 감시.</w:t>
      </w:r>
    </w:p>
    <w:p>
      <w:pPr>
        <w:pStyle w:val="ListParagraph"/>
        <w:numPr>
          <w:ilvl w:val="0"/>
          <w:numId w:val="2"/>
        </w:numPr>
        <w:spacing w:after="60" w:line="290"/>
      </w:pPr>
      <w:r>
        <w:t xml:space="preserve">v1.7 PL 결정(계속): 재확인 흐름 원복 — 즉시 재판독 → 즉시 질문(1·2위 + 보류, 후보 없으면 전체) → 30초 보류. 유지: “송장 확인 불가” = 보류, 로컬 규칙. PAUSED(팔레타이징에서) → PALLETIZING 전이 명시. 문서 우선순위 문장 삭제, 충돌은 담당자 확인. demo.yaml을 레포 config로 올리고 기본 경로 ~/voss_ws/config 통일. D2 = 남현지 작성. D6 확정 = 1열(−X) → 4열(+X), 열 안 1층 1줄(+Y) → 1층 2줄(−Y) → 2층 1줄 → 2층 2줄.</w:t>
      </w:r>
    </w:p>
    <w:p>
      <w:pPr>
        <w:pStyle w:val="ListParagraph"/>
        <w:numPr>
          <w:ilvl w:val="0"/>
          <w:numId w:val="2"/>
        </w:numPr>
        <w:spacing w:after="60" w:line="290"/>
      </w:pPr>
      <w:r>
        <w:t xml:space="preserve">v1.7 PL 승인: 그리퍼 50/39 mm·14 N, 구역 이동 450 mm/s·900 mm/s², TCP 등록 없음이면 MoveToZone 거부(기동 체크로 먼저 확인), 천장 웹캠 = CCTV, 역할 재분배(계정 복구 전까지). 임시 레포 기간에는 레포 권한을 모두 김학민님이 갖고, PL 리뷰는 김학민님 옆 구두·Slack 확인 뒤 PR 본문에 기록한다.</w:t>
      </w:r>
    </w:p>
    <w:p>
      <w:pPr>
        <w:pStyle w:val="ListParagraph"/>
        <w:numPr>
          <w:ilvl w:val="0"/>
          <w:numId w:val="2"/>
        </w:numPr>
        <w:spacing w:after="60" w:line="290"/>
      </w:pPr>
      <w:r>
        <w:t xml:space="preserve">v1.7 이월·확인: 웹·MQTT·음성 실기, 3D HMI, 멈춤·재개, TR-PAL-12(정의석님)는 10/14. D3·D4·D7은 10/13 Slack 투표로 PL 확인. pending #31 = D3(10/13 Slack 투표 스레드), pending #37 = PL 결정 10/13(남현지), 결정 5 = 김학민 제안·PL 10/13 사후 승인, 결정 2 = 10/12 실측(10.3 좌표)에 포함(PL 10/13). PL 목록에 없는 v1.6 실측 기록(팔레트 +Y 80 mm·좌표, 원호 스플라인 경로, 박스당 9.6초, R-18~20)은 게이트 근거(코드 cc1d0fe·설정 c829cb0f3e21, ADR-0014 조건부 승인)라 남겼다.</w:t>
      </w:r>
    </w:p>
    <w:p>
      <w:pPr>
        <w:spacing w:after="0" w:before="0"/>
      </w:pPr>
    </w:p>
    <w:sectPr>
      <w:footerReference w:type="default" r:id="rId7"/>
      <w:pgSz w:w="11906" w:h="16838" w:orient="portrait"/>
      <w:pgMar w:top="964" w:right="1134" w:bottom="964"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Gothic" w:cs="NanumGothic" w:eastAsia="NanumGothic" w:hAnsi="NanumGothic"/>
        <w:color w:val="7F7F7F"/>
        <w:sz w:val="15"/>
        <w:szCs w:val="15"/>
      </w:rPr>
      <w:t xml:space="preserve">VOSS — 자연어 지시 기반 물류 분류 어시스턴트 BRD v1.6   |   </w:t>
    </w:r>
    <w:r>
      <w:rPr>
        <w:rFonts w:ascii="NanumGothic" w:cs="NanumGothic" w:eastAsia="NanumGothic" w:hAnsi="NanumGothic"/>
        <w:color w:val="7F7F7F"/>
        <w:sz w:val="15"/>
        <w:szCs w:val="15"/>
      </w:rPr>
      <w:fldChar w:fldCharType="begin"/>
      <w:instrText xml:space="preserve">PAGE</w:instrText>
      <w:fldChar w:fldCharType="separate"/>
      <w:fldChar w:fldCharType="end"/>
    </w:r>
    <w:r>
      <w:rPr>
        <w:rFonts w:ascii="NanumGothic" w:cs="NanumGothic" w:eastAsia="NanumGothic" w:hAnsi="NanumGothic"/>
        <w:color w:val="7F7F7F"/>
        <w:sz w:val="15"/>
        <w:szCs w:val="15"/>
      </w:rPr>
      <w:t xml:space="preserve"> / </w:t>
    </w:r>
    <w:r>
      <w:rPr>
        <w:rFonts w:ascii="NanumGothic" w:cs="NanumGothic" w:eastAsia="NanumGothic" w:hAnsi="NanumGothic"/>
        <w:color w:val="7F7F7F"/>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Gothic" w:cs="NanumGothic" w:eastAsia="NanumGothic" w:hAnsi="Nanum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anumGothic" w:cs="NanumGothic" w:eastAsia="NanumGothic" w:hAnsi="NanumGothic"/>
      <w:b/>
      <w:bCs/>
      <w:color w:val="1F4E79"/>
      <w:sz w:val="30"/>
      <w:szCs w:val="30"/>
    </w:rPr>
  </w:style>
  <w:style w:type="paragraph" w:styleId="Heading2">
    <w:name w:val="Heading 2"/>
    <w:basedOn w:val="Normal"/>
    <w:next w:val="Normal"/>
    <w:qFormat/>
    <w:pPr>
      <w:outlineLvl w:val="1"/>
    </w:pPr>
    <w:rPr>
      <w:rFonts w:ascii="NanumGothic" w:cs="NanumGothic" w:eastAsia="NanumGothic" w:hAnsi="NanumGothic"/>
      <w:b/>
      <w:bCs/>
      <w:color w:val="2E75B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0hsywywhoxzpbsf6kuzi" Type="http://schemas.openxmlformats.org/officeDocument/2006/relationships/hyperlink" Target="https://www.etnews.com/20260424000287" TargetMode="External"/><Relationship Id="rIdir8ek3fjktl2pgc83wkrw" Type="http://schemas.openxmlformats.org/officeDocument/2006/relationships/hyperlink" Target="https://www.kyeonggi.com/article/202009211138955" TargetMode="External"/><Relationship Id="rId0crmogb_aqnwv_mse9gfk" Type="http://schemas.openxmlformats.org/officeDocument/2006/relationships/hyperlink" Target="https://www.newsis.com/view/NISX20210616_0001478871" TargetMode="External"/><Relationship Id="rId6raqlfhko2sw9i8yokjem" Type="http://schemas.openxmlformats.org/officeDocument/2006/relationships/hyperlink" Target="https://www.segye.com/newsView/20260819503819" TargetMode="External"/><Relationship Id="rIdamyynalabpcb0pcrvxtqu" Type="http://schemas.openxmlformats.org/officeDocument/2006/relationships/hyperlink" Target="https://github.com/lambdaramji/rokey_cobot1_Weld-Made" TargetMode="External"/><Relationship Id="rIdjnxig20focgfrwwbqz_lp" Type="http://schemas.openxmlformats.org/officeDocument/2006/relationships/hyperlink" Target="https://www.labortoday.co.kr/news/articleView.html?idxno=203378" TargetMode="External"/><Relationship Id="rIdo45dvkqx5ptuuzxlapyzc" Type="http://schemas.openxmlformats.org/officeDocument/2006/relationships/hyperlink" Target="https://www.nlic.go.kr/nlic/parcelServiceAvgCost.action" TargetMode="External"/><Relationship Id="rIdvjpdde8fl4_x7_slbzppo" Type="http://schemas.openxmlformats.org/officeDocument/2006/relationships/hyperlink" Target="https://cjlogistics.com/ko/newsroom/latest/LT_00000060" TargetMode="External"/><Relationship Id="rIdj9rz6iiyh6oczmjtqs6rf" Type="http://schemas.openxmlformats.org/officeDocument/2006/relationships/hyperlink" Target="https://www.beumergroup.com/knowledge/cep/ecommerce-labelling-parcels/" TargetMode="External"/><Relationship Id="rId8" Type="http://schemas.openxmlformats.org/officeDocument/2006/relationships/image" Target="media/c48bb32aaa3d44b929f1aa12067f9f0eb5a1c0c1.png"/><Relationship Id="rId9" Type="http://schemas.openxmlformats.org/officeDocument/2006/relationships/image" Target="media/9c9b85a7afb7e3b530055398e368916b351d0314.png"/><Relationship Id="rId10" Type="http://schemas.openxmlformats.org/officeDocument/2006/relationships/image" Target="media/8f6ee26c0a0f7b6afd52f55a7128e55e7dd2000a.png"/><Relationship Id="rId2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VOSS BRD v1.7</dc:title>
  <dc:creator>김학민</dc:creator>
  <cp:lastModifiedBy>김학민</cp:lastModifiedBy>
  <cp:revision>2</cp:revision>
  <dcterms:created xsi:type="dcterms:W3CDTF">2026-10-06T00:28:32.544Z</dcterms:created>
  <dcterms:modified xsi:type="dcterms:W3CDTF">2026-10-15T03:30:00Z</dcterms:modified>
</cp:coreProperties>
</file>

<file path=docProps/custom.xml><?xml version="1.0" encoding="utf-8"?>
<Properties xmlns="http://schemas.openxmlformats.org/officeDocument/2006/custom-properties" xmlns:vt="http://schemas.openxmlformats.org/officeDocument/2006/docPropsVTypes"/>
</file>