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KR" w:hAnsi="Noto Sans CJK KR" w:eastAsia="Noto Sans CJK KR" w:cs="Noto Sans CJK KR"/>
          <w:b/>
          <w:color w:val="1F3864"/>
          <w:sz w:val="34"/>
        </w:rPr>
      </w:r>
      <w:r>
        <w:rPr>
          <w:rFonts w:ascii="Noto Sans CJK KR" w:hAnsi="Noto Sans CJK KR" w:eastAsia="Noto Sans CJK KR" w:cs="Noto Sans CJK KR"/>
          <w:b/>
          <w:color w:val="1F3864"/>
          <w:sz w:val="34"/>
        </w:rPr>
        <w:t>VOSS SRD v2.0 (잠정) — 배포·사용 안내</w:t>
      </w:r>
    </w:p>
    <w:p>
      <w:r>
        <w:rPr>
          <w:rFonts w:ascii="Noto Sans CJK KR" w:hAnsi="Noto Sans CJK KR" w:eastAsia="Noto Sans CJK KR" w:cs="Noto Sans CJK KR"/>
          <w:b/>
        </w:rPr>
        <w:t>작성일:</w:t>
      </w:r>
      <w:r>
        <w:rPr>
          <w:rFonts w:ascii="Noto Sans CJK KR" w:hAnsi="Noto Sans CJK KR" w:eastAsia="Noto Sans CJK KR" w:cs="Noto Sans CJK KR"/>
          <w:b w:val="0"/>
        </w:rPr>
        <w:t xml:space="preserve"> 2026-10-16(KST) · </w:t>
      </w:r>
      <w:r>
        <w:rPr>
          <w:rFonts w:ascii="Noto Sans CJK KR" w:hAnsi="Noto Sans CJK KR" w:eastAsia="Noto Sans CJK KR" w:cs="Noto Sans CJK KR"/>
          <w:b/>
        </w:rPr>
        <w:t>기준:</w:t>
      </w:r>
      <w:r>
        <w:rPr>
          <w:rFonts w:ascii="Noto Sans CJK KR" w:hAnsi="Noto Sans CJK KR" w:eastAsia="Noto Sans CJK KR" w:cs="Noto Sans CJK KR"/>
          <w:b w:val="0"/>
        </w:rPr>
        <w:t xml:space="preserve"> BRD v1.7 레포판(PR old#166) · main </w:t>
      </w:r>
      <w:r>
        <w:rPr>
          <w:rFonts w:ascii="Noto Sans Mono CJK KR" w:hAnsi="Noto Sans Mono CJK KR" w:eastAsia="Noto Sans Mono CJK KR" w:cs="Noto Sans Mono CJK KR"/>
          <w:b w:val="0"/>
          <w:color w:val="7A2E0E"/>
          <w:sz w:val="19"/>
        </w:rPr>
        <w:t>fe11ded</w:t>
      </w:r>
      <w:r>
        <w:rPr>
          <w:rFonts w:ascii="Noto Sans CJK KR" w:hAnsi="Noto Sans CJK KR" w:eastAsia="Noto Sans CJK KR" w:cs="Noto Sans CJK KR"/>
          <w:b w:val="0"/>
        </w:rPr>
        <w:t>(2026-10-15 19:21) · 기준 시점 2026-10-16</w:t>
      </w:r>
    </w:p>
    <w:p>
      <w:r>
        <w:rPr>
          <w:rFonts w:ascii="Noto Sans CJK KR" w:hAnsi="Noto Sans CJK KR" w:eastAsia="Noto Sans CJK KR" w:cs="Noto Sans CJK KR"/>
          <w:b w:val="0"/>
        </w:rPr>
        <w:t>SRD v1.0(10/07, BRD v1.3 기준)을 Sprint 2 와 10/15 시연 뒤의 상태에 맞춰 개정한 판이다. ISO/IEC/IEEE 29148:2018 SyRS 참고 구성과 v1.0 의 장 구조·ID 를 유지하고, Sprint 2 요구를 새 ID 로 붙였으며, 요구사항마다 기준 시점의 구현·검증 상태와 증거를 기록했다.</w:t>
      </w:r>
    </w:p>
    <w:p>
      <w:r>
        <w:rPr>
          <w:rFonts w:ascii="Noto Sans CJK KR" w:hAnsi="Noto Sans CJK KR" w:eastAsia="Noto Sans CJK KR" w:cs="Noto Sans CJK KR"/>
          <w:b/>
        </w:rPr>
        <w:t>잠정 상태:</w:t>
      </w:r>
      <w:r>
        <w:rPr>
          <w:rFonts w:ascii="Noto Sans CJK KR" w:hAnsi="Noto Sans CJK KR" w:eastAsia="Noto Sans CJK KR" w:cs="Noto Sans CJK KR"/>
          <w:b w:val="0"/>
        </w:rPr>
        <w:t xml:space="preserve"> 작성자 검토 중이며 팀 기준선 승인(PL)과 담당자 확인 전이다. 확정 절차는 본문 부록 A. 확정해 올릴 때 "(잠정)"을 뗀다.</w:t>
      </w:r>
    </w:p>
    <w:p>
      <w:pPr>
        <w:pStyle w:val="Heading1"/>
      </w:pPr>
      <w:r>
        <w:rPr>
          <w:rFonts w:ascii="Noto Sans CJK KR" w:hAnsi="Noto Sans CJK KR" w:eastAsia="Noto Sans CJK KR" w:cs="Noto Sans CJK KR"/>
          <w:b/>
          <w:color w:val="1F3864"/>
          <w:sz w:val="28"/>
        </w:rPr>
      </w:r>
      <w:r>
        <w:rPr>
          <w:rFonts w:ascii="Noto Sans CJK KR" w:hAnsi="Noto Sans CJK KR" w:eastAsia="Noto Sans CJK KR" w:cs="Noto Sans CJK KR"/>
          <w:b/>
          <w:color w:val="1F3864"/>
          <w:sz w:val="28"/>
        </w:rPr>
        <w:t>읽는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8"/>
              </w:rPr>
              <w:t>문서</w:t>
            </w:r>
          </w:p>
        </w:tc>
        <w:tc>
          <w:tcPr>
            <w:tcW w:type="dxa" w:w="4933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8"/>
              </w:rPr>
              <w:t>언제 읽나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7"/>
              </w:rPr>
              <w:t>01_VOSS_SRD_v2.0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본문. 처음이면 §0.3(읽는 방법·상태 범례) → §2(범위) → §8.4(수락 결과 요약)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7"/>
              </w:rPr>
              <w:t>02_v1.0_v2.0_변경대장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v1.0 을 알고 있고 무엇이 바뀌었는지 볼 때. 카드별 판정·상태, 바뀐 요구 문장, SRD 밖 문서 불일치 목록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7"/>
              </w:rPr>
              <w:t>03_남은_결정_구현_실측_대장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담당자가 남은 일(F-01~18)을 확인할 때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7"/>
              </w:rPr>
              <w:t>04_검증_추적표_v2.0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VT 96 의 합격 기준·실측 결과·증거 출처·상태를 한 표로 볼 때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7"/>
              </w:rPr>
              <w:t>05_BRD_v1.3_v1.7_대조기록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BRD 판 사이 변경과 BRD 안의 불일치를 볼 때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7"/>
              </w:rPr>
              <w:t>sources/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대조 기준 계약 사본(fe11ded)과 작성 원자료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7"/>
              </w:rPr>
              <w:t>archive/v1.0/</w:t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·</w:t>
            </w:r>
            <w:r>
              <w:rPr>
                <w:rFonts w:ascii="Noto Sans Mono CJK KR" w:hAnsi="Noto Sans Mono CJK KR" w:eastAsia="Noto Sans Mono CJK KR" w:cs="Noto Sans Mono CJK KR"/>
                <w:b w:val="0"/>
                <w:color w:val="7A2E0E"/>
                <w:sz w:val="17"/>
              </w:rPr>
              <w:t>archive/v0.2-r2/</w:t>
            </w:r>
          </w:p>
        </w:tc>
        <w:tc>
          <w:tcPr>
            <w:tcW w:type="dxa" w:w="4933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이전 판 원문(고치지 않음)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 w:cs="Noto Sans CJK KR"/>
          <w:b/>
          <w:color w:val="1F3864"/>
          <w:sz w:val="28"/>
        </w:rPr>
      </w:r>
      <w:r>
        <w:rPr>
          <w:rFonts w:ascii="Noto Sans CJK KR" w:hAnsi="Noto Sans CJK KR" w:eastAsia="Noto Sans CJK KR" w:cs="Noto Sans CJK KR"/>
          <w:b/>
          <w:color w:val="1F3864"/>
          <w:sz w:val="28"/>
        </w:rPr>
        <w:t>숫자로 보는 v2.0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8"/>
              </w:rPr>
              <w:t>항목</w:t>
            </w:r>
          </w:p>
        </w:tc>
        <w:tc>
          <w:tcPr>
            <w:tcW w:type="dxa" w:w="328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8"/>
              </w:rPr>
              <w:t>v1.0</w:t>
            </w:r>
          </w:p>
        </w:tc>
        <w:tc>
          <w:tcPr>
            <w:tcW w:type="dxa" w:w="3289"/>
            <w:shd w:val="clear" w:color="auto" w:fill="E7EEF6"/>
          </w:tcPr>
          <w:p>
            <w:r/>
            <w:r>
              <w:rPr>
                <w:rFonts w:ascii="Noto Sans CJK KR" w:hAnsi="Noto Sans CJK KR" w:eastAsia="Noto Sans CJK KR" w:cs="Noto Sans CJK KR"/>
                <w:b/>
                <w:sz w:val="18"/>
              </w:rPr>
              <w:t>v2.0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SYS 카드</w:t>
            </w:r>
          </w:p>
        </w:tc>
        <w:tc>
          <w:tcPr>
            <w:tcW w:type="dxa" w:w="328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70</w:t>
            </w:r>
          </w:p>
        </w:tc>
        <w:tc>
          <w:tcPr>
            <w:tcW w:type="dxa" w:w="328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96(신규 26: 팔레타이징·음성 기동·추종·파지 고도화, 단계 S2)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VT</w:t>
            </w:r>
          </w:p>
        </w:tc>
        <w:tc>
          <w:tcPr>
            <w:tcW w:type="dxa" w:w="328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70</w:t>
            </w:r>
          </w:p>
        </w:tc>
        <w:tc>
          <w:tcPr>
            <w:tcW w:type="dxa" w:w="328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96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IC</w:t>
            </w:r>
          </w:p>
        </w:tc>
        <w:tc>
          <w:tcPr>
            <w:tcW w:type="dxa" w:w="328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18</w:t>
            </w:r>
          </w:p>
        </w:tc>
        <w:tc>
          <w:tcPr>
            <w:tcW w:type="dxa" w:w="328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21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TBD</w:t>
            </w:r>
          </w:p>
        </w:tc>
        <w:tc>
          <w:tcPr>
            <w:tcW w:type="dxa" w:w="328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26</w:t>
            </w:r>
          </w:p>
        </w:tc>
        <w:tc>
          <w:tcPr>
            <w:tcW w:type="dxa" w:w="328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35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F</w:t>
            </w:r>
          </w:p>
        </w:tc>
        <w:tc>
          <w:tcPr>
            <w:tcW w:type="dxa" w:w="328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16</w:t>
            </w:r>
          </w:p>
        </w:tc>
        <w:tc>
          <w:tcPr>
            <w:tcW w:type="dxa" w:w="328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18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BRD 추적</w:t>
            </w:r>
          </w:p>
        </w:tc>
        <w:tc>
          <w:tcPr>
            <w:tcW w:type="dxa" w:w="328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v1.3 TR·NFR</w:t>
            </w:r>
          </w:p>
        </w:tc>
        <w:tc>
          <w:tcPr>
            <w:tcW w:type="dxa" w:w="3289"/>
          </w:tcPr>
          <w:p>
            <w:r/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v1.7 TR·NFR 73개 전부(카드 71·이관 2)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 w:cs="Noto Sans CJK KR"/>
          <w:b/>
          <w:color w:val="1F3864"/>
          <w:sz w:val="28"/>
        </w:rPr>
      </w:r>
      <w:r>
        <w:rPr>
          <w:rFonts w:ascii="Noto Sans CJK KR" w:hAnsi="Noto Sans CJK KR" w:eastAsia="Noto Sans CJK KR" w:cs="Noto Sans CJK KR"/>
          <w:b/>
          <w:color w:val="1F3864"/>
          <w:sz w:val="28"/>
        </w:rPr>
        <w:t>주의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상태는 증거가 있는 것만 '검증'으로 적었다. 레포 밖 원본·현장 보고값은 '검증(밖·보고)'로 구분했다. 수행하지 않은 시험을 통과로 적지 않았다.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요구 문장은 현재 승인값(BRD v1.7·ADR·PL 결정)이다. 코드·현장 값이 다르면 카드 '상태'에 적고 TBD-027~035 로 연결했다.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다른 파트 담당 카드(팔레타이징·음성 기동·상태기계·계약)는 레포 문서와 코드로 썼고 담당자 확인 전이다.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>그림(배포·논리 구성도)은 자리만 있다(본문 부록 F).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</w:rPr>
        <w:t xml:space="preserve">PR·이슈 번호는 </w:t>
      </w:r>
      <w:r>
        <w:rPr>
          <w:rFonts w:ascii="Noto Sans Mono CJK KR" w:hAnsi="Noto Sans Mono CJK KR" w:eastAsia="Noto Sans Mono CJK KR" w:cs="Noto Sans Mono CJK KR"/>
          <w:b w:val="0"/>
          <w:color w:val="7A2E0E"/>
          <w:sz w:val="19"/>
        </w:rPr>
        <w:t>old#n</w:t>
      </w:r>
      <w:r>
        <w:rPr>
          <w:rFonts w:ascii="Noto Sans CJK KR" w:hAnsi="Noto Sans CJK KR" w:eastAsia="Noto Sans CJK KR" w:cs="Noto Sans CJK KR"/>
          <w:b w:val="0"/>
        </w:rPr>
        <w:t>(lambdaramji 레포)·</w:t>
      </w:r>
      <w:r>
        <w:rPr>
          <w:rFonts w:ascii="Noto Sans Mono CJK KR" w:hAnsi="Noto Sans Mono CJK KR" w:eastAsia="Noto Sans Mono CJK KR" w:cs="Noto Sans Mono CJK KR"/>
          <w:b w:val="0"/>
          <w:color w:val="7A2E0E"/>
          <w:sz w:val="19"/>
        </w:rPr>
        <w:t>_2#n</w:t>
      </w:r>
      <w:r>
        <w:rPr>
          <w:rFonts w:ascii="Noto Sans CJK KR" w:hAnsi="Noto Sans CJK KR" w:eastAsia="Noto Sans CJK KR" w:cs="Noto Sans CJK KR"/>
          <w:b w:val="0"/>
        </w:rPr>
        <w:t>(임시 레포)을 구분해 적었다(ADR-0015).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 w:eastAsia="Noto Sans CJK KR" w:cs="Noto Sans CJK KR"/>
        <w:sz w:val="16"/>
      </w:rPr>
      <w:t xml:space="preserve">v2.0 (잠정) · 2026-10-16 | </w:t>
    </w:r>
    <w:r>
      <w:rPr>
        <w:rFonts w:ascii="Noto Sans CJK KR" w:hAnsi="Noto Sans CJK KR" w:eastAsia="Noto Sans CJK KR" w:cs="Noto Sans CJK KR"/>
        <w:sz w:val="16"/>
      </w:rPr>
      <w:fldChar w:fldCharType="begin"/>
    </w:r>
    <w:r>
      <w:rPr>
        <w:rFonts w:ascii="Noto Sans CJK KR" w:hAnsi="Noto Sans CJK KR" w:eastAsia="Noto Sans CJK KR" w:cs="Noto Sans CJK KR"/>
        <w:sz w:val="16"/>
      </w:rPr>
      <w:instrText xml:space="preserve">PAGE</w:instrText>
    </w:r>
    <w:r>
      <w:rPr>
        <w:rFonts w:ascii="Noto Sans CJK KR" w:hAnsi="Noto Sans CJK KR" w:eastAsia="Noto Sans CJK KR" w:cs="Noto Sans CJK KR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KR" w:hAnsi="Noto Sans CJK KR" w:eastAsia="Noto Sans CJK KR" w:cs="Noto Sans CJK KR"/>
        <w:color w:val="555555"/>
        <w:sz w:val="16"/>
      </w:rPr>
      <w:t>VOSS | SRD v2.0 (잠정) · 배포·사용 안내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VOSS SRD v2.0 배포·사용 안내</dc:title>
  <dc:subject>SRD v2.0 (잠정) · BRD v1.7 · main fe11ded</dc:subject>
  <dc:creator>VOSS · 박병후</dc:creator>
  <cp:keywords>VOSS, SRD, v2.0, 잠정, 시스템 요구사항, ISO/IEC/IEEE 29148</cp:keywords>
  <dc:description>generated by python-docx</dc:description>
  <cp:lastModifiedBy>박병후</cp:lastModifiedBy>
  <cp:revision>1</cp:revision>
  <dcterms:created xsi:type="dcterms:W3CDTF">2026-10-16T12:00:00Z</dcterms:created>
  <dcterms:modified xsi:type="dcterms:W3CDTF">2026-10-16T12:00:00Z</dcterms:modified>
  <cp:category/>
</cp:coreProperties>
</file>