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 w:cs="Noto Sans CJK KR"/>
          <w:b/>
          <w:color w:val="1F3864"/>
          <w:sz w:val="34"/>
        </w:rPr>
      </w:r>
      <w:r>
        <w:rPr>
          <w:rFonts w:ascii="Noto Sans CJK KR" w:hAnsi="Noto Sans CJK KR" w:eastAsia="Noto Sans CJK KR" w:cs="Noto Sans CJK KR"/>
          <w:b/>
          <w:color w:val="1F3864"/>
          <w:sz w:val="34"/>
        </w:rPr>
        <w:t>VOSS SRD v2.0 (잠정) — 남은 결정·구현·실측 대장</w:t>
      </w:r>
    </w:p>
    <w:p>
      <w:r>
        <w:rPr>
          <w:rFonts w:ascii="Noto Sans CJK KR" w:hAnsi="Noto Sans CJK KR" w:eastAsia="Noto Sans CJK KR" w:cs="Noto Sans CJK KR"/>
          <w:b/>
        </w:rPr>
        <w:t>작성:</w:t>
      </w:r>
      <w:r>
        <w:rPr>
          <w:rFonts w:ascii="Noto Sans CJK KR" w:hAnsi="Noto Sans CJK KR" w:eastAsia="Noto Sans CJK KR" w:cs="Noto Sans CJK KR"/>
          <w:b w:val="0"/>
        </w:rPr>
        <w:t xml:space="preserve"> 2026-10-16(KST) · </w:t>
      </w:r>
      <w:r>
        <w:rPr>
          <w:rFonts w:ascii="Noto Sans CJK KR" w:hAnsi="Noto Sans CJK KR" w:eastAsia="Noto Sans CJK KR" w:cs="Noto Sans CJK KR"/>
          <w:b/>
        </w:rPr>
        <w:t>기준 시점:</w:t>
      </w:r>
      <w:r>
        <w:rPr>
          <w:rFonts w:ascii="Noto Sans CJK KR" w:hAnsi="Noto Sans CJK KR" w:eastAsia="Noto Sans CJK KR" w:cs="Noto Sans CJK KR"/>
          <w:b w:val="0"/>
        </w:rPr>
        <w:t xml:space="preserve"> main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fe11ded</w:t>
      </w:r>
      <w:r>
        <w:rPr>
          <w:rFonts w:ascii="Noto Sans CJK KR" w:hAnsi="Noto Sans CJK KR" w:eastAsia="Noto Sans CJK KR" w:cs="Noto Sans CJK KR"/>
          <w:b w:val="0"/>
        </w:rPr>
        <w:t>, 10/15 시연 뒤</w:t>
      </w:r>
    </w:p>
    <w:p>
      <w:r>
        <w:rPr>
          <w:rFonts w:ascii="Noto Sans CJK KR" w:hAnsi="Noto Sans CJK KR" w:eastAsia="Noto Sans CJK KR" w:cs="Noto Sans CJK KR"/>
          <w:b w:val="0"/>
        </w:rPr>
        <w:t xml:space="preserve">v1.0 의 F-01~16 을 기준 시점 증거로 다시 판정하고 F-17·F-18 을 더했다. 값 충돌·미정 결정은 TBD-027~035(본문 §10)에 있고, 여기에는 실행 항목(누가 무엇을 해서 어떤 증거를 남기는가)만 둔다. '종결 제안'은 근거가 있어 닫아도 된다고 보는 항목이며 PL·담당자 확인 뒤 닫는다. v1.0 판은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archive/v1.0/markdown/03_남은_결정_구현_실측_대장.md</w:t>
      </w:r>
      <w:r>
        <w:rPr>
          <w:rFonts w:ascii="Noto Sans CJK KR" w:hAnsi="Noto Sans CJK KR" w:eastAsia="Noto Sans CJK KR" w:cs="Noto Sans CJK KR"/>
          <w:b w:val="0"/>
        </w:rPr>
        <w:t>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1.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F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주제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담당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동적 좌표·촬영/pose 정합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종결 제안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남현지·김학민·박병후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실제 제어 API·최신 목표·동시성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종결 제안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김학민·박병후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파지 방향·폭/힘/높이·안전 인계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종결 제안 (개방 폭은 TBD-027)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김학민·박병후·남현지(PL)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기본 stop·입력 상실·limit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김학민·남현지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초기 설정·ready·기동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적재 후 복귀 실패의 업무 결과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격자·용량·RECHECK 점유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정상 DB commit·조회·로그 대조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종결 제안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정의석·남현지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질문 회차·수락 창·resume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2차 OCR·재확인/재픽업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종결 제안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웹·음성·집계·현재 세션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저장 장애·스풀·누락 발견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PC·네트워크·GPU 동시 부하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김학민·남현지·정의석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시험 정답·분모·측정·수락자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전원(NFR 보고 정의석)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 판·공동 기준선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진행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박병후(SRD)·남현지(PL)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F-16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매핑 변경·교시 채택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남현지(PL)·김학민·정의석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F-17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속도 stop·멈춤·재개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김학민·남현지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F-18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팔레타이징 실패 경로 실기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2. 실행 대장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F-01 — 동적 좌표·촬영/pose 정합 (종결 제안)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핸드아이·이동 중 position_valid·pose 정합을 검증하고 ≤ 5 mm 제안값을 확인한다.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핸드아이 T16 최대 4.56 mm, 이동 중 좌표 최대 2.73 mm(지연 60 ms 보정)·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moving_verified</w:t>
      </w:r>
      <w:r>
        <w:rPr>
          <w:rFonts w:ascii="Noto Sans CJK KR" w:hAnsi="Noto Sans CJK KR" w:eastAsia="Noto Sans CJK KR" w:cs="Noto Sans CJK KR"/>
          <w:b w:val="0"/>
        </w:rPr>
        <w:t>, pose_lag 0, G0·G1·시연이 HAND_EYE 로 동작 [레포: measurements-1008 #4·#5, measurements-1010 #10]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≤ 5 mm 는 승인 목록 밖 제안값으로 남는다. J6 회전 시 오차는 SYS-SF-006.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SYS-FR-007, TBD-002, MC-001·002·004·010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F-02 — 실제 제어 API·최신 목표·동시성 (종결 제안)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두산 서보 명령 경로와 적용 주기·큐 경쟁을 확인한다.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speedl_stream 결정(ADR-0010, pending #8), 단위 mm/s 실로봇 확인, gateway 큐 30.4분 78/78·64.5분 FAULT 0 [레포: measurements-1006 #3, measurements-1008 #15, measurements-1010 #9]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pose 5초 창 45 Hz 미달 사례의 10/11 개선 뒤 재측정(SYS-CT-003).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SYS-CT-003, TBD-014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F-03 — 파지 방향·폭/힘/높이·안전 인계 (종결 제안)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31 mm 폭 파지 근거(ADR-0009)와 39 mm·14 N·보고 폭 시험.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ADR-0009, T34 시험(measurements-1008 #14), VERIFY 24회 grip True·폭 40.6~41.5 mm, G1 20/20 [레포]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벨트 사전 개방 50/90 mm 는 TBD-027 로 분리했다.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SYS-FR-009·010, TBD-015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F-04 — 기본 stop·입력 상실·limit (남음)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stop 호출 주체·순서·멱등, watchdog, 정지 지연·거리 실측.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stop 멱등·manager 먼저 호출 → cancel → PAUSED 구현, 동시 stop 묶기(old#176), watchdog 0.2 s, 정지 20 mm/s 0.24 s·4.98 mm [레포: measurements-1010 #5·#12]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10/14 MoveToZone 450 mm/s 중 stop 응답 4/5 TIMEOUT 원인(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_2#50</w:t>
      </w:r>
      <w:r>
        <w:rPr>
          <w:rFonts w:ascii="Noto Sans CJK KR" w:hAnsi="Noto Sans CJK KR" w:eastAsia="Noto Sans CJK KR" w:cs="Noto Sans CJK KR"/>
          <w:b w:val="0"/>
        </w:rPr>
        <w:t>), IDLE 중 stop 이 IDLE 에 머무는 동작을 표에 반영할지(v1.0 표는 "모든 상태 → PAUSED").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SYS-SF-001, TBD-017, F-17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F-05 — 초기 설정·ready·기동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설정 sha 기록, ready 판정, 기동 절차.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 xml:space="preserve">기준 시점 증거: ROBOT ready = RobotState, 노드별 config sha 일치 기록, 레포 config 승격, 기동 프로필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scripts/voss_up.sh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VISION·OCR heartbeat 없음(인터페이스 변경 필요), 기본 경로 통일 일부 노드만, TCP 미등록 처리(TBD-034).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SYS-FR-001·033, TBD-006·018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F-06 — 적재 후 복귀 실패의 업무 결과 (남음)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RETURN_FAILED 일 때 manager 의 최종 outcome/reason 결정과 구현.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제안 상태(src/voss_manager/CLAUDE.md). slot 은 개방 시(placed_stamp≠0) 증가로 확정.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SYS-FR-034, TBD-007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F-07 — 격자·용량·RECHECK 점유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A·B·C 3×2×2층·RECHECK·HOLD 2×1 구현, 구역 가득이면 PAUSED → reset_zone, 시연 칸 0~6 사용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ZONE_FULL 결과 기록(PASSED + reason ZONE_FULL 제안) 미구현.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SYS-FR-012, TBD-016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F-08 — 정상 DB commit·조회·로그 대조 (종결 제안)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G0 commit 뒤 같은 box SELECT 1행·DB_ERROR 0, 시연 sort_log PLACED 19·HELD 1(보고값)·pallet_log 19행 [레포: measurements-1010 G0, measurements-1015 §2]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SYS-FR-014, SYS-DT-004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F-09 — 질문 회차·수락 창·resume (남음)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일: 같은 box 재질문의 늦은 답 수락 창을 정한다.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질문 30초·무효 답 1회 재안내·stop 뒤 재발화는 구현. 수락 창은 미정(intent_json.md).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SYS-FR-026~028, TBD-009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F-10 — 2차 OCR·재확인/재픽업 (종결 제안)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2단계 기본 켬(ADR-0008)·고친 판 실기 5/5 goal 안 확정 [보고], 3단계 view_pose 교시·PICK 구현, 시연 재확인 4건 [레포: measurements-1015 §1]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추종 50장 실기 분모(TBD-004)는 F-14 로.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SYS-FR-023·025, TBD-004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F-11 — 웹·음성·집계·현재 세션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 xml:space="preserve">기준 시점 증거: mqtt.md·web_api 확정,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/api/stats</w:t>
      </w:r>
      <w:r>
        <w:rPr>
          <w:rFonts w:ascii="Noto Sans CJK KR" w:hAnsi="Noto Sans CJK KR" w:eastAsia="Noto Sans CJK KR" w:cs="Noto Sans CJK KR"/>
          <w:b w:val="0"/>
        </w:rPr>
        <w:t>·현재 세션 규칙, 시연 HMI 명령 경로 동작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투입 예정 기본 20·남은 수 팔레타이징 반영(SYS-FR-032), Web PC 경로 정리(TBD-032), 이력 질의 실기(시연 단계 6·8 미실시).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SYS-FR-029·032, SYS-IF-005·006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F-12 — 저장 장애·스풀·누락 발견 (남음)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DB 정상 10·중복 5·장애 3·재기동 3 시험(본문 §6.2).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단위 시험만(src/voss_hmi/test), 현장 기록 없음.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SYS-DT-001~003, TBD-012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F-13 — PC·네트워크·GPU 동시 부하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GPU 비전 컨테이너 빌드 10/15 수정(fe11ded), T19 실기는 호스트 CPU venv, 공용 PC USB 육안 미완.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비전 컨테이너 실기, Whisper + 비전 동시 부하, 포트 바인드 재확인.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SYS-CT-005, TBD-026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F-14 — 시험 정답·분모·측정·수락자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 증거: G1 20사례(분모 고정), 시연 20/20(물리 박스), 사이클 정의 확인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NFR-01~03 실측값 보고(S2-T19, 정의석 — main 에 없음), 음성 start·정지·재개·우선 분류 실기(SYS-FR-018·030), 추종 OCR 50장 판정표(VT-046), STT 20·TTS 3 s·HMI 1 s 측정, 10/14 리허설 기록(리허설 20회·NFR-14 3회), ADR-0002 회귀 재측정(반듯한 박스 10회 이상)에 대한 PL 판단, belt_servo 틱 정식 집계(10/15).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TBD-022, SYS-PF-001~008·010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F-15 — BRD 판·공동 기준선 (진행)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BRD v1.7 레포판(PR old#166)·Markdown 사본·변경표. SRD v2.0(잠정) 작성 중 — 이 항목이 SRD 개정이다.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남은 것: SRD v2.0 PL 기준선 승인(본문 부록 A), BRD 다음 판에 내부 불일치·사후 변경값·R-30 정리(05 대조 기록).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F-16 — 매핑 변경·교시 채택 (남음)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둘 다 미구현(UpdateZoneMap·TeachZone 서버 없음), 시연 단계 4 제외. 채택/미채택 결정 기록이 없다.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일: PL 이 채택/미채택을 기록한다. 미채택이면 SYS-OP-001/002 는 '미구현 유지'로 둔다.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SYS-OP-001·002, TBD-023·024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F-17 — 시연 속도 stop·멈춤·재개 (신규)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구역 이동 300 mm/s 와 팔레타이징 중 "멈춰"·HMI 정지 → PAUSED → 재개를 실기로 확인하고, 10/14 450 mm/s stop 응답 TIMEOUT 원인을 정리한다. 실로봇 실행은 사람이 비상정지 옆에서 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시연 2회차 PAUSED 0, ADR-0014 조건 ②의 멈춤·재개 미확인.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SYS-FR-019·042, SYS-SF-001, F-04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F-18 — 팔레타이징 실패 경로 실기 (신규)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할 일/완료 증거: 파지 재시도, 구역 위층 박스 3회 실패 → FAILED + PAUSED → 치운 뒤 재개(재개 위치는 TBD-029), 팔레트 1층 FAILED 뒤 당겨 놓기, ListPlacements 실패 시 미시작, 경로 제외(EXCLUDED)가 나는 경로, C 트레이 집기 순서(R-31), 원래 구역 칸 비움 처리와 완료 안내 숫자를 실기 또는 기록된 시험으로 확인한다.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기준 시점: 단위 시험(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test_pallet_fsm.py</w:t>
      </w:r>
      <w:r>
        <w:rPr>
          <w:rFonts w:ascii="Noto Sans CJK KR" w:hAnsi="Noto Sans CJK KR" w:eastAsia="Noto Sans CJK KR" w:cs="Noto Sans CJK KR"/>
          <w:b w:val="0"/>
        </w:rPr>
        <w:t xml:space="preserve"> 등)만, 실기 기록 없음.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연결: SYS-FR-037·039·043·044, SYS-DT-004, TBD-029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sz w:val="16"/>
      </w:rPr>
      <w:t xml:space="preserve">v2.0 (잠정) · 2026-10-16 | </w:t>
    </w:r>
    <w:r>
      <w:rPr>
        <w:rFonts w:ascii="Noto Sans CJK KR" w:hAnsi="Noto Sans CJK KR" w:eastAsia="Noto Sans CJK KR" w:cs="Noto Sans CJK KR"/>
        <w:sz w:val="16"/>
      </w:rPr>
      <w:fldChar w:fldCharType="begin"/>
    </w:r>
    <w:r>
      <w:rPr>
        <w:rFonts w:ascii="Noto Sans CJK KR" w:hAnsi="Noto Sans CJK KR" w:eastAsia="Noto Sans CJK KR" w:cs="Noto Sans CJK KR"/>
        <w:sz w:val="16"/>
      </w:rPr>
      <w:instrText xml:space="preserve">PAGE</w:instrText>
    </w:r>
    <w:r>
      <w:rPr>
        <w:rFonts w:ascii="Noto Sans CJK KR" w:hAnsi="Noto Sans CJK KR" w:eastAsia="Noto Sans CJK KR" w:cs="Noto Sans CJK KR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 w:cs="Noto Sans CJK KR"/>
        <w:color w:val="555555"/>
        <w:sz w:val="16"/>
      </w:rPr>
      <w:t>VOSS | SRD v2.0 (잠정) · 남은 결정·구현·실측 대장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VOSS SRD v2.0 남은 결정·구현·실측 대장</dc:title>
  <dc:subject>SRD v2.0 (잠정) · BRD v1.7 · main fe11ded</dc:subject>
  <dc:creator>VOSS · 박병후</dc:creator>
  <cp:keywords>VOSS, SRD, v2.0, 잠정, 시스템 요구사항, ISO/IEC/IEEE 29148</cp:keywords>
  <dc:description>generated by python-docx</dc:description>
  <cp:lastModifiedBy>박병후</cp:lastModifiedBy>
  <cp:revision>1</cp:revision>
  <dcterms:created xsi:type="dcterms:W3CDTF">2026-10-16T12:00:00Z</dcterms:created>
  <dcterms:modified xsi:type="dcterms:W3CDTF">2026-10-16T12:00:00Z</dcterms:modified>
  <cp:category/>
</cp:coreProperties>
</file>