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2B" w:rsidRPr="00C45398" w:rsidRDefault="00E8572B" w:rsidP="00E8572B">
      <w:pPr>
        <w:pStyle w:val="Title"/>
        <w:jc w:val="center"/>
      </w:pPr>
      <w:r>
        <w:t>CSSE230: Stacks and Queues</w:t>
      </w:r>
    </w:p>
    <w:p w:rsidR="00E8572B" w:rsidRDefault="00E8572B" w:rsidP="00E8572B">
      <w:pPr>
        <w:pStyle w:val="Heading1"/>
      </w:pPr>
      <w:r>
        <w:t>Name(s):</w:t>
      </w:r>
    </w:p>
    <w:p w:rsidR="00E8572B" w:rsidRDefault="00E8572B" w:rsidP="00E8572B">
      <w:pPr>
        <w:pStyle w:val="Heading1"/>
      </w:pPr>
      <w:r>
        <w:t>Analysis</w:t>
      </w:r>
    </w:p>
    <w:p w:rsidR="00E8572B" w:rsidRDefault="00E8572B" w:rsidP="00E8572B">
      <w:r w:rsidRPr="00375E05">
        <w:rPr>
          <w:b/>
        </w:rPr>
        <w:t>Table 1</w:t>
      </w:r>
      <w:r w:rsidR="00375E05" w:rsidRPr="00375E05">
        <w:rPr>
          <w:b/>
        </w:rPr>
        <w:t>:</w:t>
      </w:r>
      <w:r w:rsidR="00375E05">
        <w:t xml:space="preserve"> Big-Theta </w:t>
      </w:r>
      <w:r>
        <w:t>runtimes of enqueue and dequeue for 4 implementations of the Queue ADT</w:t>
      </w:r>
      <w:r w:rsidR="00375E05">
        <w:t>:</w:t>
      </w:r>
    </w:p>
    <w:tbl>
      <w:tblPr>
        <w:tblStyle w:val="TableGrid"/>
        <w:tblW w:w="0" w:type="auto"/>
        <w:tblLook w:val="04A0" w:firstRow="1" w:lastRow="0" w:firstColumn="1" w:lastColumn="0" w:noHBand="0" w:noVBand="1"/>
      </w:tblPr>
      <w:tblGrid>
        <w:gridCol w:w="3192"/>
        <w:gridCol w:w="3192"/>
        <w:gridCol w:w="3192"/>
      </w:tblGrid>
      <w:tr w:rsidR="00375E05" w:rsidTr="00375E05">
        <w:tc>
          <w:tcPr>
            <w:tcW w:w="3192" w:type="dxa"/>
          </w:tcPr>
          <w:p w:rsidR="00375E05" w:rsidRDefault="00375E05" w:rsidP="00E8572B">
            <w:r>
              <w:t>Implementation</w:t>
            </w:r>
          </w:p>
        </w:tc>
        <w:tc>
          <w:tcPr>
            <w:tcW w:w="3192" w:type="dxa"/>
          </w:tcPr>
          <w:p w:rsidR="00375E05" w:rsidRDefault="00375E05" w:rsidP="00375E05">
            <w:r>
              <w:t>Enqueue runtime</w:t>
            </w:r>
          </w:p>
        </w:tc>
        <w:tc>
          <w:tcPr>
            <w:tcW w:w="3192" w:type="dxa"/>
          </w:tcPr>
          <w:p w:rsidR="00375E05" w:rsidRDefault="00375E05" w:rsidP="00E8572B">
            <w:r>
              <w:t>Dequeue</w:t>
            </w:r>
          </w:p>
        </w:tc>
      </w:tr>
      <w:tr w:rsidR="00375E05" w:rsidTr="00375E05">
        <w:tc>
          <w:tcPr>
            <w:tcW w:w="3192" w:type="dxa"/>
          </w:tcPr>
          <w:p w:rsidR="00375E05" w:rsidRDefault="00375E05" w:rsidP="00375E05">
            <w:proofErr w:type="spellStart"/>
            <w:r>
              <w:t>LinkedList</w:t>
            </w:r>
            <w:proofErr w:type="spellEnd"/>
          </w:p>
        </w:tc>
        <w:tc>
          <w:tcPr>
            <w:tcW w:w="3192" w:type="dxa"/>
          </w:tcPr>
          <w:p w:rsidR="00375E05" w:rsidRDefault="00600000" w:rsidP="00E8572B">
            <w:r>
              <w:rPr>
                <w:rFonts w:ascii="Times New Roman" w:eastAsia="Times New Roman" w:hAnsi="Times New Roman" w:cs="Times New Roman"/>
                <w:color w:val="000000"/>
                <w:sz w:val="24"/>
                <w:szCs w:val="24"/>
              </w:rPr>
              <w:t>Θ(1)</w:t>
            </w:r>
          </w:p>
        </w:tc>
        <w:tc>
          <w:tcPr>
            <w:tcW w:w="3192" w:type="dxa"/>
          </w:tcPr>
          <w:p w:rsidR="00375E05" w:rsidRDefault="00600000" w:rsidP="00E8572B">
            <w:r>
              <w:rPr>
                <w:rFonts w:ascii="Times New Roman" w:eastAsia="Times New Roman" w:hAnsi="Times New Roman" w:cs="Times New Roman"/>
                <w:color w:val="000000"/>
                <w:sz w:val="24"/>
                <w:szCs w:val="24"/>
              </w:rPr>
              <w:t>Θ(1)</w:t>
            </w:r>
          </w:p>
        </w:tc>
      </w:tr>
      <w:tr w:rsidR="00375E05" w:rsidTr="00375E05">
        <w:tc>
          <w:tcPr>
            <w:tcW w:w="3192" w:type="dxa"/>
          </w:tcPr>
          <w:p w:rsidR="00375E05" w:rsidRDefault="00375E05" w:rsidP="00E8572B">
            <w:proofErr w:type="spellStart"/>
            <w:r>
              <w:t>ArrayList</w:t>
            </w:r>
            <w:proofErr w:type="spellEnd"/>
          </w:p>
        </w:tc>
        <w:tc>
          <w:tcPr>
            <w:tcW w:w="3192" w:type="dxa"/>
          </w:tcPr>
          <w:p w:rsidR="00375E05" w:rsidRDefault="00600000" w:rsidP="00E8572B">
            <w:r>
              <w:rPr>
                <w:rFonts w:ascii="Times New Roman" w:eastAsia="Times New Roman" w:hAnsi="Times New Roman" w:cs="Times New Roman"/>
                <w:color w:val="000000"/>
                <w:sz w:val="24"/>
                <w:szCs w:val="24"/>
              </w:rPr>
              <w:t>Θ(1)</w:t>
            </w:r>
          </w:p>
        </w:tc>
        <w:tc>
          <w:tcPr>
            <w:tcW w:w="3192" w:type="dxa"/>
          </w:tcPr>
          <w:p w:rsidR="00375E05" w:rsidRDefault="00600000" w:rsidP="00E8572B">
            <w:r>
              <w:rPr>
                <w:rFonts w:ascii="Times New Roman" w:eastAsia="Times New Roman" w:hAnsi="Times New Roman" w:cs="Times New Roman"/>
                <w:color w:val="000000"/>
                <w:sz w:val="24"/>
                <w:szCs w:val="24"/>
              </w:rPr>
              <w:t>Θ(N)</w:t>
            </w:r>
          </w:p>
        </w:tc>
      </w:tr>
      <w:tr w:rsidR="00375E05" w:rsidTr="00375E05">
        <w:tc>
          <w:tcPr>
            <w:tcW w:w="3192" w:type="dxa"/>
          </w:tcPr>
          <w:p w:rsidR="00375E05" w:rsidRDefault="00375E05" w:rsidP="00E8572B">
            <w:r>
              <w:t>Two stacks</w:t>
            </w:r>
          </w:p>
        </w:tc>
        <w:tc>
          <w:tcPr>
            <w:tcW w:w="3192" w:type="dxa"/>
          </w:tcPr>
          <w:p w:rsidR="00375E05" w:rsidRDefault="0014642E" w:rsidP="002524CE">
            <w:r>
              <w:rPr>
                <w:rFonts w:ascii="Times New Roman" w:eastAsia="Times New Roman" w:hAnsi="Times New Roman" w:cs="Times New Roman"/>
                <w:color w:val="000000"/>
                <w:sz w:val="24"/>
                <w:szCs w:val="24"/>
              </w:rPr>
              <w:t>Θ(1</w:t>
            </w:r>
            <w:r w:rsidR="00600000">
              <w:rPr>
                <w:rFonts w:ascii="Times New Roman" w:eastAsia="Times New Roman" w:hAnsi="Times New Roman" w:cs="Times New Roman"/>
                <w:color w:val="000000"/>
                <w:sz w:val="24"/>
                <w:szCs w:val="24"/>
              </w:rPr>
              <w:t>)</w:t>
            </w:r>
          </w:p>
        </w:tc>
        <w:tc>
          <w:tcPr>
            <w:tcW w:w="3192" w:type="dxa"/>
          </w:tcPr>
          <w:p w:rsidR="00375E05" w:rsidRDefault="00600000" w:rsidP="00E8572B">
            <w:r>
              <w:rPr>
                <w:rFonts w:ascii="Times New Roman" w:eastAsia="Times New Roman" w:hAnsi="Times New Roman" w:cs="Times New Roman"/>
                <w:color w:val="000000"/>
                <w:sz w:val="24"/>
                <w:szCs w:val="24"/>
              </w:rPr>
              <w:t>Θ(N)</w:t>
            </w:r>
          </w:p>
        </w:tc>
      </w:tr>
      <w:tr w:rsidR="00375E05" w:rsidTr="00375E05">
        <w:tc>
          <w:tcPr>
            <w:tcW w:w="3192" w:type="dxa"/>
          </w:tcPr>
          <w:p w:rsidR="00375E05" w:rsidRDefault="00375E05" w:rsidP="00E8572B">
            <w:proofErr w:type="spellStart"/>
            <w:r>
              <w:t>Growable</w:t>
            </w:r>
            <w:proofErr w:type="spellEnd"/>
            <w:r>
              <w:t xml:space="preserve"> circular array</w:t>
            </w:r>
          </w:p>
        </w:tc>
        <w:tc>
          <w:tcPr>
            <w:tcW w:w="3192" w:type="dxa"/>
          </w:tcPr>
          <w:p w:rsidR="00375E05" w:rsidRDefault="00600000" w:rsidP="00E8572B">
            <w:r>
              <w:rPr>
                <w:rFonts w:ascii="Times New Roman" w:eastAsia="Times New Roman" w:hAnsi="Times New Roman" w:cs="Times New Roman"/>
                <w:color w:val="000000"/>
                <w:sz w:val="24"/>
                <w:szCs w:val="24"/>
              </w:rPr>
              <w:t>Θ(1)</w:t>
            </w:r>
          </w:p>
        </w:tc>
        <w:tc>
          <w:tcPr>
            <w:tcW w:w="3192" w:type="dxa"/>
          </w:tcPr>
          <w:p w:rsidR="00375E05" w:rsidRDefault="00600000" w:rsidP="00E8572B">
            <w:r>
              <w:rPr>
                <w:rFonts w:ascii="Times New Roman" w:eastAsia="Times New Roman" w:hAnsi="Times New Roman" w:cs="Times New Roman"/>
                <w:color w:val="000000"/>
                <w:sz w:val="24"/>
                <w:szCs w:val="24"/>
              </w:rPr>
              <w:t>Θ(1)</w:t>
            </w:r>
          </w:p>
        </w:tc>
      </w:tr>
    </w:tbl>
    <w:p w:rsidR="00E8572B" w:rsidRDefault="00375E05" w:rsidP="00E8572B">
      <w:pPr>
        <w:pStyle w:val="Heading1"/>
      </w:pPr>
      <w:r>
        <w:t>P</w:t>
      </w:r>
      <w:r w:rsidR="00E8572B">
        <w:t xml:space="preserve">art 2: Discussion </w:t>
      </w:r>
    </w:p>
    <w:p w:rsidR="00E8572B" w:rsidRDefault="00375E05" w:rsidP="00E8572B">
      <w:r>
        <w:t xml:space="preserve">Justify each of the </w:t>
      </w:r>
      <w:r w:rsidR="00E8572B">
        <w:t>runtimes in Table 1, as</w:t>
      </w:r>
      <w:r>
        <w:t xml:space="preserve"> described in the specification:</w:t>
      </w:r>
    </w:p>
    <w:p w:rsidR="0042750C" w:rsidRPr="0060464D" w:rsidRDefault="00375E05" w:rsidP="00E8572B">
      <w:pPr>
        <w:rPr>
          <w:b/>
        </w:rPr>
      </w:pPr>
      <w:proofErr w:type="spellStart"/>
      <w:r w:rsidRPr="0060464D">
        <w:rPr>
          <w:b/>
        </w:rPr>
        <w:t>LinkedList</w:t>
      </w:r>
      <w:proofErr w:type="spellEnd"/>
      <w:r w:rsidRPr="0060464D">
        <w:rPr>
          <w:b/>
        </w:rPr>
        <w:t xml:space="preserve"> </w:t>
      </w:r>
    </w:p>
    <w:p w:rsidR="00600000" w:rsidRPr="00600000" w:rsidRDefault="00600000" w:rsidP="00600000">
      <w:pPr>
        <w:spacing w:before="60" w:after="100" w:afterAutospacing="1" w:line="240" w:lineRule="auto"/>
        <w:ind w:left="720"/>
        <w:rPr>
          <w:rFonts w:eastAsia="Times New Roman" w:cs="Times New Roman"/>
          <w:color w:val="000000"/>
        </w:rPr>
      </w:pPr>
      <w:r w:rsidRPr="00600000">
        <w:rPr>
          <w:rFonts w:eastAsia="Times New Roman" w:cs="Times New Roman"/>
          <w:color w:val="000000"/>
        </w:rPr>
        <w:t>Assuming our implementation keeps track of both the first (head) and last (tail) node’s position as field variables.</w:t>
      </w:r>
    </w:p>
    <w:p w:rsidR="00600000" w:rsidRPr="00600000" w:rsidRDefault="00600000" w:rsidP="00600000">
      <w:pPr>
        <w:spacing w:before="60" w:after="100" w:afterAutospacing="1" w:line="240" w:lineRule="auto"/>
        <w:ind w:left="720"/>
        <w:rPr>
          <w:rFonts w:eastAsia="Times New Roman" w:cs="Times New Roman"/>
          <w:color w:val="000000"/>
        </w:rPr>
      </w:pPr>
      <w:proofErr w:type="gramStart"/>
      <w:r w:rsidRPr="00600000">
        <w:rPr>
          <w:rFonts w:eastAsia="Times New Roman" w:cs="Times New Roman"/>
          <w:color w:val="000000"/>
        </w:rPr>
        <w:t>enqueue(</w:t>
      </w:r>
      <w:proofErr w:type="gramEnd"/>
      <w:r w:rsidRPr="00600000">
        <w:rPr>
          <w:rFonts w:eastAsia="Times New Roman" w:cs="Times New Roman"/>
          <w:color w:val="000000"/>
        </w:rPr>
        <w:t>):</w:t>
      </w:r>
    </w:p>
    <w:p w:rsidR="00600000" w:rsidRPr="00600000" w:rsidRDefault="00600000" w:rsidP="00600000">
      <w:pPr>
        <w:spacing w:before="60" w:after="100" w:afterAutospacing="1" w:line="240" w:lineRule="auto"/>
        <w:ind w:left="1440"/>
        <w:rPr>
          <w:rFonts w:eastAsia="Times New Roman" w:cs="Times New Roman"/>
          <w:color w:val="000000"/>
        </w:rPr>
      </w:pPr>
      <w:r w:rsidRPr="00600000">
        <w:rPr>
          <w:rFonts w:eastAsia="Times New Roman" w:cs="Times New Roman"/>
          <w:color w:val="000000"/>
        </w:rPr>
        <w:t>The enqueue method accepts the new data value and places it at the end of the queue.  In this implementation this is done be creating a new node object and attaching it to the node presently pointed to by the tail variable.  This node is now the tail node so the variable is updated accordingly.  If the queue is empty then both the head and tail variables point to the new node.  It is efficient because all that need to be done is the creation of the new node object and the updating of the tail variable’s value.</w:t>
      </w:r>
    </w:p>
    <w:p w:rsidR="00600000" w:rsidRPr="00600000" w:rsidRDefault="00600000" w:rsidP="00600000">
      <w:pPr>
        <w:spacing w:before="60" w:after="100" w:afterAutospacing="1" w:line="240" w:lineRule="auto"/>
        <w:ind w:left="720"/>
        <w:rPr>
          <w:rFonts w:eastAsia="Times New Roman" w:cs="Times New Roman"/>
          <w:color w:val="000000"/>
        </w:rPr>
      </w:pPr>
      <w:proofErr w:type="gramStart"/>
      <w:r w:rsidRPr="00600000">
        <w:rPr>
          <w:rFonts w:eastAsia="Times New Roman" w:cs="Times New Roman"/>
          <w:color w:val="000000"/>
        </w:rPr>
        <w:t>dequeue(</w:t>
      </w:r>
      <w:proofErr w:type="gramEnd"/>
      <w:r w:rsidRPr="00600000">
        <w:rPr>
          <w:rFonts w:eastAsia="Times New Roman" w:cs="Times New Roman"/>
          <w:color w:val="000000"/>
        </w:rPr>
        <w:t>):</w:t>
      </w:r>
    </w:p>
    <w:p w:rsidR="00600000" w:rsidRPr="00600000" w:rsidRDefault="00600000" w:rsidP="00600000">
      <w:pPr>
        <w:spacing w:before="60" w:after="100" w:afterAutospacing="1" w:line="240" w:lineRule="auto"/>
        <w:ind w:left="1440"/>
        <w:rPr>
          <w:rFonts w:eastAsia="Times New Roman" w:cs="Times New Roman"/>
          <w:color w:val="000000"/>
        </w:rPr>
      </w:pPr>
      <w:r w:rsidRPr="00600000">
        <w:rPr>
          <w:rFonts w:eastAsia="Times New Roman" w:cs="Times New Roman"/>
          <w:color w:val="000000"/>
        </w:rPr>
        <w:t>The dequeue method removes the head node and returns its data.  This will be done by simply reading the data in the node pointed to be the head variable, updating the head variable to point to what used to be the second node in the Linked list, then returning the data.  It is efficient because all that must be done is reading the old head’s data and then changing the head variable to point to the second node in the list.</w:t>
      </w:r>
    </w:p>
    <w:p w:rsidR="0042750C" w:rsidRPr="0060464D" w:rsidRDefault="00375E05" w:rsidP="00E8572B">
      <w:pPr>
        <w:rPr>
          <w:b/>
        </w:rPr>
      </w:pPr>
      <w:proofErr w:type="spellStart"/>
      <w:r w:rsidRPr="0060464D">
        <w:rPr>
          <w:b/>
        </w:rPr>
        <w:t>ArrayList</w:t>
      </w:r>
      <w:proofErr w:type="spellEnd"/>
      <w:r w:rsidRPr="0060464D">
        <w:rPr>
          <w:b/>
        </w:rPr>
        <w:t xml:space="preserve"> </w:t>
      </w:r>
    </w:p>
    <w:p w:rsidR="00600000" w:rsidRPr="00600000" w:rsidRDefault="00600000" w:rsidP="00600000">
      <w:pPr>
        <w:spacing w:before="60" w:after="100" w:afterAutospacing="1" w:line="240" w:lineRule="auto"/>
        <w:ind w:firstLine="720"/>
        <w:rPr>
          <w:rFonts w:eastAsia="Times New Roman" w:cs="Times New Roman"/>
          <w:color w:val="000000"/>
        </w:rPr>
      </w:pPr>
      <w:proofErr w:type="gramStart"/>
      <w:r w:rsidRPr="00600000">
        <w:rPr>
          <w:rFonts w:eastAsia="Times New Roman" w:cs="Times New Roman"/>
          <w:color w:val="000000"/>
        </w:rPr>
        <w:t>enqueue(</w:t>
      </w:r>
      <w:proofErr w:type="gramEnd"/>
      <w:r w:rsidRPr="00600000">
        <w:rPr>
          <w:rFonts w:eastAsia="Times New Roman" w:cs="Times New Roman"/>
          <w:color w:val="000000"/>
        </w:rPr>
        <w:t>):</w:t>
      </w:r>
    </w:p>
    <w:p w:rsidR="00600000" w:rsidRPr="00600000" w:rsidRDefault="00600000" w:rsidP="00600000">
      <w:pPr>
        <w:spacing w:before="60" w:after="100" w:afterAutospacing="1" w:line="240" w:lineRule="auto"/>
        <w:ind w:left="1440"/>
        <w:rPr>
          <w:rFonts w:eastAsia="Times New Roman" w:cs="Times New Roman"/>
          <w:color w:val="000000"/>
        </w:rPr>
      </w:pPr>
      <w:r w:rsidRPr="00600000">
        <w:rPr>
          <w:rFonts w:eastAsia="Times New Roman" w:cs="Times New Roman"/>
          <w:color w:val="000000"/>
        </w:rPr>
        <w:t xml:space="preserve">The Big-Theta runtime of </w:t>
      </w:r>
      <w:proofErr w:type="spellStart"/>
      <w:r w:rsidRPr="00600000">
        <w:rPr>
          <w:rFonts w:eastAsia="Times New Roman" w:cs="Times New Roman"/>
          <w:color w:val="000000"/>
        </w:rPr>
        <w:t>ArrayList’s</w:t>
      </w:r>
      <w:proofErr w:type="spellEnd"/>
      <w:r w:rsidRPr="00600000">
        <w:rPr>
          <w:rFonts w:eastAsia="Times New Roman" w:cs="Times New Roman"/>
          <w:color w:val="000000"/>
        </w:rPr>
        <w:t xml:space="preserve"> enqueue method is typically </w:t>
      </w:r>
      <w:proofErr w:type="gramStart"/>
      <w:r w:rsidRPr="00600000">
        <w:rPr>
          <w:rFonts w:eastAsia="Times New Roman" w:cs="Times New Roman"/>
          <w:color w:val="000000"/>
        </w:rPr>
        <w:t>Θ(</w:t>
      </w:r>
      <w:proofErr w:type="gramEnd"/>
      <w:r w:rsidRPr="00600000">
        <w:rPr>
          <w:rFonts w:eastAsia="Times New Roman" w:cs="Times New Roman"/>
          <w:color w:val="000000"/>
        </w:rPr>
        <w:t xml:space="preserve">1). </w:t>
      </w:r>
    </w:p>
    <w:p w:rsidR="00600000" w:rsidRPr="00600000" w:rsidRDefault="00600000" w:rsidP="00600000">
      <w:pPr>
        <w:spacing w:before="60" w:after="100" w:afterAutospacing="1" w:line="240" w:lineRule="auto"/>
        <w:ind w:left="1440"/>
        <w:rPr>
          <w:rFonts w:eastAsia="Times New Roman" w:cs="Times New Roman"/>
          <w:color w:val="000000"/>
        </w:rPr>
      </w:pPr>
      <w:proofErr w:type="gramStart"/>
      <w:r w:rsidRPr="00600000">
        <w:rPr>
          <w:rFonts w:eastAsia="Times New Roman" w:cs="Times New Roman"/>
          <w:color w:val="000000"/>
        </w:rPr>
        <w:t>enqueue(</w:t>
      </w:r>
      <w:proofErr w:type="gramEnd"/>
      <w:r w:rsidRPr="00600000">
        <w:rPr>
          <w:rFonts w:eastAsia="Times New Roman" w:cs="Times New Roman"/>
          <w:color w:val="000000"/>
        </w:rPr>
        <w:t xml:space="preserve">) </w:t>
      </w:r>
      <w:r w:rsidRPr="00600000">
        <w:rPr>
          <w:rFonts w:cs="Times New Roman"/>
        </w:rPr>
        <w:t xml:space="preserve">is done using </w:t>
      </w:r>
      <w:proofErr w:type="spellStart"/>
      <w:r w:rsidRPr="00600000">
        <w:rPr>
          <w:rFonts w:cs="Times New Roman"/>
        </w:rPr>
        <w:t>ArrayList’s</w:t>
      </w:r>
      <w:proofErr w:type="spellEnd"/>
      <w:r w:rsidRPr="00600000">
        <w:rPr>
          <w:rFonts w:cs="Times New Roman"/>
        </w:rPr>
        <w:t xml:space="preserve"> add(Object) method.  This method appends the specified element to the end of the list; is rather efficient, simply checking to see if there is enough room, then inserting the new data into 1 + the size.  The size is stored in a field variable, so no loops are needed.</w:t>
      </w:r>
      <w:r w:rsidRPr="00600000">
        <w:rPr>
          <w:rFonts w:eastAsia="Times New Roman" w:cs="Times New Roman"/>
          <w:color w:val="000000"/>
        </w:rPr>
        <w:t xml:space="preserve">  The only time its runtime is not </w:t>
      </w:r>
      <w:proofErr w:type="gramStart"/>
      <w:r w:rsidRPr="00600000">
        <w:rPr>
          <w:rFonts w:eastAsia="Times New Roman" w:cs="Times New Roman"/>
          <w:color w:val="000000"/>
        </w:rPr>
        <w:t>Θ(</w:t>
      </w:r>
      <w:proofErr w:type="gramEnd"/>
      <w:r w:rsidRPr="00600000">
        <w:rPr>
          <w:rFonts w:eastAsia="Times New Roman" w:cs="Times New Roman"/>
          <w:color w:val="000000"/>
        </w:rPr>
        <w:t xml:space="preserve">1) is when the </w:t>
      </w:r>
      <w:proofErr w:type="spellStart"/>
      <w:r w:rsidRPr="00600000">
        <w:rPr>
          <w:rFonts w:eastAsia="Times New Roman" w:cs="Times New Roman"/>
          <w:color w:val="000000"/>
        </w:rPr>
        <w:t>ArrayList</w:t>
      </w:r>
      <w:proofErr w:type="spellEnd"/>
      <w:r w:rsidRPr="00600000">
        <w:rPr>
          <w:rFonts w:eastAsia="Times New Roman" w:cs="Times New Roman"/>
          <w:color w:val="000000"/>
        </w:rPr>
        <w:t xml:space="preserve"> has to resize to accommodate the new element.</w:t>
      </w:r>
    </w:p>
    <w:p w:rsidR="00600000" w:rsidRPr="00600000" w:rsidRDefault="00600000" w:rsidP="00600000">
      <w:pPr>
        <w:pStyle w:val="HTMLPreformatted"/>
        <w:shd w:val="clear" w:color="auto" w:fill="FFFFFF"/>
        <w:ind w:left="1440"/>
        <w:rPr>
          <w:rFonts w:asciiTheme="minorHAnsi" w:hAnsiTheme="minorHAnsi" w:cs="Times New Roman"/>
          <w:sz w:val="22"/>
          <w:szCs w:val="22"/>
        </w:rPr>
      </w:pPr>
      <w:proofErr w:type="spellStart"/>
      <w:r w:rsidRPr="00600000">
        <w:rPr>
          <w:rFonts w:asciiTheme="minorHAnsi" w:hAnsiTheme="minorHAnsi" w:cs="Times New Roman"/>
          <w:sz w:val="22"/>
          <w:szCs w:val="22"/>
        </w:rPr>
        <w:t>ArrayList’s</w:t>
      </w:r>
      <w:proofErr w:type="spellEnd"/>
      <w:r w:rsidRPr="00600000">
        <w:rPr>
          <w:rFonts w:asciiTheme="minorHAnsi" w:hAnsiTheme="minorHAnsi" w:cs="Times New Roman"/>
          <w:sz w:val="22"/>
          <w:szCs w:val="22"/>
        </w:rPr>
        <w:t xml:space="preserve"> </w:t>
      </w:r>
      <w:proofErr w:type="gramStart"/>
      <w:r w:rsidRPr="00600000">
        <w:rPr>
          <w:rFonts w:asciiTheme="minorHAnsi" w:hAnsiTheme="minorHAnsi" w:cs="Times New Roman"/>
          <w:sz w:val="22"/>
          <w:szCs w:val="22"/>
        </w:rPr>
        <w:t>add(</w:t>
      </w:r>
      <w:proofErr w:type="gramEnd"/>
      <w:r w:rsidRPr="00600000">
        <w:rPr>
          <w:rFonts w:asciiTheme="minorHAnsi" w:hAnsiTheme="minorHAnsi" w:cs="Times New Roman"/>
          <w:sz w:val="22"/>
          <w:szCs w:val="22"/>
        </w:rPr>
        <w:t>Object) method’s source code:</w:t>
      </w:r>
    </w:p>
    <w:p w:rsidR="00600000" w:rsidRDefault="00600000" w:rsidP="00600000">
      <w:pPr>
        <w:pStyle w:val="HTMLPreformatted"/>
        <w:shd w:val="clear" w:color="auto" w:fill="FFFFFF"/>
        <w:ind w:left="1440"/>
        <w:rPr>
          <w:rFonts w:ascii="Times New Roman" w:hAnsi="Times New Roman" w:cs="Times New Roman"/>
          <w:sz w:val="24"/>
          <w:szCs w:val="24"/>
        </w:rPr>
      </w:pPr>
    </w:p>
    <w:p w:rsid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b/>
          <w:bCs/>
          <w:color w:val="7F0055"/>
          <w:sz w:val="20"/>
          <w:szCs w:val="20"/>
        </w:rPr>
        <w:t>public</w:t>
      </w:r>
      <w:proofErr w:type="gramEnd"/>
      <w:r>
        <w:rPr>
          <w:rFonts w:ascii="Courier New" w:eastAsia="Times New Roman" w:hAnsi="Courier New" w:cs="Courier New"/>
          <w:color w:val="000000"/>
          <w:sz w:val="20"/>
          <w:szCs w:val="20"/>
        </w:rPr>
        <w:t> </w:t>
      </w:r>
      <w:proofErr w:type="spellStart"/>
      <w:r>
        <w:rPr>
          <w:rFonts w:ascii="Courier New" w:eastAsia="Times New Roman" w:hAnsi="Courier New" w:cs="Courier New"/>
          <w:b/>
          <w:bCs/>
          <w:color w:val="7F0055"/>
          <w:sz w:val="20"/>
          <w:szCs w:val="20"/>
        </w:rPr>
        <w:t>boolean</w:t>
      </w:r>
      <w:proofErr w:type="spellEnd"/>
      <w:r>
        <w:rPr>
          <w:rFonts w:ascii="Courier New" w:eastAsia="Times New Roman" w:hAnsi="Courier New" w:cs="Courier New"/>
          <w:color w:val="000000"/>
          <w:sz w:val="20"/>
          <w:szCs w:val="20"/>
        </w:rPr>
        <w:t> </w:t>
      </w:r>
      <w:r>
        <w:rPr>
          <w:rFonts w:ascii="Courier New" w:eastAsia="Times New Roman" w:hAnsi="Courier New" w:cs="Courier New"/>
          <w:noProof/>
          <w:color w:val="6890D8"/>
          <w:sz w:val="28"/>
          <w:szCs w:val="28"/>
        </w:rPr>
        <w:drawing>
          <wp:inline distT="0" distB="0" distL="0" distR="0">
            <wp:extent cx="104775" cy="152400"/>
            <wp:effectExtent l="0" t="0" r="0" b="0"/>
            <wp:docPr id="7" name="Picture 7" descr="http://grepcode.com/static/app/images/1x1.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repcode.com/static/app/images/1x1.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bookmarkStart w:id="0" w:name="ArrayList.add%28java.lang.Object%29"/>
      <w:r>
        <w:rPr>
          <w:rFonts w:ascii="Courier New" w:eastAsia="Times New Roman" w:hAnsi="Courier New" w:cs="Courier New"/>
          <w:sz w:val="20"/>
          <w:szCs w:val="20"/>
        </w:rPr>
        <w:t>add</w:t>
      </w:r>
      <w:bookmarkEnd w:id="0"/>
      <w:r>
        <w:rPr>
          <w:rFonts w:ascii="Courier New" w:eastAsia="Times New Roman" w:hAnsi="Courier New" w:cs="Courier New"/>
          <w:color w:val="000000"/>
          <w:sz w:val="20"/>
          <w:szCs w:val="20"/>
        </w:rPr>
        <w:t>(E e) {</w:t>
      </w:r>
      <w:r>
        <w:rPr>
          <w:rFonts w:ascii="Tahoma" w:eastAsia="Times New Roman" w:hAnsi="Tahoma" w:cs="Tahoma"/>
          <w:noProof/>
          <w:color w:val="3366BB"/>
          <w:sz w:val="27"/>
          <w:szCs w:val="27"/>
          <w:bdr w:val="none" w:sz="0" w:space="0" w:color="auto" w:frame="1"/>
        </w:rPr>
        <w:drawing>
          <wp:inline distT="0" distB="0" distL="0" distR="0">
            <wp:extent cx="152400" cy="152400"/>
            <wp:effectExtent l="0" t="0" r="0" b="0"/>
            <wp:docPr id="6" name="Picture 6" descr="http://grepcode.com/static/app/images/1x1.gif">
              <a:hlinkClick xmlns:a="http://schemas.openxmlformats.org/drawingml/2006/main" r:id="rId5" tooltip="&quot;Generate HTML 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epcode.com/static/app/images/1x1.gif">
                      <a:hlinkClick r:id="rId5" tooltip="&quot;Generate HTML widge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roofErr w:type="spellStart"/>
      <w:proofErr w:type="gramStart"/>
      <w:r>
        <w:rPr>
          <w:rFonts w:ascii="Courier New" w:eastAsia="Times New Roman" w:hAnsi="Courier New" w:cs="Courier New"/>
          <w:sz w:val="20"/>
          <w:szCs w:val="20"/>
        </w:rPr>
        <w:t>ensureCapacity</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fldChar w:fldCharType="begin"/>
      </w:r>
      <w:r>
        <w:rPr>
          <w:rFonts w:ascii="Courier New" w:eastAsia="Times New Roman" w:hAnsi="Courier New" w:cs="Courier New"/>
          <w:color w:val="000000"/>
          <w:sz w:val="20"/>
          <w:szCs w:val="20"/>
        </w:rPr>
        <w:instrText xml:space="preserve"> HYPERLINK "http://grepcode.com/file/repository.grepcode.com/java/root/jdk/openjdk/6-b14/java/util/ArrayList.java" \l "ArrayList.0size" \o "int size" </w:instrText>
      </w:r>
      <w:r>
        <w:rPr>
          <w:rFonts w:ascii="Courier New" w:eastAsia="Times New Roman" w:hAnsi="Courier New" w:cs="Courier New"/>
          <w:color w:val="000000"/>
          <w:sz w:val="20"/>
          <w:szCs w:val="20"/>
        </w:rPr>
        <w:fldChar w:fldCharType="separate"/>
      </w:r>
      <w:r>
        <w:rPr>
          <w:rStyle w:val="Hyperlink"/>
          <w:rFonts w:ascii="Courier New" w:eastAsia="Times New Roman" w:hAnsi="Courier New" w:cs="Courier New"/>
          <w:color w:val="000000"/>
          <w:sz w:val="20"/>
          <w:szCs w:val="20"/>
        </w:rPr>
        <w:t>size</w:t>
      </w:r>
      <w:r>
        <w:rPr>
          <w:rFonts w:ascii="Courier New" w:eastAsia="Times New Roman" w:hAnsi="Courier New" w:cs="Courier New"/>
          <w:color w:val="000000"/>
          <w:sz w:val="20"/>
          <w:szCs w:val="20"/>
        </w:rPr>
        <w:fldChar w:fldCharType="end"/>
      </w:r>
      <w:r>
        <w:rPr>
          <w:rFonts w:ascii="Courier New" w:eastAsia="Times New Roman" w:hAnsi="Courier New" w:cs="Courier New"/>
          <w:color w:val="000000"/>
          <w:sz w:val="20"/>
          <w:szCs w:val="20"/>
        </w:rPr>
        <w:t> + 1);</w:t>
      </w:r>
    </w:p>
    <w:p w:rsid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roofErr w:type="spellStart"/>
      <w:r>
        <w:fldChar w:fldCharType="begin"/>
      </w:r>
      <w:r>
        <w:instrText xml:space="preserve"> HYPERLINK "http://grepcode.com/file/repository.grepcode.com/java/root/jdk/openjdk/6-b14/java/util/ArrayList.java" \l "ArrayList.0elementData" \o "Object[] elementData" </w:instrText>
      </w:r>
      <w:r>
        <w:fldChar w:fldCharType="separate"/>
      </w:r>
      <w:proofErr w:type="gramStart"/>
      <w:r>
        <w:rPr>
          <w:rStyle w:val="Hyperlink"/>
          <w:rFonts w:ascii="Courier New" w:eastAsia="Times New Roman" w:hAnsi="Courier New" w:cs="Courier New"/>
          <w:color w:val="000000"/>
          <w:sz w:val="20"/>
          <w:szCs w:val="20"/>
        </w:rPr>
        <w:t>elementData</w:t>
      </w:r>
      <w:proofErr w:type="spellEnd"/>
      <w:proofErr w:type="gramEnd"/>
      <w:r>
        <w:fldChar w:fldCharType="end"/>
      </w:r>
      <w:r>
        <w:rPr>
          <w:rFonts w:ascii="Courier New" w:eastAsia="Times New Roman" w:hAnsi="Courier New" w:cs="Courier New"/>
          <w:color w:val="000000"/>
          <w:sz w:val="20"/>
          <w:szCs w:val="20"/>
        </w:rPr>
        <w:t>[</w:t>
      </w:r>
      <w:hyperlink r:id="rId7" w:anchor="ArrayList.0size" w:tooltip="int size" w:history="1">
        <w:r>
          <w:rPr>
            <w:rStyle w:val="Hyperlink"/>
            <w:rFonts w:ascii="Courier New" w:eastAsia="Times New Roman" w:hAnsi="Courier New" w:cs="Courier New"/>
            <w:color w:val="000000"/>
            <w:sz w:val="20"/>
            <w:szCs w:val="20"/>
          </w:rPr>
          <w:t>size</w:t>
        </w:r>
      </w:hyperlink>
      <w:r>
        <w:rPr>
          <w:rFonts w:ascii="Courier New" w:eastAsia="Times New Roman" w:hAnsi="Courier New" w:cs="Courier New"/>
          <w:color w:val="000000"/>
          <w:sz w:val="20"/>
          <w:szCs w:val="20"/>
        </w:rPr>
        <w:t>++] = e;</w:t>
      </w:r>
    </w:p>
    <w:p w:rsid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b/>
          <w:bCs/>
          <w:color w:val="7F0055"/>
          <w:sz w:val="20"/>
          <w:szCs w:val="20"/>
        </w:rPr>
        <w:t>return</w:t>
      </w:r>
      <w:proofErr w:type="gramEnd"/>
      <w:r>
        <w:rPr>
          <w:rFonts w:ascii="Courier New" w:eastAsia="Times New Roman" w:hAnsi="Courier New" w:cs="Courier New"/>
          <w:color w:val="000000"/>
          <w:sz w:val="20"/>
          <w:szCs w:val="20"/>
        </w:rPr>
        <w:t> </w:t>
      </w:r>
      <w:r>
        <w:rPr>
          <w:rFonts w:ascii="Courier New" w:eastAsia="Times New Roman" w:hAnsi="Courier New" w:cs="Courier New"/>
          <w:b/>
          <w:bCs/>
          <w:color w:val="7F0055"/>
          <w:sz w:val="20"/>
          <w:szCs w:val="20"/>
        </w:rPr>
        <w:t>true</w:t>
      </w:r>
      <w:r>
        <w:rPr>
          <w:rFonts w:ascii="Courier New" w:eastAsia="Times New Roman" w:hAnsi="Courier New" w:cs="Courier New"/>
          <w:color w:val="000000"/>
          <w:sz w:val="20"/>
          <w:szCs w:val="20"/>
        </w:rPr>
        <w:t>;</w:t>
      </w:r>
    </w:p>
    <w:p w:rsid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
    <w:p w:rsid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00000" w:rsidRP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rPr>
      </w:pPr>
      <w:r w:rsidRPr="00600000">
        <w:rPr>
          <w:rFonts w:eastAsia="Times New Roman" w:cs="Times New Roman"/>
          <w:color w:val="000000"/>
        </w:rPr>
        <w:t xml:space="preserve">The only time the enqueue method will take more than 1 operation is when the </w:t>
      </w:r>
      <w:proofErr w:type="spellStart"/>
      <w:r w:rsidRPr="00600000">
        <w:rPr>
          <w:rFonts w:eastAsia="Times New Roman" w:cs="Times New Roman"/>
          <w:color w:val="000000"/>
        </w:rPr>
        <w:t>ArrayList</w:t>
      </w:r>
      <w:proofErr w:type="spellEnd"/>
      <w:r w:rsidRPr="00600000">
        <w:rPr>
          <w:rFonts w:eastAsia="Times New Roman" w:cs="Times New Roman"/>
          <w:color w:val="000000"/>
        </w:rPr>
        <w:t xml:space="preserve"> needs to resize to accommodate the new element.</w:t>
      </w:r>
    </w:p>
    <w:p w:rsidR="00600000" w:rsidRPr="00600000" w:rsidRDefault="00600000" w:rsidP="006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rPr>
      </w:pPr>
    </w:p>
    <w:p w:rsidR="00600000" w:rsidRPr="00600000" w:rsidRDefault="00600000" w:rsidP="00600000">
      <w:pPr>
        <w:spacing w:before="60" w:after="100" w:afterAutospacing="1" w:line="240" w:lineRule="auto"/>
        <w:ind w:left="720"/>
        <w:rPr>
          <w:rFonts w:eastAsia="Times New Roman" w:cs="Times New Roman"/>
          <w:color w:val="000000"/>
        </w:rPr>
      </w:pPr>
      <w:proofErr w:type="gramStart"/>
      <w:r w:rsidRPr="00600000">
        <w:rPr>
          <w:rFonts w:eastAsia="Times New Roman" w:cs="Times New Roman"/>
          <w:color w:val="000000"/>
        </w:rPr>
        <w:t>dequeue(</w:t>
      </w:r>
      <w:proofErr w:type="gramEnd"/>
      <w:r w:rsidRPr="00600000">
        <w:rPr>
          <w:rFonts w:eastAsia="Times New Roman" w:cs="Times New Roman"/>
          <w:color w:val="000000"/>
        </w:rPr>
        <w:t>):</w:t>
      </w:r>
    </w:p>
    <w:p w:rsidR="00600000" w:rsidRPr="00600000" w:rsidRDefault="00600000" w:rsidP="00600000">
      <w:pPr>
        <w:spacing w:before="60" w:after="100" w:afterAutospacing="1" w:line="240" w:lineRule="auto"/>
        <w:ind w:left="1440"/>
      </w:pPr>
      <w:r w:rsidRPr="00600000">
        <w:rPr>
          <w:rFonts w:eastAsia="Times New Roman" w:cs="Times New Roman"/>
          <w:color w:val="000000"/>
        </w:rPr>
        <w:t>dequeue():</w:t>
      </w:r>
      <w:r w:rsidRPr="00600000">
        <w:rPr>
          <w:rFonts w:cs="Times New Roman"/>
        </w:rPr>
        <w:t xml:space="preserve"> is done using </w:t>
      </w:r>
      <w:proofErr w:type="spellStart"/>
      <w:r w:rsidRPr="00600000">
        <w:rPr>
          <w:rFonts w:cs="Times New Roman"/>
        </w:rPr>
        <w:t>ArrayList’s</w:t>
      </w:r>
      <w:proofErr w:type="spellEnd"/>
      <w:r w:rsidRPr="00600000">
        <w:rPr>
          <w:rFonts w:cs="Times New Roman"/>
        </w:rPr>
        <w:t xml:space="preserve"> remove(</w:t>
      </w:r>
      <w:proofErr w:type="spellStart"/>
      <w:r w:rsidRPr="00600000">
        <w:rPr>
          <w:rFonts w:cs="Times New Roman"/>
        </w:rPr>
        <w:t>int</w:t>
      </w:r>
      <w:proofErr w:type="spellEnd"/>
      <w:r w:rsidRPr="00600000">
        <w:rPr>
          <w:rFonts w:cs="Times New Roman"/>
        </w:rPr>
        <w:t xml:space="preserve"> index) method</w:t>
      </w:r>
      <w:r w:rsidRPr="00600000">
        <w:rPr>
          <w:rFonts w:eastAsia="Times New Roman" w:cs="Times New Roman"/>
          <w:color w:val="353833"/>
        </w:rPr>
        <w:t xml:space="preserve">.  This method removes the element at the specified position in this list, and then shifts any subsequent elements to the left (subtracts one from their indices).  The </w:t>
      </w:r>
      <w:proofErr w:type="spellStart"/>
      <w:r w:rsidRPr="00600000">
        <w:rPr>
          <w:rFonts w:eastAsia="Times New Roman" w:cs="Times New Roman"/>
          <w:color w:val="353833"/>
        </w:rPr>
        <w:t>int</w:t>
      </w:r>
      <w:proofErr w:type="spellEnd"/>
      <w:r w:rsidRPr="00600000">
        <w:rPr>
          <w:rFonts w:eastAsia="Times New Roman" w:cs="Times New Roman"/>
          <w:color w:val="353833"/>
        </w:rPr>
        <w:t xml:space="preserve"> will be 0 in this case, as it is the tail of the </w:t>
      </w:r>
      <w:proofErr w:type="spellStart"/>
      <w:r w:rsidRPr="00600000">
        <w:rPr>
          <w:rFonts w:eastAsia="Times New Roman" w:cs="Times New Roman"/>
          <w:color w:val="353833"/>
        </w:rPr>
        <w:t>Arraylist</w:t>
      </w:r>
      <w:proofErr w:type="spellEnd"/>
      <w:r w:rsidRPr="00600000">
        <w:rPr>
          <w:rFonts w:eastAsia="Times New Roman" w:cs="Times New Roman"/>
          <w:color w:val="353833"/>
        </w:rPr>
        <w:t xml:space="preserve">.  Clearly the remove method is the fundamental inefficiency in this implementation: requiring a for loop to shift every element in the </w:t>
      </w:r>
      <w:proofErr w:type="spellStart"/>
      <w:r w:rsidRPr="00600000">
        <w:rPr>
          <w:rFonts w:eastAsia="Times New Roman" w:cs="Times New Roman"/>
          <w:color w:val="353833"/>
        </w:rPr>
        <w:t>Arraylist</w:t>
      </w:r>
      <w:proofErr w:type="spellEnd"/>
      <w:r w:rsidRPr="00600000">
        <w:rPr>
          <w:rFonts w:eastAsia="Times New Roman" w:cs="Times New Roman"/>
          <w:color w:val="353833"/>
        </w:rPr>
        <w:t xml:space="preserve"> to the left by one (O(N)).</w:t>
      </w:r>
      <w:r w:rsidRPr="00600000">
        <w:rPr>
          <w:rFonts w:cs="Tahoma"/>
          <w:noProof/>
          <w:color w:val="3366BB"/>
          <w:bdr w:val="none" w:sz="0" w:space="0" w:color="auto" w:frame="1"/>
        </w:rPr>
        <w:drawing>
          <wp:inline distT="0" distB="0" distL="0" distR="0">
            <wp:extent cx="152400" cy="152400"/>
            <wp:effectExtent l="0" t="0" r="0" b="0"/>
            <wp:docPr id="5" name="Picture 5" descr="http://grepcode.com/static/app/images/1x1.gif">
              <a:hlinkClick xmlns:a="http://schemas.openxmlformats.org/drawingml/2006/main" r:id="rId7" tooltip="&quot;Generate HTML 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grepcode.com/static/app/images/1x1.gif">
                      <a:hlinkClick r:id="rId7" tooltip="&quot;Generate HTML widge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000" w:rsidRPr="00600000" w:rsidRDefault="00600000" w:rsidP="00600000">
      <w:pPr>
        <w:pStyle w:val="HTMLPreformatted"/>
        <w:shd w:val="clear" w:color="auto" w:fill="FFFFFF"/>
        <w:ind w:left="1440"/>
        <w:rPr>
          <w:rFonts w:asciiTheme="minorHAnsi" w:hAnsiTheme="minorHAnsi" w:cs="Times New Roman"/>
          <w:sz w:val="22"/>
          <w:szCs w:val="22"/>
        </w:rPr>
      </w:pPr>
      <w:proofErr w:type="spellStart"/>
      <w:r w:rsidRPr="00600000">
        <w:rPr>
          <w:rFonts w:asciiTheme="minorHAnsi" w:hAnsiTheme="minorHAnsi" w:cs="Times New Roman"/>
          <w:sz w:val="22"/>
          <w:szCs w:val="22"/>
        </w:rPr>
        <w:t>ArrayList’s</w:t>
      </w:r>
      <w:proofErr w:type="spellEnd"/>
      <w:r w:rsidRPr="00600000">
        <w:rPr>
          <w:rFonts w:asciiTheme="minorHAnsi" w:hAnsiTheme="minorHAnsi" w:cs="Times New Roman"/>
          <w:sz w:val="22"/>
          <w:szCs w:val="22"/>
        </w:rPr>
        <w:t xml:space="preserve"> </w:t>
      </w:r>
      <w:proofErr w:type="gramStart"/>
      <w:r w:rsidRPr="00600000">
        <w:rPr>
          <w:rFonts w:asciiTheme="minorHAnsi" w:hAnsiTheme="minorHAnsi" w:cs="Times New Roman"/>
          <w:color w:val="000000"/>
          <w:sz w:val="22"/>
          <w:szCs w:val="22"/>
        </w:rPr>
        <w:t>remove(</w:t>
      </w:r>
      <w:proofErr w:type="spellStart"/>
      <w:proofErr w:type="gramEnd"/>
      <w:r w:rsidRPr="00600000">
        <w:rPr>
          <w:rFonts w:asciiTheme="minorHAnsi" w:hAnsiTheme="minorHAnsi" w:cs="Times New Roman"/>
          <w:color w:val="000000"/>
          <w:sz w:val="22"/>
          <w:szCs w:val="22"/>
        </w:rPr>
        <w:t>int</w:t>
      </w:r>
      <w:proofErr w:type="spellEnd"/>
      <w:r w:rsidRPr="00600000">
        <w:rPr>
          <w:rFonts w:asciiTheme="minorHAnsi" w:hAnsiTheme="minorHAnsi" w:cs="Times New Roman"/>
          <w:color w:val="000000"/>
          <w:sz w:val="22"/>
          <w:szCs w:val="22"/>
        </w:rPr>
        <w:t xml:space="preserve"> </w:t>
      </w:r>
      <w:r w:rsidRPr="00600000">
        <w:rPr>
          <w:rStyle w:val="mark-320"/>
          <w:rFonts w:asciiTheme="minorHAnsi" w:hAnsiTheme="minorHAnsi" w:cs="Times New Roman"/>
          <w:color w:val="000000"/>
          <w:sz w:val="22"/>
          <w:szCs w:val="22"/>
        </w:rPr>
        <w:t>index</w:t>
      </w:r>
      <w:r w:rsidRPr="00600000">
        <w:rPr>
          <w:rFonts w:asciiTheme="minorHAnsi" w:hAnsiTheme="minorHAnsi" w:cs="Times New Roman"/>
          <w:color w:val="000000"/>
          <w:sz w:val="22"/>
          <w:szCs w:val="22"/>
        </w:rPr>
        <w:t>) </w:t>
      </w:r>
      <w:r w:rsidRPr="00600000">
        <w:rPr>
          <w:rFonts w:asciiTheme="minorHAnsi" w:hAnsiTheme="minorHAnsi" w:cs="Times New Roman"/>
          <w:sz w:val="22"/>
          <w:szCs w:val="22"/>
        </w:rPr>
        <w:t>method’s source code:</w:t>
      </w:r>
    </w:p>
    <w:p w:rsidR="00600000" w:rsidRPr="00600000" w:rsidRDefault="00600000" w:rsidP="00600000">
      <w:pPr>
        <w:spacing w:after="0" w:line="240" w:lineRule="auto"/>
        <w:rPr>
          <w:rFonts w:eastAsia="Times New Roman" w:cs="Times New Roman"/>
          <w:color w:val="353833"/>
        </w:rPr>
      </w:pPr>
    </w:p>
    <w:p w:rsidR="00600000" w:rsidRDefault="00600000" w:rsidP="00600000">
      <w:pPr>
        <w:pStyle w:val="HTMLPreformatted"/>
        <w:shd w:val="clear" w:color="auto" w:fill="FFFFFF"/>
        <w:ind w:left="1440"/>
        <w:rPr>
          <w:color w:val="000000"/>
        </w:rPr>
      </w:pPr>
      <w:r>
        <w:rPr>
          <w:color w:val="000000"/>
        </w:rPr>
        <w:t xml:space="preserve">      </w:t>
      </w:r>
      <w:proofErr w:type="gramStart"/>
      <w:r>
        <w:rPr>
          <w:rStyle w:val="kw"/>
          <w:b/>
          <w:bCs/>
          <w:color w:val="7F0055"/>
        </w:rPr>
        <w:t>public</w:t>
      </w:r>
      <w:proofErr w:type="gramEnd"/>
      <w:r>
        <w:rPr>
          <w:color w:val="000000"/>
        </w:rPr>
        <w:t> E </w:t>
      </w:r>
      <w:r>
        <w:rPr>
          <w:noProof/>
          <w:color w:val="6890D8"/>
          <w:sz w:val="28"/>
          <w:szCs w:val="28"/>
        </w:rPr>
        <w:drawing>
          <wp:inline distT="0" distB="0" distL="0" distR="0">
            <wp:extent cx="104775" cy="152400"/>
            <wp:effectExtent l="0" t="0" r="0" b="0"/>
            <wp:docPr id="4" name="Picture 4" descr="http://grepcode.com/static/app/images/1x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grepcode.com/static/app/images/1x1.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bookmarkStart w:id="1" w:name="ArrayList.remove%28int%29"/>
      <w:r>
        <w:rPr>
          <w:color w:val="000000"/>
        </w:rPr>
        <w:t>remove</w:t>
      </w:r>
      <w:bookmarkEnd w:id="1"/>
      <w:r>
        <w:rPr>
          <w:color w:val="000000"/>
        </w:rPr>
        <w:t>(</w:t>
      </w:r>
      <w:proofErr w:type="spellStart"/>
      <w:r>
        <w:rPr>
          <w:rStyle w:val="kw"/>
          <w:b/>
          <w:bCs/>
          <w:color w:val="7F0055"/>
        </w:rPr>
        <w:t>int</w:t>
      </w:r>
      <w:proofErr w:type="spellEnd"/>
      <w:r>
        <w:rPr>
          <w:color w:val="000000"/>
        </w:rPr>
        <w:t> </w:t>
      </w:r>
      <w:r>
        <w:rPr>
          <w:rStyle w:val="mark-320"/>
          <w:color w:val="000000"/>
        </w:rPr>
        <w:t>index</w:t>
      </w:r>
      <w:r>
        <w:rPr>
          <w:color w:val="000000"/>
        </w:rPr>
        <w:t>) {</w:t>
      </w:r>
    </w:p>
    <w:p w:rsidR="00600000" w:rsidRDefault="00600000" w:rsidP="00600000">
      <w:pPr>
        <w:pStyle w:val="HTMLPreformatted"/>
        <w:shd w:val="clear" w:color="auto" w:fill="FFFFFF"/>
        <w:ind w:left="1440"/>
        <w:rPr>
          <w:color w:val="000000"/>
        </w:rPr>
      </w:pPr>
      <w:r>
        <w:rPr>
          <w:color w:val="000000"/>
        </w:rPr>
        <w:t>         </w:t>
      </w:r>
      <w:proofErr w:type="spellStart"/>
      <w:proofErr w:type="gramStart"/>
      <w:r>
        <w:rPr>
          <w:color w:val="000000"/>
        </w:rPr>
        <w:t>rangeCheck</w:t>
      </w:r>
      <w:proofErr w:type="spellEnd"/>
      <w:r>
        <w:rPr>
          <w:color w:val="000000"/>
        </w:rPr>
        <w:t>(</w:t>
      </w:r>
      <w:proofErr w:type="gramEnd"/>
      <w:r>
        <w:rPr>
          <w:rStyle w:val="mark-321"/>
          <w:color w:val="000000"/>
        </w:rPr>
        <w:t>index</w:t>
      </w:r>
      <w:r>
        <w:rPr>
          <w:color w:val="000000"/>
        </w:rPr>
        <w:t>);</w:t>
      </w:r>
    </w:p>
    <w:p w:rsidR="00600000" w:rsidRDefault="00600000" w:rsidP="00600000">
      <w:pPr>
        <w:pStyle w:val="HTMLPreformatted"/>
        <w:shd w:val="clear" w:color="auto" w:fill="FFFFFF"/>
        <w:ind w:left="1440"/>
        <w:rPr>
          <w:color w:val="000000"/>
        </w:rPr>
      </w:pPr>
    </w:p>
    <w:p w:rsidR="00600000" w:rsidRDefault="00600000" w:rsidP="00600000">
      <w:pPr>
        <w:pStyle w:val="HTMLPreformatted"/>
        <w:shd w:val="clear" w:color="auto" w:fill="FFFFFF"/>
        <w:ind w:left="1440"/>
        <w:rPr>
          <w:color w:val="000000"/>
        </w:rPr>
      </w:pPr>
      <w:r>
        <w:rPr>
          <w:color w:val="000000"/>
        </w:rPr>
        <w:t>         </w:t>
      </w:r>
      <w:proofErr w:type="spellStart"/>
      <w:r>
        <w:fldChar w:fldCharType="begin"/>
      </w:r>
      <w:r>
        <w:instrText xml:space="preserve"> HYPERLINK "http://grepcode.com/file/repository.grepcode.com/java/root/jdk/openjdk/6-b14/java/util/AbstractList.java" \l "AbstractList.0modCount" \o "int modCount" </w:instrText>
      </w:r>
      <w:r>
        <w:fldChar w:fldCharType="separate"/>
      </w:r>
      <w:proofErr w:type="gramStart"/>
      <w:r>
        <w:rPr>
          <w:rStyle w:val="Hyperlink"/>
          <w:rFonts w:eastAsiaTheme="majorEastAsia"/>
          <w:color w:val="000000"/>
        </w:rPr>
        <w:t>modCount</w:t>
      </w:r>
      <w:proofErr w:type="spellEnd"/>
      <w:r>
        <w:fldChar w:fldCharType="end"/>
      </w:r>
      <w:proofErr w:type="gramEnd"/>
      <w:r>
        <w:rPr>
          <w:color w:val="000000"/>
        </w:rPr>
        <w:t>++;</w:t>
      </w:r>
      <w:r>
        <w:rPr>
          <w:rFonts w:ascii="Tahoma" w:hAnsi="Tahoma" w:cs="Tahoma"/>
          <w:noProof/>
          <w:color w:val="3366BB"/>
          <w:sz w:val="27"/>
          <w:szCs w:val="27"/>
          <w:bdr w:val="none" w:sz="0" w:space="0" w:color="auto" w:frame="1"/>
        </w:rPr>
        <w:drawing>
          <wp:inline distT="0" distB="0" distL="0" distR="0">
            <wp:extent cx="152400" cy="152400"/>
            <wp:effectExtent l="0" t="0" r="0" b="0"/>
            <wp:docPr id="3" name="Picture 3" descr="http://grepcode.com/static/app/images/1x1.gif">
              <a:hlinkClick xmlns:a="http://schemas.openxmlformats.org/drawingml/2006/main" r:id="rId7" tooltip="&quot;Generate HTML 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repcode.com/static/app/images/1x1.gif">
                      <a:hlinkClick r:id="rId7" tooltip="&quot;Generate HTML widge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000" w:rsidRDefault="00600000" w:rsidP="00600000">
      <w:pPr>
        <w:pStyle w:val="HTMLPreformatted"/>
        <w:shd w:val="clear" w:color="auto" w:fill="FFFFFF"/>
        <w:ind w:left="1440"/>
        <w:rPr>
          <w:color w:val="000000"/>
        </w:rPr>
      </w:pPr>
      <w:r>
        <w:rPr>
          <w:color w:val="000000"/>
        </w:rPr>
        <w:t>         E </w:t>
      </w:r>
      <w:proofErr w:type="spellStart"/>
      <w:r>
        <w:rPr>
          <w:rStyle w:val="mark-330"/>
          <w:color w:val="000000"/>
        </w:rPr>
        <w:t>oldValue</w:t>
      </w:r>
      <w:proofErr w:type="spellEnd"/>
      <w:r>
        <w:rPr>
          <w:color w:val="000000"/>
        </w:rPr>
        <w:t> = </w:t>
      </w:r>
      <w:proofErr w:type="spellStart"/>
      <w:proofErr w:type="gramStart"/>
      <w:r>
        <w:rPr>
          <w:color w:val="000000"/>
        </w:rPr>
        <w:t>elementData</w:t>
      </w:r>
      <w:proofErr w:type="spellEnd"/>
      <w:r>
        <w:rPr>
          <w:color w:val="000000"/>
        </w:rPr>
        <w:t>(</w:t>
      </w:r>
      <w:proofErr w:type="gramEnd"/>
      <w:r>
        <w:rPr>
          <w:rStyle w:val="mark-321"/>
          <w:color w:val="000000"/>
        </w:rPr>
        <w:t>index</w:t>
      </w:r>
      <w:r>
        <w:rPr>
          <w:color w:val="000000"/>
        </w:rPr>
        <w:t>);</w:t>
      </w:r>
    </w:p>
    <w:p w:rsidR="00600000" w:rsidRDefault="00600000" w:rsidP="00600000">
      <w:pPr>
        <w:pStyle w:val="HTMLPreformatted"/>
        <w:shd w:val="clear" w:color="auto" w:fill="FFFFFF"/>
        <w:ind w:left="1440"/>
        <w:rPr>
          <w:color w:val="000000"/>
        </w:rPr>
      </w:pPr>
    </w:p>
    <w:p w:rsidR="00600000" w:rsidRDefault="00600000" w:rsidP="00600000">
      <w:pPr>
        <w:pStyle w:val="HTMLPreformatted"/>
        <w:shd w:val="clear" w:color="auto" w:fill="FFFFFF"/>
        <w:ind w:left="1440"/>
        <w:rPr>
          <w:color w:val="000000"/>
        </w:rPr>
      </w:pPr>
      <w:r>
        <w:rPr>
          <w:color w:val="000000"/>
        </w:rPr>
        <w:t>         </w:t>
      </w:r>
      <w:proofErr w:type="spellStart"/>
      <w:proofErr w:type="gramStart"/>
      <w:r>
        <w:rPr>
          <w:rStyle w:val="kw"/>
          <w:b/>
          <w:bCs/>
          <w:color w:val="7F0055"/>
        </w:rPr>
        <w:t>int</w:t>
      </w:r>
      <w:proofErr w:type="spellEnd"/>
      <w:proofErr w:type="gramEnd"/>
      <w:r>
        <w:rPr>
          <w:color w:val="000000"/>
        </w:rPr>
        <w:t> </w:t>
      </w:r>
      <w:proofErr w:type="spellStart"/>
      <w:r>
        <w:rPr>
          <w:rStyle w:val="mark-340"/>
          <w:color w:val="000000"/>
        </w:rPr>
        <w:t>numMoved</w:t>
      </w:r>
      <w:proofErr w:type="spellEnd"/>
      <w:r>
        <w:rPr>
          <w:color w:val="000000"/>
        </w:rPr>
        <w:t> = </w:t>
      </w:r>
      <w:hyperlink r:id="rId8" w:anchor="ArrayList.0size" w:tooltip="int size" w:history="1">
        <w:r>
          <w:rPr>
            <w:rStyle w:val="Hyperlink"/>
            <w:rFonts w:eastAsiaTheme="majorEastAsia"/>
            <w:color w:val="000000"/>
          </w:rPr>
          <w:t>size</w:t>
        </w:r>
      </w:hyperlink>
      <w:r>
        <w:rPr>
          <w:color w:val="000000"/>
        </w:rPr>
        <w:t> - </w:t>
      </w:r>
      <w:r>
        <w:rPr>
          <w:rStyle w:val="mark-321"/>
          <w:color w:val="000000"/>
        </w:rPr>
        <w:t>index</w:t>
      </w:r>
      <w:r>
        <w:rPr>
          <w:color w:val="000000"/>
        </w:rPr>
        <w:t> - 1;</w:t>
      </w:r>
      <w:r>
        <w:rPr>
          <w:rFonts w:ascii="Tahoma" w:hAnsi="Tahoma" w:cs="Tahoma"/>
          <w:noProof/>
          <w:color w:val="3366BB"/>
          <w:sz w:val="27"/>
          <w:szCs w:val="27"/>
          <w:bdr w:val="none" w:sz="0" w:space="0" w:color="auto" w:frame="1"/>
        </w:rPr>
        <w:drawing>
          <wp:inline distT="0" distB="0" distL="0" distR="0">
            <wp:extent cx="152400" cy="152400"/>
            <wp:effectExtent l="0" t="0" r="0" b="0"/>
            <wp:docPr id="2" name="Picture 2" descr="http://grepcode.com/static/app/images/1x1.gif">
              <a:hlinkClick xmlns:a="http://schemas.openxmlformats.org/drawingml/2006/main" r:id="rId8" tooltip="&quot;Generate HTML 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repcode.com/static/app/images/1x1.gif">
                      <a:hlinkClick r:id="rId8" tooltip="&quot;Generate HTML widge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000" w:rsidRDefault="00600000" w:rsidP="00600000">
      <w:pPr>
        <w:pStyle w:val="HTMLPreformatted"/>
        <w:shd w:val="clear" w:color="auto" w:fill="FFFFFF"/>
        <w:ind w:left="1440"/>
        <w:rPr>
          <w:color w:val="000000"/>
        </w:rPr>
      </w:pPr>
      <w:r>
        <w:rPr>
          <w:color w:val="000000"/>
        </w:rPr>
        <w:t>         </w:t>
      </w:r>
      <w:proofErr w:type="gramStart"/>
      <w:r>
        <w:rPr>
          <w:rStyle w:val="kw"/>
          <w:b/>
          <w:bCs/>
          <w:color w:val="7F0055"/>
        </w:rPr>
        <w:t>if</w:t>
      </w:r>
      <w:proofErr w:type="gramEnd"/>
      <w:r>
        <w:rPr>
          <w:color w:val="000000"/>
        </w:rPr>
        <w:t> (</w:t>
      </w:r>
      <w:proofErr w:type="spellStart"/>
      <w:r>
        <w:rPr>
          <w:rStyle w:val="mark-341"/>
          <w:color w:val="000000"/>
        </w:rPr>
        <w:t>numMoved</w:t>
      </w:r>
      <w:proofErr w:type="spellEnd"/>
      <w:r>
        <w:rPr>
          <w:color w:val="000000"/>
        </w:rPr>
        <w:t> &gt; 0)</w:t>
      </w:r>
    </w:p>
    <w:p w:rsidR="00600000" w:rsidRDefault="00600000" w:rsidP="00600000">
      <w:pPr>
        <w:pStyle w:val="HTMLPreformatted"/>
        <w:shd w:val="clear" w:color="auto" w:fill="FFFFFF"/>
        <w:ind w:left="1440"/>
        <w:rPr>
          <w:color w:val="000000"/>
        </w:rPr>
      </w:pPr>
      <w:r>
        <w:rPr>
          <w:color w:val="000000"/>
        </w:rPr>
        <w:t>             </w:t>
      </w:r>
      <w:proofErr w:type="spellStart"/>
      <w:proofErr w:type="gramStart"/>
      <w:r>
        <w:rPr>
          <w:color w:val="000000"/>
        </w:rPr>
        <w:t>System.arraycopy</w:t>
      </w:r>
      <w:proofErr w:type="spellEnd"/>
      <w:r>
        <w:rPr>
          <w:color w:val="000000"/>
        </w:rPr>
        <w:t>(</w:t>
      </w:r>
      <w:proofErr w:type="spellStart"/>
      <w:proofErr w:type="gramEnd"/>
      <w:r>
        <w:rPr>
          <w:rStyle w:val="mark-41"/>
          <w:color w:val="000000"/>
        </w:rPr>
        <w:fldChar w:fldCharType="begin"/>
      </w:r>
      <w:r>
        <w:rPr>
          <w:rStyle w:val="mark-41"/>
          <w:color w:val="000000"/>
        </w:rPr>
        <w:instrText xml:space="preserve"> HYPERLINK "http://grepcode.com/file/repository.grepcode.com/java/root/jdk/openjdk/6-b14/java/util/ArrayList.java" \l "ArrayList.0elementData" \o "Object[] elementData" </w:instrText>
      </w:r>
      <w:r>
        <w:rPr>
          <w:rStyle w:val="mark-41"/>
          <w:color w:val="000000"/>
        </w:rPr>
        <w:fldChar w:fldCharType="separate"/>
      </w:r>
      <w:r>
        <w:rPr>
          <w:rStyle w:val="Hyperlink"/>
          <w:rFonts w:eastAsiaTheme="majorEastAsia"/>
          <w:color w:val="000000"/>
        </w:rPr>
        <w:t>elementData</w:t>
      </w:r>
      <w:proofErr w:type="spellEnd"/>
      <w:r>
        <w:rPr>
          <w:rStyle w:val="mark-41"/>
          <w:color w:val="000000"/>
        </w:rPr>
        <w:fldChar w:fldCharType="end"/>
      </w:r>
      <w:r>
        <w:rPr>
          <w:color w:val="000000"/>
        </w:rPr>
        <w:t>, </w:t>
      </w:r>
      <w:r>
        <w:rPr>
          <w:rStyle w:val="mark-321"/>
          <w:color w:val="000000"/>
        </w:rPr>
        <w:t>index</w:t>
      </w:r>
      <w:r>
        <w:rPr>
          <w:color w:val="000000"/>
        </w:rPr>
        <w:t>+1, </w:t>
      </w:r>
      <w:proofErr w:type="spellStart"/>
      <w:r w:rsidR="00A850CF">
        <w:fldChar w:fldCharType="begin"/>
      </w:r>
      <w:r w:rsidR="00A850CF">
        <w:instrText xml:space="preserve"> HYPERLINK "http://grepcode.com/file/repository.grepcode.com/java/root/jdk/openjdk/6-b14/java/util/ArrayList.java" \l "ArrayList.0elementData" \o "Object[] elementData" </w:instrText>
      </w:r>
      <w:r w:rsidR="00A850CF">
        <w:fldChar w:fldCharType="separate"/>
      </w:r>
      <w:r>
        <w:rPr>
          <w:rStyle w:val="Hyperlink"/>
          <w:rFonts w:eastAsiaTheme="majorEastAsia"/>
          <w:color w:val="000000"/>
        </w:rPr>
        <w:t>elementData</w:t>
      </w:r>
      <w:proofErr w:type="spellEnd"/>
      <w:r w:rsidR="00A850CF">
        <w:rPr>
          <w:rStyle w:val="Hyperlink"/>
          <w:rFonts w:eastAsiaTheme="majorEastAsia"/>
          <w:color w:val="000000"/>
        </w:rPr>
        <w:fldChar w:fldCharType="end"/>
      </w:r>
      <w:r>
        <w:rPr>
          <w:color w:val="000000"/>
        </w:rPr>
        <w:t>, </w:t>
      </w:r>
    </w:p>
    <w:p w:rsidR="00600000" w:rsidRDefault="00600000" w:rsidP="00600000">
      <w:pPr>
        <w:pStyle w:val="HTMLPreformatted"/>
        <w:shd w:val="clear" w:color="auto" w:fill="FFFFFF"/>
        <w:ind w:left="1440"/>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rStyle w:val="mark-321"/>
          <w:color w:val="000000"/>
        </w:rPr>
        <w:t>index</w:t>
      </w:r>
      <w:proofErr w:type="gramEnd"/>
      <w:r>
        <w:rPr>
          <w:color w:val="000000"/>
        </w:rPr>
        <w:t xml:space="preserve">, </w:t>
      </w:r>
      <w:proofErr w:type="spellStart"/>
      <w:r>
        <w:rPr>
          <w:rStyle w:val="mark-341"/>
          <w:color w:val="000000"/>
        </w:rPr>
        <w:t>numMoved</w:t>
      </w:r>
      <w:proofErr w:type="spellEnd"/>
      <w:r>
        <w:rPr>
          <w:color w:val="000000"/>
        </w:rPr>
        <w:t>);</w:t>
      </w:r>
    </w:p>
    <w:p w:rsidR="00600000" w:rsidRDefault="00600000" w:rsidP="00600000">
      <w:pPr>
        <w:pStyle w:val="HTMLPreformatted"/>
        <w:shd w:val="clear" w:color="auto" w:fill="FFFFFF"/>
        <w:ind w:left="1440"/>
        <w:rPr>
          <w:rStyle w:val="comment"/>
          <w:color w:val="676767"/>
        </w:rPr>
      </w:pPr>
      <w:r>
        <w:rPr>
          <w:color w:val="000000"/>
        </w:rPr>
        <w:t>         </w:t>
      </w:r>
      <w:proofErr w:type="spellStart"/>
      <w:r>
        <w:fldChar w:fldCharType="begin"/>
      </w:r>
      <w:r>
        <w:instrText xml:space="preserve"> HYPERLINK "http://grepcode.com/file/repository.grepcode.com/java/root/jdk/openjdk/6-b14/java/util/ArrayList.java" \l "ArrayList.0elementData" \o "Object[] elementData" </w:instrText>
      </w:r>
      <w:r>
        <w:fldChar w:fldCharType="separate"/>
      </w:r>
      <w:proofErr w:type="gramStart"/>
      <w:r>
        <w:rPr>
          <w:rStyle w:val="Hyperlink"/>
          <w:rFonts w:eastAsiaTheme="majorEastAsia"/>
          <w:color w:val="000000"/>
        </w:rPr>
        <w:t>elementData</w:t>
      </w:r>
      <w:proofErr w:type="spellEnd"/>
      <w:proofErr w:type="gramEnd"/>
      <w:r>
        <w:fldChar w:fldCharType="end"/>
      </w:r>
      <w:r>
        <w:rPr>
          <w:color w:val="000000"/>
        </w:rPr>
        <w:t>[--</w:t>
      </w:r>
      <w:hyperlink r:id="rId9" w:anchor="ArrayList.0size" w:tooltip="int size" w:history="1">
        <w:r>
          <w:rPr>
            <w:rStyle w:val="Hyperlink"/>
            <w:rFonts w:eastAsiaTheme="majorEastAsia"/>
            <w:color w:val="000000"/>
          </w:rPr>
          <w:t>size</w:t>
        </w:r>
      </w:hyperlink>
      <w:r>
        <w:rPr>
          <w:color w:val="000000"/>
        </w:rPr>
        <w:t>] = </w:t>
      </w:r>
      <w:r>
        <w:rPr>
          <w:rStyle w:val="kw"/>
          <w:b/>
          <w:bCs/>
          <w:color w:val="7F0055"/>
        </w:rPr>
        <w:t>null</w:t>
      </w:r>
      <w:r>
        <w:rPr>
          <w:color w:val="000000"/>
        </w:rPr>
        <w:t>; </w:t>
      </w:r>
      <w:r>
        <w:rPr>
          <w:rStyle w:val="comment"/>
          <w:color w:val="676767"/>
        </w:rPr>
        <w:t>// Let </w:t>
      </w:r>
      <w:proofErr w:type="spellStart"/>
      <w:r>
        <w:rPr>
          <w:rStyle w:val="comment"/>
          <w:color w:val="676767"/>
        </w:rPr>
        <w:t>gc</w:t>
      </w:r>
      <w:proofErr w:type="spellEnd"/>
      <w:r>
        <w:rPr>
          <w:rStyle w:val="comment"/>
          <w:color w:val="676767"/>
        </w:rPr>
        <w:t> do its work</w:t>
      </w:r>
    </w:p>
    <w:p w:rsidR="00600000" w:rsidRDefault="00600000" w:rsidP="00600000">
      <w:pPr>
        <w:pStyle w:val="HTMLPreformatted"/>
        <w:shd w:val="clear" w:color="auto" w:fill="FFFFFF"/>
        <w:ind w:left="1440"/>
        <w:rPr>
          <w:color w:val="000000"/>
        </w:rPr>
      </w:pPr>
    </w:p>
    <w:p w:rsidR="00600000" w:rsidRDefault="00600000" w:rsidP="00600000">
      <w:pPr>
        <w:pStyle w:val="HTMLPreformatted"/>
        <w:shd w:val="clear" w:color="auto" w:fill="FFFFFF"/>
        <w:ind w:left="1440"/>
        <w:rPr>
          <w:color w:val="000000"/>
        </w:rPr>
      </w:pPr>
      <w:r>
        <w:rPr>
          <w:color w:val="000000"/>
        </w:rPr>
        <w:t>         </w:t>
      </w:r>
      <w:proofErr w:type="gramStart"/>
      <w:r>
        <w:rPr>
          <w:rStyle w:val="kw"/>
          <w:b/>
          <w:bCs/>
          <w:color w:val="7F0055"/>
        </w:rPr>
        <w:t>return</w:t>
      </w:r>
      <w:proofErr w:type="gramEnd"/>
      <w:r>
        <w:rPr>
          <w:color w:val="000000"/>
        </w:rPr>
        <w:t> </w:t>
      </w:r>
      <w:proofErr w:type="spellStart"/>
      <w:r>
        <w:rPr>
          <w:rStyle w:val="mark-331"/>
          <w:color w:val="000000"/>
        </w:rPr>
        <w:t>oldValue</w:t>
      </w:r>
      <w:proofErr w:type="spellEnd"/>
      <w:r>
        <w:rPr>
          <w:color w:val="000000"/>
        </w:rPr>
        <w:t>;</w:t>
      </w:r>
      <w:r>
        <w:rPr>
          <w:rFonts w:ascii="Tahoma" w:hAnsi="Tahoma" w:cs="Tahoma"/>
          <w:noProof/>
          <w:color w:val="3366BB"/>
          <w:sz w:val="27"/>
          <w:szCs w:val="27"/>
          <w:bdr w:val="none" w:sz="0" w:space="0" w:color="auto" w:frame="1"/>
        </w:rPr>
        <w:drawing>
          <wp:inline distT="0" distB="0" distL="0" distR="0">
            <wp:extent cx="152400" cy="152400"/>
            <wp:effectExtent l="0" t="0" r="0" b="0"/>
            <wp:docPr id="1" name="Picture 1" descr="http://grepcode.com/static/app/images/1x1.gif">
              <a:hlinkClick xmlns:a="http://schemas.openxmlformats.org/drawingml/2006/main" r:id="rId8" tooltip="&quot;Generate HTML 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epcode.com/static/app/images/1x1.gif">
                      <a:hlinkClick r:id="rId8" tooltip="&quot;Generate HTML widge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000" w:rsidRDefault="00600000" w:rsidP="00600000">
      <w:pPr>
        <w:pStyle w:val="HTMLPreformatted"/>
        <w:shd w:val="clear" w:color="auto" w:fill="FFFFFF"/>
        <w:ind w:left="1440"/>
        <w:rPr>
          <w:color w:val="000000"/>
        </w:rPr>
      </w:pPr>
      <w:r>
        <w:rPr>
          <w:color w:val="000000"/>
        </w:rPr>
        <w:t>      }</w:t>
      </w:r>
    </w:p>
    <w:p w:rsidR="0042750C" w:rsidRDefault="00375E05" w:rsidP="00E8572B">
      <w:r w:rsidRPr="0060464D">
        <w:rPr>
          <w:b/>
        </w:rPr>
        <w:t>Two</w:t>
      </w:r>
      <w:r>
        <w:t xml:space="preserve"> </w:t>
      </w:r>
      <w:r w:rsidRPr="0060464D">
        <w:rPr>
          <w:b/>
        </w:rPr>
        <w:t>stacks</w:t>
      </w:r>
      <w:r>
        <w:t xml:space="preserve"> </w:t>
      </w:r>
    </w:p>
    <w:p w:rsidR="00375E05" w:rsidRDefault="00375E05" w:rsidP="0042750C">
      <w:pPr>
        <w:ind w:firstLine="720"/>
      </w:pPr>
      <w:proofErr w:type="gramStart"/>
      <w:r w:rsidRPr="0014642E">
        <w:t>enqueue</w:t>
      </w:r>
      <w:proofErr w:type="gramEnd"/>
      <w:r w:rsidRPr="0014642E">
        <w:rPr>
          <w:b/>
        </w:rPr>
        <w:t>:</w:t>
      </w:r>
      <w:r w:rsidR="002524CE">
        <w:t xml:space="preserve"> </w:t>
      </w:r>
      <w:r w:rsidR="0014642E">
        <w:t>This queue implementation h</w:t>
      </w:r>
      <w:r w:rsidR="002524CE">
        <w:t>as two stacks</w:t>
      </w:r>
      <w:r w:rsidR="0014642E">
        <w:t>,</w:t>
      </w:r>
      <w:r w:rsidR="002524CE">
        <w:t xml:space="preserve"> </w:t>
      </w:r>
      <w:proofErr w:type="spellStart"/>
      <w:r w:rsidR="002524CE">
        <w:t>inStack</w:t>
      </w:r>
      <w:proofErr w:type="spellEnd"/>
      <w:r w:rsidR="002524CE">
        <w:t xml:space="preserve"> and </w:t>
      </w:r>
      <w:proofErr w:type="spellStart"/>
      <w:r w:rsidR="002524CE">
        <w:t>outStack</w:t>
      </w:r>
      <w:proofErr w:type="spellEnd"/>
      <w:r w:rsidR="002524CE">
        <w:t xml:space="preserve">. </w:t>
      </w:r>
      <w:r w:rsidR="0014642E">
        <w:t xml:space="preserve">To add an element to the queue, simply push the element onto the </w:t>
      </w:r>
      <w:proofErr w:type="spellStart"/>
      <w:r w:rsidR="0014642E">
        <w:t>inStack</w:t>
      </w:r>
      <w:proofErr w:type="spellEnd"/>
      <w:r w:rsidR="0014642E">
        <w:t xml:space="preserve">. This is </w:t>
      </w:r>
      <w:proofErr w:type="gramStart"/>
      <w:r w:rsidR="0014642E">
        <w:t>Big</w:t>
      </w:r>
      <w:proofErr w:type="gramEnd"/>
      <w:r w:rsidR="0014642E">
        <w:t xml:space="preserve"> theta of one.</w:t>
      </w:r>
    </w:p>
    <w:p w:rsidR="00375E05" w:rsidRDefault="00375E05" w:rsidP="0042750C">
      <w:pPr>
        <w:ind w:firstLine="720"/>
      </w:pPr>
      <w:proofErr w:type="gramStart"/>
      <w:r w:rsidRPr="0014642E">
        <w:t>dequeue</w:t>
      </w:r>
      <w:proofErr w:type="gramEnd"/>
      <w:r w:rsidRPr="0014642E">
        <w:t>:</w:t>
      </w:r>
      <w:r w:rsidR="002524CE">
        <w:t xml:space="preserve"> </w:t>
      </w:r>
      <w:r w:rsidR="0014642E">
        <w:t xml:space="preserve">To dequeue an element with this queue implementation,  first check to see if </w:t>
      </w:r>
      <w:proofErr w:type="spellStart"/>
      <w:r w:rsidR="0014642E">
        <w:t>outStack</w:t>
      </w:r>
      <w:proofErr w:type="spellEnd"/>
      <w:r w:rsidR="0014642E">
        <w:t xml:space="preserve"> is empty. If it is not pop an element off </w:t>
      </w:r>
      <w:proofErr w:type="spellStart"/>
      <w:r w:rsidR="0014642E">
        <w:t>outstack</w:t>
      </w:r>
      <w:proofErr w:type="spellEnd"/>
      <w:r w:rsidR="0014642E">
        <w:t xml:space="preserve">, else </w:t>
      </w:r>
      <w:r w:rsidR="002524CE">
        <w:t xml:space="preserve">copy all elements to </w:t>
      </w:r>
      <w:proofErr w:type="spellStart"/>
      <w:r w:rsidR="002524CE">
        <w:t>outStack</w:t>
      </w:r>
      <w:proofErr w:type="spellEnd"/>
      <w:r w:rsidR="002524CE">
        <w:t xml:space="preserve"> from </w:t>
      </w:r>
      <w:proofErr w:type="spellStart"/>
      <w:r w:rsidR="002524CE">
        <w:t>inStack</w:t>
      </w:r>
      <w:proofErr w:type="spellEnd"/>
      <w:r w:rsidR="002524CE">
        <w:t>, then</w:t>
      </w:r>
      <w:r w:rsidR="0014642E">
        <w:t xml:space="preserve"> </w:t>
      </w:r>
      <w:r w:rsidR="002524CE">
        <w:t xml:space="preserve">pop off element from </w:t>
      </w:r>
      <w:proofErr w:type="spellStart"/>
      <w:r w:rsidR="002524CE">
        <w:t>outStack</w:t>
      </w:r>
      <w:proofErr w:type="spellEnd"/>
      <w:r w:rsidR="0014642E">
        <w:t xml:space="preserve">. Thus, </w:t>
      </w:r>
      <w:proofErr w:type="spellStart"/>
      <w:r w:rsidR="0014642E">
        <w:t>dequeueing</w:t>
      </w:r>
      <w:proofErr w:type="spellEnd"/>
      <w:r w:rsidR="0014642E">
        <w:t xml:space="preserve"> from the stack has big theta of N.</w:t>
      </w:r>
    </w:p>
    <w:p w:rsidR="0042750C" w:rsidRPr="0060464D" w:rsidRDefault="00375E05" w:rsidP="00E8572B">
      <w:pPr>
        <w:rPr>
          <w:b/>
        </w:rPr>
      </w:pPr>
      <w:proofErr w:type="spellStart"/>
      <w:r w:rsidRPr="0060464D">
        <w:rPr>
          <w:b/>
        </w:rPr>
        <w:t>Growable</w:t>
      </w:r>
      <w:proofErr w:type="spellEnd"/>
      <w:r w:rsidRPr="0060464D">
        <w:rPr>
          <w:b/>
        </w:rPr>
        <w:t xml:space="preserve"> circular array </w:t>
      </w:r>
    </w:p>
    <w:p w:rsidR="00375E05" w:rsidRDefault="00375E05" w:rsidP="0042750C">
      <w:pPr>
        <w:ind w:firstLine="720"/>
      </w:pPr>
      <w:proofErr w:type="gramStart"/>
      <w:r w:rsidRPr="0014642E">
        <w:t>enqueue</w:t>
      </w:r>
      <w:proofErr w:type="gramEnd"/>
      <w:r w:rsidRPr="0014642E">
        <w:t>:</w:t>
      </w:r>
      <w:r w:rsidR="0014642E">
        <w:t xml:space="preserve"> Enqueue</w:t>
      </w:r>
      <w:r w:rsidR="002524CE">
        <w:t xml:space="preserve"> simply add</w:t>
      </w:r>
      <w:r w:rsidR="0014642E">
        <w:t>s</w:t>
      </w:r>
      <w:r w:rsidR="002524CE">
        <w:t xml:space="preserve"> an element to </w:t>
      </w:r>
      <w:r w:rsidR="0014642E">
        <w:t>the</w:t>
      </w:r>
      <w:r w:rsidR="002524CE">
        <w:t xml:space="preserve"> array after end point</w:t>
      </w:r>
      <w:r w:rsidR="0014642E">
        <w:t xml:space="preserve"> marker which is big theta of 1</w:t>
      </w:r>
      <w:r w:rsidR="002524CE">
        <w:t xml:space="preserve">. Resizing might be required, but this has an </w:t>
      </w:r>
      <w:r w:rsidR="0014642E">
        <w:t>amortized</w:t>
      </w:r>
      <w:r w:rsidR="002524CE">
        <w:t xml:space="preserve"> </w:t>
      </w:r>
      <w:r w:rsidR="0014642E">
        <w:t>cost of big theta of 1</w:t>
      </w:r>
      <w:r w:rsidR="002524CE">
        <w:t xml:space="preserve">. </w:t>
      </w:r>
    </w:p>
    <w:p w:rsidR="00375E05" w:rsidRDefault="00375E05" w:rsidP="0042750C">
      <w:pPr>
        <w:ind w:firstLine="720"/>
      </w:pPr>
      <w:proofErr w:type="gramStart"/>
      <w:r w:rsidRPr="0014642E">
        <w:t>dequeue</w:t>
      </w:r>
      <w:proofErr w:type="gramEnd"/>
      <w:r w:rsidRPr="0014642E">
        <w:t>:</w:t>
      </w:r>
      <w:r w:rsidR="002524CE">
        <w:t xml:space="preserve"> return</w:t>
      </w:r>
      <w:r w:rsidR="0014642E">
        <w:t>s</w:t>
      </w:r>
      <w:r w:rsidR="002524CE">
        <w:t xml:space="preserve"> element at start point and then increment</w:t>
      </w:r>
      <w:r w:rsidR="0014642E">
        <w:t>s</w:t>
      </w:r>
      <w:r w:rsidR="002524CE">
        <w:t xml:space="preserve"> the start</w:t>
      </w:r>
      <w:r w:rsidR="0014642E">
        <w:t xml:space="preserve"> marker</w:t>
      </w:r>
      <w:r w:rsidR="002524CE">
        <w:t xml:space="preserve">. </w:t>
      </w:r>
      <w:r w:rsidR="0014642E">
        <w:t xml:space="preserve"> All dequeue is doing is reading an element from an array and incrementing a counter which is big theta of 1.  </w:t>
      </w:r>
    </w:p>
    <w:p w:rsidR="00B218B6" w:rsidRDefault="00B218B6" w:rsidP="0042750C">
      <w:pPr>
        <w:ind w:firstLine="720"/>
      </w:pPr>
    </w:p>
    <w:sectPr w:rsidR="00B2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13"/>
    <w:rsid w:val="0014642E"/>
    <w:rsid w:val="002524CE"/>
    <w:rsid w:val="00375E05"/>
    <w:rsid w:val="0042750C"/>
    <w:rsid w:val="00600000"/>
    <w:rsid w:val="0060464D"/>
    <w:rsid w:val="00B218B6"/>
    <w:rsid w:val="00C65301"/>
    <w:rsid w:val="00E8572B"/>
    <w:rsid w:val="00FD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2B"/>
  </w:style>
  <w:style w:type="paragraph" w:styleId="Heading1">
    <w:name w:val="heading 1"/>
    <w:basedOn w:val="Normal"/>
    <w:next w:val="Normal"/>
    <w:link w:val="Heading1Char"/>
    <w:uiPriority w:val="9"/>
    <w:qFormat/>
    <w:rsid w:val="00E85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57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7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75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24CE"/>
    <w:rPr>
      <w:color w:val="808080"/>
    </w:rPr>
  </w:style>
  <w:style w:type="paragraph" w:styleId="BalloonText">
    <w:name w:val="Balloon Text"/>
    <w:basedOn w:val="Normal"/>
    <w:link w:val="BalloonTextChar"/>
    <w:uiPriority w:val="99"/>
    <w:semiHidden/>
    <w:unhideWhenUsed/>
    <w:rsid w:val="0025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CE"/>
    <w:rPr>
      <w:rFonts w:ascii="Tahoma" w:hAnsi="Tahoma" w:cs="Tahoma"/>
      <w:sz w:val="16"/>
      <w:szCs w:val="16"/>
    </w:rPr>
  </w:style>
  <w:style w:type="character" w:styleId="Hyperlink">
    <w:name w:val="Hyperlink"/>
    <w:basedOn w:val="DefaultParagraphFont"/>
    <w:uiPriority w:val="99"/>
    <w:semiHidden/>
    <w:unhideWhenUsed/>
    <w:rsid w:val="00600000"/>
    <w:rPr>
      <w:color w:val="0000FF"/>
      <w:u w:val="single"/>
    </w:rPr>
  </w:style>
  <w:style w:type="paragraph" w:styleId="HTMLPreformatted">
    <w:name w:val="HTML Preformatted"/>
    <w:basedOn w:val="Normal"/>
    <w:link w:val="HTMLPreformattedChar"/>
    <w:uiPriority w:val="99"/>
    <w:semiHidden/>
    <w:unhideWhenUsed/>
    <w:rsid w:val="006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000"/>
    <w:rPr>
      <w:rFonts w:ascii="Courier New" w:eastAsia="Times New Roman" w:hAnsi="Courier New" w:cs="Courier New"/>
      <w:sz w:val="20"/>
      <w:szCs w:val="20"/>
    </w:rPr>
  </w:style>
  <w:style w:type="character" w:customStyle="1" w:styleId="kw">
    <w:name w:val="kw"/>
    <w:basedOn w:val="DefaultParagraphFont"/>
    <w:rsid w:val="00600000"/>
  </w:style>
  <w:style w:type="character" w:customStyle="1" w:styleId="comment">
    <w:name w:val="comment"/>
    <w:basedOn w:val="DefaultParagraphFont"/>
    <w:rsid w:val="00600000"/>
  </w:style>
  <w:style w:type="character" w:customStyle="1" w:styleId="mark-41">
    <w:name w:val="mark-4#1"/>
    <w:basedOn w:val="DefaultParagraphFont"/>
    <w:rsid w:val="00600000"/>
  </w:style>
  <w:style w:type="character" w:customStyle="1" w:styleId="mark-320">
    <w:name w:val="mark-32#0"/>
    <w:basedOn w:val="DefaultParagraphFont"/>
    <w:rsid w:val="00600000"/>
  </w:style>
  <w:style w:type="character" w:customStyle="1" w:styleId="mark-321">
    <w:name w:val="mark-32#1"/>
    <w:basedOn w:val="DefaultParagraphFont"/>
    <w:rsid w:val="00600000"/>
  </w:style>
  <w:style w:type="character" w:customStyle="1" w:styleId="mark-330">
    <w:name w:val="mark-33#0"/>
    <w:basedOn w:val="DefaultParagraphFont"/>
    <w:rsid w:val="00600000"/>
  </w:style>
  <w:style w:type="character" w:customStyle="1" w:styleId="mark-340">
    <w:name w:val="mark-34#0"/>
    <w:basedOn w:val="DefaultParagraphFont"/>
    <w:rsid w:val="00600000"/>
  </w:style>
  <w:style w:type="character" w:customStyle="1" w:styleId="mark-341">
    <w:name w:val="mark-34#1"/>
    <w:basedOn w:val="DefaultParagraphFont"/>
    <w:rsid w:val="00600000"/>
  </w:style>
  <w:style w:type="character" w:customStyle="1" w:styleId="mark-331">
    <w:name w:val="mark-33#1"/>
    <w:basedOn w:val="DefaultParagraphFont"/>
    <w:rsid w:val="00600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2B"/>
  </w:style>
  <w:style w:type="paragraph" w:styleId="Heading1">
    <w:name w:val="heading 1"/>
    <w:basedOn w:val="Normal"/>
    <w:next w:val="Normal"/>
    <w:link w:val="Heading1Char"/>
    <w:uiPriority w:val="9"/>
    <w:qFormat/>
    <w:rsid w:val="00E85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57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7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75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24CE"/>
    <w:rPr>
      <w:color w:val="808080"/>
    </w:rPr>
  </w:style>
  <w:style w:type="paragraph" w:styleId="BalloonText">
    <w:name w:val="Balloon Text"/>
    <w:basedOn w:val="Normal"/>
    <w:link w:val="BalloonTextChar"/>
    <w:uiPriority w:val="99"/>
    <w:semiHidden/>
    <w:unhideWhenUsed/>
    <w:rsid w:val="0025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CE"/>
    <w:rPr>
      <w:rFonts w:ascii="Tahoma" w:hAnsi="Tahoma" w:cs="Tahoma"/>
      <w:sz w:val="16"/>
      <w:szCs w:val="16"/>
    </w:rPr>
  </w:style>
  <w:style w:type="character" w:styleId="Hyperlink">
    <w:name w:val="Hyperlink"/>
    <w:basedOn w:val="DefaultParagraphFont"/>
    <w:uiPriority w:val="99"/>
    <w:semiHidden/>
    <w:unhideWhenUsed/>
    <w:rsid w:val="00600000"/>
    <w:rPr>
      <w:color w:val="0000FF"/>
      <w:u w:val="single"/>
    </w:rPr>
  </w:style>
  <w:style w:type="paragraph" w:styleId="HTMLPreformatted">
    <w:name w:val="HTML Preformatted"/>
    <w:basedOn w:val="Normal"/>
    <w:link w:val="HTMLPreformattedChar"/>
    <w:uiPriority w:val="99"/>
    <w:semiHidden/>
    <w:unhideWhenUsed/>
    <w:rsid w:val="006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000"/>
    <w:rPr>
      <w:rFonts w:ascii="Courier New" w:eastAsia="Times New Roman" w:hAnsi="Courier New" w:cs="Courier New"/>
      <w:sz w:val="20"/>
      <w:szCs w:val="20"/>
    </w:rPr>
  </w:style>
  <w:style w:type="character" w:customStyle="1" w:styleId="kw">
    <w:name w:val="kw"/>
    <w:basedOn w:val="DefaultParagraphFont"/>
    <w:rsid w:val="00600000"/>
  </w:style>
  <w:style w:type="character" w:customStyle="1" w:styleId="comment">
    <w:name w:val="comment"/>
    <w:basedOn w:val="DefaultParagraphFont"/>
    <w:rsid w:val="00600000"/>
  </w:style>
  <w:style w:type="character" w:customStyle="1" w:styleId="mark-41">
    <w:name w:val="mark-4#1"/>
    <w:basedOn w:val="DefaultParagraphFont"/>
    <w:rsid w:val="00600000"/>
  </w:style>
  <w:style w:type="character" w:customStyle="1" w:styleId="mark-320">
    <w:name w:val="mark-32#0"/>
    <w:basedOn w:val="DefaultParagraphFont"/>
    <w:rsid w:val="00600000"/>
  </w:style>
  <w:style w:type="character" w:customStyle="1" w:styleId="mark-321">
    <w:name w:val="mark-32#1"/>
    <w:basedOn w:val="DefaultParagraphFont"/>
    <w:rsid w:val="00600000"/>
  </w:style>
  <w:style w:type="character" w:customStyle="1" w:styleId="mark-330">
    <w:name w:val="mark-33#0"/>
    <w:basedOn w:val="DefaultParagraphFont"/>
    <w:rsid w:val="00600000"/>
  </w:style>
  <w:style w:type="character" w:customStyle="1" w:styleId="mark-340">
    <w:name w:val="mark-34#0"/>
    <w:basedOn w:val="DefaultParagraphFont"/>
    <w:rsid w:val="00600000"/>
  </w:style>
  <w:style w:type="character" w:customStyle="1" w:styleId="mark-341">
    <w:name w:val="mark-34#1"/>
    <w:basedOn w:val="DefaultParagraphFont"/>
    <w:rsid w:val="00600000"/>
  </w:style>
  <w:style w:type="character" w:customStyle="1" w:styleId="mark-331">
    <w:name w:val="mark-33#1"/>
    <w:basedOn w:val="DefaultParagraphFont"/>
    <w:rsid w:val="0060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98458">
      <w:bodyDiv w:val="1"/>
      <w:marLeft w:val="0"/>
      <w:marRight w:val="0"/>
      <w:marTop w:val="0"/>
      <w:marBottom w:val="0"/>
      <w:divBdr>
        <w:top w:val="none" w:sz="0" w:space="0" w:color="auto"/>
        <w:left w:val="none" w:sz="0" w:space="0" w:color="auto"/>
        <w:bottom w:val="none" w:sz="0" w:space="0" w:color="auto"/>
        <w:right w:val="none" w:sz="0" w:space="0" w:color="auto"/>
      </w:divBdr>
    </w:div>
    <w:div w:id="7877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pcode.com/file/repository.grepcode.com/java/root/jdk/openjdk/6-b14/java/util/ArrayList.java" TargetMode="External"/><Relationship Id="rId3" Type="http://schemas.openxmlformats.org/officeDocument/2006/relationships/settings" Target="settings.xml"/><Relationship Id="rId7" Type="http://schemas.openxmlformats.org/officeDocument/2006/relationships/hyperlink" Target="http://grepcode.com/file/repository.grepcode.com/java/root/jdk/openjdk/6-b14/java/util/ArrayList.jav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grepcode.com/file/repository.grepcode.com/java/root/jdk/openjdk/6-b14/java/util/ArrayList.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epcode.com/file/repository.grepcode.com/java/root/jdk/openjdk/6-b14/java/util/ArrayLi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Christopher Lambert</cp:lastModifiedBy>
  <cp:revision>9</cp:revision>
  <dcterms:created xsi:type="dcterms:W3CDTF">2013-12-09T22:29:00Z</dcterms:created>
  <dcterms:modified xsi:type="dcterms:W3CDTF">2013-12-17T20:28:00Z</dcterms:modified>
</cp:coreProperties>
</file>