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0"/>
        </w:tabs>
        <w:snapToGrid w:val="0"/>
        <w:spacing w:before="0" w:beforeAutospacing="0" w:after="0" w:afterAutospacing="0" w:line="400" w:lineRule="atLeast"/>
        <w:jc w:val="center"/>
        <w:rPr>
          <w:rFonts w:hint="eastAsia" w:ascii="黑体" w:hAnsi="黑体" w:eastAsia="黑体" w:cs="Arial"/>
          <w:sz w:val="36"/>
          <w:szCs w:val="36"/>
        </w:rPr>
      </w:pPr>
      <w:r>
        <w:rPr>
          <w:rFonts w:hint="eastAsia" w:ascii="黑体" w:hAnsi="黑体" w:eastAsia="黑体" w:cs="Arial"/>
          <w:sz w:val="36"/>
          <w:szCs w:val="36"/>
        </w:rPr>
        <w:t>关于为留学回国人员XXX申办上海常住户口的函</w:t>
      </w:r>
    </w:p>
    <w:p>
      <w:pPr>
        <w:pStyle w:val="2"/>
        <w:tabs>
          <w:tab w:val="left" w:pos="0"/>
        </w:tabs>
        <w:spacing w:before="0" w:beforeAutospacing="0" w:after="0" w:afterAutospacing="0" w:line="432" w:lineRule="auto"/>
        <w:ind w:firstLine="403"/>
        <w:jc w:val="both"/>
        <w:rPr>
          <w:rFonts w:hint="eastAsia" w:ascii="仿宋_GB2312" w:eastAsia="仿宋_GB2312" w:cs="Arial"/>
          <w:sz w:val="18"/>
          <w:szCs w:val="18"/>
        </w:rPr>
      </w:pPr>
      <w:r>
        <w:rPr>
          <w:rFonts w:hint="eastAsia" w:eastAsia="仿宋_GB2312" w:cs="Arial"/>
          <w:sz w:val="18"/>
          <w:szCs w:val="18"/>
        </w:rPr>
        <w:t>  </w:t>
      </w:r>
    </w:p>
    <w:p>
      <w:pPr>
        <w:pStyle w:val="2"/>
        <w:snapToGrid w:val="0"/>
        <w:spacing w:before="0" w:beforeAutospacing="0" w:after="0" w:afterAutospacing="0" w:line="360" w:lineRule="auto"/>
        <w:jc w:val="both"/>
        <w:rPr>
          <w:rFonts w:hint="eastAsia" w:ascii="仿宋_GB2312" w:hAnsi="仿宋" w:eastAsia="仿宋_GB2312" w:cs="Arial"/>
          <w:sz w:val="30"/>
          <w:szCs w:val="30"/>
        </w:rPr>
      </w:pPr>
      <w:r>
        <w:rPr>
          <w:rFonts w:hint="eastAsia" w:ascii="仿宋_GB2312" w:hAnsi="仿宋" w:eastAsia="仿宋_GB2312" w:cs="Arial"/>
          <w:sz w:val="30"/>
          <w:szCs w:val="30"/>
        </w:rPr>
        <w:t>上海市人力资源和社会保障局：</w:t>
      </w:r>
    </w:p>
    <w:p>
      <w:pPr>
        <w:pStyle w:val="2"/>
        <w:snapToGrid w:val="0"/>
        <w:spacing w:before="0" w:beforeAutospacing="0" w:after="0" w:afterAutospacing="0" w:line="360" w:lineRule="auto"/>
        <w:ind w:firstLine="600" w:firstLineChars="200"/>
        <w:jc w:val="both"/>
        <w:rPr>
          <w:rFonts w:hint="eastAsia" w:ascii="仿宋_GB2312" w:hAnsi="仿宋" w:eastAsia="仿宋_GB2312" w:cs="Arial"/>
          <w:sz w:val="30"/>
          <w:szCs w:val="30"/>
        </w:rPr>
      </w:pPr>
      <w:r>
        <w:rPr>
          <w:rFonts w:hint="eastAsia" w:ascii="仿宋_GB2312" w:hAnsi="仿宋" w:eastAsia="仿宋_GB2312" w:cs="Arial"/>
          <w:sz w:val="30"/>
          <w:szCs w:val="30"/>
        </w:rPr>
        <w:t>姓名，性别，出生年月日，婚姻状况。出国前何年何月在何学校毕业，获何学历学位。何年何月公费（自费）出国留学，在何国何大学学习何专业，于何年何月获何（学历）学位，于何年何月回国。回国后简历，于何年何月来我单位（公司）工作，因何理由（说明具体理由）同意为其申办上海常住户口。</w:t>
      </w:r>
    </w:p>
    <w:p>
      <w:pPr>
        <w:pStyle w:val="2"/>
        <w:snapToGrid w:val="0"/>
        <w:spacing w:before="0" w:beforeAutospacing="0" w:after="0" w:afterAutospacing="0" w:line="360" w:lineRule="auto"/>
        <w:ind w:firstLine="600" w:firstLineChars="200"/>
        <w:jc w:val="both"/>
        <w:rPr>
          <w:rFonts w:hint="eastAsia" w:ascii="仿宋_GB2312" w:hAnsi="仿宋" w:eastAsia="仿宋_GB2312" w:cs="Arial"/>
          <w:sz w:val="30"/>
          <w:szCs w:val="30"/>
        </w:rPr>
      </w:pPr>
      <w:r>
        <w:rPr>
          <w:rFonts w:hint="eastAsia" w:ascii="仿宋_GB2312" w:hAnsi="仿宋" w:eastAsia="仿宋_GB2312" w:cs="Arial"/>
          <w:sz w:val="30"/>
          <w:szCs w:val="30"/>
        </w:rPr>
        <w:t>家属情况：配偶：姓名，性别，出生年月日，毕业学校（包括国内、国外最高学历），现国内工作单位，随迁/归情况：申请随迁、国外随归、放弃随迁或放弃随归。</w:t>
      </w:r>
    </w:p>
    <w:p>
      <w:pPr>
        <w:pStyle w:val="2"/>
        <w:snapToGrid w:val="0"/>
        <w:spacing w:before="0" w:beforeAutospacing="0" w:after="0" w:afterAutospacing="0" w:line="360" w:lineRule="auto"/>
        <w:ind w:firstLine="600" w:firstLineChars="200"/>
        <w:jc w:val="both"/>
        <w:rPr>
          <w:rFonts w:hint="eastAsia" w:ascii="仿宋_GB2312" w:hAnsi="仿宋" w:eastAsia="仿宋_GB2312" w:cs="Arial"/>
          <w:sz w:val="30"/>
          <w:szCs w:val="30"/>
        </w:rPr>
      </w:pPr>
      <w:r>
        <w:rPr>
          <w:rFonts w:hint="eastAsia" w:ascii="仿宋_GB2312" w:hAnsi="仿宋" w:eastAsia="仿宋_GB2312" w:cs="Arial"/>
          <w:sz w:val="30"/>
          <w:szCs w:val="30"/>
        </w:rPr>
        <w:t>子女：姓名，性别，出生年月日，随迁/归情况：申请随迁、国外随归、放弃随迁或放弃随归。</w:t>
      </w:r>
    </w:p>
    <w:p>
      <w:pPr>
        <w:pStyle w:val="2"/>
        <w:snapToGrid w:val="0"/>
        <w:spacing w:before="0" w:beforeAutospacing="0" w:after="0" w:afterAutospacing="0" w:line="360" w:lineRule="auto"/>
        <w:ind w:firstLine="600" w:firstLineChars="200"/>
        <w:jc w:val="both"/>
        <w:rPr>
          <w:rFonts w:hint="eastAsia" w:ascii="仿宋_GB2312" w:hAnsi="仿宋" w:eastAsia="仿宋_GB2312" w:cs="Arial"/>
          <w:sz w:val="30"/>
          <w:szCs w:val="30"/>
        </w:rPr>
      </w:pPr>
      <w:r>
        <w:rPr>
          <w:rFonts w:hint="eastAsia" w:ascii="仿宋_GB2312" w:hAnsi="仿宋" w:eastAsia="仿宋_GB2312" w:cs="Arial"/>
          <w:sz w:val="30"/>
          <w:szCs w:val="30"/>
        </w:rPr>
        <w:t>留学回国人员本人和配偶、子女现国内户籍地址（或国籍）、身份证号码，所属公安局及管辖派出所。（出国时已注销国内户籍的，须注明何年何月在何管辖地公安派出所注销及身份证号码）。</w:t>
      </w:r>
    </w:p>
    <w:p>
      <w:pPr>
        <w:pStyle w:val="2"/>
        <w:snapToGrid w:val="0"/>
        <w:spacing w:before="0" w:beforeAutospacing="0" w:after="0" w:afterAutospacing="0" w:line="360" w:lineRule="auto"/>
        <w:ind w:firstLine="600" w:firstLineChars="200"/>
        <w:jc w:val="both"/>
        <w:rPr>
          <w:rFonts w:hint="eastAsia" w:ascii="仿宋_GB2312" w:hAnsi="仿宋" w:eastAsia="仿宋_GB2312" w:cs="Arial"/>
          <w:sz w:val="30"/>
          <w:szCs w:val="30"/>
        </w:rPr>
      </w:pPr>
      <w:r>
        <w:rPr>
          <w:rFonts w:hint="eastAsia" w:ascii="仿宋_GB2312" w:hAnsi="仿宋" w:eastAsia="仿宋_GB2312" w:cs="Arial"/>
          <w:sz w:val="30"/>
          <w:szCs w:val="30"/>
        </w:rPr>
        <w:t>户口落上海市某某区某某路某弄某号某室（或上海市社区公共户），所属公安局及管辖派出所（或居住地派出所）；留学回国人员某某某的档案由本单位管理（或某某人才服务中心等具有人事档案管理权限单位管理）（须附人事档案接收单位的证明）。</w:t>
      </w:r>
    </w:p>
    <w:p>
      <w:pPr>
        <w:pStyle w:val="2"/>
        <w:snapToGrid w:val="0"/>
        <w:spacing w:before="0" w:beforeAutospacing="0" w:after="0" w:afterAutospacing="0" w:line="360" w:lineRule="auto"/>
        <w:ind w:firstLine="600" w:firstLineChars="200"/>
        <w:jc w:val="both"/>
        <w:rPr>
          <w:rFonts w:hint="eastAsia" w:ascii="仿宋_GB2312" w:hAnsi="仿宋" w:eastAsia="仿宋_GB2312" w:cs="Arial"/>
          <w:sz w:val="30"/>
          <w:szCs w:val="30"/>
        </w:rPr>
      </w:pPr>
    </w:p>
    <w:p>
      <w:pPr>
        <w:pStyle w:val="2"/>
        <w:snapToGrid w:val="0"/>
        <w:spacing w:before="0" w:beforeAutospacing="0" w:after="0" w:afterAutospacing="0" w:line="360" w:lineRule="auto"/>
        <w:ind w:firstLine="420"/>
        <w:jc w:val="right"/>
        <w:rPr>
          <w:rFonts w:hint="eastAsia" w:ascii="仿宋_GB2312" w:hAnsi="仿宋" w:eastAsia="仿宋_GB2312" w:cs="Arial"/>
          <w:sz w:val="30"/>
          <w:szCs w:val="30"/>
        </w:rPr>
      </w:pPr>
      <w:r>
        <w:rPr>
          <w:rFonts w:hint="eastAsia" w:eastAsia="仿宋_GB2312" w:cs="Arial"/>
          <w:sz w:val="30"/>
          <w:szCs w:val="30"/>
        </w:rPr>
        <w:t>   </w:t>
      </w:r>
      <w:r>
        <w:rPr>
          <w:rFonts w:hint="eastAsia" w:ascii="仿宋_GB2312" w:hAnsi="仿宋" w:eastAsia="仿宋_GB2312" w:cs="Arial"/>
          <w:sz w:val="30"/>
          <w:szCs w:val="30"/>
        </w:rPr>
        <w:t xml:space="preserve"> 单位名称</w:t>
      </w:r>
      <w:r>
        <w:rPr>
          <w:rFonts w:hint="eastAsia" w:eastAsia="仿宋_GB2312" w:cs="Arial"/>
          <w:sz w:val="30"/>
          <w:szCs w:val="30"/>
        </w:rPr>
        <w:t>         </w:t>
      </w:r>
      <w:r>
        <w:rPr>
          <w:rFonts w:hint="eastAsia" w:ascii="仿宋_GB2312" w:hAnsi="仿宋" w:eastAsia="仿宋_GB2312" w:cs="Arial"/>
          <w:sz w:val="30"/>
          <w:szCs w:val="30"/>
        </w:rPr>
        <w:t xml:space="preserve"> （盖章）</w:t>
      </w:r>
      <w:r>
        <w:rPr>
          <w:rFonts w:hint="eastAsia" w:eastAsia="仿宋_GB2312" w:cs="Arial"/>
          <w:sz w:val="30"/>
          <w:szCs w:val="30"/>
        </w:rPr>
        <w:t> </w:t>
      </w:r>
    </w:p>
    <w:p>
      <w:pPr>
        <w:pStyle w:val="2"/>
        <w:snapToGrid w:val="0"/>
        <w:spacing w:before="0" w:beforeAutospacing="0" w:after="0" w:afterAutospacing="0" w:line="360" w:lineRule="auto"/>
        <w:ind w:firstLine="420"/>
        <w:jc w:val="right"/>
      </w:pPr>
      <w:r>
        <w:rPr>
          <w:rFonts w:hint="eastAsia" w:eastAsia="仿宋_GB2312" w:cs="Arial"/>
          <w:sz w:val="30"/>
          <w:szCs w:val="30"/>
        </w:rPr>
        <w:t>      </w:t>
      </w:r>
      <w:r>
        <w:rPr>
          <w:rFonts w:hint="eastAsia" w:ascii="仿宋_GB2312" w:hAnsi="仿宋" w:eastAsia="仿宋_GB2312" w:cs="Arial"/>
          <w:sz w:val="30"/>
          <w:szCs w:val="30"/>
        </w:rPr>
        <w:t xml:space="preserve"> 年</w:t>
      </w:r>
      <w:r>
        <w:rPr>
          <w:rFonts w:hint="eastAsia" w:eastAsia="仿宋_GB2312" w:cs="Arial"/>
          <w:sz w:val="30"/>
          <w:szCs w:val="30"/>
        </w:rPr>
        <w:t>  </w:t>
      </w:r>
      <w:r>
        <w:rPr>
          <w:rFonts w:hint="eastAsia" w:ascii="仿宋_GB2312" w:hAnsi="仿宋" w:eastAsia="仿宋_GB2312" w:cs="Arial"/>
          <w:sz w:val="30"/>
          <w:szCs w:val="30"/>
        </w:rPr>
        <w:t xml:space="preserve"> 月</w:t>
      </w:r>
      <w:r>
        <w:rPr>
          <w:rFonts w:hint="eastAsia" w:eastAsia="仿宋_GB2312" w:cs="Arial"/>
          <w:sz w:val="30"/>
          <w:szCs w:val="30"/>
        </w:rPr>
        <w:t>  </w:t>
      </w:r>
      <w:r>
        <w:rPr>
          <w:rFonts w:hint="eastAsia" w:ascii="仿宋_GB2312" w:hAnsi="仿宋" w:eastAsia="仿宋_GB2312" w:cs="Arial"/>
          <w:sz w:val="30"/>
          <w:szCs w:val="30"/>
        </w:rPr>
        <w:t xml:space="preserve"> 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86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tony.zhao</dc:creator>
  <cp:lastModifiedBy>噩梦先生</cp:lastModifiedBy>
  <dcterms:modified xsi:type="dcterms:W3CDTF">2020-07-13T10:11:28Z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