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0B1" w:rsidRPr="00D510B1" w:rsidRDefault="00D510B1" w:rsidP="00D510B1">
      <w:pPr>
        <w:spacing w:before="100" w:beforeAutospacing="1" w:after="100" w:afterAutospacing="1"/>
        <w:outlineLvl w:val="1"/>
        <w:rPr>
          <w:rFonts w:ascii="Times New Roman" w:eastAsia="Times New Roman" w:hAnsi="Times New Roman" w:cs="Times New Roman"/>
          <w:b/>
          <w:bCs/>
          <w:sz w:val="36"/>
          <w:szCs w:val="36"/>
        </w:rPr>
      </w:pPr>
      <w:r w:rsidRPr="00D510B1">
        <w:rPr>
          <w:rFonts w:ascii="Times New Roman" w:eastAsia="Times New Roman" w:hAnsi="Times New Roman" w:cs="Times New Roman"/>
          <w:b/>
          <w:bCs/>
          <w:sz w:val="36"/>
          <w:szCs w:val="36"/>
        </w:rPr>
        <w:t>Description</w:t>
      </w:r>
    </w:p>
    <w:p w:rsidR="00D510B1" w:rsidRPr="00D510B1" w:rsidRDefault="00D510B1" w:rsidP="00D510B1">
      <w:pPr>
        <w:rPr>
          <w:rFonts w:ascii="Times New Roman" w:eastAsia="Times New Roman" w:hAnsi="Times New Roman" w:cs="Times New Roman"/>
        </w:rPr>
      </w:pPr>
      <w:r w:rsidRPr="00D510B1">
        <w:rPr>
          <w:rFonts w:ascii="Times New Roman" w:eastAsia="Times New Roman" w:hAnsi="Times New Roman" w:cs="Times New Roman"/>
        </w:rPr>
        <w:t>Do you want your voice heard and your actions to count?</w:t>
      </w:r>
      <w:r w:rsidRPr="00D510B1">
        <w:rPr>
          <w:rFonts w:ascii="Times New Roman" w:eastAsia="Times New Roman" w:hAnsi="Times New Roman" w:cs="Times New Roman"/>
        </w:rPr>
        <w:br/>
        <w:t>Discover your opportunity with Mitsubishi UFJ Financial Group (MUFG), the 5th largest financial group in the world (as ranked by S&amp;P Global, April 2018). In the Americas, we’re 14,000 colleagues, striving to make a difference for every client, organization, and community we serve. We stand for our values, developing positive relationships built on integrity and respect. It’s part of our culture to put people first, listen to new and diverse ideas and collaborate toward greater innovation, speed and agility. We’re a team that accepts responsibility for the future by asking the tough questions and owning the solutions. Join MUFG and be empowered to make your voice heard and your actions count.</w:t>
      </w:r>
      <w:r w:rsidRPr="00D510B1">
        <w:rPr>
          <w:rFonts w:ascii="Times New Roman" w:eastAsia="Times New Roman" w:hAnsi="Times New Roman" w:cs="Times New Roman"/>
        </w:rPr>
        <w:br/>
      </w:r>
      <w:r w:rsidRPr="00D510B1">
        <w:rPr>
          <w:rFonts w:ascii="Times New Roman" w:eastAsia="Times New Roman" w:hAnsi="Times New Roman" w:cs="Times New Roman"/>
        </w:rPr>
        <w:br/>
        <w:t>We are looking for a hands-on Senior Software Development Engineer in Test (SDET) with a passion for test automation. As a MUFG SDET, you will build and utilize cutting-edge testing tools in an agile environment to plan, conduct and lead our testing initiatives. If you are looking for an outsized impact driving both a technical and cultural (mindset, processes, policies) shift at a large organization in the throes of a deep and comprehensive digital transformation, we want to talk to you.</w:t>
      </w:r>
      <w:r w:rsidRPr="00D510B1">
        <w:rPr>
          <w:rFonts w:ascii="Times New Roman" w:eastAsia="Times New Roman" w:hAnsi="Times New Roman" w:cs="Times New Roman"/>
        </w:rPr>
        <w:br/>
      </w:r>
      <w:r w:rsidRPr="00D510B1">
        <w:rPr>
          <w:rFonts w:ascii="Times New Roman" w:eastAsia="Times New Roman" w:hAnsi="Times New Roman" w:cs="Times New Roman"/>
        </w:rPr>
        <w:br/>
        <w:t>You will have the opportunity to work alongside, learn from and collaborate with best in class engineers in the high-octane office of technology. You will collaborate in an enterprise service architecture and help us build out the next generation hybrid consumer facing apps. Sharing your passion and expertise with our growing team, helping/mentoring/leading the team members to elevate their skills while championing the necessary cultural shifts required at an organizational level and integrating the latest technologies for continued advancement will be of particular import.</w:t>
      </w:r>
      <w:r w:rsidRPr="00D510B1">
        <w:rPr>
          <w:rFonts w:ascii="Times New Roman" w:eastAsia="Times New Roman" w:hAnsi="Times New Roman" w:cs="Times New Roman"/>
        </w:rPr>
        <w:br/>
      </w:r>
      <w:r w:rsidRPr="00D510B1">
        <w:rPr>
          <w:rFonts w:ascii="Times New Roman" w:eastAsia="Times New Roman" w:hAnsi="Times New Roman" w:cs="Times New Roman"/>
        </w:rPr>
        <w:br/>
        <w:t>The team values well-architected, high-quality, and stable applications that provide re-usable functionality allowing for velocity at scale. You will be a pioneering test automation engineer with opportunity to get in at the ground level, filling substantial gaps to define how we think about testing/quality across our entire portfolio of agile squads.</w:t>
      </w:r>
      <w:r w:rsidRPr="00D510B1">
        <w:rPr>
          <w:rFonts w:ascii="Times New Roman" w:eastAsia="Times New Roman" w:hAnsi="Times New Roman" w:cs="Times New Roman"/>
        </w:rPr>
        <w:br/>
      </w:r>
      <w:r w:rsidRPr="00D510B1">
        <w:rPr>
          <w:rFonts w:ascii="Times New Roman" w:eastAsia="Times New Roman" w:hAnsi="Times New Roman" w:cs="Times New Roman"/>
        </w:rPr>
        <w:br/>
        <w:t>You must love to code, understand/hunger for/drive good clean design principles, and work well in a sometimes-messy organizational environment created by the seismic change MUFG is undergoing. Where others might be defeated by systematic challenges, you are energized by them, refusing to stop until a solution is found.</w:t>
      </w:r>
      <w:r w:rsidRPr="00D510B1">
        <w:rPr>
          <w:rFonts w:ascii="Times New Roman" w:eastAsia="Times New Roman" w:hAnsi="Times New Roman" w:cs="Times New Roman"/>
        </w:rPr>
        <w:br/>
      </w:r>
      <w:r w:rsidRPr="00D510B1">
        <w:rPr>
          <w:rFonts w:ascii="Times New Roman" w:eastAsia="Times New Roman" w:hAnsi="Times New Roman" w:cs="Times New Roman"/>
        </w:rPr>
        <w:br/>
      </w:r>
      <w:r w:rsidRPr="00D510B1">
        <w:rPr>
          <w:rFonts w:ascii="Times New Roman" w:eastAsia="Times New Roman" w:hAnsi="Times New Roman" w:cs="Times New Roman"/>
          <w:b/>
          <w:bCs/>
        </w:rPr>
        <w:t>If you want to have an impact on a scale of this magnitude, look no farther.</w:t>
      </w:r>
      <w:r w:rsidRPr="00D510B1">
        <w:rPr>
          <w:rFonts w:ascii="Times New Roman" w:eastAsia="Times New Roman" w:hAnsi="Times New Roman" w:cs="Times New Roman"/>
        </w:rPr>
        <w:br/>
      </w:r>
      <w:r w:rsidRPr="00D510B1">
        <w:rPr>
          <w:rFonts w:ascii="Times New Roman" w:eastAsia="Times New Roman" w:hAnsi="Times New Roman" w:cs="Times New Roman"/>
        </w:rPr>
        <w:br/>
        <w:t>As a Software Engineer at MUFG, you will help get banking out of our customers’ way, putting our customers’ money to work where they want it, when they want it, without worrying about it. You’ll help us roll out these capabilities the “FinTech” way, using system reliability engineering (SRE) practices and open source software (OSS) for better developer velocity and platform resilience. You’ll work with our business partners to architect, design and implement solutions, and your expertise in detailed technical design and development of applications using emerging technology platforms will help lead MUFG towards true technology transformation.</w:t>
      </w:r>
    </w:p>
    <w:p w:rsidR="00D510B1" w:rsidRPr="00D510B1" w:rsidRDefault="00D510B1" w:rsidP="00D510B1">
      <w:pPr>
        <w:spacing w:before="100" w:beforeAutospacing="1" w:after="100" w:afterAutospacing="1"/>
        <w:rPr>
          <w:rFonts w:ascii="Times New Roman" w:eastAsia="Times New Roman" w:hAnsi="Times New Roman" w:cs="Times New Roman"/>
        </w:rPr>
      </w:pPr>
    </w:p>
    <w:p w:rsidR="00D510B1" w:rsidRDefault="00D510B1" w:rsidP="00D510B1">
      <w:pPr>
        <w:pStyle w:val="Heading1"/>
      </w:pPr>
      <w:r>
        <w:t>Sr. Software Development Engineer in Test</w:t>
      </w:r>
    </w:p>
    <w:p w:rsidR="00D510B1" w:rsidRDefault="00D510B1" w:rsidP="00D510B1">
      <w:hyperlink r:id="rId5" w:history="1">
        <w:r>
          <w:rPr>
            <w:rStyle w:val="Hyperlink"/>
          </w:rPr>
          <w:t>Apply Now</w:t>
        </w:r>
      </w:hyperlink>
      <w:r>
        <w:t xml:space="preserve"> </w:t>
      </w:r>
    </w:p>
    <w:p w:rsidR="00D510B1" w:rsidRDefault="00D510B1" w:rsidP="00D510B1">
      <w:pPr>
        <w:pStyle w:val="job-id"/>
        <w:numPr>
          <w:ilvl w:val="0"/>
          <w:numId w:val="4"/>
        </w:numPr>
      </w:pPr>
      <w:r>
        <w:rPr>
          <w:b/>
          <w:bCs/>
        </w:rPr>
        <w:t>Requisition #</w:t>
      </w:r>
      <w:r>
        <w:t xml:space="preserve"> 10032077-WD</w:t>
      </w:r>
    </w:p>
    <w:p w:rsidR="00D510B1" w:rsidRDefault="00D510B1" w:rsidP="00D510B1">
      <w:pPr>
        <w:pStyle w:val="job-type"/>
        <w:numPr>
          <w:ilvl w:val="0"/>
          <w:numId w:val="4"/>
        </w:numPr>
      </w:pPr>
      <w:r>
        <w:rPr>
          <w:b/>
          <w:bCs/>
        </w:rPr>
        <w:t>Job Type</w:t>
      </w:r>
      <w:r>
        <w:t xml:space="preserve"> Day</w:t>
      </w:r>
    </w:p>
    <w:p w:rsidR="00D510B1" w:rsidRDefault="00D510B1" w:rsidP="00D510B1">
      <w:pPr>
        <w:pStyle w:val="location"/>
        <w:numPr>
          <w:ilvl w:val="0"/>
          <w:numId w:val="4"/>
        </w:numPr>
      </w:pPr>
      <w:r>
        <w:rPr>
          <w:b/>
          <w:bCs/>
        </w:rPr>
        <w:t>Location</w:t>
      </w:r>
      <w:r>
        <w:t xml:space="preserve"> Glendale, CALIFORNIA</w:t>
      </w:r>
    </w:p>
    <w:p w:rsidR="00D510B1" w:rsidRDefault="00D510B1" w:rsidP="00D510B1">
      <w:pPr>
        <w:pStyle w:val="job-date"/>
        <w:numPr>
          <w:ilvl w:val="0"/>
          <w:numId w:val="4"/>
        </w:numPr>
      </w:pPr>
      <w:r>
        <w:rPr>
          <w:b/>
          <w:bCs/>
        </w:rPr>
        <w:t>Date Posted</w:t>
      </w:r>
      <w:r>
        <w:t xml:space="preserve"> 12/28/2019</w:t>
      </w:r>
    </w:p>
    <w:p w:rsidR="00D510B1" w:rsidRDefault="00D510B1" w:rsidP="00D510B1">
      <w:pPr>
        <w:spacing w:before="100" w:beforeAutospacing="1" w:after="100" w:afterAutospacing="1"/>
        <w:outlineLvl w:val="1"/>
        <w:rPr>
          <w:rFonts w:ascii="Times New Roman" w:eastAsia="Times New Roman" w:hAnsi="Times New Roman" w:cs="Times New Roman"/>
          <w:b/>
          <w:bCs/>
          <w:sz w:val="36"/>
          <w:szCs w:val="36"/>
        </w:rPr>
      </w:pPr>
    </w:p>
    <w:p w:rsidR="00D510B1" w:rsidRDefault="00D510B1" w:rsidP="00D510B1">
      <w:pPr>
        <w:spacing w:before="100" w:beforeAutospacing="1" w:after="100" w:afterAutospacing="1"/>
        <w:outlineLvl w:val="1"/>
        <w:rPr>
          <w:rFonts w:ascii="Times New Roman" w:eastAsia="Times New Roman" w:hAnsi="Times New Roman" w:cs="Times New Roman"/>
          <w:b/>
          <w:bCs/>
          <w:sz w:val="36"/>
          <w:szCs w:val="36"/>
        </w:rPr>
      </w:pPr>
    </w:p>
    <w:p w:rsidR="00D510B1" w:rsidRPr="00D510B1" w:rsidRDefault="00D510B1" w:rsidP="00D510B1">
      <w:pPr>
        <w:spacing w:before="100" w:beforeAutospacing="1" w:after="100" w:afterAutospacing="1"/>
        <w:outlineLvl w:val="1"/>
        <w:rPr>
          <w:rFonts w:ascii="Times New Roman" w:eastAsia="Times New Roman" w:hAnsi="Times New Roman" w:cs="Times New Roman"/>
          <w:b/>
          <w:bCs/>
          <w:sz w:val="36"/>
          <w:szCs w:val="36"/>
        </w:rPr>
      </w:pPr>
      <w:r w:rsidRPr="00D510B1">
        <w:rPr>
          <w:rFonts w:ascii="Times New Roman" w:eastAsia="Times New Roman" w:hAnsi="Times New Roman" w:cs="Times New Roman"/>
          <w:b/>
          <w:bCs/>
          <w:sz w:val="36"/>
          <w:szCs w:val="36"/>
        </w:rPr>
        <w:t>Qualifications</w:t>
      </w:r>
    </w:p>
    <w:p w:rsidR="00D510B1" w:rsidRPr="00D510B1" w:rsidRDefault="00D510B1" w:rsidP="00D510B1">
      <w:pPr>
        <w:rPr>
          <w:rFonts w:ascii="Times New Roman" w:eastAsia="Times New Roman" w:hAnsi="Times New Roman" w:cs="Times New Roman"/>
        </w:rPr>
      </w:pPr>
      <w:r w:rsidRPr="00D510B1">
        <w:rPr>
          <w:rFonts w:ascii="Times New Roman" w:eastAsia="Times New Roman" w:hAnsi="Times New Roman" w:cs="Times New Roman"/>
          <w:b/>
          <w:bCs/>
        </w:rPr>
        <w:t>Intrigued? Then, we would like to meet you if you:</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Have 5+ years of experience as a Test Automation Engineer, or related role</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 xml:space="preserve">Have experience with at least two popular programming languages like: Kotlin, Swift, </w:t>
      </w:r>
      <w:proofErr w:type="spellStart"/>
      <w:r w:rsidRPr="00D510B1">
        <w:rPr>
          <w:rFonts w:ascii="Times New Roman" w:eastAsia="Times New Roman" w:hAnsi="Times New Roman" w:cs="Times New Roman"/>
        </w:rPr>
        <w:t>Elixr</w:t>
      </w:r>
      <w:proofErr w:type="spellEnd"/>
      <w:r w:rsidRPr="00D510B1">
        <w:rPr>
          <w:rFonts w:ascii="Times New Roman" w:eastAsia="Times New Roman" w:hAnsi="Times New Roman" w:cs="Times New Roman"/>
        </w:rPr>
        <w:t xml:space="preserve">, Go, Java, Scala, Rust, Python, Haskell, </w:t>
      </w:r>
      <w:proofErr w:type="spellStart"/>
      <w:r w:rsidRPr="00D510B1">
        <w:rPr>
          <w:rFonts w:ascii="Times New Roman" w:eastAsia="Times New Roman" w:hAnsi="Times New Roman" w:cs="Times New Roman"/>
        </w:rPr>
        <w:t>OCaml</w:t>
      </w:r>
      <w:proofErr w:type="spellEnd"/>
      <w:r w:rsidRPr="00D510B1">
        <w:rPr>
          <w:rFonts w:ascii="Times New Roman" w:eastAsia="Times New Roman" w:hAnsi="Times New Roman" w:cs="Times New Roman"/>
        </w:rPr>
        <w:t xml:space="preserve"> and have a proclivity to learning new languages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Don’t just write code, but are also able to robustly communicate why your methodologies, standards and best practices should replace what currently is in place</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Have designed and developed automated test frameworks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Can dive into HTTP and API design, and have solid experience building and testing mobile, (web is a +) and other applications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Have experience in creating testing patterns and best practices for development teams to leverage</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Have a deep understanding of TDD, Unit, Integration, UI testing methodologies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Understand how to integrate automated testing into build pipelines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Have knowledge of testing interfaces and distributed systems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Have the ability to create, execute, and properly communicate automated test plans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Demonstrate a proven ability to build, maintain and configure testing environments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Can dive into HTTP and API design, and have solid experience building and testing mobile, (web is a +) and other applications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Continuously look for and identify ways to improve the testing cycle</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Have the ability to work collaboratively to identify and solve problems across distributed teams with strong communication skills</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 xml:space="preserve">You are passionate about innovating and simplifying </w:t>
      </w:r>
    </w:p>
    <w:p w:rsidR="00D510B1" w:rsidRPr="00D510B1" w:rsidRDefault="00D510B1" w:rsidP="00D510B1">
      <w:pPr>
        <w:numPr>
          <w:ilvl w:val="0"/>
          <w:numId w:val="1"/>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 step up to own &amp; execute</w:t>
      </w:r>
    </w:p>
    <w:p w:rsidR="00D510B1" w:rsidRPr="00D510B1" w:rsidRDefault="00D510B1" w:rsidP="00D510B1">
      <w:pPr>
        <w:rPr>
          <w:rFonts w:ascii="Times New Roman" w:eastAsia="Times New Roman" w:hAnsi="Times New Roman" w:cs="Times New Roman"/>
        </w:rPr>
      </w:pPr>
      <w:r w:rsidRPr="00D510B1">
        <w:rPr>
          <w:rFonts w:ascii="Times New Roman" w:eastAsia="Times New Roman" w:hAnsi="Times New Roman" w:cs="Times New Roman"/>
          <w:b/>
          <w:bCs/>
        </w:rPr>
        <w:t>Here’s how you’ll spend your time:</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lastRenderedPageBreak/>
        <w:t>You’ll exercises rigor in designing, building and owning automated testing frameworks and associated best practices</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identify and evangelize the most effective ways to leverage TDD, testing automation to accelerate high quality outcomes including integration into build pipelines</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bridge the many gaps that currently exist in the org specifically around processes and policies today that prevent us from implementing modern test automation patterns</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prioritize key tests and scenarios in collaboration with engineering and other agile teams</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define and implement metrics to communicate the quality of the products you are responsible for</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support other types of quality targets, such as performance, load and stress testing</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Work closely with the development team to analyze, debug and resolve issues</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learn, collaborate and teach other Engineers. Everyone can contribute something new to the team regardless of how long they’ve been in the industry</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write high quality code as needed leveraging your experience working with your engineering and product counterparts to ensure speedy identification of issues/root causes</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contribute to and help define our CI/CD process, alongside the rest of the Engineering team and the Consumer Bank as a whole</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balance a keen sense of quality with the need for pragmatic, incremental improvement for both greenfield projects as well as tech debt</w:t>
      </w:r>
    </w:p>
    <w:p w:rsidR="00D510B1" w:rsidRPr="00D510B1" w:rsidRDefault="00D510B1" w:rsidP="00D510B1">
      <w:pPr>
        <w:numPr>
          <w:ilvl w:val="0"/>
          <w:numId w:val="2"/>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You’ll stay current on the latest technologies and inspire your team(s) to do the same.</w:t>
      </w:r>
    </w:p>
    <w:p w:rsidR="00D510B1" w:rsidRPr="00D510B1" w:rsidRDefault="00D510B1" w:rsidP="00D510B1">
      <w:pPr>
        <w:rPr>
          <w:rFonts w:ascii="Times New Roman" w:eastAsia="Times New Roman" w:hAnsi="Times New Roman" w:cs="Times New Roman"/>
        </w:rPr>
      </w:pPr>
      <w:r w:rsidRPr="00D510B1">
        <w:rPr>
          <w:rFonts w:ascii="Times New Roman" w:eastAsia="Times New Roman" w:hAnsi="Times New Roman" w:cs="Times New Roman"/>
          <w:b/>
          <w:bCs/>
        </w:rPr>
        <w:t>How you will grow:</w:t>
      </w:r>
      <w:r w:rsidRPr="00D510B1">
        <w:rPr>
          <w:rFonts w:ascii="Times New Roman" w:eastAsia="Times New Roman" w:hAnsi="Times New Roman" w:cs="Times New Roman"/>
        </w:rPr>
        <w:br/>
        <w:t>Through your variety of experiences at MUFG, you will have the opportunity to develop technical, analytical, communication, and leadership skills that can help you achieve your full potential. No matter what career path you eventually choose, you will be continually challenged by your team members and your peers. Along the way, you will have access to mentoring and training opportunities to help foster and accelerate your development of new skills and capabilities.</w:t>
      </w:r>
      <w:r w:rsidRPr="00D510B1">
        <w:rPr>
          <w:rFonts w:ascii="Times New Roman" w:eastAsia="Times New Roman" w:hAnsi="Times New Roman" w:cs="Times New Roman"/>
        </w:rPr>
        <w:br/>
      </w:r>
      <w:r w:rsidRPr="00D510B1">
        <w:rPr>
          <w:rFonts w:ascii="Times New Roman" w:eastAsia="Times New Roman" w:hAnsi="Times New Roman" w:cs="Times New Roman"/>
        </w:rPr>
        <w:br/>
      </w:r>
      <w:r w:rsidRPr="00D510B1">
        <w:rPr>
          <w:rFonts w:ascii="Times New Roman" w:eastAsia="Times New Roman" w:hAnsi="Times New Roman" w:cs="Times New Roman"/>
          <w:b/>
          <w:bCs/>
        </w:rPr>
        <w:t>Why you’ll like working here as much as we do?</w:t>
      </w:r>
    </w:p>
    <w:p w:rsidR="00D510B1" w:rsidRPr="00D510B1" w:rsidRDefault="00D510B1" w:rsidP="00D510B1">
      <w:pPr>
        <w:numPr>
          <w:ilvl w:val="0"/>
          <w:numId w:val="3"/>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Competitive salary</w:t>
      </w:r>
    </w:p>
    <w:p w:rsidR="00D510B1" w:rsidRPr="00D510B1" w:rsidRDefault="00D510B1" w:rsidP="00D510B1">
      <w:pPr>
        <w:numPr>
          <w:ilvl w:val="0"/>
          <w:numId w:val="3"/>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401(k) employee matching program</w:t>
      </w:r>
    </w:p>
    <w:p w:rsidR="00D510B1" w:rsidRPr="00D510B1" w:rsidRDefault="00D510B1" w:rsidP="00D510B1">
      <w:pPr>
        <w:numPr>
          <w:ilvl w:val="0"/>
          <w:numId w:val="3"/>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Cash balance pension plan</w:t>
      </w:r>
    </w:p>
    <w:p w:rsidR="00D510B1" w:rsidRPr="00D510B1" w:rsidRDefault="00D510B1" w:rsidP="00D510B1">
      <w:pPr>
        <w:numPr>
          <w:ilvl w:val="0"/>
          <w:numId w:val="3"/>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Medical, dental, vision, and life insurance</w:t>
      </w:r>
    </w:p>
    <w:p w:rsidR="00D510B1" w:rsidRPr="00D510B1" w:rsidRDefault="00D510B1" w:rsidP="00D510B1">
      <w:pPr>
        <w:numPr>
          <w:ilvl w:val="0"/>
          <w:numId w:val="3"/>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Pre-tax commuter benefits</w:t>
      </w:r>
    </w:p>
    <w:p w:rsidR="00D510B1" w:rsidRPr="00D510B1" w:rsidRDefault="00D510B1" w:rsidP="00D510B1">
      <w:pPr>
        <w:numPr>
          <w:ilvl w:val="0"/>
          <w:numId w:val="3"/>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Flexible work arrangements</w:t>
      </w:r>
    </w:p>
    <w:p w:rsidR="00D510B1" w:rsidRPr="00D510B1" w:rsidRDefault="00D510B1" w:rsidP="00D510B1">
      <w:pPr>
        <w:numPr>
          <w:ilvl w:val="0"/>
          <w:numId w:val="3"/>
        </w:numPr>
        <w:spacing w:before="100" w:beforeAutospacing="1" w:after="100" w:afterAutospacing="1"/>
        <w:rPr>
          <w:rFonts w:ascii="Times New Roman" w:eastAsia="Times New Roman" w:hAnsi="Times New Roman" w:cs="Times New Roman"/>
        </w:rPr>
      </w:pPr>
      <w:r w:rsidRPr="00D510B1">
        <w:rPr>
          <w:rFonts w:ascii="Times New Roman" w:eastAsia="Times New Roman" w:hAnsi="Times New Roman" w:cs="Times New Roman"/>
        </w:rPr>
        <w:t>Flexible-spending accounts</w:t>
      </w:r>
    </w:p>
    <w:p w:rsidR="006D10B8" w:rsidRDefault="00D510B1"/>
    <w:sectPr w:rsidR="006D10B8" w:rsidSect="00DC7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8E8"/>
    <w:multiLevelType w:val="multilevel"/>
    <w:tmpl w:val="FB08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F64C1"/>
    <w:multiLevelType w:val="multilevel"/>
    <w:tmpl w:val="009C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A08AF"/>
    <w:multiLevelType w:val="multilevel"/>
    <w:tmpl w:val="C1CC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C7683C"/>
    <w:multiLevelType w:val="multilevel"/>
    <w:tmpl w:val="05BE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0B1"/>
    <w:rsid w:val="00122CB8"/>
    <w:rsid w:val="007318A6"/>
    <w:rsid w:val="008C3978"/>
    <w:rsid w:val="00D510B1"/>
    <w:rsid w:val="00DC7190"/>
    <w:rsid w:val="00E2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2C15D8"/>
  <w14:defaultImageDpi w14:val="32767"/>
  <w15:chartTrackingRefBased/>
  <w15:docId w15:val="{BB662ECF-B854-8549-81E3-4DABC20C1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0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510B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0B1"/>
    <w:rPr>
      <w:rFonts w:ascii="Times New Roman" w:eastAsia="Times New Roman" w:hAnsi="Times New Roman" w:cs="Times New Roman"/>
      <w:b/>
      <w:bCs/>
      <w:sz w:val="36"/>
      <w:szCs w:val="36"/>
    </w:rPr>
  </w:style>
  <w:style w:type="character" w:customStyle="1" w:styleId="subtitle">
    <w:name w:val="subtitle"/>
    <w:basedOn w:val="DefaultParagraphFont"/>
    <w:rsid w:val="00D510B1"/>
  </w:style>
  <w:style w:type="character" w:customStyle="1" w:styleId="text">
    <w:name w:val="text"/>
    <w:basedOn w:val="DefaultParagraphFont"/>
    <w:rsid w:val="00D510B1"/>
  </w:style>
  <w:style w:type="paragraph" w:styleId="NormalWeb">
    <w:name w:val="Normal (Web)"/>
    <w:basedOn w:val="Normal"/>
    <w:uiPriority w:val="99"/>
    <w:semiHidden/>
    <w:unhideWhenUsed/>
    <w:rsid w:val="00D510B1"/>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D510B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510B1"/>
    <w:rPr>
      <w:color w:val="0000FF"/>
      <w:u w:val="single"/>
    </w:rPr>
  </w:style>
  <w:style w:type="paragraph" w:customStyle="1" w:styleId="job-id">
    <w:name w:val="job-id"/>
    <w:basedOn w:val="Normal"/>
    <w:rsid w:val="00D510B1"/>
    <w:pPr>
      <w:spacing w:before="100" w:beforeAutospacing="1" w:after="100" w:afterAutospacing="1"/>
    </w:pPr>
    <w:rPr>
      <w:rFonts w:ascii="Times New Roman" w:eastAsia="Times New Roman" w:hAnsi="Times New Roman" w:cs="Times New Roman"/>
    </w:rPr>
  </w:style>
  <w:style w:type="paragraph" w:customStyle="1" w:styleId="job-type">
    <w:name w:val="job-type"/>
    <w:basedOn w:val="Normal"/>
    <w:rsid w:val="00D510B1"/>
    <w:pPr>
      <w:spacing w:before="100" w:beforeAutospacing="1" w:after="100" w:afterAutospacing="1"/>
    </w:pPr>
    <w:rPr>
      <w:rFonts w:ascii="Times New Roman" w:eastAsia="Times New Roman" w:hAnsi="Times New Roman" w:cs="Times New Roman"/>
    </w:rPr>
  </w:style>
  <w:style w:type="paragraph" w:customStyle="1" w:styleId="location">
    <w:name w:val="location"/>
    <w:basedOn w:val="Normal"/>
    <w:rsid w:val="00D510B1"/>
    <w:pPr>
      <w:spacing w:before="100" w:beforeAutospacing="1" w:after="100" w:afterAutospacing="1"/>
    </w:pPr>
    <w:rPr>
      <w:rFonts w:ascii="Times New Roman" w:eastAsia="Times New Roman" w:hAnsi="Times New Roman" w:cs="Times New Roman"/>
    </w:rPr>
  </w:style>
  <w:style w:type="paragraph" w:customStyle="1" w:styleId="job-date">
    <w:name w:val="job-date"/>
    <w:basedOn w:val="Normal"/>
    <w:rsid w:val="00D510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28158">
      <w:bodyDiv w:val="1"/>
      <w:marLeft w:val="0"/>
      <w:marRight w:val="0"/>
      <w:marTop w:val="0"/>
      <w:marBottom w:val="0"/>
      <w:divBdr>
        <w:top w:val="none" w:sz="0" w:space="0" w:color="auto"/>
        <w:left w:val="none" w:sz="0" w:space="0" w:color="auto"/>
        <w:bottom w:val="none" w:sz="0" w:space="0" w:color="auto"/>
        <w:right w:val="none" w:sz="0" w:space="0" w:color="auto"/>
      </w:divBdr>
      <w:divsChild>
        <w:div w:id="1068461017">
          <w:marLeft w:val="0"/>
          <w:marRight w:val="0"/>
          <w:marTop w:val="0"/>
          <w:marBottom w:val="0"/>
          <w:divBdr>
            <w:top w:val="none" w:sz="0" w:space="0" w:color="auto"/>
            <w:left w:val="none" w:sz="0" w:space="0" w:color="auto"/>
            <w:bottom w:val="none" w:sz="0" w:space="0" w:color="auto"/>
            <w:right w:val="none" w:sz="0" w:space="0" w:color="auto"/>
          </w:divBdr>
          <w:divsChild>
            <w:div w:id="237445040">
              <w:marLeft w:val="0"/>
              <w:marRight w:val="0"/>
              <w:marTop w:val="0"/>
              <w:marBottom w:val="0"/>
              <w:divBdr>
                <w:top w:val="none" w:sz="0" w:space="0" w:color="auto"/>
                <w:left w:val="none" w:sz="0" w:space="0" w:color="auto"/>
                <w:bottom w:val="none" w:sz="0" w:space="0" w:color="auto"/>
                <w:right w:val="none" w:sz="0" w:space="0" w:color="auto"/>
              </w:divBdr>
            </w:div>
          </w:divsChild>
        </w:div>
        <w:div w:id="314605527">
          <w:marLeft w:val="0"/>
          <w:marRight w:val="0"/>
          <w:marTop w:val="0"/>
          <w:marBottom w:val="0"/>
          <w:divBdr>
            <w:top w:val="none" w:sz="0" w:space="0" w:color="auto"/>
            <w:left w:val="none" w:sz="0" w:space="0" w:color="auto"/>
            <w:bottom w:val="none" w:sz="0" w:space="0" w:color="auto"/>
            <w:right w:val="none" w:sz="0" w:space="0" w:color="auto"/>
          </w:divBdr>
          <w:divsChild>
            <w:div w:id="3393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boc.taleo.net/careersection/10090/jobapply.ftl?job=10032077-WD&amp;source=ZipRecruiter&amp;cid=7b2176b9-ef32-4b7f-9896-d1d27890dc89&amp;src=JB-1112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Ae834</dc:creator>
  <cp:keywords/>
  <dc:description/>
  <cp:lastModifiedBy>Ae834</cp:lastModifiedBy>
  <cp:revision>1</cp:revision>
  <dcterms:created xsi:type="dcterms:W3CDTF">2020-05-02T17:26:00Z</dcterms:created>
  <dcterms:modified xsi:type="dcterms:W3CDTF">2020-05-02T17:29:00Z</dcterms:modified>
</cp:coreProperties>
</file>