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 xml:space="preserve">Blah </w:t>
      </w:r>
      <w:proofErr w:type="spellStart"/>
      <w:r>
        <w:t>Blah</w:t>
      </w:r>
      <w:proofErr w:type="spellEnd"/>
      <w:r>
        <w:t>…</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2C66D0" w:rsidRPr="002C66D0"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2C66D0">
        <w:rPr>
          <w:noProof/>
        </w:rPr>
        <w:t>Chapter 1 Introduction</w:t>
      </w:r>
      <w:r w:rsidR="002C66D0">
        <w:rPr>
          <w:noProof/>
        </w:rPr>
        <w:tab/>
      </w:r>
      <w:r w:rsidR="002C66D0">
        <w:rPr>
          <w:noProof/>
        </w:rPr>
        <w:fldChar w:fldCharType="begin"/>
      </w:r>
      <w:r w:rsidR="002C66D0">
        <w:rPr>
          <w:noProof/>
        </w:rPr>
        <w:instrText xml:space="preserve"> PAGEREF _Toc428802542 \h </w:instrText>
      </w:r>
      <w:r w:rsidR="002C66D0">
        <w:rPr>
          <w:noProof/>
        </w:rPr>
      </w:r>
      <w:r w:rsidR="002C66D0">
        <w:rPr>
          <w:noProof/>
        </w:rPr>
        <w:fldChar w:fldCharType="separate"/>
      </w:r>
      <w:r w:rsidR="002C66D0">
        <w:rPr>
          <w:noProof/>
        </w:rPr>
        <w:t>1</w:t>
      </w:r>
      <w:r w:rsidR="002C66D0">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_Toc428802543 \h </w:instrText>
      </w:r>
      <w:r>
        <w:rPr>
          <w:noProof/>
        </w:rPr>
      </w:r>
      <w:r>
        <w:rPr>
          <w:noProof/>
        </w:rPr>
        <w:fldChar w:fldCharType="separate"/>
      </w:r>
      <w:r>
        <w:rPr>
          <w:noProof/>
        </w:rPr>
        <w:t>2</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_Toc428802544 \h </w:instrText>
      </w:r>
      <w:r>
        <w:rPr>
          <w:noProof/>
        </w:rPr>
      </w:r>
      <w:r>
        <w:rPr>
          <w:noProof/>
        </w:rPr>
        <w:fldChar w:fldCharType="separate"/>
      </w:r>
      <w:r>
        <w:rPr>
          <w:noProof/>
        </w:rPr>
        <w:t>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_Toc428802545 \h </w:instrText>
      </w:r>
      <w:r>
        <w:rPr>
          <w:noProof/>
        </w:rPr>
      </w:r>
      <w:r>
        <w:rPr>
          <w:noProof/>
        </w:rPr>
        <w:fldChar w:fldCharType="separate"/>
      </w:r>
      <w:r>
        <w:rPr>
          <w:noProof/>
        </w:rPr>
        <w:t>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_Toc428802546 \h </w:instrText>
      </w:r>
      <w:r>
        <w:rPr>
          <w:noProof/>
        </w:rPr>
      </w:r>
      <w:r>
        <w:rPr>
          <w:noProof/>
        </w:rPr>
        <w:fldChar w:fldCharType="separate"/>
      </w:r>
      <w:r>
        <w:rPr>
          <w:noProof/>
        </w:rPr>
        <w:t>4</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_Toc428802547 \h </w:instrText>
      </w:r>
      <w:r>
        <w:rPr>
          <w:noProof/>
        </w:rPr>
      </w:r>
      <w:r>
        <w:rPr>
          <w:noProof/>
        </w:rPr>
        <w:fldChar w:fldCharType="separate"/>
      </w:r>
      <w:r>
        <w:rPr>
          <w:noProof/>
        </w:rPr>
        <w:t>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_Toc428802548 \h </w:instrText>
      </w:r>
      <w:r>
        <w:rPr>
          <w:noProof/>
        </w:rPr>
      </w:r>
      <w:r>
        <w:rPr>
          <w:noProof/>
        </w:rPr>
        <w:fldChar w:fldCharType="separate"/>
      </w:r>
      <w:r>
        <w:rPr>
          <w:noProof/>
        </w:rPr>
        <w:t>6</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_Toc428802549 \h </w:instrText>
      </w:r>
      <w:r>
        <w:rPr>
          <w:noProof/>
        </w:rPr>
      </w:r>
      <w:r>
        <w:rPr>
          <w:noProof/>
        </w:rPr>
        <w:fldChar w:fldCharType="separate"/>
      </w:r>
      <w:r>
        <w:rPr>
          <w:noProof/>
        </w:rPr>
        <w:t>7</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_Toc428802550 \h </w:instrText>
      </w:r>
      <w:r>
        <w:rPr>
          <w:noProof/>
        </w:rPr>
      </w:r>
      <w:r>
        <w:rPr>
          <w:noProof/>
        </w:rPr>
        <w:fldChar w:fldCharType="separate"/>
      </w:r>
      <w:r>
        <w:rPr>
          <w:noProof/>
        </w:rPr>
        <w:t>9</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_Toc428802551 \h </w:instrText>
      </w:r>
      <w:r>
        <w:rPr>
          <w:noProof/>
        </w:rPr>
      </w:r>
      <w:r>
        <w:rPr>
          <w:noProof/>
        </w:rPr>
        <w:fldChar w:fldCharType="separate"/>
      </w:r>
      <w:r>
        <w:rPr>
          <w:noProof/>
        </w:rPr>
        <w:t>13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_Toc428802552 \h </w:instrText>
      </w:r>
      <w:r>
        <w:rPr>
          <w:noProof/>
        </w:rPr>
      </w:r>
      <w:r>
        <w:rPr>
          <w:noProof/>
        </w:rPr>
        <w:fldChar w:fldCharType="separate"/>
      </w:r>
      <w:r>
        <w:rPr>
          <w:noProof/>
        </w:rPr>
        <w:t>13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_Toc428802553 \h </w:instrText>
      </w:r>
      <w:r>
        <w:rPr>
          <w:noProof/>
        </w:rPr>
      </w:r>
      <w:r>
        <w:rPr>
          <w:noProof/>
        </w:rPr>
        <w:fldChar w:fldCharType="separate"/>
      </w:r>
      <w:r>
        <w:rPr>
          <w:noProof/>
        </w:rPr>
        <w:t>14</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_Toc428802554 \h </w:instrText>
      </w:r>
      <w:r>
        <w:rPr>
          <w:noProof/>
        </w:rPr>
      </w:r>
      <w:r>
        <w:rPr>
          <w:noProof/>
        </w:rPr>
        <w:fldChar w:fldCharType="separate"/>
      </w:r>
      <w:r>
        <w:rPr>
          <w:noProof/>
        </w:rPr>
        <w:t>15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_Toc428802555 \h </w:instrText>
      </w:r>
      <w:r>
        <w:rPr>
          <w:noProof/>
        </w:rPr>
      </w:r>
      <w:r>
        <w:rPr>
          <w:noProof/>
        </w:rPr>
        <w:fldChar w:fldCharType="separate"/>
      </w:r>
      <w:r>
        <w:rPr>
          <w:noProof/>
        </w:rPr>
        <w:t>15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_Toc428802556 \h </w:instrText>
      </w:r>
      <w:r>
        <w:rPr>
          <w:noProof/>
        </w:rPr>
      </w:r>
      <w:r>
        <w:rPr>
          <w:noProof/>
        </w:rPr>
        <w:fldChar w:fldCharType="separate"/>
      </w:r>
      <w:r>
        <w:rPr>
          <w:noProof/>
        </w:rPr>
        <w:t>17</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_Toc428802557 \h </w:instrText>
      </w:r>
      <w:r>
        <w:rPr>
          <w:noProof/>
        </w:rPr>
      </w:r>
      <w:r>
        <w:rPr>
          <w:noProof/>
        </w:rPr>
        <w:fldChar w:fldCharType="separate"/>
      </w:r>
      <w:r>
        <w:rPr>
          <w:noProof/>
        </w:rPr>
        <w:t>18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_Toc428802558 \h </w:instrText>
      </w:r>
      <w:r>
        <w:rPr>
          <w:noProof/>
        </w:rPr>
      </w:r>
      <w:r>
        <w:rPr>
          <w:noProof/>
        </w:rPr>
        <w:fldChar w:fldCharType="separate"/>
      </w:r>
      <w:r>
        <w:rPr>
          <w:noProof/>
        </w:rPr>
        <w:t>20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_Toc428802559 \h </w:instrText>
      </w:r>
      <w:r>
        <w:rPr>
          <w:noProof/>
        </w:rPr>
      </w:r>
      <w:r>
        <w:rPr>
          <w:noProof/>
        </w:rPr>
        <w:fldChar w:fldCharType="separate"/>
      </w:r>
      <w:r>
        <w:rPr>
          <w:noProof/>
        </w:rPr>
        <w:t>24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_Toc428802560 \h </w:instrText>
      </w:r>
      <w:r>
        <w:rPr>
          <w:noProof/>
        </w:rPr>
      </w:r>
      <w:r>
        <w:rPr>
          <w:noProof/>
        </w:rPr>
        <w:fldChar w:fldCharType="separate"/>
      </w:r>
      <w:r>
        <w:rPr>
          <w:noProof/>
        </w:rPr>
        <w:t>27</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_Toc428802561 \h </w:instrText>
      </w:r>
      <w:r>
        <w:rPr>
          <w:noProof/>
        </w:rPr>
      </w:r>
      <w:r>
        <w:rPr>
          <w:noProof/>
        </w:rPr>
        <w:fldChar w:fldCharType="separate"/>
      </w:r>
      <w:r>
        <w:rPr>
          <w:noProof/>
        </w:rPr>
        <w:t>29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_Toc428802562 \h </w:instrText>
      </w:r>
      <w:r>
        <w:rPr>
          <w:noProof/>
        </w:rPr>
      </w:r>
      <w:r>
        <w:rPr>
          <w:noProof/>
        </w:rPr>
        <w:fldChar w:fldCharType="separate"/>
      </w:r>
      <w:r>
        <w:rPr>
          <w:noProof/>
        </w:rPr>
        <w:t>29</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_Toc428802563 \h </w:instrText>
      </w:r>
      <w:r>
        <w:rPr>
          <w:noProof/>
        </w:rPr>
      </w:r>
      <w:r>
        <w:rPr>
          <w:noProof/>
        </w:rPr>
        <w:fldChar w:fldCharType="separate"/>
      </w:r>
      <w:r>
        <w:rPr>
          <w:noProof/>
        </w:rPr>
        <w:t>31</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_Toc428802564 \h </w:instrText>
      </w:r>
      <w:r>
        <w:rPr>
          <w:noProof/>
        </w:rPr>
      </w:r>
      <w:r>
        <w:rPr>
          <w:noProof/>
        </w:rPr>
        <w:fldChar w:fldCharType="separate"/>
      </w:r>
      <w:r>
        <w:rPr>
          <w:noProof/>
        </w:rPr>
        <w:t>32</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_Toc428802565 \h </w:instrText>
      </w:r>
      <w:r>
        <w:rPr>
          <w:noProof/>
        </w:rPr>
      </w:r>
      <w:r>
        <w:rPr>
          <w:noProof/>
        </w:rPr>
        <w:fldChar w:fldCharType="separate"/>
      </w:r>
      <w:r>
        <w:rPr>
          <w:noProof/>
        </w:rPr>
        <w:t>32</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_Toc428802566 \h </w:instrText>
      </w:r>
      <w:r>
        <w:rPr>
          <w:noProof/>
        </w:rPr>
      </w:r>
      <w:r>
        <w:rPr>
          <w:noProof/>
        </w:rPr>
        <w:fldChar w:fldCharType="separate"/>
      </w:r>
      <w:r>
        <w:rPr>
          <w:noProof/>
        </w:rPr>
        <w:t>33</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_Toc428802567 \h </w:instrText>
      </w:r>
      <w:r>
        <w:rPr>
          <w:noProof/>
        </w:rPr>
      </w:r>
      <w:r>
        <w:rPr>
          <w:noProof/>
        </w:rPr>
        <w:fldChar w:fldCharType="separate"/>
      </w:r>
      <w:r>
        <w:rPr>
          <w:noProof/>
        </w:rPr>
        <w:t>33</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_Toc428802568 \h </w:instrText>
      </w:r>
      <w:r>
        <w:rPr>
          <w:noProof/>
        </w:rPr>
      </w:r>
      <w:r>
        <w:rPr>
          <w:noProof/>
        </w:rPr>
        <w:fldChar w:fldCharType="separate"/>
      </w:r>
      <w:r>
        <w:rPr>
          <w:noProof/>
        </w:rPr>
        <w:t>38</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_Toc428802569 \h </w:instrText>
      </w:r>
      <w:r>
        <w:rPr>
          <w:noProof/>
        </w:rPr>
      </w:r>
      <w:r>
        <w:rPr>
          <w:noProof/>
        </w:rPr>
        <w:fldChar w:fldCharType="separate"/>
      </w:r>
      <w:r>
        <w:rPr>
          <w:noProof/>
        </w:rPr>
        <w:t>48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_Toc428802570 \h </w:instrText>
      </w:r>
      <w:r>
        <w:rPr>
          <w:noProof/>
        </w:rPr>
      </w:r>
      <w:r>
        <w:rPr>
          <w:noProof/>
        </w:rPr>
        <w:fldChar w:fldCharType="separate"/>
      </w:r>
      <w:r>
        <w:rPr>
          <w:noProof/>
        </w:rPr>
        <w:t>48</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_Toc428802571 \h </w:instrText>
      </w:r>
      <w:r>
        <w:rPr>
          <w:noProof/>
        </w:rPr>
      </w:r>
      <w:r>
        <w:rPr>
          <w:noProof/>
        </w:rPr>
        <w:fldChar w:fldCharType="separate"/>
      </w:r>
      <w:r>
        <w:rPr>
          <w:noProof/>
        </w:rPr>
        <w:t>49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_Toc428802572 \h </w:instrText>
      </w:r>
      <w:r>
        <w:rPr>
          <w:noProof/>
        </w:rPr>
      </w:r>
      <w:r>
        <w:rPr>
          <w:noProof/>
        </w:rPr>
        <w:fldChar w:fldCharType="separate"/>
      </w:r>
      <w:r>
        <w:rPr>
          <w:noProof/>
        </w:rPr>
        <w:t>51</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_Toc428802573 \h </w:instrText>
      </w:r>
      <w:r>
        <w:rPr>
          <w:noProof/>
        </w:rPr>
      </w:r>
      <w:r>
        <w:rPr>
          <w:noProof/>
        </w:rPr>
        <w:fldChar w:fldCharType="separate"/>
      </w:r>
      <w:r>
        <w:rPr>
          <w:noProof/>
        </w:rPr>
        <w:t>55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_Toc428802574 \h </w:instrText>
      </w:r>
      <w:r>
        <w:rPr>
          <w:noProof/>
        </w:rPr>
      </w:r>
      <w:r>
        <w:rPr>
          <w:noProof/>
        </w:rPr>
        <w:fldChar w:fldCharType="separate"/>
      </w:r>
      <w:r>
        <w:rPr>
          <w:noProof/>
        </w:rPr>
        <w:t>55</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_Toc428802575 \h </w:instrText>
      </w:r>
      <w:r>
        <w:rPr>
          <w:noProof/>
        </w:rPr>
      </w:r>
      <w:r>
        <w:rPr>
          <w:noProof/>
        </w:rPr>
        <w:fldChar w:fldCharType="separate"/>
      </w:r>
      <w:r>
        <w:rPr>
          <w:noProof/>
        </w:rPr>
        <w:t>56</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_Toc428802576 \h </w:instrText>
      </w:r>
      <w:r>
        <w:rPr>
          <w:noProof/>
        </w:rPr>
      </w:r>
      <w:r>
        <w:rPr>
          <w:noProof/>
        </w:rPr>
        <w:fldChar w:fldCharType="separate"/>
      </w:r>
      <w:r>
        <w:rPr>
          <w:noProof/>
        </w:rPr>
        <w:t>57</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_Toc428802577 \h </w:instrText>
      </w:r>
      <w:r>
        <w:rPr>
          <w:noProof/>
        </w:rPr>
      </w:r>
      <w:r>
        <w:rPr>
          <w:noProof/>
        </w:rPr>
        <w:fldChar w:fldCharType="separate"/>
      </w:r>
      <w:r>
        <w:rPr>
          <w:noProof/>
        </w:rPr>
        <w:t>63</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_Toc428802578 \h </w:instrText>
      </w:r>
      <w:r>
        <w:rPr>
          <w:noProof/>
        </w:rPr>
      </w:r>
      <w:r>
        <w:rPr>
          <w:noProof/>
        </w:rPr>
        <w:fldChar w:fldCharType="separate"/>
      </w:r>
      <w:r>
        <w:rPr>
          <w:noProof/>
        </w:rPr>
        <w:t>64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_Toc428802579 \h </w:instrText>
      </w:r>
      <w:r>
        <w:rPr>
          <w:noProof/>
        </w:rPr>
      </w:r>
      <w:r>
        <w:rPr>
          <w:noProof/>
        </w:rPr>
        <w:fldChar w:fldCharType="separate"/>
      </w:r>
      <w:r>
        <w:rPr>
          <w:noProof/>
        </w:rPr>
        <w:t>64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_Toc428802580 \h </w:instrText>
      </w:r>
      <w:r>
        <w:rPr>
          <w:noProof/>
        </w:rPr>
      </w:r>
      <w:r>
        <w:rPr>
          <w:noProof/>
        </w:rPr>
        <w:fldChar w:fldCharType="separate"/>
      </w:r>
      <w:r>
        <w:rPr>
          <w:noProof/>
        </w:rPr>
        <w:t>65</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_Toc428802581 \h </w:instrText>
      </w:r>
      <w:r>
        <w:rPr>
          <w:noProof/>
        </w:rPr>
      </w:r>
      <w:r>
        <w:rPr>
          <w:noProof/>
        </w:rPr>
        <w:fldChar w:fldCharType="separate"/>
      </w:r>
      <w:r>
        <w:rPr>
          <w:noProof/>
        </w:rPr>
        <w:t>65</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_Toc428802582 \h </w:instrText>
      </w:r>
      <w:r>
        <w:rPr>
          <w:noProof/>
        </w:rPr>
      </w:r>
      <w:r>
        <w:rPr>
          <w:noProof/>
        </w:rPr>
        <w:fldChar w:fldCharType="separate"/>
      </w:r>
      <w:r>
        <w:rPr>
          <w:noProof/>
        </w:rPr>
        <w:t>69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_Toc428802583 \h </w:instrText>
      </w:r>
      <w:r>
        <w:rPr>
          <w:noProof/>
        </w:rPr>
      </w:r>
      <w:r>
        <w:rPr>
          <w:noProof/>
        </w:rPr>
        <w:fldChar w:fldCharType="separate"/>
      </w:r>
      <w:r>
        <w:rPr>
          <w:noProof/>
        </w:rPr>
        <w:t>69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_Toc428802584 \h </w:instrText>
      </w:r>
      <w:r>
        <w:rPr>
          <w:noProof/>
        </w:rPr>
      </w:r>
      <w:r>
        <w:rPr>
          <w:noProof/>
        </w:rPr>
        <w:fldChar w:fldCharType="separate"/>
      </w:r>
      <w:r>
        <w:rPr>
          <w:noProof/>
        </w:rPr>
        <w:t>70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_Toc428802585 \h </w:instrText>
      </w:r>
      <w:r>
        <w:rPr>
          <w:noProof/>
        </w:rPr>
      </w:r>
      <w:r>
        <w:rPr>
          <w:noProof/>
        </w:rPr>
        <w:fldChar w:fldCharType="separate"/>
      </w:r>
      <w:r>
        <w:rPr>
          <w:noProof/>
        </w:rPr>
        <w:t>74</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_Toc428802586 \h </w:instrText>
      </w:r>
      <w:r>
        <w:rPr>
          <w:noProof/>
        </w:rPr>
      </w:r>
      <w:r>
        <w:rPr>
          <w:noProof/>
        </w:rPr>
        <w:fldChar w:fldCharType="separate"/>
      </w:r>
      <w:r>
        <w:rPr>
          <w:noProof/>
        </w:rPr>
        <w:t>77</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_Toc428802587 \h </w:instrText>
      </w:r>
      <w:r>
        <w:rPr>
          <w:noProof/>
        </w:rPr>
      </w:r>
      <w:r>
        <w:rPr>
          <w:noProof/>
        </w:rPr>
        <w:fldChar w:fldCharType="separate"/>
      </w:r>
      <w:r>
        <w:rPr>
          <w:noProof/>
        </w:rPr>
        <w:t>78</w:t>
      </w:r>
      <w:r>
        <w:rPr>
          <w:noProof/>
        </w:rPr>
        <w:fldChar w:fldCharType="end"/>
      </w:r>
    </w:p>
    <w:p w:rsidR="002C66D0" w:rsidRPr="002C66D0" w:rsidRDefault="002C66D0">
      <w:pPr>
        <w:pStyle w:val="TOC2"/>
        <w:tabs>
          <w:tab w:val="right" w:leader="dot" w:pos="9350"/>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_Toc428802588 \h </w:instrText>
      </w:r>
      <w:r>
        <w:rPr>
          <w:noProof/>
        </w:rPr>
      </w:r>
      <w:r>
        <w:rPr>
          <w:noProof/>
        </w:rPr>
        <w:fldChar w:fldCharType="separate"/>
      </w:r>
      <w:r>
        <w:rPr>
          <w:noProof/>
        </w:rPr>
        <w:t>79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_Toc428802589 \h </w:instrText>
      </w:r>
      <w:r>
        <w:rPr>
          <w:noProof/>
        </w:rPr>
      </w:r>
      <w:r>
        <w:rPr>
          <w:noProof/>
        </w:rPr>
        <w:fldChar w:fldCharType="separate"/>
      </w:r>
      <w:r>
        <w:rPr>
          <w:noProof/>
        </w:rPr>
        <w:t>79</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_Toc428802590 \h </w:instrText>
      </w:r>
      <w:r>
        <w:rPr>
          <w:noProof/>
        </w:rPr>
      </w:r>
      <w:r>
        <w:rPr>
          <w:noProof/>
        </w:rPr>
        <w:fldChar w:fldCharType="separate"/>
      </w:r>
      <w:r>
        <w:rPr>
          <w:noProof/>
        </w:rPr>
        <w:t>80</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lastRenderedPageBreak/>
        <w:t>6.4.3 D-FDB time decomposition</w:t>
      </w:r>
      <w:r>
        <w:rPr>
          <w:noProof/>
        </w:rPr>
        <w:tab/>
      </w:r>
      <w:r>
        <w:rPr>
          <w:noProof/>
        </w:rPr>
        <w:fldChar w:fldCharType="begin"/>
      </w:r>
      <w:r>
        <w:rPr>
          <w:noProof/>
        </w:rPr>
        <w:instrText xml:space="preserve"> PAGEREF _Toc428802591 \h </w:instrText>
      </w:r>
      <w:r>
        <w:rPr>
          <w:noProof/>
        </w:rPr>
      </w:r>
      <w:r>
        <w:rPr>
          <w:noProof/>
        </w:rPr>
        <w:fldChar w:fldCharType="separate"/>
      </w:r>
      <w:r>
        <w:rPr>
          <w:noProof/>
        </w:rPr>
        <w:t>81</w:t>
      </w:r>
      <w:r>
        <w:rPr>
          <w:noProof/>
        </w:rPr>
        <w:fldChar w:fldCharType="end"/>
      </w:r>
    </w:p>
    <w:p w:rsidR="002C66D0" w:rsidRPr="002C66D0" w:rsidRDefault="002C66D0">
      <w:pPr>
        <w:pStyle w:val="TOC3"/>
        <w:tabs>
          <w:tab w:val="right" w:leader="dot" w:pos="9350"/>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_Toc428802592 \h </w:instrText>
      </w:r>
      <w:r>
        <w:rPr>
          <w:noProof/>
        </w:rPr>
      </w:r>
      <w:r>
        <w:rPr>
          <w:noProof/>
        </w:rPr>
        <w:fldChar w:fldCharType="separate"/>
      </w:r>
      <w:r>
        <w:rPr>
          <w:noProof/>
        </w:rPr>
        <w:t>83</w:t>
      </w:r>
      <w:r>
        <w:rPr>
          <w:noProof/>
        </w:rPr>
        <w:fldChar w:fldCharType="end"/>
      </w:r>
    </w:p>
    <w:p w:rsidR="002C66D0" w:rsidRPr="002C66D0" w:rsidRDefault="002C66D0">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_Toc428802593 \h </w:instrText>
      </w:r>
      <w:r>
        <w:rPr>
          <w:noProof/>
        </w:rPr>
      </w:r>
      <w:r>
        <w:rPr>
          <w:noProof/>
        </w:rPr>
        <w:fldChar w:fldCharType="separate"/>
      </w:r>
      <w:r>
        <w:rPr>
          <w:noProof/>
        </w:rPr>
        <w:t>84</w:t>
      </w:r>
      <w:r>
        <w:rPr>
          <w:noProof/>
        </w:rPr>
        <w:fldChar w:fldCharType="end"/>
      </w:r>
    </w:p>
    <w:p w:rsidR="002C66D0" w:rsidRDefault="002C66D0">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_Toc428802594 \h </w:instrText>
      </w:r>
      <w:r>
        <w:rPr>
          <w:noProof/>
        </w:rPr>
      </w:r>
      <w:r>
        <w:rPr>
          <w:noProof/>
        </w:rPr>
        <w:fldChar w:fldCharType="separate"/>
      </w:r>
      <w:r>
        <w:rPr>
          <w:noProof/>
        </w:rPr>
        <w:t>85</w:t>
      </w:r>
      <w:r>
        <w:rPr>
          <w:noProof/>
        </w:rPr>
        <w:fldChar w:fldCharType="end"/>
      </w:r>
    </w:p>
    <w:p w:rsidR="002C66D0" w:rsidRDefault="002C66D0">
      <w:pPr>
        <w:pStyle w:val="TOC1"/>
        <w:tabs>
          <w:tab w:val="right" w:leader="dot" w:pos="9350"/>
        </w:tabs>
        <w:rPr>
          <w:rFonts w:asciiTheme="minorHAnsi" w:hAnsiTheme="minorHAnsi" w:cstheme="minorBidi"/>
          <w:b w:val="0"/>
          <w:noProof/>
          <w:sz w:val="22"/>
          <w:szCs w:val="22"/>
          <w:lang w:val="el-GR" w:eastAsia="el-GR"/>
        </w:rPr>
      </w:pPr>
      <w:r>
        <w:rPr>
          <w:noProof/>
        </w:rPr>
        <w:t>Appendix A</w:t>
      </w:r>
      <w:r>
        <w:rPr>
          <w:noProof/>
        </w:rPr>
        <w:tab/>
      </w:r>
      <w:r>
        <w:rPr>
          <w:noProof/>
        </w:rPr>
        <w:fldChar w:fldCharType="begin"/>
      </w:r>
      <w:r>
        <w:rPr>
          <w:noProof/>
        </w:rPr>
        <w:instrText xml:space="preserve"> PAGEREF _Toc428802595 \h </w:instrText>
      </w:r>
      <w:r>
        <w:rPr>
          <w:noProof/>
        </w:rPr>
      </w:r>
      <w:r>
        <w:rPr>
          <w:noProof/>
        </w:rPr>
        <w:fldChar w:fldCharType="separate"/>
      </w:r>
      <w:r>
        <w:rPr>
          <w:noProof/>
        </w:rPr>
        <w:t>86</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1A14F7">
        <w:rPr>
          <w:noProof/>
        </w:rPr>
        <w:t>5</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Pr>
          <w:noProof/>
        </w:rPr>
        <w:t>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Pr>
          <w:noProof/>
        </w:rPr>
        <w:t>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Pr>
          <w:noProof/>
        </w:rPr>
        <w:t>15</w:t>
      </w:r>
      <w:r>
        <w:rPr>
          <w:noProof/>
        </w:rPr>
        <w:fldChar w:fldCharType="end"/>
      </w:r>
    </w:p>
    <w:p w:rsidR="001A14F7" w:rsidRDefault="001A14F7">
      <w:pPr>
        <w:pStyle w:val="TableofFigures"/>
        <w:tabs>
          <w:tab w:val="right" w:leader="dot" w:pos="9350"/>
        </w:tabs>
        <w:rPr>
          <w:rFonts w:asciiTheme="minorHAnsi" w:hAnsiTheme="minorHAnsi" w:cstheme="minorBidi"/>
          <w:noProof/>
          <w:sz w:val="22"/>
          <w:szCs w:val="22"/>
          <w:lang w:val="el-GR"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Pr>
          <w:noProof/>
        </w:rPr>
        <w:t>16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Pr>
          <w:noProof/>
        </w:rPr>
        <w:t>16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Pr>
          <w:noProof/>
        </w:rPr>
        <w:t>36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Pr>
          <w:noProof/>
        </w:rPr>
        <w:t>42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Pr>
          <w:noProof/>
        </w:rPr>
        <w:t>48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Pr>
          <w:noProof/>
        </w:rPr>
        <w:t>53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Pr>
          <w:noProof/>
        </w:rPr>
        <w:t>66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Pr>
          <w:noProof/>
        </w:rPr>
        <w:t>67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Pr>
          <w:noProof/>
        </w:rPr>
        <w:t>71</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Pr>
          <w:noProof/>
        </w:rPr>
        <w:t>72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Pr>
          <w:noProof/>
        </w:rPr>
        <w:t>80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Pr>
          <w:noProof/>
        </w:rPr>
        <w:t>81</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Pr>
          <w:noProof/>
        </w:rPr>
        <w:t>82</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0" w:name="ch2"/>
    </w:p>
    <w:p w:rsidR="00AC33C9" w:rsidRDefault="00727A6D" w:rsidP="0028095C">
      <w:pPr>
        <w:pStyle w:val="Heading1"/>
      </w:pPr>
      <w:r>
        <w:lastRenderedPageBreak/>
        <w:br/>
      </w:r>
      <w:r>
        <w:br/>
      </w:r>
      <w:bookmarkStart w:id="1" w:name="_Toc428802542"/>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Pr>
                <w:noProof/>
              </w:rPr>
              <w:t>8</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Pr>
                <w:noProof/>
              </w:rPr>
              <w:t>8</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Pr>
                <w:noProof/>
              </w:rPr>
              <w:t>8</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2" w:name="chintro"/>
      <w:bookmarkStart w:id="3" w:name="_Toc428803474"/>
      <w:r>
        <w:t>Motivation</w:t>
      </w:r>
      <w:bookmarkEnd w:id="3"/>
    </w:p>
    <w:p w:rsidR="002B0D93" w:rsidRDefault="001B05AA" w:rsidP="0028095C">
      <w:r>
        <w:t xml:space="preserve">Databases have become an indispensable component of computer systems, especially </w:t>
      </w:r>
      <w:r w:rsidR="002B0D93">
        <w:t xml:space="preserve">since </w:t>
      </w:r>
      <w:r>
        <w:t xml:space="preserve">web services, cloud platforms and analytics engines have seen enormous adoption and </w:t>
      </w:r>
      <w:r w:rsidR="002B0D93">
        <w:t>are of widespread use</w:t>
      </w:r>
      <w:r>
        <w:t xml:space="preserve"> these days. </w:t>
      </w:r>
      <w:r w:rsidR="007556CF">
        <w:t>We live in times when there is much more data available than what our technology can process.</w:t>
      </w:r>
    </w:p>
    <w:p w:rsidR="00D9549C" w:rsidRDefault="00F64767" w:rsidP="009F0350">
      <w:r>
        <w:t>A special class of queries that is extensively used is that of conjunctive queries.</w:t>
      </w:r>
      <w:r w:rsidR="009F0350">
        <w:t xml:space="preserve"> </w:t>
      </w:r>
      <w:r w:rsidR="00A567D5">
        <w:t>There are many use cases that need to evaluate a conjunctive query upon many relations, and recent analytics engines and network analyzers require even more complex cyclic queries than traditional joins. These queries might have huge intermediate or final result and it has become a major obstacle being able to handle such sizes.</w:t>
      </w:r>
    </w:p>
    <w:p w:rsidR="002E3D25" w:rsidRDefault="00414A37" w:rsidP="009F0350">
      <w:r>
        <w:t xml:space="preserve">A lot of attention has been given to this problem recently by the community with good results. However, in order to be able to process the so-called Big Data, fancy name for huge amount of data, the solution is most of the time distributed query processing. If one machine cannot do it, why not use more! </w:t>
      </w:r>
      <w:r w:rsidR="009831D4">
        <w:t>The main problem with distributed systems is data communication cost among workers, therefore a lot of work has been done to investigate solutions that minimize as much as possible the communication incurred</w:t>
      </w:r>
      <w:r w:rsidR="00D3757D">
        <w:t xml:space="preserve"> throughout the evaluation of a query</w:t>
      </w:r>
      <w:r w:rsidR="009831D4">
        <w:t xml:space="preserve">. </w:t>
      </w:r>
    </w:p>
    <w:p w:rsidR="00BA38B9" w:rsidRDefault="00782084" w:rsidP="00BA38B9">
      <w:bookmarkStart w:id="4" w:name="_GoBack"/>
      <w:bookmarkEnd w:id="4"/>
      <w:r>
        <w:lastRenderedPageBreak/>
        <w:t>Recent work of</w:t>
      </w:r>
      <w:r w:rsidR="000625E1">
        <w:t xml:space="preserve"> introduced data factorizations</w:t>
      </w:r>
      <w:r w:rsidR="00DA0FCE">
        <w:t xml:space="preserve"> </w:t>
      </w:r>
      <w:r w:rsidR="00DA0FCE" w:rsidRPr="000625E1">
        <w:t>[</w:t>
      </w:r>
      <w:r w:rsidR="00DA0FCE" w:rsidRPr="00BA38B9">
        <w:rPr>
          <w:color w:val="FF0000"/>
        </w:rPr>
        <w:t>1, 2, 3</w:t>
      </w:r>
      <w:r w:rsidR="00DA0FCE">
        <w:t xml:space="preserve"> – </w:t>
      </w:r>
      <w:proofErr w:type="spellStart"/>
      <w:r w:rsidR="00DA0FCE">
        <w:t>Olteanu</w:t>
      </w:r>
      <w:proofErr w:type="spellEnd"/>
      <w:r w:rsidR="00DA0FCE">
        <w:t xml:space="preserve"> papers</w:t>
      </w:r>
      <w:r w:rsidR="00DA0FCE" w:rsidRPr="000625E1">
        <w:t>]</w:t>
      </w:r>
      <w:r w:rsidR="000625E1">
        <w:t xml:space="preserve">. A special tree-like structure that represents flat relational tables in more compressed form, sometimes even exponentially more succinct. </w:t>
      </w:r>
      <w:r w:rsidR="000625E1" w:rsidRPr="000625E1">
        <w:t>The succinctness of these representations is achieved by algebraic factori</w:t>
      </w:r>
      <w:r w:rsidR="000625E1">
        <w:t>z</w:t>
      </w:r>
      <w:r w:rsidR="000625E1" w:rsidRPr="000625E1">
        <w:t xml:space="preserve">ation using the </w:t>
      </w:r>
      <w:proofErr w:type="spellStart"/>
      <w:r w:rsidR="000625E1" w:rsidRPr="000625E1">
        <w:t>distributivity</w:t>
      </w:r>
      <w:proofErr w:type="spellEnd"/>
      <w:r w:rsidR="000625E1" w:rsidRPr="000625E1">
        <w:t xml:space="preserve"> property over product (</w:t>
      </w:r>
      <m:oMath>
        <m:r>
          <w:rPr>
            <w:rFonts w:ascii="Cambria Math" w:hAnsi="Cambria Math"/>
          </w:rPr>
          <m:t>×</m:t>
        </m:r>
      </m:oMath>
      <w:r w:rsidR="000625E1" w:rsidRPr="000625E1">
        <w:t>) of union (</w:t>
      </w:r>
      <m:oMath>
        <m:r>
          <w:rPr>
            <w:rFonts w:ascii="Cambria Math" w:hAnsi="Cambria Math"/>
          </w:rPr>
          <m:t>∪</m:t>
        </m:r>
      </m:oMath>
      <w:r>
        <w:t xml:space="preserve">). </w:t>
      </w:r>
      <w:r w:rsidR="000625E1">
        <w:t>T</w:t>
      </w:r>
      <w:r w:rsidR="000625E1" w:rsidRPr="000625E1">
        <w:t>his compact representation is similar to the relationship between logic functions in disjunctive normal form and their equivalent nested form</w:t>
      </w:r>
      <w:r w:rsidR="000625E1">
        <w:t>s obtained by algebraic factoriz</w:t>
      </w:r>
      <w:r w:rsidR="000625E1" w:rsidRPr="000625E1">
        <w:t>ation.</w:t>
      </w:r>
      <w:r w:rsidR="00BA38B9">
        <w:t xml:space="preserve"> FDB an</w:t>
      </w:r>
      <w:r w:rsidR="00BA38B9">
        <w:t xml:space="preserve"> in-memory query engin</w:t>
      </w:r>
      <w:r w:rsidR="00BA38B9">
        <w:t>e designed to work with factoriz</w:t>
      </w:r>
      <w:r w:rsidR="00BA38B9">
        <w:t xml:space="preserve">ed representations. </w:t>
      </w:r>
      <w:r w:rsidR="00BA38B9">
        <w:t>Previous work showed</w:t>
      </w:r>
      <w:r w:rsidR="00BA38B9">
        <w:t xml:space="preserve"> that by representing relational databases</w:t>
      </w:r>
      <w:r w:rsidR="00BA38B9">
        <w:t xml:space="preserve"> with the corresponding factoriz</w:t>
      </w:r>
      <w:r w:rsidR="00BA38B9">
        <w:t>ed representation and delegating the query processing to FDB it can outperform off-the-shelf relational engines by orders of magnitude [2].</w:t>
      </w:r>
    </w:p>
    <w:p w:rsidR="00BA38B9" w:rsidRDefault="00BA38B9" w:rsidP="00BA38B9"/>
    <w:p w:rsidR="00BA38B9" w:rsidRDefault="00BA38B9" w:rsidP="00BA38B9">
      <w:r>
        <w:t xml:space="preserve">At the moment, FDB implementation follows a centralized single-node single-thread model. </w:t>
      </w:r>
      <w:r w:rsidR="00C512E8">
        <w:t xml:space="preserve">As with relational systems it is </w:t>
      </w:r>
      <w:r w:rsidR="00C512E8" w:rsidRPr="00C512E8">
        <w:t>natural to investigate distributed computation in the context of FDB</w:t>
      </w:r>
      <w:r w:rsidR="00C512E8">
        <w:t xml:space="preserve"> since factoriz</w:t>
      </w:r>
      <w:r w:rsidR="00C512E8">
        <w:t>ation can drastically reduce the communication cost and improve latency by minimizing the size of temporary results to be shipped across the network.</w:t>
      </w:r>
      <w:r w:rsidR="00C512E8">
        <w:t xml:space="preserve"> Therefore the goal</w:t>
      </w:r>
      <w:r>
        <w:t xml:space="preserve"> of this project is to design, implement and benchmark novel query evaluation tec</w:t>
      </w:r>
      <w:r w:rsidR="00C512E8">
        <w:t>hniques for distributed factoriz</w:t>
      </w:r>
      <w:r>
        <w:t xml:space="preserve">ed databases </w:t>
      </w:r>
      <w:r w:rsidR="00C512E8">
        <w:t xml:space="preserve">that eventually can </w:t>
      </w:r>
      <w:r w:rsidR="00954079">
        <w:t xml:space="preserve">compete and </w:t>
      </w:r>
      <w:r w:rsidR="00C512E8">
        <w:t>be compared with</w:t>
      </w:r>
      <w:r>
        <w:t xml:space="preserve"> existing </w:t>
      </w:r>
      <w:r w:rsidR="00C512E8">
        <w:t>distributed systems over relational data</w:t>
      </w:r>
      <w:r>
        <w:t>.</w:t>
      </w:r>
    </w:p>
    <w:p w:rsidR="00BA38B9" w:rsidRDefault="00BA38B9" w:rsidP="0028095C"/>
    <w:p w:rsidR="00D9549C" w:rsidRDefault="00D9549C" w:rsidP="00EC1323">
      <w:pPr>
        <w:pStyle w:val="Heading2"/>
      </w:pPr>
      <w:bookmarkStart w:id="5" w:name="_Toc428803475"/>
      <w:r>
        <w:t>Contributions</w:t>
      </w:r>
      <w:bookmarkEnd w:id="5"/>
    </w:p>
    <w:p w:rsidR="00D9549C" w:rsidRDefault="00086222" w:rsidP="0028095C">
      <w:r>
        <w:t>There are several topics discussed throughout this thesis orthogonal to the distributed query processing engine that is the goal. The main contributions are as follows:</w:t>
      </w:r>
    </w:p>
    <w:p w:rsidR="00622A6E" w:rsidRDefault="00622A6E" w:rsidP="0028095C"/>
    <w:p w:rsidR="006F2CE5" w:rsidRDefault="00D05C93" w:rsidP="00C339A2">
      <w:pPr>
        <w:pStyle w:val="ListParagraph"/>
        <w:numPr>
          <w:ilvl w:val="0"/>
          <w:numId w:val="25"/>
        </w:numPr>
      </w:pPr>
      <w:r>
        <w:t xml:space="preserve">We propose an estimation function, coined </w:t>
      </w:r>
      <w:r w:rsidRPr="00D05C93">
        <w:rPr>
          <w:i/>
        </w:rPr>
        <w:t>COST</w:t>
      </w:r>
      <w:r>
        <w:t xml:space="preserve">, which tries to estimate the size of data factorizations using their f-tree structure. </w:t>
      </w:r>
      <w:r w:rsidR="00C56BA7">
        <w:t>Ultimatum we would use this function to distinguish f-trees that asymptotically have the same properties but in real-world their sizes differ significantly.</w:t>
      </w:r>
    </w:p>
    <w:p w:rsidR="00B508B5" w:rsidRDefault="00B508B5" w:rsidP="00B508B5">
      <w:pPr>
        <w:pStyle w:val="ListParagraph"/>
        <w:ind w:left="360"/>
      </w:pPr>
    </w:p>
    <w:p w:rsidR="004D454A" w:rsidRDefault="00957980" w:rsidP="00C339A2">
      <w:pPr>
        <w:pStyle w:val="ListParagraph"/>
        <w:numPr>
          <w:ilvl w:val="0"/>
          <w:numId w:val="25"/>
        </w:numPr>
      </w:pPr>
      <w:r>
        <w:t xml:space="preserve">We </w:t>
      </w:r>
      <w:r w:rsidR="006D2AD9">
        <w:t xml:space="preserve">designed and implemented four (4) serialization techniques for data factorizations which aim to retain the theoretical compression factor of factorizations over flat relation tables. Each technique introduces extra value compression capabilities making our serializations more preferable than standard industry </w:t>
      </w:r>
      <w:r w:rsidR="006D2AD9">
        <w:lastRenderedPageBreak/>
        <w:t xml:space="preserve">compression algorithms, like </w:t>
      </w:r>
      <w:r w:rsidR="006D2AD9">
        <w:rPr>
          <w:i/>
        </w:rPr>
        <w:t>GZIP</w:t>
      </w:r>
      <w:r w:rsidR="006D2AD9">
        <w:t xml:space="preserve"> and </w:t>
      </w:r>
      <w:r w:rsidR="006D2AD9">
        <w:rPr>
          <w:i/>
        </w:rPr>
        <w:t>BZIP2</w:t>
      </w:r>
      <w:r w:rsidR="006D2AD9">
        <w:t xml:space="preserve">. Additionally, one of the serializations integrates the </w:t>
      </w:r>
      <w:proofErr w:type="spellStart"/>
      <w:r w:rsidR="006D2AD9">
        <w:t>HyperCube</w:t>
      </w:r>
      <w:proofErr w:type="spellEnd"/>
      <w:r w:rsidR="006D2AD9">
        <w:t xml:space="preserve"> algorithm, data shuffling algorithm, in order to filter the factorization and serialize only the wanted values.</w:t>
      </w:r>
    </w:p>
    <w:p w:rsidR="004D454A" w:rsidRDefault="004D454A" w:rsidP="004D454A">
      <w:pPr>
        <w:pStyle w:val="ListParagraph"/>
      </w:pPr>
    </w:p>
    <w:p w:rsidR="00622A6E" w:rsidRDefault="00930678" w:rsidP="00C339A2">
      <w:pPr>
        <w:pStyle w:val="ListParagraph"/>
        <w:numPr>
          <w:ilvl w:val="0"/>
          <w:numId w:val="25"/>
        </w:numPr>
      </w:pPr>
      <w:r>
        <w:t>We designed, implemented and analyzed the architecture of a distributed query processing engine</w:t>
      </w:r>
      <w:r w:rsidR="007F1FFB">
        <w:t>, coined D-FDB,</w:t>
      </w:r>
      <w:r>
        <w:t xml:space="preserve"> that communicates factorizations end-to-end and uses FDB locally at each site to evaluate the query on local data.</w:t>
      </w:r>
      <w:r w:rsidR="007F1FFB">
        <w:t xml:space="preserve"> D-FDB provides two modes of execution, namely Single-round and Multi-round, which differ in the number of communication, hence processing, rounds they require before completely evaluating a given query.</w:t>
      </w:r>
    </w:p>
    <w:p w:rsidR="00224E89" w:rsidRDefault="00224E89" w:rsidP="0028095C"/>
    <w:p w:rsidR="00D9549C" w:rsidRDefault="00D9549C" w:rsidP="00EC1323">
      <w:pPr>
        <w:pStyle w:val="Heading2"/>
      </w:pPr>
      <w:bookmarkStart w:id="6" w:name="_Toc428803476"/>
      <w:r>
        <w:t>Outline</w:t>
      </w:r>
      <w:bookmarkEnd w:id="6"/>
    </w:p>
    <w:bookmarkEnd w:id="2"/>
    <w:p w:rsidR="00603289" w:rsidRDefault="00603289" w:rsidP="0009214B">
      <w:r>
        <w:t>The rest of this thesis is structured as follows:</w:t>
      </w:r>
    </w:p>
    <w:p w:rsidR="00450B34" w:rsidRDefault="00450B34" w:rsidP="0009214B"/>
    <w:p w:rsidR="00603289" w:rsidRDefault="00A929A9" w:rsidP="00C339A2">
      <w:pPr>
        <w:pStyle w:val="ListParagraph"/>
        <w:numPr>
          <w:ilvl w:val="0"/>
          <w:numId w:val="24"/>
        </w:numPr>
      </w:pPr>
      <w:r w:rsidRPr="00A929A9">
        <w:rPr>
          <w:b/>
        </w:rPr>
        <w:t>Chapter 2</w:t>
      </w:r>
      <w:r>
        <w:t xml:space="preserve"> provides the required theoretical background on factorization trees and data factorizations, along with some related work on distributed query processing.</w:t>
      </w:r>
    </w:p>
    <w:p w:rsidR="00A929A9" w:rsidRDefault="00661381" w:rsidP="00C339A2">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C339A2">
      <w:pPr>
        <w:pStyle w:val="ListParagraph"/>
        <w:numPr>
          <w:ilvl w:val="0"/>
          <w:numId w:val="24"/>
        </w:numPr>
      </w:pPr>
      <w:r>
        <w:rPr>
          <w:b/>
        </w:rPr>
        <w:t xml:space="preserve">Chapter 4 </w:t>
      </w:r>
      <w:r>
        <w:t>discusses serialization techniques for data factorizations</w:t>
      </w:r>
    </w:p>
    <w:p w:rsidR="002263F1" w:rsidRDefault="002263F1" w:rsidP="00C339A2">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C339A2">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C339A2">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7" w:name="_Toc428802543"/>
      <w:r w:rsidR="00D71372" w:rsidRPr="00727A6D">
        <w:t>Preliminaries</w:t>
      </w:r>
      <w:bookmarkEnd w:id="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726D71"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Pr>
                <w:noProof/>
              </w:rPr>
              <w:t>2.1 Data Factorizations</w:t>
            </w:r>
            <w:r>
              <w:rPr>
                <w:noProof/>
              </w:rPr>
              <w:tab/>
            </w:r>
            <w:r>
              <w:rPr>
                <w:noProof/>
              </w:rPr>
              <w:fldChar w:fldCharType="begin"/>
            </w:r>
            <w:r>
              <w:rPr>
                <w:noProof/>
              </w:rPr>
              <w:instrText xml:space="preserve"> PAGEREF _Toc428803425 \h </w:instrText>
            </w:r>
            <w:r>
              <w:rPr>
                <w:noProof/>
              </w:rPr>
            </w:r>
            <w:r>
              <w:rPr>
                <w:noProof/>
              </w:rPr>
              <w:fldChar w:fldCharType="separate"/>
            </w:r>
            <w:r>
              <w:rPr>
                <w:noProof/>
              </w:rPr>
              <w:t>9</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_Toc428803426 \h </w:instrText>
            </w:r>
            <w:r>
              <w:rPr>
                <w:noProof/>
              </w:rPr>
            </w:r>
            <w:r>
              <w:rPr>
                <w:noProof/>
              </w:rPr>
              <w:fldChar w:fldCharType="separate"/>
            </w:r>
            <w:r>
              <w:rPr>
                <w:noProof/>
              </w:rPr>
              <w:t>9</w:t>
            </w:r>
            <w:r>
              <w:rPr>
                <w:noProof/>
              </w:rPr>
              <w:fldChar w:fldCharType="end"/>
            </w:r>
          </w:p>
          <w:p w:rsidR="00726D71" w:rsidRPr="00726D71" w:rsidRDefault="00726D71">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_Toc428803427 \h </w:instrText>
            </w:r>
            <w:r>
              <w:rPr>
                <w:noProof/>
              </w:rPr>
            </w:r>
            <w:r>
              <w:rPr>
                <w:noProof/>
              </w:rPr>
              <w:fldChar w:fldCharType="separate"/>
            </w:r>
            <w:r>
              <w:rPr>
                <w:noProof/>
              </w:rPr>
              <w:t>9</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_Toc428803428 \h </w:instrText>
            </w:r>
            <w:r>
              <w:rPr>
                <w:noProof/>
              </w:rPr>
            </w:r>
            <w:r>
              <w:rPr>
                <w:noProof/>
              </w:rPr>
              <w:fldChar w:fldCharType="separate"/>
            </w:r>
            <w:r>
              <w:rPr>
                <w:noProof/>
              </w:rPr>
              <w:t>9</w:t>
            </w:r>
            <w:r>
              <w:rPr>
                <w:noProof/>
              </w:rPr>
              <w:fldChar w:fldCharType="end"/>
            </w:r>
          </w:p>
          <w:p w:rsidR="00D71372" w:rsidRDefault="00726D71" w:rsidP="0028095C">
            <w:r>
              <w:fldChar w:fldCharType="end"/>
            </w:r>
          </w:p>
        </w:tc>
      </w:tr>
    </w:tbl>
    <w:p w:rsidR="00D71372" w:rsidRDefault="00D71372" w:rsidP="0028095C"/>
    <w:p w:rsidR="003C36C2" w:rsidRDefault="003C36C2" w:rsidP="0028095C"/>
    <w:p w:rsidR="003C36C2" w:rsidRDefault="003C36C2" w:rsidP="00743851">
      <w:pPr>
        <w:pStyle w:val="Heading2"/>
      </w:pPr>
      <w:bookmarkStart w:id="8" w:name="chprelim"/>
      <w:bookmarkStart w:id="9" w:name="_Toc428803425"/>
      <w:r>
        <w:t>Data Factorizations</w:t>
      </w:r>
      <w:bookmarkEnd w:id="9"/>
    </w:p>
    <w:p w:rsidR="003C36C2" w:rsidRDefault="003C36C2" w:rsidP="0028095C"/>
    <w:p w:rsidR="00743851" w:rsidRDefault="00743851" w:rsidP="0028095C"/>
    <w:p w:rsidR="003C36C2" w:rsidRDefault="003C36C2" w:rsidP="00743851">
      <w:pPr>
        <w:pStyle w:val="Heading2"/>
      </w:pPr>
      <w:bookmarkStart w:id="10" w:name="_Toc428803426"/>
      <w:r>
        <w:t>Factorization Trees</w:t>
      </w:r>
      <w:bookmarkEnd w:id="10"/>
    </w:p>
    <w:p w:rsidR="003C36C2" w:rsidRDefault="003C36C2" w:rsidP="0028095C"/>
    <w:p w:rsidR="00743851" w:rsidRDefault="00743851" w:rsidP="0028095C"/>
    <w:p w:rsidR="003C36C2" w:rsidRDefault="003C36C2" w:rsidP="00743851">
      <w:pPr>
        <w:pStyle w:val="Heading2"/>
      </w:pPr>
      <w:bookmarkStart w:id="11" w:name="_Toc428803427"/>
      <w:r>
        <w:t>Size Bounds for Data Factorizations</w:t>
      </w:r>
      <w:bookmarkEnd w:id="11"/>
    </w:p>
    <w:p w:rsidR="003C36C2" w:rsidRDefault="003C36C2" w:rsidP="0028095C"/>
    <w:p w:rsidR="00743851" w:rsidRDefault="00743851" w:rsidP="0028095C"/>
    <w:p w:rsidR="003C36C2" w:rsidRDefault="003C36C2" w:rsidP="00743851">
      <w:pPr>
        <w:pStyle w:val="Heading2"/>
      </w:pPr>
      <w:bookmarkStart w:id="12" w:name="_Toc428803428"/>
      <w:r>
        <w:t>Related Work</w:t>
      </w:r>
      <w:bookmarkEnd w:id="12"/>
    </w:p>
    <w:bookmarkEnd w:id="8"/>
    <w:p w:rsidR="003C36C2" w:rsidRDefault="003C36C2" w:rsidP="0028095C"/>
    <w:p w:rsidR="003C36C2" w:rsidRDefault="003C36C2" w:rsidP="0028095C"/>
    <w:p w:rsidR="00D71372" w:rsidRDefault="00434286" w:rsidP="0028095C">
      <w:pPr>
        <w:pStyle w:val="Heading1"/>
      </w:pPr>
      <w:r>
        <w:lastRenderedPageBreak/>
        <w:br/>
      </w:r>
      <w:r>
        <w:br/>
      </w:r>
      <w:bookmarkStart w:id="13" w:name="_Toc428802544"/>
      <w:r w:rsidR="00D71372">
        <w:t>Finding good Factorization Trees</w:t>
      </w:r>
      <w:bookmarkEnd w:id="1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67854">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67854">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67854">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67854">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67854">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67854">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14" w:name="chcost"/>
    </w:p>
    <w:p w:rsidR="00F72092" w:rsidRDefault="00640F70" w:rsidP="00640F70">
      <w:pPr>
        <w:pStyle w:val="Heading2"/>
      </w:pPr>
      <w:bookmarkStart w:id="15" w:name="_Toc428730802"/>
      <w:bookmarkStart w:id="16" w:name="_Toc428802545"/>
      <w:r>
        <w:t>Motivation</w:t>
      </w:r>
      <w:bookmarkEnd w:id="15"/>
      <w:bookmarkEnd w:id="1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17" w:name="_Toc428730803"/>
      <w:bookmarkStart w:id="18" w:name="_Toc428802546"/>
      <w:r>
        <w:t>Contribution</w:t>
      </w:r>
      <w:bookmarkEnd w:id="17"/>
      <w:bookmarkEnd w:id="1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19" w:name="_Toc428730804"/>
      <w:bookmarkStart w:id="20" w:name="_Toc428802547"/>
      <w:r>
        <w:t>Idea</w:t>
      </w:r>
      <w:bookmarkEnd w:id="19"/>
      <w:bookmarkEnd w:id="2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C339A2">
      <w:pPr>
        <w:pStyle w:val="ListParagraph"/>
        <w:numPr>
          <w:ilvl w:val="0"/>
          <w:numId w:val="7"/>
        </w:numPr>
      </w:pPr>
      <w:r>
        <w:t>each union has its values ordered in ascending order</w:t>
      </w:r>
    </w:p>
    <w:p w:rsidR="00957EDE" w:rsidRDefault="00957EDE" w:rsidP="00C339A2">
      <w:pPr>
        <w:pStyle w:val="ListParagraph"/>
        <w:numPr>
          <w:ilvl w:val="0"/>
          <w:numId w:val="7"/>
        </w:numPr>
      </w:pPr>
      <w:r>
        <w:t>each union has unique values</w:t>
      </w:r>
    </w:p>
    <w:p w:rsidR="00957EDE" w:rsidRDefault="00957EDE" w:rsidP="00C339A2">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C339A2">
      <w:pPr>
        <w:pStyle w:val="ListParagraph"/>
        <w:numPr>
          <w:ilvl w:val="0"/>
          <w:numId w:val="7"/>
        </w:numPr>
      </w:pPr>
      <w:r>
        <w:t>some attributes belong to many relations, thus have many dependencies</w:t>
      </w:r>
    </w:p>
    <w:p w:rsidR="005367A8" w:rsidRDefault="005367A8" w:rsidP="00957EDE">
      <w:r>
        <w:br/>
      </w:r>
    </w:p>
    <w:p w:rsidR="00957EDE" w:rsidRDefault="005367A8" w:rsidP="00957EDE">
      <w:r>
        <w:br/>
      </w:r>
      <w:r>
        <w:br/>
      </w:r>
      <w:r w:rsidR="004D25A1">
        <w:rPr>
          <w:noProof/>
          <w:lang w:val="el-GR" w:eastAsia="el-GR"/>
        </w:rPr>
        <mc:AlternateContent>
          <mc:Choice Requires="wps">
            <w:drawing>
              <wp:anchor distT="0" distB="0" distL="114300" distR="114300" simplePos="0" relativeHeight="251663360" behindDoc="0" locked="0" layoutInCell="1" allowOverlap="1" wp14:anchorId="2438B660" wp14:editId="2EB93447">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170365" w:rsidRPr="00896026" w:rsidRDefault="00170365" w:rsidP="00963722">
                            <w:pPr>
                              <w:pStyle w:val="Caption"/>
                              <w:rPr>
                                <w:noProof/>
                                <w:sz w:val="24"/>
                                <w:szCs w:val="24"/>
                              </w:rPr>
                            </w:pPr>
                            <w:bookmarkStart w:id="21"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38B660"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170365" w:rsidRPr="00896026" w:rsidRDefault="00170365" w:rsidP="00963722">
                      <w:pPr>
                        <w:pStyle w:val="Caption"/>
                        <w:rPr>
                          <w:noProof/>
                          <w:sz w:val="24"/>
                          <w:szCs w:val="24"/>
                        </w:rPr>
                      </w:pPr>
                      <w:bookmarkStart w:id="22"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22"/>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12175280" wp14:editId="23C4AFA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lang w:val="el-GR" w:eastAsia="el-GR"/>
        </w:rPr>
        <mc:AlternateContent>
          <mc:Choice Requires="wps">
            <w:drawing>
              <wp:anchor distT="0" distB="0" distL="114300" distR="114300" simplePos="0" relativeHeight="251665408" behindDoc="0" locked="0" layoutInCell="1" allowOverlap="1" wp14:anchorId="4B934128" wp14:editId="6B376ACE">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170365" w:rsidRPr="00DC4B60" w:rsidRDefault="00170365" w:rsidP="00963722">
                            <w:pPr>
                              <w:pStyle w:val="Caption"/>
                              <w:rPr>
                                <w:noProof/>
                                <w:sz w:val="24"/>
                                <w:szCs w:val="24"/>
                              </w:rPr>
                            </w:pPr>
                            <w:bookmarkStart w:id="23"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3412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170365" w:rsidRPr="00DC4B60" w:rsidRDefault="00170365" w:rsidP="00963722">
                      <w:pPr>
                        <w:pStyle w:val="Caption"/>
                        <w:rPr>
                          <w:noProof/>
                          <w:sz w:val="24"/>
                          <w:szCs w:val="24"/>
                        </w:rPr>
                      </w:pPr>
                      <w:bookmarkStart w:id="24"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24"/>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4809416B" wp14:editId="261F84F5">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223C71BD" wp14:editId="03E4251F">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25" w:name="_Toc428802640"/>
      <w:r>
        <w:t xml:space="preserve">Figure </w:t>
      </w:r>
      <w:r w:rsidR="005B54EF">
        <w:fldChar w:fldCharType="begin"/>
      </w:r>
      <w:r w:rsidR="005B54EF">
        <w:instrText xml:space="preserve"> STYLEREF 1 \s </w:instrText>
      </w:r>
      <w:r w:rsidR="005B54EF">
        <w:fldChar w:fldCharType="separate"/>
      </w:r>
      <w:r w:rsidR="00767854">
        <w:rPr>
          <w:noProof/>
        </w:rPr>
        <w:t>3</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25"/>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26" w:name="_Toc428730805"/>
      <w:bookmarkStart w:id="27" w:name="_Toc428802548"/>
      <w:r>
        <w:t>Initial thoughts</w:t>
      </w:r>
      <w:bookmarkEnd w:id="26"/>
      <w:bookmarkEnd w:id="27"/>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C339A2">
      <w:pPr>
        <w:pStyle w:val="ListParagraph"/>
        <w:numPr>
          <w:ilvl w:val="0"/>
          <w:numId w:val="18"/>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C339A2">
      <w:pPr>
        <w:pStyle w:val="ListParagraph"/>
        <w:numPr>
          <w:ilvl w:val="0"/>
          <w:numId w:val="18"/>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C339A2">
      <w:pPr>
        <w:pStyle w:val="ListParagraph"/>
        <w:numPr>
          <w:ilvl w:val="0"/>
          <w:numId w:val="8"/>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C339A2">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28" w:name="_Toc428730806"/>
      <w:bookmarkStart w:id="29" w:name="_Toc428802549"/>
      <w:r>
        <w:t>Proposed Idea</w:t>
      </w:r>
      <w:bookmarkEnd w:id="28"/>
      <w:bookmarkEnd w:id="2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C339A2">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C339A2">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C339A2">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C339A2">
      <w:pPr>
        <w:pStyle w:val="ListParagraph"/>
        <w:numPr>
          <w:ilvl w:val="0"/>
          <w:numId w:val="21"/>
        </w:numPr>
      </w:pPr>
      <w:r w:rsidRPr="004172E2">
        <w:t>f-tree T</w:t>
      </w:r>
    </w:p>
    <w:p w:rsidR="004E7E9C" w:rsidRDefault="004172E2" w:rsidP="00C339A2">
      <w:pPr>
        <w:pStyle w:val="ListParagraph"/>
        <w:numPr>
          <w:ilvl w:val="0"/>
          <w:numId w:val="21"/>
        </w:numPr>
      </w:pPr>
      <w:proofErr w:type="spellStart"/>
      <w:r w:rsidRPr="004E7E9C">
        <w:rPr>
          <w:i/>
        </w:rPr>
        <w:t>XuY</w:t>
      </w:r>
      <w:proofErr w:type="spellEnd"/>
      <w:r w:rsidRPr="004172E2">
        <w:t xml:space="preserve"> and </w:t>
      </w:r>
      <w:proofErr w:type="spellStart"/>
      <w:r w:rsidRPr="004E7E9C">
        <w:rPr>
          <w:i/>
        </w:rPr>
        <w:t>uniq</w:t>
      </w:r>
      <w:proofErr w:type="spellEnd"/>
      <w:r w:rsidRPr="004E7E9C">
        <w:rPr>
          <w:i/>
        </w:rPr>
        <w:t>(X)</w:t>
      </w:r>
      <w:r w:rsidRPr="004172E2">
        <w:t>, as described above</w:t>
      </w:r>
    </w:p>
    <w:p w:rsidR="004172E2" w:rsidRDefault="004172E2" w:rsidP="00C339A2">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C339A2">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0" w:name="_Toc428730807"/>
      <w:bookmarkStart w:id="31" w:name="_Toc428802550"/>
      <w:r>
        <w:t>Algorithms</w:t>
      </w:r>
      <w:bookmarkEnd w:id="30"/>
      <w:bookmarkEnd w:id="3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lastRenderedPageBreak/>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1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2" w:name="_Toc428802551"/>
      <w:r w:rsidR="00D71372">
        <w:t>Serialization of Data Factorizations</w:t>
      </w:r>
      <w:bookmarkEnd w:id="3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67854">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67854">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67854">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67854">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67854">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67854">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67854">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67854">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67854">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33" w:name="chser"/>
    </w:p>
    <w:p w:rsidR="00D71372" w:rsidRDefault="00120A2D" w:rsidP="00120A2D">
      <w:pPr>
        <w:pStyle w:val="Heading2"/>
      </w:pPr>
      <w:bookmarkStart w:id="34" w:name="_Toc428738583"/>
      <w:bookmarkStart w:id="35" w:name="_Toc428739176"/>
      <w:bookmarkStart w:id="36" w:name="_Toc428802552"/>
      <w:r>
        <w:t>Motivation</w:t>
      </w:r>
      <w:bookmarkEnd w:id="34"/>
      <w:bookmarkEnd w:id="35"/>
      <w:bookmarkEnd w:id="36"/>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37" w:name="_Toc428738584"/>
      <w:bookmarkStart w:id="38" w:name="_Toc428739177"/>
      <w:bookmarkStart w:id="39" w:name="_Toc428802553"/>
      <w:r>
        <w:t>Contributions</w:t>
      </w:r>
      <w:bookmarkEnd w:id="37"/>
      <w:bookmarkEnd w:id="38"/>
      <w:bookmarkEnd w:id="39"/>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C339A2">
      <w:pPr>
        <w:pStyle w:val="ListParagraph"/>
        <w:numPr>
          <w:ilvl w:val="0"/>
          <w:numId w:val="2"/>
        </w:numPr>
      </w:pPr>
      <w:r w:rsidRPr="005E3F8E">
        <w:rPr>
          <w:b/>
        </w:rPr>
        <w:t>Factorization Tree (D</w:t>
      </w:r>
      <w:r w:rsidR="00D14AF3" w:rsidRPr="005E3F8E">
        <w:rPr>
          <w:b/>
        </w:rPr>
        <w:t>e</w:t>
      </w:r>
      <w:proofErr w:type="gramStart"/>
      <w:r w:rsidR="00D14AF3" w:rsidRPr="005E3F8E">
        <w:rPr>
          <w:b/>
        </w:rPr>
        <w:t>)</w:t>
      </w:r>
      <w:proofErr w:type="spellStart"/>
      <w:r w:rsidR="00D14AF3" w:rsidRPr="005E3F8E">
        <w:rPr>
          <w:b/>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5E3F8E" w:rsidRDefault="00D14AF3" w:rsidP="00C339A2">
      <w:pPr>
        <w:pStyle w:val="ListParagraph"/>
        <w:numPr>
          <w:ilvl w:val="0"/>
          <w:numId w:val="2"/>
        </w:numPr>
      </w:pPr>
      <w:r w:rsidRPr="005E3F8E">
        <w:rPr>
          <w:b/>
        </w:rPr>
        <w:t>Simple Raw (De</w:t>
      </w:r>
      <w:proofErr w:type="gramStart"/>
      <w:r w:rsidRPr="005E3F8E">
        <w:rPr>
          <w:b/>
        </w:rPr>
        <w:t>)</w:t>
      </w:r>
      <w:proofErr w:type="spellStart"/>
      <w:r w:rsidRPr="005E3F8E">
        <w:rPr>
          <w:b/>
        </w:rPr>
        <w:t>Serializer</w:t>
      </w:r>
      <w:proofErr w:type="spellEnd"/>
      <w:proofErr w:type="gramEnd"/>
      <w:r>
        <w:t xml:space="preserve"> - a simple serialization technique that is fast and retains the compression factor over flat representations.</w:t>
      </w:r>
    </w:p>
    <w:p w:rsidR="005E3F8E" w:rsidRDefault="00D14AF3" w:rsidP="00C339A2">
      <w:pPr>
        <w:pStyle w:val="ListParagraph"/>
        <w:numPr>
          <w:ilvl w:val="0"/>
          <w:numId w:val="2"/>
        </w:numPr>
      </w:pPr>
      <w:r w:rsidRPr="005E3F8E">
        <w:rPr>
          <w:b/>
        </w:rPr>
        <w:t>Byte (De</w:t>
      </w:r>
      <w:proofErr w:type="gramStart"/>
      <w:r w:rsidRPr="005E3F8E">
        <w:rPr>
          <w:b/>
        </w:rPr>
        <w:t>)</w:t>
      </w:r>
      <w:proofErr w:type="spellStart"/>
      <w:r w:rsidRPr="005E3F8E">
        <w:rPr>
          <w:b/>
        </w:rPr>
        <w:t>Serializer</w:t>
      </w:r>
      <w:proofErr w:type="spellEnd"/>
      <w:proofErr w:type="gramEnd"/>
      <w:r w:rsidRPr="005E3F8E">
        <w:rPr>
          <w:b/>
        </w:rPr>
        <w:t xml:space="preserve"> </w:t>
      </w:r>
      <w:r>
        <w:t>- an extension to the Simple serialization technique to only store the required number of bytes for each value.</w:t>
      </w:r>
    </w:p>
    <w:p w:rsidR="005E3F8E" w:rsidRDefault="00D14AF3" w:rsidP="00C339A2">
      <w:pPr>
        <w:pStyle w:val="ListParagraph"/>
        <w:numPr>
          <w:ilvl w:val="0"/>
          <w:numId w:val="2"/>
        </w:numPr>
      </w:pPr>
      <w:r w:rsidRPr="005E3F8E">
        <w:rPr>
          <w:b/>
        </w:rPr>
        <w:t>Bit (De</w:t>
      </w:r>
      <w:proofErr w:type="gramStart"/>
      <w:r w:rsidRPr="005E3F8E">
        <w:rPr>
          <w:b/>
        </w:rPr>
        <w:t>)</w:t>
      </w:r>
      <w:proofErr w:type="spellStart"/>
      <w:r w:rsidRPr="005E3F8E">
        <w:rPr>
          <w:b/>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C339A2">
      <w:pPr>
        <w:pStyle w:val="ListParagraph"/>
        <w:numPr>
          <w:ilvl w:val="0"/>
          <w:numId w:val="2"/>
        </w:numPr>
      </w:pPr>
      <w:r w:rsidRPr="005E3F8E">
        <w:rPr>
          <w:b/>
        </w:rPr>
        <w:t xml:space="preserve">Bit </w:t>
      </w:r>
      <w:proofErr w:type="spellStart"/>
      <w:r w:rsidRPr="005E3F8E">
        <w:rPr>
          <w:b/>
        </w:rPr>
        <w:t>Serializer</w:t>
      </w:r>
      <w:proofErr w:type="spellEnd"/>
      <w:r w:rsidRPr="005E3F8E">
        <w:rPr>
          <w:b/>
        </w:rPr>
        <w:t xml:space="preserve"> </w:t>
      </w:r>
      <w:proofErr w:type="spellStart"/>
      <w:r w:rsidRPr="005E3F8E">
        <w:rPr>
          <w:b/>
        </w:rPr>
        <w:t>HyperCube</w:t>
      </w:r>
      <w:proofErr w:type="spellEnd"/>
      <w:r>
        <w:t xml:space="preserve"> - the serialization technique that is used in the distributed system which differs from the normal </w:t>
      </w:r>
      <w:r w:rsidRPr="005E3F8E">
        <w:rPr>
          <w:i/>
        </w:rPr>
        <w:t xml:space="preserve">Bit </w:t>
      </w:r>
      <w:proofErr w:type="spellStart"/>
      <w:r w:rsidRPr="005E3F8E">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0" w:name="_Toc428738585"/>
      <w:bookmarkStart w:id="41" w:name="_Toc428739178"/>
      <w:bookmarkStart w:id="42" w:name="_Toc428802554"/>
      <w:r>
        <w:t>Factorization Serializations</w:t>
      </w:r>
      <w:bookmarkEnd w:id="40"/>
      <w:bookmarkEnd w:id="41"/>
      <w:bookmarkEnd w:id="42"/>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43" w:name="_Toc428738586"/>
      <w:bookmarkStart w:id="44" w:name="_Toc428739179"/>
      <w:bookmarkStart w:id="45" w:name="_Toc428802555"/>
      <w:r>
        <w:t>Example</w:t>
      </w:r>
      <w:bookmarkEnd w:id="43"/>
      <w:bookmarkEnd w:id="44"/>
      <w:bookmarkEnd w:id="45"/>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46" w:name="_Toc428802641"/>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Result after Natural JOIN on R, S, T, U relations</w:t>
      </w:r>
      <w:bookmarkEnd w:id="46"/>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270D859" wp14:editId="1E28B01E">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1">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47" w:name="_Toc428802642"/>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47"/>
    </w:p>
    <w:p w:rsidR="007821F0" w:rsidRDefault="007821F0" w:rsidP="0028095C"/>
    <w:p w:rsidR="00AA3C1F" w:rsidRDefault="00AA3C1F" w:rsidP="00AA3C1F">
      <w:pPr>
        <w:keepNext/>
      </w:pPr>
      <w:r>
        <w:rPr>
          <w:noProof/>
          <w:lang w:val="el-GR" w:eastAsia="el-GR"/>
        </w:rPr>
        <w:drawing>
          <wp:inline distT="0" distB="0" distL="0" distR="0" wp14:anchorId="19F923F3" wp14:editId="05E4EBD6">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4">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48" w:name="_Toc428802643"/>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48"/>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C339A2">
      <w:pPr>
        <w:pStyle w:val="ListParagraph"/>
        <w:numPr>
          <w:ilvl w:val="1"/>
          <w:numId w:val="9"/>
        </w:numPr>
      </w:pPr>
      <w:r w:rsidRPr="00A834E0">
        <w:rPr>
          <w:i/>
        </w:rPr>
        <w:t>Union</w:t>
      </w:r>
      <w:r>
        <w:t xml:space="preserve"> nodes just contain a list of the values for that specific attribute union</w:t>
      </w:r>
    </w:p>
    <w:p w:rsidR="00A834E0" w:rsidRDefault="00A834E0" w:rsidP="00C339A2">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C339A2">
      <w:pPr>
        <w:pStyle w:val="ListParagraph"/>
        <w:numPr>
          <w:ilvl w:val="1"/>
          <w:numId w:val="9"/>
        </w:numPr>
      </w:pPr>
      <w:r w:rsidRPr="00A834E0">
        <w:rPr>
          <w:i/>
        </w:rPr>
        <w:t>Union values</w:t>
      </w:r>
      <w:r>
        <w:t xml:space="preserve"> are value nodes that just have one Union node as a child</w:t>
      </w:r>
    </w:p>
    <w:p w:rsidR="007821F0" w:rsidRDefault="00A834E0" w:rsidP="00C339A2">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49" w:name="_Toc428738587"/>
      <w:bookmarkStart w:id="50" w:name="_Toc428739180"/>
      <w:bookmarkStart w:id="51" w:name="_Toc428802556"/>
      <w:r>
        <w:t>F-</w:t>
      </w:r>
      <w:proofErr w:type="spellStart"/>
      <w:r>
        <w:t>Ttree</w:t>
      </w:r>
      <w:proofErr w:type="spellEnd"/>
      <w:r>
        <w:t xml:space="preserve"> serialization</w:t>
      </w:r>
      <w:bookmarkEnd w:id="49"/>
      <w:bookmarkEnd w:id="50"/>
      <w:bookmarkEnd w:id="51"/>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52" w:name="_Toc428738588"/>
      <w:bookmarkStart w:id="53" w:name="_Toc428739181"/>
      <w:bookmarkStart w:id="54" w:name="_Toc428802557"/>
      <w:r>
        <w:t>Boost Serialization</w:t>
      </w:r>
      <w:bookmarkEnd w:id="52"/>
      <w:bookmarkEnd w:id="53"/>
      <w:bookmarkEnd w:id="5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55" w:name="_Toc428738589"/>
      <w:bookmarkStart w:id="56" w:name="_Toc428739182"/>
      <w:bookmarkStart w:id="57" w:name="_Toc428802558"/>
      <w:r>
        <w:t>Simple Raw</w:t>
      </w:r>
      <w:r w:rsidRPr="00651EAE">
        <w:t xml:space="preserve"> (De</w:t>
      </w:r>
      <w:proofErr w:type="gramStart"/>
      <w:r w:rsidRPr="00651EAE">
        <w:t>)</w:t>
      </w:r>
      <w:proofErr w:type="spellStart"/>
      <w:r w:rsidRPr="00651EAE">
        <w:t>Serializer</w:t>
      </w:r>
      <w:bookmarkEnd w:id="55"/>
      <w:bookmarkEnd w:id="56"/>
      <w:bookmarkEnd w:id="57"/>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C339A2">
      <w:pPr>
        <w:pStyle w:val="ListParagraph"/>
        <w:numPr>
          <w:ilvl w:val="0"/>
          <w:numId w:val="8"/>
        </w:numPr>
      </w:pPr>
      <w:r>
        <w:t>Each factorization is strictly associated with a factorization tree (f-tree) that defines its structure.</w:t>
      </w:r>
    </w:p>
    <w:p w:rsidR="0043411C" w:rsidRDefault="0043411C" w:rsidP="00C339A2">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C339A2">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C339A2">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58" w:name="_Toc428738590"/>
      <w:r>
        <w:t>Idea</w:t>
      </w:r>
      <w:bookmarkEnd w:id="58"/>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59" w:name="_Toc428738591"/>
      <w:r>
        <w:t>Algorithms</w:t>
      </w:r>
      <w:bookmarkEnd w:id="5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proofErr w:type="spellStart"/>
      <w:r>
        <w:lastRenderedPageBreak/>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0" w:name="_Toc428738592"/>
      <w:bookmarkStart w:id="61" w:name="_Toc428739183"/>
      <w:bookmarkStart w:id="62" w:name="_Toc428802559"/>
      <w:r w:rsidRPr="007F7822">
        <w:t>Byte (De</w:t>
      </w:r>
      <w:proofErr w:type="gramStart"/>
      <w:r w:rsidRPr="007F7822">
        <w:t>)</w:t>
      </w:r>
      <w:proofErr w:type="spellStart"/>
      <w:r w:rsidRPr="007F7822">
        <w:t>Serializer</w:t>
      </w:r>
      <w:bookmarkEnd w:id="60"/>
      <w:bookmarkEnd w:id="61"/>
      <w:bookmarkEnd w:id="62"/>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63" w:name="_Toc428738593"/>
      <w:r>
        <w:t>Idea</w:t>
      </w:r>
      <w:bookmarkEnd w:id="63"/>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 xml:space="preserve">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6D0C5E" w:rsidRDefault="006D0C5E" w:rsidP="007F2642"/>
    <w:p w:rsidR="00DA580E" w:rsidRDefault="006122B3" w:rsidP="006122B3">
      <w:pPr>
        <w:pStyle w:val="Heading4"/>
      </w:pPr>
      <w:bookmarkStart w:id="64" w:name="_Toc428738594"/>
      <w:r>
        <w:t>Algorithms</w:t>
      </w:r>
      <w:bookmarkEnd w:id="64"/>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lastRenderedPageBreak/>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65" w:name="_Toc428738595"/>
      <w:bookmarkStart w:id="66" w:name="_Toc428739184"/>
      <w:bookmarkStart w:id="67" w:name="_Toc428802560"/>
      <w:r>
        <w:t>Bit (De</w:t>
      </w:r>
      <w:proofErr w:type="gramStart"/>
      <w:r>
        <w:t>)</w:t>
      </w:r>
      <w:proofErr w:type="spellStart"/>
      <w:r>
        <w:t>Serializer</w:t>
      </w:r>
      <w:bookmarkEnd w:id="65"/>
      <w:bookmarkEnd w:id="66"/>
      <w:bookmarkEnd w:id="67"/>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68" w:name="_Toc428738596"/>
      <w:r>
        <w:t>Idea</w:t>
      </w:r>
      <w:bookmarkEnd w:id="68"/>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69" w:name="_Toc428738597"/>
      <w:r>
        <w:t>Algorithms</w:t>
      </w:r>
      <w:bookmarkEnd w:id="69"/>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70" w:name="_Toc428738598"/>
      <w:r>
        <w:t>Bit Stream</w:t>
      </w:r>
      <w:bookmarkEnd w:id="70"/>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1" w:name="_Toc428738599"/>
      <w:bookmarkStart w:id="72" w:name="_Toc428739185"/>
      <w:bookmarkStart w:id="73" w:name="_Toc428802561"/>
      <w:r>
        <w:t>Final remarks</w:t>
      </w:r>
      <w:bookmarkEnd w:id="71"/>
      <w:bookmarkEnd w:id="72"/>
      <w:bookmarkEnd w:id="73"/>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74" w:name="_Toc428738600"/>
      <w:bookmarkStart w:id="75" w:name="_Toc428739186"/>
      <w:bookmarkStart w:id="76" w:name="_Toc428802562"/>
      <w:r>
        <w:t>Serializations illustrated</w:t>
      </w:r>
      <w:bookmarkEnd w:id="74"/>
      <w:bookmarkEnd w:id="75"/>
      <w:bookmarkEnd w:id="76"/>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lastRenderedPageBreak/>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3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77" w:name="_Toc428802563"/>
      <w:r>
        <w:t>Distributed Query Processing in FDB</w:t>
      </w:r>
      <w:bookmarkEnd w:id="7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67854">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67854">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67854">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67854">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67854">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67854">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67854">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78" w:name="chdistsys"/>
    </w:p>
    <w:p w:rsidR="00121C77" w:rsidRDefault="00E30366" w:rsidP="00E30366">
      <w:pPr>
        <w:pStyle w:val="Heading2"/>
      </w:pPr>
      <w:bookmarkStart w:id="79" w:name="_Toc428777146"/>
      <w:bookmarkStart w:id="80" w:name="_Toc428802564"/>
      <w:r>
        <w:lastRenderedPageBreak/>
        <w:t>Motivation</w:t>
      </w:r>
      <w:bookmarkEnd w:id="79"/>
      <w:bookmarkEnd w:id="80"/>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1" w:name="_Toc428777147"/>
      <w:bookmarkStart w:id="82" w:name="_Toc428802565"/>
      <w:r>
        <w:t>Contributions</w:t>
      </w:r>
      <w:bookmarkEnd w:id="81"/>
      <w:bookmarkEnd w:id="82"/>
    </w:p>
    <w:p w:rsidR="00D2751F" w:rsidRDefault="00D2751F" w:rsidP="00D2751F">
      <w:r>
        <w:t>The contributions of this chapter are as follows:</w:t>
      </w:r>
    </w:p>
    <w:p w:rsidR="00D2751F" w:rsidRDefault="00D2751F" w:rsidP="00D2751F"/>
    <w:p w:rsidR="00D2751F" w:rsidRDefault="00D2751F" w:rsidP="00C339A2">
      <w:pPr>
        <w:pStyle w:val="ListParagraph"/>
        <w:numPr>
          <w:ilvl w:val="0"/>
          <w:numId w:val="10"/>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C339A2">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C339A2">
      <w:pPr>
        <w:pStyle w:val="ListParagraph"/>
        <w:numPr>
          <w:ilvl w:val="0"/>
          <w:numId w:val="10"/>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83" w:name="_Toc428777148"/>
      <w:bookmarkStart w:id="84" w:name="_Toc428802566"/>
      <w:proofErr w:type="spellStart"/>
      <w:r>
        <w:t>HyperCube</w:t>
      </w:r>
      <w:proofErr w:type="spellEnd"/>
      <w:r>
        <w:t xml:space="preserve"> on Factorizations</w:t>
      </w:r>
      <w:bookmarkEnd w:id="83"/>
      <w:bookmarkEnd w:id="84"/>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85" w:name="_Toc428777149"/>
      <w:bookmarkStart w:id="86" w:name="_Toc428802567"/>
      <w:proofErr w:type="spellStart"/>
      <w:r>
        <w:t>HyperCube</w:t>
      </w:r>
      <w:proofErr w:type="spellEnd"/>
      <w:r>
        <w:t xml:space="preserve"> preliminaries</w:t>
      </w:r>
      <w:bookmarkEnd w:id="85"/>
      <w:bookmarkEnd w:id="86"/>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C339A2">
      <w:pPr>
        <w:pStyle w:val="ListParagraph"/>
        <w:numPr>
          <w:ilvl w:val="1"/>
          <w:numId w:val="2"/>
        </w:numPr>
      </w:pPr>
      <w:r w:rsidRPr="00F96C56">
        <w:rPr>
          <w:i/>
        </w:rPr>
        <w:t>R(A, B)</w:t>
      </w:r>
    </w:p>
    <w:p w:rsidR="00F96C56" w:rsidRPr="00F96C56" w:rsidRDefault="00F96C56" w:rsidP="00C339A2">
      <w:pPr>
        <w:pStyle w:val="ListParagraph"/>
        <w:numPr>
          <w:ilvl w:val="1"/>
          <w:numId w:val="2"/>
        </w:numPr>
      </w:pPr>
      <w:r w:rsidRPr="00F96C56">
        <w:rPr>
          <w:i/>
        </w:rPr>
        <w:t>U(A, C)</w:t>
      </w:r>
    </w:p>
    <w:p w:rsidR="00F96C56" w:rsidRPr="00F96C56" w:rsidRDefault="00F96C56" w:rsidP="00C339A2">
      <w:pPr>
        <w:pStyle w:val="ListParagraph"/>
        <w:numPr>
          <w:ilvl w:val="1"/>
          <w:numId w:val="2"/>
        </w:numPr>
      </w:pPr>
      <w:r w:rsidRPr="00F96C56">
        <w:rPr>
          <w:i/>
        </w:rPr>
        <w:t>T(B, D)</w:t>
      </w:r>
    </w:p>
    <w:p w:rsidR="00F96C56" w:rsidRDefault="00F96C56" w:rsidP="00C339A2">
      <w:pPr>
        <w:pStyle w:val="ListParagraph"/>
        <w:numPr>
          <w:ilvl w:val="1"/>
          <w:numId w:val="2"/>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lastRenderedPageBreak/>
        <w:drawing>
          <wp:inline distT="0" distB="0" distL="0" distR="0" wp14:anchorId="3A3819F4" wp14:editId="15487BBC">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5">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963722">
      <w:pPr>
        <w:pStyle w:val="Caption"/>
      </w:pPr>
      <w:bookmarkStart w:id="87" w:name="_Toc428802644"/>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xml:space="preserve">: Cluster of 8 nodes in a </w:t>
      </w:r>
      <w:proofErr w:type="spellStart"/>
      <w:r>
        <w:t>HyperCube</w:t>
      </w:r>
      <w:proofErr w:type="spellEnd"/>
      <w:r>
        <w:t xml:space="preserve"> formation</w:t>
      </w:r>
      <w:bookmarkEnd w:id="87"/>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lastRenderedPageBreak/>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C339A2">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C339A2">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C339A2">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88" w:name="_Toc428777150"/>
      <w:bookmarkStart w:id="89" w:name="_Toc428802568"/>
      <w:r>
        <w:t xml:space="preserve">Bit </w:t>
      </w:r>
      <w:proofErr w:type="spellStart"/>
      <w:r>
        <w:t>Serializer</w:t>
      </w:r>
      <w:proofErr w:type="spellEnd"/>
      <w:r>
        <w:t xml:space="preserve"> </w:t>
      </w:r>
      <w:proofErr w:type="spellStart"/>
      <w:r>
        <w:t>HyperCube</w:t>
      </w:r>
      <w:bookmarkEnd w:id="88"/>
      <w:bookmarkEnd w:id="89"/>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18BFA9D3" wp14:editId="0BE2C4EB">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6">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90" w:name="_Toc428802645"/>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90"/>
    </w:p>
    <w:p w:rsidR="00E27492" w:rsidRDefault="00E27492" w:rsidP="00D2751F"/>
    <w:p w:rsidR="00E27492" w:rsidRDefault="00683BFD" w:rsidP="00D2751F">
      <w:r w:rsidRPr="00683BFD">
        <w:lastRenderedPageBreak/>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lastRenderedPageBreak/>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C339A2">
      <w:pPr>
        <w:pStyle w:val="ListParagraph"/>
        <w:numPr>
          <w:ilvl w:val="0"/>
          <w:numId w:val="11"/>
        </w:numPr>
      </w:pPr>
      <w:r>
        <w:t>The factorization to be serialized</w:t>
      </w:r>
    </w:p>
    <w:p w:rsidR="00D60DA1" w:rsidRDefault="00D60DA1" w:rsidP="00C339A2">
      <w:pPr>
        <w:pStyle w:val="ListParagraph"/>
        <w:numPr>
          <w:ilvl w:val="0"/>
          <w:numId w:val="11"/>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C339A2">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C339A2">
      <w:pPr>
        <w:pStyle w:val="ListParagraph"/>
        <w:numPr>
          <w:ilvl w:val="0"/>
          <w:numId w:val="12"/>
        </w:numPr>
      </w:pPr>
      <w:r>
        <w:t>The factorization to be serialized</w:t>
      </w:r>
    </w:p>
    <w:p w:rsidR="00F30E33" w:rsidRPr="00F30E33" w:rsidRDefault="00F30E33" w:rsidP="00C339A2">
      <w:pPr>
        <w:pStyle w:val="ListParagraph"/>
        <w:numPr>
          <w:ilvl w:val="0"/>
          <w:numId w:val="12"/>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C339A2">
      <w:pPr>
        <w:pStyle w:val="ListParagraph"/>
        <w:numPr>
          <w:ilvl w:val="0"/>
          <w:numId w:val="12"/>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w:t>
      </w:r>
      <w:r>
        <w:lastRenderedPageBreak/>
        <w:t>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15A926DE" wp14:editId="1544CEA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91" w:name="_Toc428802646"/>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91"/>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lastRenderedPageBreak/>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C11154" w:rsidRDefault="00C11154" w:rsidP="0069519E">
            <w:pPr>
              <w:pStyle w:val="Code"/>
            </w:pPr>
            <w:r>
              <w:t xml:space="preserve">        uint64_t </w:t>
            </w:r>
            <w:proofErr w:type="spellStart"/>
            <w:r>
              <w:t>current_mask</w:t>
            </w:r>
            <w:proofErr w:type="spellEnd"/>
            <w:r>
              <w:t xml:space="preserve"> = </w:t>
            </w:r>
            <w:proofErr w:type="spellStart"/>
            <w:r>
              <w:t>mMasks.size</w:t>
            </w:r>
            <w:proofErr w:type="spellEnd"/>
            <w:r>
              <w:t>();</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C11154" w:rsidRDefault="0069519E" w:rsidP="0069519E">
            <w:pPr>
              <w:pStyle w:val="Code"/>
            </w:pPr>
            <w:r>
              <w:t xml:space="preserve">            </w:t>
            </w:r>
            <w:r w:rsidRPr="00C920E7">
              <w:rPr>
                <w:b/>
              </w:rPr>
              <w:t>if</w:t>
            </w:r>
            <w:r>
              <w:t xml:space="preserve"> (!</w:t>
            </w:r>
            <w:proofErr w:type="spellStart"/>
            <w:r>
              <w:t>valid_child</w:t>
            </w:r>
            <w:proofErr w:type="spellEnd"/>
            <w:r>
              <w:t xml:space="preserve">) </w:t>
            </w:r>
            <w:r w:rsidR="00C11154">
              <w:t>{</w:t>
            </w:r>
          </w:p>
          <w:p w:rsidR="00C11154" w:rsidRDefault="00C11154" w:rsidP="0069519E">
            <w:pPr>
              <w:pStyle w:val="Code"/>
            </w:pPr>
            <w:r>
              <w:t xml:space="preserve">                </w:t>
            </w:r>
            <w:proofErr w:type="spellStart"/>
            <w:r>
              <w:t>mMasks.resize</w:t>
            </w:r>
            <w:proofErr w:type="spellEnd"/>
            <w:r>
              <w:t>(</w:t>
            </w:r>
            <w:proofErr w:type="spellStart"/>
            <w:r>
              <w:t>current_mask</w:t>
            </w:r>
            <w:proofErr w:type="spellEnd"/>
            <w:r>
              <w:t>);</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lastRenderedPageBreak/>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w:t>
            </w:r>
            <w:r w:rsidR="00291D49">
              <w:t xml:space="preserve">and all of our </w:t>
            </w:r>
            <w:proofErr w:type="spellStart"/>
            <w:r w:rsidR="00291D49">
              <w:t>descentants</w:t>
            </w:r>
            <w:proofErr w:type="spellEnd"/>
            <w:r w:rsidR="00291D49">
              <w:t xml:space="preserve">  </w:t>
            </w:r>
            <w:r>
              <w:t xml:space="preserve">state from </w:t>
            </w:r>
            <w:r w:rsidR="00291D49">
              <w:t>the</w:t>
            </w:r>
            <w:r>
              <w:t xml:space="preserve"> vector </w:t>
            </w:r>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t>
      </w:r>
      <w:r w:rsidR="00A459F7">
        <w:t>given</w:t>
      </w:r>
      <w:r>
        <w:t xml:space="preserve">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w:t>
      </w:r>
      <w:r w:rsidR="008E6CE3">
        <w:lastRenderedPageBreak/>
        <w:t>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proofErr w:type="spellStart"/>
      <w:r w:rsidRPr="004E60E6">
        <w:rPr>
          <w:i/>
        </w:rPr>
        <w:t>iMask</w:t>
      </w:r>
      <w:proofErr w:type="spellEnd"/>
      <w:r>
        <w:t>)</w:t>
      </w:r>
      <w:r w:rsidR="00C57599">
        <w:t>, also used in case of multiplication node</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 xml:space="preserve">During the serialization process we do a DFS traversal on the factorization and each time a union node is encountered we get the first available state from the vector and </w:t>
      </w:r>
      <w:r>
        <w:lastRenderedPageBreak/>
        <w:t>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92" w:name="_Toc428777151"/>
      <w:bookmarkStart w:id="93" w:name="_Toc428802569"/>
      <w:r>
        <w:lastRenderedPageBreak/>
        <w:t>System Architecture</w:t>
      </w:r>
      <w:bookmarkEnd w:id="92"/>
      <w:bookmarkEnd w:id="93"/>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0BB93C8F" wp14:editId="5C54E388">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7">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94" w:name="_Toc428802647"/>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D-FDB Architecture</w:t>
      </w:r>
      <w:r w:rsidR="004836C0">
        <w:t xml:space="preserve"> – cluster of 8 nodes in a 3-D </w:t>
      </w:r>
      <w:proofErr w:type="spellStart"/>
      <w:r w:rsidR="004836C0">
        <w:t>HyperCube</w:t>
      </w:r>
      <w:proofErr w:type="spellEnd"/>
      <w:r w:rsidR="004836C0">
        <w:t xml:space="preserve"> formation</w:t>
      </w:r>
      <w:bookmarkEnd w:id="94"/>
    </w:p>
    <w:p w:rsidR="00B61748" w:rsidRDefault="00B61748" w:rsidP="00D2751F"/>
    <w:p w:rsidR="00660DB9" w:rsidRDefault="00660DB9" w:rsidP="00660DB9">
      <w:pPr>
        <w:pStyle w:val="Heading3"/>
      </w:pPr>
      <w:bookmarkStart w:id="95" w:name="_Toc428777152"/>
      <w:bookmarkStart w:id="96" w:name="_Toc428802570"/>
      <w:r>
        <w:t>Architecture model</w:t>
      </w:r>
      <w:bookmarkEnd w:id="95"/>
      <w:bookmarkEnd w:id="96"/>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 xml:space="preserve">-FDB implementation the master node is used only for coordination, to provide abstract synchronization during the different stages of execution to the worker nodes who are working entirely asynchronous while a </w:t>
      </w:r>
      <w:r>
        <w:lastRenderedPageBreak/>
        <w:t>query is being processed. Therefore the communication with the wo</w:t>
      </w:r>
      <w:r w:rsidR="0064656C">
        <w:t>rker nodes is kept minimal</w:t>
      </w:r>
      <w:r>
        <w:t>.</w:t>
      </w:r>
    </w:p>
    <w:p w:rsidR="00660DB9" w:rsidRDefault="00660DB9" w:rsidP="00660DB9">
      <w:r>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97" w:name="_Toc428777153"/>
      <w:bookmarkStart w:id="98" w:name="_Toc428802571"/>
      <w:r>
        <w:t>System Protocol</w:t>
      </w:r>
      <w:bookmarkEnd w:id="97"/>
      <w:bookmarkEnd w:id="98"/>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C339A2">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lastRenderedPageBreak/>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C339A2">
      <w:pPr>
        <w:pStyle w:val="ListParagraph"/>
        <w:numPr>
          <w:ilvl w:val="0"/>
          <w:numId w:val="14"/>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C339A2">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C339A2">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99" w:name="_Toc428777154"/>
      <w:bookmarkStart w:id="100" w:name="_Toc428802572"/>
      <w:r>
        <w:t>Communication in the cluster</w:t>
      </w:r>
      <w:bookmarkEnd w:id="99"/>
      <w:bookmarkEnd w:id="100"/>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C339A2">
      <w:pPr>
        <w:pStyle w:val="ListParagraph"/>
        <w:numPr>
          <w:ilvl w:val="0"/>
          <w:numId w:val="15"/>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C339A2">
      <w:pPr>
        <w:pStyle w:val="ListParagraph"/>
        <w:numPr>
          <w:ilvl w:val="0"/>
          <w:numId w:val="15"/>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C339A2">
      <w:pPr>
        <w:pStyle w:val="ListParagraph"/>
        <w:numPr>
          <w:ilvl w:val="0"/>
          <w:numId w:val="15"/>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 xml:space="preserve">ling, like </w:t>
      </w:r>
      <w:proofErr w:type="spellStart"/>
      <w:r w:rsidR="004E000B">
        <w:t>HyperCube</w:t>
      </w:r>
      <w:proofErr w:type="spellEnd"/>
      <w:r w:rsidR="004E000B">
        <w:t xml:space="preserve">, </w:t>
      </w:r>
      <w:r>
        <w:t>very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3FA9D157" wp14:editId="70D0D6E3">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8">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101" w:name="_Toc428802648"/>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Worker nodes communication data</w:t>
      </w:r>
      <w:bookmarkEnd w:id="101"/>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specific order aiming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2" w:name="_Toc428777155"/>
      <w:bookmarkStart w:id="103" w:name="_Toc428802573"/>
      <w:r>
        <w:t>Query processing</w:t>
      </w:r>
      <w:r w:rsidR="00B45E9A">
        <w:t xml:space="preserve"> and configuration files</w:t>
      </w:r>
      <w:bookmarkEnd w:id="102"/>
      <w:bookmarkEnd w:id="103"/>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04" w:name="_Toc428777156"/>
      <w:bookmarkStart w:id="105" w:name="_Toc428802574"/>
      <w:r>
        <w:t>Single vs Multi round</w:t>
      </w:r>
      <w:bookmarkEnd w:id="104"/>
      <w:bookmarkEnd w:id="105"/>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06" w:name="_Toc428777157"/>
      <w:bookmarkStart w:id="107" w:name="_Toc428802575"/>
      <w:r>
        <w:t>Query execution phase</w:t>
      </w:r>
      <w:bookmarkEnd w:id="106"/>
      <w:bookmarkEnd w:id="107"/>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C339A2">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C339A2">
      <w:pPr>
        <w:pStyle w:val="ListParagraph"/>
        <w:numPr>
          <w:ilvl w:val="0"/>
          <w:numId w:val="13"/>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C339A2">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C339A2">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C339A2">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08" w:name="_Toc428777158"/>
      <w:bookmarkStart w:id="109" w:name="_Toc428802576"/>
      <w:r>
        <w:t>Configuration files</w:t>
      </w:r>
      <w:bookmarkEnd w:id="108"/>
      <w:bookmarkEnd w:id="109"/>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78"/>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0" w:name="_Toc428802577"/>
      <w:r>
        <w:t>Experimental Evaluation</w:t>
      </w:r>
      <w:bookmarkEnd w:id="11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D1238E">
              <w:rPr>
                <w:noProof/>
              </w:rPr>
              <w:t>64</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Pr>
                <w:noProof/>
              </w:rPr>
              <w:t>64</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Pr>
                <w:noProof/>
              </w:rPr>
              <w:t>65</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Pr>
                <w:noProof/>
              </w:rPr>
              <w:t>65</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Pr>
                <w:noProof/>
              </w:rPr>
              <w:t>69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Pr>
                <w:noProof/>
              </w:rPr>
              <w:t>69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Pr>
                <w:noProof/>
              </w:rPr>
              <w:t>70</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Pr>
                <w:noProof/>
              </w:rPr>
              <w:t>74</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Pr>
                <w:noProof/>
              </w:rPr>
              <w:t>77</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Pr>
                <w:noProof/>
              </w:rPr>
              <w:t>78</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Pr>
                <w:noProof/>
              </w:rPr>
              <w:t>80</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Pr>
                <w:noProof/>
              </w:rPr>
              <w:t>83</w:t>
            </w:r>
            <w:r>
              <w:rPr>
                <w:noProof/>
              </w:rPr>
              <w:fldChar w:fldCharType="end"/>
            </w:r>
          </w:p>
          <w:p w:rsidR="00D71372" w:rsidRDefault="00060427" w:rsidP="0028095C">
            <w:r>
              <w:fldChar w:fldCharType="end"/>
            </w:r>
          </w:p>
        </w:tc>
      </w:tr>
    </w:tbl>
    <w:p w:rsidR="00BB3EC0" w:rsidRDefault="00BB3EC0" w:rsidP="0028095C">
      <w:bookmarkStart w:id="111"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2" w:name="_Toc428802171"/>
      <w:bookmarkStart w:id="113" w:name="_Toc428802578"/>
      <w:r>
        <w:lastRenderedPageBreak/>
        <w:t>Datasets and evaluation setup</w:t>
      </w:r>
      <w:bookmarkEnd w:id="112"/>
      <w:bookmarkEnd w:id="113"/>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14" w:name="_Toc428802172"/>
      <w:bookmarkStart w:id="115" w:name="_Toc428802579"/>
      <w:r w:rsidRPr="00966B00">
        <w:t>Datasets</w:t>
      </w:r>
      <w:bookmarkEnd w:id="114"/>
      <w:bookmarkEnd w:id="115"/>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C339A2">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C339A2">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C339A2">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C339A2">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C339A2">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C339A2">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C339A2">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C339A2">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C339A2">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C339A2">
      <w:pPr>
        <w:pStyle w:val="ListParagraph"/>
        <w:numPr>
          <w:ilvl w:val="0"/>
          <w:numId w:val="4"/>
        </w:numPr>
      </w:pPr>
      <w:r w:rsidRPr="00C04958">
        <w:rPr>
          <w:i/>
        </w:rPr>
        <w:t>Sales</w:t>
      </w:r>
      <w:r w:rsidR="00CF6C4A">
        <w:t xml:space="preserve"> (1.5M tuples)</w:t>
      </w:r>
    </w:p>
    <w:p w:rsidR="00C04958" w:rsidRDefault="00CF6C4A" w:rsidP="00C339A2">
      <w:pPr>
        <w:pStyle w:val="ListParagraph"/>
        <w:numPr>
          <w:ilvl w:val="0"/>
          <w:numId w:val="4"/>
        </w:numPr>
      </w:pPr>
      <w:r w:rsidRPr="00C04958">
        <w:rPr>
          <w:i/>
        </w:rPr>
        <w:t>Clearance</w:t>
      </w:r>
      <w:r>
        <w:t xml:space="preserve"> (370K tuples)</w:t>
      </w:r>
    </w:p>
    <w:p w:rsidR="00CF6C4A" w:rsidRDefault="00CF6C4A" w:rsidP="00C339A2">
      <w:pPr>
        <w:pStyle w:val="ListParagraph"/>
        <w:numPr>
          <w:ilvl w:val="0"/>
          <w:numId w:val="4"/>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116" w:name="_Toc428802173"/>
      <w:bookmarkStart w:id="117" w:name="_Toc428802580"/>
      <w:r>
        <w:t>Evaluation setup</w:t>
      </w:r>
      <w:bookmarkEnd w:id="116"/>
      <w:bookmarkEnd w:id="117"/>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C339A2">
      <w:pPr>
        <w:pStyle w:val="ListParagraph"/>
        <w:numPr>
          <w:ilvl w:val="0"/>
          <w:numId w:val="5"/>
        </w:numPr>
      </w:pPr>
      <w:r>
        <w:t>Intel Core i7-4770, 3.40 GHz, 8MB cache</w:t>
      </w:r>
    </w:p>
    <w:p w:rsidR="00CF6C4A" w:rsidRDefault="00CF6C4A" w:rsidP="00C339A2">
      <w:pPr>
        <w:pStyle w:val="ListParagraph"/>
        <w:numPr>
          <w:ilvl w:val="0"/>
          <w:numId w:val="5"/>
        </w:numPr>
      </w:pPr>
      <w:r>
        <w:t>32GB main memory</w:t>
      </w:r>
    </w:p>
    <w:p w:rsidR="00CF6C4A" w:rsidRDefault="00CF6C4A" w:rsidP="00C339A2">
      <w:pPr>
        <w:pStyle w:val="ListParagraph"/>
        <w:numPr>
          <w:ilvl w:val="0"/>
          <w:numId w:val="5"/>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C339A2">
      <w:pPr>
        <w:pStyle w:val="ListParagraph"/>
        <w:numPr>
          <w:ilvl w:val="0"/>
          <w:numId w:val="5"/>
        </w:numPr>
      </w:pPr>
      <w:r>
        <w:t>Intel Xeon E5-2407 v2, 2.40GHZ, 10M cache</w:t>
      </w:r>
    </w:p>
    <w:p w:rsidR="00CF6C4A" w:rsidRDefault="00CF6C4A" w:rsidP="00C339A2">
      <w:pPr>
        <w:pStyle w:val="ListParagraph"/>
        <w:numPr>
          <w:ilvl w:val="0"/>
          <w:numId w:val="5"/>
        </w:numPr>
      </w:pPr>
      <w:r>
        <w:t>32GB main memory, 1600MHz</w:t>
      </w:r>
    </w:p>
    <w:p w:rsidR="00CF6C4A" w:rsidRDefault="00CF6C4A" w:rsidP="00C339A2">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18" w:name="_Toc428802174"/>
      <w:bookmarkStart w:id="119" w:name="_Toc428802581"/>
      <w:r>
        <w:t>COST</w:t>
      </w:r>
      <w:r w:rsidR="00060427">
        <w:t xml:space="preserve"> – Finding good f-trees</w:t>
      </w:r>
      <w:bookmarkEnd w:id="118"/>
      <w:bookmarkEnd w:id="119"/>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16D0ABF7" wp14:editId="5E61F2FA">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20" w:name="_Toc42880264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Optimal f-tree for Housing</w:t>
      </w:r>
      <w:bookmarkEnd w:id="120"/>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6EB34F43" wp14:editId="6FF4B380">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B4B29" w:rsidRDefault="00335485" w:rsidP="00963722">
      <w:pPr>
        <w:pStyle w:val="Caption"/>
      </w:pPr>
      <w:bookmarkStart w:id="121" w:name="_Toc42880265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Real vs COST (Housing - 1)</w:t>
      </w:r>
      <w:bookmarkEnd w:id="121"/>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19972093" wp14:editId="55C9709B">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5513E" w:rsidRDefault="00335485" w:rsidP="00963722">
      <w:pPr>
        <w:pStyle w:val="Caption"/>
      </w:pPr>
      <w:bookmarkStart w:id="122" w:name="_Toc42880265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Real vs COST (Housing - 5)</w:t>
      </w:r>
      <w:bookmarkEnd w:id="122"/>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2BF1D5E8" wp14:editId="77A7F8D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35485" w:rsidRDefault="00335485" w:rsidP="00963722">
      <w:pPr>
        <w:pStyle w:val="Caption"/>
      </w:pPr>
      <w:bookmarkStart w:id="123" w:name="_Toc42880265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Real</w:t>
      </w:r>
      <w:r>
        <w:rPr>
          <w:noProof/>
        </w:rPr>
        <w:t xml:space="preserve"> vs COST (Housing - 9)</w:t>
      </w:r>
      <w:bookmarkEnd w:id="123"/>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24" w:name="_Toc428802175"/>
      <w:bookmarkStart w:id="125" w:name="_Toc428802582"/>
      <w:r>
        <w:t>Serialization of Data Factorizations</w:t>
      </w:r>
      <w:bookmarkEnd w:id="124"/>
      <w:bookmarkEnd w:id="12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26" w:name="_Toc428802176"/>
      <w:bookmarkStart w:id="127" w:name="_Toc428802583"/>
      <w:r w:rsidRPr="0044685D">
        <w:t>Correctness of serialization</w:t>
      </w:r>
      <w:bookmarkEnd w:id="126"/>
      <w:bookmarkEnd w:id="12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C339A2">
      <w:pPr>
        <w:pStyle w:val="ListParagraph"/>
        <w:numPr>
          <w:ilvl w:val="0"/>
          <w:numId w:val="19"/>
        </w:numPr>
      </w:pPr>
      <w:r>
        <w:t xml:space="preserve">Load the factorization from disk, let's call it </w:t>
      </w:r>
      <w:proofErr w:type="spellStart"/>
      <w:r w:rsidRPr="004F24CB">
        <w:rPr>
          <w:i/>
        </w:rPr>
        <w:t>OriginRep</w:t>
      </w:r>
      <w:proofErr w:type="spellEnd"/>
    </w:p>
    <w:p w:rsidR="004F24CB" w:rsidRDefault="000A2326" w:rsidP="00C339A2">
      <w:pPr>
        <w:pStyle w:val="ListParagraph"/>
        <w:numPr>
          <w:ilvl w:val="0"/>
          <w:numId w:val="19"/>
        </w:numPr>
      </w:pPr>
      <w:r>
        <w:t>Serialize it in memory writing into a memory buffer (array of bytes)</w:t>
      </w:r>
    </w:p>
    <w:p w:rsidR="004F24CB" w:rsidRPr="004F24CB" w:rsidRDefault="000A2326" w:rsidP="00C339A2">
      <w:pPr>
        <w:pStyle w:val="ListParagraph"/>
        <w:numPr>
          <w:ilvl w:val="0"/>
          <w:numId w:val="19"/>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C339A2">
      <w:pPr>
        <w:pStyle w:val="ListParagraph"/>
        <w:numPr>
          <w:ilvl w:val="0"/>
          <w:numId w:val="19"/>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C339A2">
      <w:pPr>
        <w:pStyle w:val="ListParagraph"/>
        <w:numPr>
          <w:ilvl w:val="0"/>
          <w:numId w:val="19"/>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C339A2">
      <w:pPr>
        <w:pStyle w:val="ListParagraph"/>
        <w:numPr>
          <w:ilvl w:val="0"/>
          <w:numId w:val="20"/>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C339A2">
      <w:pPr>
        <w:pStyle w:val="ListParagraph"/>
        <w:numPr>
          <w:ilvl w:val="0"/>
          <w:numId w:val="20"/>
        </w:numPr>
      </w:pPr>
      <w:r w:rsidRPr="00EC0610">
        <w:lastRenderedPageBreak/>
        <w:t>Serialize it to a file on disk (binary file mode)</w:t>
      </w:r>
    </w:p>
    <w:p w:rsidR="004F24CB" w:rsidRPr="004F24CB" w:rsidRDefault="000A2326" w:rsidP="00C339A2">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C339A2">
      <w:pPr>
        <w:pStyle w:val="ListParagraph"/>
        <w:numPr>
          <w:ilvl w:val="0"/>
          <w:numId w:val="20"/>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C339A2">
      <w:pPr>
        <w:pStyle w:val="ListParagraph"/>
        <w:numPr>
          <w:ilvl w:val="0"/>
          <w:numId w:val="20"/>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C339A2">
      <w:pPr>
        <w:pStyle w:val="ListParagraph"/>
        <w:numPr>
          <w:ilvl w:val="0"/>
          <w:numId w:val="20"/>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28" w:name="_Toc428802177"/>
      <w:bookmarkStart w:id="129" w:name="_Toc428802584"/>
      <w:r>
        <w:t>Serialization sizes</w:t>
      </w:r>
      <w:bookmarkEnd w:id="128"/>
      <w:bookmarkEnd w:id="12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0201A4CD" wp14:editId="141C008D">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92C1F" w:rsidRDefault="00B9737F" w:rsidP="00963722">
      <w:pPr>
        <w:pStyle w:val="Caption"/>
      </w:pPr>
      <w:bookmarkStart w:id="130" w:name="_Toc42880265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xml:space="preserve">: </w:t>
      </w:r>
      <w:r w:rsidRPr="004F14EE">
        <w:t>Serialization sizes against Flat serialization</w:t>
      </w:r>
      <w:r w:rsidR="002539C5">
        <w:t xml:space="preserve"> (Housing)</w:t>
      </w:r>
      <w:bookmarkEnd w:id="130"/>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114DDDEC" wp14:editId="73474FCB">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72592" w:rsidRDefault="001C428D" w:rsidP="00963722">
      <w:pPr>
        <w:pStyle w:val="Caption"/>
      </w:pPr>
      <w:bookmarkStart w:id="131" w:name="_Toc42880265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6</w:t>
      </w:r>
      <w:r w:rsidR="005B54EF">
        <w:fldChar w:fldCharType="end"/>
      </w:r>
      <w:r>
        <w:t xml:space="preserve">: </w:t>
      </w:r>
      <w:r w:rsidRPr="0048437C">
        <w:t>Serialization sizes against Flat serialization</w:t>
      </w:r>
      <w:r>
        <w:t xml:space="preserve"> (US retailer)</w:t>
      </w:r>
      <w:bookmarkEnd w:id="131"/>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1CD0D45" wp14:editId="0282C08D">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800EE" w:rsidRDefault="00F33A82" w:rsidP="00963722">
      <w:pPr>
        <w:pStyle w:val="Caption"/>
      </w:pPr>
      <w:bookmarkStart w:id="132" w:name="_Toc42880265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7</w:t>
      </w:r>
      <w:r w:rsidR="005B54EF">
        <w:fldChar w:fldCharType="end"/>
      </w:r>
      <w:r>
        <w:t xml:space="preserve">: Compression GZIP and BZIP2 applied on our </w:t>
      </w:r>
      <w:proofErr w:type="spellStart"/>
      <w:r>
        <w:t>serializers</w:t>
      </w:r>
      <w:bookmarkEnd w:id="132"/>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6D218257" wp14:editId="3992286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33" w:name="_Toc42880265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8</w:t>
      </w:r>
      <w:r w:rsidR="005B54EF">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33"/>
    </w:p>
    <w:p w:rsidR="00D12EA5" w:rsidRDefault="00D12EA5" w:rsidP="0028095C"/>
    <w:p w:rsidR="00D12EA5" w:rsidRDefault="00D12EA5" w:rsidP="0028095C">
      <w:pPr>
        <w:keepNext/>
      </w:pPr>
      <w:r>
        <w:rPr>
          <w:noProof/>
          <w:lang w:val="el-GR" w:eastAsia="el-GR"/>
        </w:rPr>
        <w:drawing>
          <wp:inline distT="0" distB="0" distL="0" distR="0" wp14:anchorId="37243435" wp14:editId="02F3B1B8">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12EA5" w:rsidRDefault="00D12EA5" w:rsidP="00963722">
      <w:pPr>
        <w:pStyle w:val="Caption"/>
      </w:pPr>
      <w:bookmarkStart w:id="134" w:name="_Toc42880265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9</w:t>
      </w:r>
      <w:r w:rsidR="005B54EF">
        <w:fldChar w:fldCharType="end"/>
      </w:r>
      <w:r>
        <w:t>: Co</w:t>
      </w:r>
      <w:r w:rsidR="00886E27">
        <w:t>mpression GZIP and BZIP2</w:t>
      </w:r>
      <w:r>
        <w:t xml:space="preserve"> on Bit and Flat serializations</w:t>
      </w:r>
      <w:r w:rsidR="00E46F22">
        <w:t xml:space="preserve"> (US retailer)</w:t>
      </w:r>
      <w:bookmarkEnd w:id="134"/>
    </w:p>
    <w:p w:rsidR="00777205" w:rsidRPr="00777205" w:rsidRDefault="00777205" w:rsidP="0028095C"/>
    <w:p w:rsidR="00D12EA5" w:rsidRDefault="001E7F43" w:rsidP="0028095C">
      <w:pPr>
        <w:pStyle w:val="Heading3"/>
      </w:pPr>
      <w:bookmarkStart w:id="135" w:name="_Toc428802178"/>
      <w:bookmarkStart w:id="136" w:name="_Toc428802585"/>
      <w:r>
        <w:t>Serialization times</w:t>
      </w:r>
      <w:bookmarkEnd w:id="135"/>
      <w:bookmarkEnd w:id="136"/>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59F598DD" wp14:editId="3DF638E5">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D3E51" w:rsidRDefault="00EA3AFF" w:rsidP="00963722">
      <w:pPr>
        <w:pStyle w:val="Caption"/>
      </w:pPr>
      <w:bookmarkStart w:id="137" w:name="_Toc42880265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10</w:t>
      </w:r>
      <w:r w:rsidR="005B54EF">
        <w:fldChar w:fldCharType="end"/>
      </w:r>
      <w:r>
        <w:t>: Serialization times with compression only on Flat (Housing)</w:t>
      </w:r>
      <w:bookmarkEnd w:id="137"/>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29F1752C" wp14:editId="2F28D381">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A51178" w:rsidP="00963722">
      <w:pPr>
        <w:pStyle w:val="Caption"/>
      </w:pPr>
      <w:bookmarkStart w:id="138" w:name="_Toc42880265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11</w:t>
      </w:r>
      <w:r w:rsidR="005B54EF">
        <w:fldChar w:fldCharType="end"/>
      </w:r>
      <w:r>
        <w:t xml:space="preserve">: </w:t>
      </w:r>
      <w:r w:rsidRPr="00F63ACC">
        <w:t>Serialization tim</w:t>
      </w:r>
      <w:r>
        <w:t>es with compression</w:t>
      </w:r>
      <w:r w:rsidRPr="00F63ACC">
        <w:t xml:space="preserve"> (Housing)</w:t>
      </w:r>
      <w:bookmarkEnd w:id="138"/>
    </w:p>
    <w:p w:rsidR="00D12EA5" w:rsidRDefault="00D12EA5" w:rsidP="0028095C"/>
    <w:p w:rsidR="00A51178" w:rsidRDefault="00A51178" w:rsidP="0028095C">
      <w:pPr>
        <w:keepNext/>
      </w:pPr>
      <w:r>
        <w:rPr>
          <w:noProof/>
          <w:lang w:val="el-GR" w:eastAsia="el-GR"/>
        </w:rPr>
        <w:drawing>
          <wp:inline distT="0" distB="0" distL="0" distR="0" wp14:anchorId="4C46D062" wp14:editId="53B5153E">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51178" w:rsidRDefault="00A51178" w:rsidP="00963722">
      <w:pPr>
        <w:pStyle w:val="Caption"/>
      </w:pPr>
      <w:bookmarkStart w:id="139" w:name="_Toc42880266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12</w:t>
      </w:r>
      <w:r w:rsidR="005B54EF">
        <w:fldChar w:fldCharType="end"/>
      </w:r>
      <w:r>
        <w:t xml:space="preserve">: </w:t>
      </w:r>
      <w:r w:rsidRPr="00CD5694">
        <w:t>Serialization</w:t>
      </w:r>
      <w:r>
        <w:t xml:space="preserve"> times with compression (US retailer</w:t>
      </w:r>
      <w:r w:rsidRPr="00CD5694">
        <w:t>)</w:t>
      </w:r>
      <w:bookmarkEnd w:id="139"/>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0" w:name="_Toc428802179"/>
      <w:bookmarkStart w:id="141" w:name="_Toc428802586"/>
      <w:r>
        <w:lastRenderedPageBreak/>
        <w:t>Deserialization times</w:t>
      </w:r>
      <w:bookmarkEnd w:id="140"/>
      <w:bookmarkEnd w:id="141"/>
    </w:p>
    <w:p w:rsidR="007843CD" w:rsidRDefault="007843CD" w:rsidP="0028095C">
      <w:pPr>
        <w:keepNext/>
      </w:pPr>
      <w:r>
        <w:rPr>
          <w:noProof/>
          <w:lang w:val="el-GR" w:eastAsia="el-GR"/>
        </w:rPr>
        <w:drawing>
          <wp:inline distT="0" distB="0" distL="0" distR="0" wp14:anchorId="64FCDCF7" wp14:editId="53B5C9B8">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843CD" w:rsidRPr="007843CD" w:rsidRDefault="007843CD" w:rsidP="00963722">
      <w:pPr>
        <w:pStyle w:val="Caption"/>
      </w:pPr>
      <w:bookmarkStart w:id="142" w:name="_Toc42880266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13</w:t>
      </w:r>
      <w:r w:rsidR="005B54EF">
        <w:fldChar w:fldCharType="end"/>
      </w:r>
      <w:r>
        <w:t>: Deserialization times for our de-</w:t>
      </w:r>
      <w:proofErr w:type="spellStart"/>
      <w:r>
        <w:t>serializers</w:t>
      </w:r>
      <w:proofErr w:type="spellEnd"/>
      <w:r>
        <w:t xml:space="preserve"> (Housing)</w:t>
      </w:r>
      <w:bookmarkEnd w:id="142"/>
    </w:p>
    <w:p w:rsidR="007843CD" w:rsidRDefault="00D63E42" w:rsidP="0028095C">
      <w:pPr>
        <w:keepNext/>
      </w:pPr>
      <w:r>
        <w:rPr>
          <w:noProof/>
          <w:lang w:val="el-GR" w:eastAsia="el-GR"/>
        </w:rPr>
        <w:drawing>
          <wp:inline distT="0" distB="0" distL="0" distR="0" wp14:anchorId="00087775" wp14:editId="5FDB6E49">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929B8" w:rsidRDefault="007843CD" w:rsidP="00963722">
      <w:pPr>
        <w:pStyle w:val="Caption"/>
      </w:pPr>
      <w:bookmarkStart w:id="143" w:name="_Toc42880266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14</w:t>
      </w:r>
      <w:r w:rsidR="005B54EF">
        <w:fldChar w:fldCharType="end"/>
      </w:r>
      <w:r>
        <w:t xml:space="preserve">: </w:t>
      </w:r>
      <w:r w:rsidRPr="006F6B3C">
        <w:t>Deserialization times for our de-</w:t>
      </w:r>
      <w:proofErr w:type="spellStart"/>
      <w:r w:rsidRPr="006F6B3C">
        <w:t>serializers</w:t>
      </w:r>
      <w:proofErr w:type="spellEnd"/>
      <w:r>
        <w:t xml:space="preserve"> (US retailer)</w:t>
      </w:r>
      <w:bookmarkEnd w:id="143"/>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44" w:name="_Toc428802180"/>
      <w:bookmarkStart w:id="145" w:name="_Toc428802587"/>
      <w:r>
        <w:t>Conclusions</w:t>
      </w:r>
      <w:bookmarkEnd w:id="144"/>
      <w:bookmarkEnd w:id="14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C339A2">
      <w:pPr>
        <w:pStyle w:val="ListParagraph"/>
        <w:numPr>
          <w:ilvl w:val="0"/>
          <w:numId w:val="6"/>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C339A2">
      <w:pPr>
        <w:pStyle w:val="ListParagraph"/>
        <w:numPr>
          <w:ilvl w:val="0"/>
          <w:numId w:val="6"/>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C339A2">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C339A2">
      <w:pPr>
        <w:pStyle w:val="ListParagraph"/>
        <w:numPr>
          <w:ilvl w:val="0"/>
          <w:numId w:val="6"/>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C339A2">
      <w:pPr>
        <w:pStyle w:val="ListParagraph"/>
        <w:numPr>
          <w:ilvl w:val="0"/>
          <w:numId w:val="6"/>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46" w:name="_Toc428802181"/>
      <w:bookmarkStart w:id="147" w:name="_Toc428802588"/>
      <w:r w:rsidRPr="00654892">
        <w:lastRenderedPageBreak/>
        <w:t>D</w:t>
      </w:r>
      <w:r w:rsidR="002F641A">
        <w:t>-</w:t>
      </w:r>
      <w:r w:rsidRPr="00654892">
        <w:t>FDB – Distributed Query Processing</w:t>
      </w:r>
      <w:bookmarkEnd w:id="146"/>
      <w:bookmarkEnd w:id="147"/>
    </w:p>
    <w:p w:rsidR="00654892" w:rsidRDefault="002F641A" w:rsidP="0028095C">
      <w:r>
        <w:t>In this section we will evaluate D-FDB,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 since we will most probably publish this work in a demo conference by the month of November or January</w:t>
      </w:r>
      <w:r>
        <w:t>.</w:t>
      </w:r>
    </w:p>
    <w:p w:rsidR="003C549E" w:rsidRDefault="003C549E" w:rsidP="0028095C"/>
    <w:p w:rsidR="003C549E" w:rsidRDefault="007417A4" w:rsidP="007417A4">
      <w:pPr>
        <w:pStyle w:val="Heading3"/>
      </w:pPr>
      <w:bookmarkStart w:id="148" w:name="_Toc428802182"/>
      <w:bookmarkStart w:id="149" w:name="_Toc428802589"/>
      <w:r>
        <w:t>Query</w:t>
      </w:r>
      <w:bookmarkEnd w:id="148"/>
      <w:bookmarkEnd w:id="149"/>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proofErr w:type="spellStart"/>
      <w:r w:rsidR="009F2F1A">
        <w:rPr>
          <w:b/>
          <w:i/>
        </w:rPr>
        <w:t>k</w:t>
      </w:r>
      <w:r w:rsidRPr="00003ED5">
        <w:rPr>
          <w:b/>
          <w:i/>
        </w:rPr>
        <w:t>s</w:t>
      </w:r>
      <w:r w:rsidR="009F2F1A">
        <w:rPr>
          <w:b/>
          <w:i/>
        </w:rPr>
        <w:t>n</w:t>
      </w:r>
      <w:r w:rsidRPr="00003ED5">
        <w:rPr>
          <w:b/>
          <w:i/>
        </w:rPr>
        <w:t>id</w:t>
      </w:r>
      <w:proofErr w:type="spellEnd"/>
      <w:r>
        <w:t xml:space="preserve"> and </w:t>
      </w:r>
      <w:proofErr w:type="spellStart"/>
      <w:r w:rsidRPr="00003ED5">
        <w:rPr>
          <w:b/>
          <w:i/>
        </w:rPr>
        <w:t>locn</w:t>
      </w:r>
      <w:proofErr w:type="spellEnd"/>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 xml:space="preserve">The reason why we were unable to use only two nodes is irrelevant to D-FDB. We discussed in detail before, see Section 4.3.3, that the current in-memory representation of a factorization is very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lastRenderedPageBreak/>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xml:space="preserve">, which verifies the good properties brought by using </w:t>
      </w:r>
      <w:proofErr w:type="spellStart"/>
      <w:r w:rsidR="008B450F">
        <w:t>HyperCube</w:t>
      </w:r>
      <w:proofErr w:type="spellEnd"/>
      <w:r>
        <w:t>.</w:t>
      </w:r>
      <w:r w:rsidR="00C95866">
        <w:t xml:space="preserve"> </w:t>
      </w:r>
    </w:p>
    <w:p w:rsidR="00BF6FFB" w:rsidRDefault="00BF6FFB" w:rsidP="0028095C"/>
    <w:p w:rsidR="00BF6FFB" w:rsidRDefault="00D77FCC" w:rsidP="00D77FCC">
      <w:pPr>
        <w:pStyle w:val="Heading3"/>
      </w:pPr>
      <w:bookmarkStart w:id="150" w:name="_Toc428802183"/>
      <w:bookmarkStart w:id="151" w:name="_Toc428802590"/>
      <w:r>
        <w:t>Distributed-FDB vs FDB</w:t>
      </w:r>
      <w:bookmarkEnd w:id="150"/>
      <w:bookmarkEnd w:id="151"/>
    </w:p>
    <w:p w:rsidR="006B3F1F" w:rsidRDefault="006B3F1F" w:rsidP="006B3F1F">
      <w:pPr>
        <w:keepNext/>
      </w:pPr>
      <w:r>
        <w:rPr>
          <w:noProof/>
          <w:lang w:val="el-GR" w:eastAsia="el-GR"/>
        </w:rPr>
        <w:drawing>
          <wp:inline distT="0" distB="0" distL="0" distR="0" wp14:anchorId="0022DBDD" wp14:editId="54595944">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77FCC" w:rsidRDefault="006B3F1F" w:rsidP="00935C53">
      <w:pPr>
        <w:pStyle w:val="Caption"/>
        <w:jc w:val="both"/>
        <w:rPr>
          <w:noProof/>
        </w:rPr>
      </w:pPr>
      <w:bookmarkStart w:id="152" w:name="_Toc42880266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15</w:t>
      </w:r>
      <w:r w:rsidR="005B54EF">
        <w:fldChar w:fldCharType="end"/>
      </w:r>
      <w:r>
        <w:rPr>
          <w:noProof/>
        </w:rPr>
        <w:t xml:space="preserve"> : Query evaluation on FDB and D-FDB</w:t>
      </w:r>
      <w:bookmarkEnd w:id="152"/>
    </w:p>
    <w:p w:rsidR="00935C53" w:rsidRDefault="00935C53" w:rsidP="00935C53">
      <w:r>
        <w:t xml:space="preserve">We present the comparison between current FDB </w:t>
      </w:r>
      <w:r w:rsidR="002E2D7A">
        <w:t xml:space="preserve">engine </w:t>
      </w:r>
      <w:r>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lastRenderedPageBreak/>
        <w:t>The reason that D-FDB</w:t>
      </w:r>
      <w:r w:rsidR="00AD04D4">
        <w:t>’s speedup is more than linear over the number of nodes used is that FDB’s input are flat tables and only the output is a factorization, whereas in D-FDB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53" w:name="_Toc428802184"/>
      <w:bookmarkStart w:id="154" w:name="_Toc428802591"/>
      <w:r>
        <w:t>D-FDB time decomposition</w:t>
      </w:r>
      <w:bookmarkEnd w:id="153"/>
      <w:bookmarkEnd w:id="154"/>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02C27773" wp14:editId="796D2E4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25B69" w:rsidRDefault="0054416C" w:rsidP="0054416C">
      <w:pPr>
        <w:pStyle w:val="Caption"/>
        <w:jc w:val="both"/>
      </w:pPr>
      <w:bookmarkStart w:id="155" w:name="_Toc42880266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16</w:t>
      </w:r>
      <w:r w:rsidR="005B54EF">
        <w:fldChar w:fldCharType="end"/>
      </w:r>
      <w:r>
        <w:t>: D-FDB Loading vs Query Execution</w:t>
      </w:r>
      <w:bookmarkEnd w:id="155"/>
    </w:p>
    <w:p w:rsidR="007946B1" w:rsidRDefault="00B44ABC" w:rsidP="007946B1">
      <w:r>
        <w:t xml:space="preserve">Figure 6.16 shows the </w:t>
      </w:r>
      <w:r w:rsidR="000C54C3">
        <w:t xml:space="preserve">total execution time </w:t>
      </w:r>
      <w:r>
        <w:t xml:space="preserve">for each </w:t>
      </w:r>
      <w:r w:rsidR="000C54C3">
        <w:t xml:space="preserve">different cluster configuration compartmentalized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C339A2">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C339A2">
      <w:pPr>
        <w:pStyle w:val="ListParagraph"/>
        <w:numPr>
          <w:ilvl w:val="0"/>
          <w:numId w:val="23"/>
        </w:numPr>
      </w:pPr>
      <w:r>
        <w:rPr>
          <w:i/>
        </w:rPr>
        <w:lastRenderedPageBreak/>
        <w:t>Loading</w:t>
      </w:r>
      <w:r w:rsidRPr="00350A32">
        <w:t>:</w:t>
      </w:r>
      <w:r>
        <w:t xml:space="preserve"> The time required to </w:t>
      </w:r>
      <w:proofErr w:type="spellStart"/>
      <w:r>
        <w:t>deserialize</w:t>
      </w:r>
      <w:proofErr w:type="spellEnd"/>
      <w:r>
        <w:t xml:space="preserve"> the input and create the in-memory representation of the factorizations. This time is significantly large and it should be a lot smaller but the current representation unfortunately is not as efficient as it should be.</w:t>
      </w:r>
    </w:p>
    <w:p w:rsidR="00D36338" w:rsidRDefault="00DC0771" w:rsidP="00D36338">
      <w:r>
        <w:t>The times reported here are the average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6C960A4D" wp14:editId="53162415">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57965" w:rsidRPr="004F24CB" w:rsidRDefault="005B54EF" w:rsidP="005B54EF">
      <w:pPr>
        <w:pStyle w:val="Caption"/>
        <w:jc w:val="both"/>
      </w:pPr>
      <w:bookmarkStart w:id="156" w:name="_Toc428802665"/>
      <w:r>
        <w:t xml:space="preserve">Figure </w:t>
      </w:r>
      <w:r>
        <w:fldChar w:fldCharType="begin"/>
      </w:r>
      <w:r>
        <w:instrText xml:space="preserve"> STYLEREF 1 \s </w:instrText>
      </w:r>
      <w:r>
        <w:fldChar w:fldCharType="separate"/>
      </w:r>
      <w:r w:rsidR="00767854">
        <w:rPr>
          <w:noProof/>
        </w:rPr>
        <w:t>6</w:t>
      </w:r>
      <w:r>
        <w:fldChar w:fldCharType="end"/>
      </w:r>
      <w:r>
        <w:t>.</w:t>
      </w:r>
      <w:r>
        <w:fldChar w:fldCharType="begin"/>
      </w:r>
      <w:r>
        <w:instrText xml:space="preserve"> SEQ Figure \* ARABIC \s 1 </w:instrText>
      </w:r>
      <w:r>
        <w:fldChar w:fldCharType="separate"/>
      </w:r>
      <w:r w:rsidR="00767854">
        <w:rPr>
          <w:noProof/>
        </w:rPr>
        <w:t>17</w:t>
      </w:r>
      <w:r>
        <w:fldChar w:fldCharType="end"/>
      </w:r>
      <w:r>
        <w:t>: Total segmentation of Single-round execution</w:t>
      </w:r>
      <w:bookmarkEnd w:id="156"/>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 xml:space="preserve">As expected communication cost is significant, roughly the same time needed for query processing, and confirms that </w:t>
      </w:r>
      <w:r w:rsidR="00875E5C">
        <w:lastRenderedPageBreak/>
        <w:t>in distributed systems that operate in-memory one of the biggest bottlenecks is communication.</w:t>
      </w:r>
    </w:p>
    <w:p w:rsidR="00A304E1" w:rsidRDefault="00A304E1" w:rsidP="007946B1"/>
    <w:p w:rsidR="003A23AF" w:rsidRDefault="00A304E1" w:rsidP="007946B1">
      <w:r>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w:t>
      </w:r>
      <w:proofErr w:type="spellStart"/>
      <w:r w:rsidR="00BE4BF5">
        <w:t>deserialize</w:t>
      </w:r>
      <w:proofErr w:type="spellEnd"/>
      <w:r w:rsidR="00BE4BF5">
        <w:t xml:space="preserv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w:t>
      </w:r>
      <w:proofErr w:type="spellStart"/>
      <w:r w:rsidR="006B2416">
        <w:t>deserialize</w:t>
      </w:r>
      <w:proofErr w:type="spellEnd"/>
      <w:r w:rsidR="006B2416">
        <w:t xml:space="preserv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57" w:name="_Toc428802185"/>
      <w:bookmarkStart w:id="158" w:name="_Toc428802592"/>
      <w:r>
        <w:t>Conclusions</w:t>
      </w:r>
      <w:bookmarkEnd w:id="157"/>
      <w:bookmarkEnd w:id="158"/>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1"/>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59" w:name="_Toc428802593"/>
      <w:r w:rsidRPr="00727A6D">
        <w:t>Conclusions</w:t>
      </w:r>
      <w:r>
        <w:t xml:space="preserve"> and Future Work</w:t>
      </w:r>
      <w:bookmarkEnd w:id="159"/>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0" w:name="_Toc428802594"/>
      <w:bookmarkEnd w:id="0"/>
      <w:r w:rsidRPr="00CB2997">
        <w:lastRenderedPageBreak/>
        <w:t>References</w:t>
      </w:r>
      <w:bookmarkEnd w:id="160"/>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1" w:name="_Toc428802595"/>
      <w:r w:rsidRPr="00C0415A">
        <w:lastRenderedPageBreak/>
        <w:t>Appendix A</w:t>
      </w:r>
      <w:bookmarkEnd w:id="161"/>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767854">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6"/>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9A2" w:rsidRDefault="00C339A2" w:rsidP="00CB2997">
      <w:r>
        <w:separator/>
      </w:r>
    </w:p>
  </w:endnote>
  <w:endnote w:type="continuationSeparator" w:id="0">
    <w:p w:rsidR="00C339A2" w:rsidRDefault="00C339A2"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170365" w:rsidRDefault="00170365">
        <w:pPr>
          <w:pStyle w:val="Footer"/>
          <w:jc w:val="center"/>
        </w:pPr>
        <w:r>
          <w:fldChar w:fldCharType="begin"/>
        </w:r>
        <w:r>
          <w:instrText xml:space="preserve"> PAGE   \* MERGEFORMAT </w:instrText>
        </w:r>
        <w:r>
          <w:fldChar w:fldCharType="separate"/>
        </w:r>
        <w:r w:rsidR="00110433">
          <w:rPr>
            <w:noProof/>
          </w:rPr>
          <w:t>13</w:t>
        </w:r>
        <w:r>
          <w:rPr>
            <w:noProof/>
          </w:rPr>
          <w:fldChar w:fldCharType="end"/>
        </w:r>
      </w:p>
    </w:sdtContent>
  </w:sdt>
  <w:p w:rsidR="00170365" w:rsidRDefault="001703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65" w:rsidRDefault="00170365">
    <w:pPr>
      <w:pStyle w:val="Footer"/>
      <w:jc w:val="center"/>
    </w:pPr>
  </w:p>
  <w:p w:rsidR="00170365" w:rsidRDefault="001703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170365" w:rsidRDefault="00170365">
        <w:pPr>
          <w:pStyle w:val="Footer"/>
          <w:jc w:val="center"/>
        </w:pPr>
        <w:r>
          <w:fldChar w:fldCharType="begin"/>
        </w:r>
        <w:r>
          <w:instrText xml:space="preserve"> PAGE   \* MERGEFORMAT </w:instrText>
        </w:r>
        <w:r>
          <w:fldChar w:fldCharType="separate"/>
        </w:r>
        <w:r w:rsidR="00110433">
          <w:rPr>
            <w:noProof/>
          </w:rPr>
          <w:t>1</w:t>
        </w:r>
        <w:r>
          <w:rPr>
            <w:noProof/>
          </w:rPr>
          <w:fldChar w:fldCharType="end"/>
        </w:r>
      </w:p>
    </w:sdtContent>
  </w:sdt>
  <w:p w:rsidR="00170365" w:rsidRDefault="00170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9A2" w:rsidRDefault="00C339A2" w:rsidP="00CB2997">
      <w:r>
        <w:separator/>
      </w:r>
    </w:p>
  </w:footnote>
  <w:footnote w:type="continuationSeparator" w:id="0">
    <w:p w:rsidR="00C339A2" w:rsidRDefault="00C339A2"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99255A0"/>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6"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3"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4"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2"/>
  </w:num>
  <w:num w:numId="2">
    <w:abstractNumId w:val="17"/>
  </w:num>
  <w:num w:numId="3">
    <w:abstractNumId w:val="15"/>
  </w:num>
  <w:num w:numId="4">
    <w:abstractNumId w:val="11"/>
  </w:num>
  <w:num w:numId="5">
    <w:abstractNumId w:val="14"/>
  </w:num>
  <w:num w:numId="6">
    <w:abstractNumId w:val="20"/>
  </w:num>
  <w:num w:numId="7">
    <w:abstractNumId w:val="21"/>
  </w:num>
  <w:num w:numId="8">
    <w:abstractNumId w:val="13"/>
  </w:num>
  <w:num w:numId="9">
    <w:abstractNumId w:val="3"/>
  </w:num>
  <w:num w:numId="10">
    <w:abstractNumId w:val="18"/>
  </w:num>
  <w:num w:numId="11">
    <w:abstractNumId w:val="6"/>
  </w:num>
  <w:num w:numId="12">
    <w:abstractNumId w:val="9"/>
  </w:num>
  <w:num w:numId="13">
    <w:abstractNumId w:val="10"/>
  </w:num>
  <w:num w:numId="14">
    <w:abstractNumId w:val="7"/>
  </w:num>
  <w:num w:numId="15">
    <w:abstractNumId w:val="22"/>
  </w:num>
  <w:num w:numId="16">
    <w:abstractNumId w:val="0"/>
  </w:num>
  <w:num w:numId="17">
    <w:abstractNumId w:val="4"/>
  </w:num>
  <w:num w:numId="18">
    <w:abstractNumId w:val="8"/>
  </w:num>
  <w:num w:numId="19">
    <w:abstractNumId w:val="2"/>
  </w:num>
  <w:num w:numId="20">
    <w:abstractNumId w:val="23"/>
  </w:num>
  <w:num w:numId="21">
    <w:abstractNumId w:val="24"/>
  </w:num>
  <w:num w:numId="22">
    <w:abstractNumId w:val="5"/>
  </w:num>
  <w:num w:numId="23">
    <w:abstractNumId w:val="16"/>
  </w:num>
  <w:num w:numId="24">
    <w:abstractNumId w:val="19"/>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5E1"/>
    <w:rsid w:val="00062D56"/>
    <w:rsid w:val="00071097"/>
    <w:rsid w:val="00074DE2"/>
    <w:rsid w:val="00081F61"/>
    <w:rsid w:val="000839AE"/>
    <w:rsid w:val="00086222"/>
    <w:rsid w:val="0009214B"/>
    <w:rsid w:val="00092BFC"/>
    <w:rsid w:val="00092C3E"/>
    <w:rsid w:val="00093987"/>
    <w:rsid w:val="00094E9B"/>
    <w:rsid w:val="0009600E"/>
    <w:rsid w:val="00096431"/>
    <w:rsid w:val="000970CB"/>
    <w:rsid w:val="000A2261"/>
    <w:rsid w:val="000A2326"/>
    <w:rsid w:val="000A748A"/>
    <w:rsid w:val="000A789F"/>
    <w:rsid w:val="000C390A"/>
    <w:rsid w:val="000C54C3"/>
    <w:rsid w:val="000C5C98"/>
    <w:rsid w:val="000D00C7"/>
    <w:rsid w:val="000D1EC4"/>
    <w:rsid w:val="000D2128"/>
    <w:rsid w:val="000D44D4"/>
    <w:rsid w:val="000D7713"/>
    <w:rsid w:val="000E06E5"/>
    <w:rsid w:val="000E20BC"/>
    <w:rsid w:val="000E2E42"/>
    <w:rsid w:val="000E43A2"/>
    <w:rsid w:val="000F158E"/>
    <w:rsid w:val="000F179C"/>
    <w:rsid w:val="000F268D"/>
    <w:rsid w:val="000F283A"/>
    <w:rsid w:val="000F2846"/>
    <w:rsid w:val="000F3284"/>
    <w:rsid w:val="00101CDB"/>
    <w:rsid w:val="00110433"/>
    <w:rsid w:val="0012024C"/>
    <w:rsid w:val="00120A2D"/>
    <w:rsid w:val="00120C7D"/>
    <w:rsid w:val="00121C77"/>
    <w:rsid w:val="0012496E"/>
    <w:rsid w:val="0012671C"/>
    <w:rsid w:val="0012754B"/>
    <w:rsid w:val="00130390"/>
    <w:rsid w:val="00130E95"/>
    <w:rsid w:val="00136DF2"/>
    <w:rsid w:val="0014430B"/>
    <w:rsid w:val="001453EA"/>
    <w:rsid w:val="001463D5"/>
    <w:rsid w:val="001476E2"/>
    <w:rsid w:val="001504A5"/>
    <w:rsid w:val="00151378"/>
    <w:rsid w:val="001544B8"/>
    <w:rsid w:val="00157770"/>
    <w:rsid w:val="00160FCB"/>
    <w:rsid w:val="001657A9"/>
    <w:rsid w:val="00170365"/>
    <w:rsid w:val="00171277"/>
    <w:rsid w:val="001715E2"/>
    <w:rsid w:val="00176D67"/>
    <w:rsid w:val="001821FB"/>
    <w:rsid w:val="00182A84"/>
    <w:rsid w:val="00186689"/>
    <w:rsid w:val="00187AB2"/>
    <w:rsid w:val="001901E5"/>
    <w:rsid w:val="00194469"/>
    <w:rsid w:val="00195781"/>
    <w:rsid w:val="00196BB8"/>
    <w:rsid w:val="001A14F7"/>
    <w:rsid w:val="001A27F4"/>
    <w:rsid w:val="001A433E"/>
    <w:rsid w:val="001A4E44"/>
    <w:rsid w:val="001A637B"/>
    <w:rsid w:val="001B05AA"/>
    <w:rsid w:val="001B1800"/>
    <w:rsid w:val="001B21F4"/>
    <w:rsid w:val="001B3158"/>
    <w:rsid w:val="001B3CF8"/>
    <w:rsid w:val="001B5DAF"/>
    <w:rsid w:val="001B7A55"/>
    <w:rsid w:val="001B7F57"/>
    <w:rsid w:val="001C0394"/>
    <w:rsid w:val="001C1372"/>
    <w:rsid w:val="001C428D"/>
    <w:rsid w:val="001C6BCF"/>
    <w:rsid w:val="001C7286"/>
    <w:rsid w:val="001D229E"/>
    <w:rsid w:val="001D25D1"/>
    <w:rsid w:val="001D43BD"/>
    <w:rsid w:val="001D4ABA"/>
    <w:rsid w:val="001E2FA6"/>
    <w:rsid w:val="001E5227"/>
    <w:rsid w:val="001E560D"/>
    <w:rsid w:val="001E7F43"/>
    <w:rsid w:val="001F2BEE"/>
    <w:rsid w:val="00205286"/>
    <w:rsid w:val="002107A9"/>
    <w:rsid w:val="0021222D"/>
    <w:rsid w:val="00214930"/>
    <w:rsid w:val="00220225"/>
    <w:rsid w:val="00224E89"/>
    <w:rsid w:val="002263F1"/>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1D49"/>
    <w:rsid w:val="0029236E"/>
    <w:rsid w:val="002929B8"/>
    <w:rsid w:val="00294E2E"/>
    <w:rsid w:val="0029518B"/>
    <w:rsid w:val="00295311"/>
    <w:rsid w:val="0029584E"/>
    <w:rsid w:val="002A0C3C"/>
    <w:rsid w:val="002A16BD"/>
    <w:rsid w:val="002B0D93"/>
    <w:rsid w:val="002B5F99"/>
    <w:rsid w:val="002C0773"/>
    <w:rsid w:val="002C48BD"/>
    <w:rsid w:val="002C66D0"/>
    <w:rsid w:val="002D0110"/>
    <w:rsid w:val="002D39BD"/>
    <w:rsid w:val="002D3C6C"/>
    <w:rsid w:val="002E0E0A"/>
    <w:rsid w:val="002E224B"/>
    <w:rsid w:val="002E2D7A"/>
    <w:rsid w:val="002E3D25"/>
    <w:rsid w:val="002F1C6C"/>
    <w:rsid w:val="002F292D"/>
    <w:rsid w:val="002F2D3F"/>
    <w:rsid w:val="002F2F0B"/>
    <w:rsid w:val="002F3626"/>
    <w:rsid w:val="002F38DC"/>
    <w:rsid w:val="002F641A"/>
    <w:rsid w:val="002F7995"/>
    <w:rsid w:val="002F7F81"/>
    <w:rsid w:val="003033B7"/>
    <w:rsid w:val="00304473"/>
    <w:rsid w:val="0030505C"/>
    <w:rsid w:val="00305999"/>
    <w:rsid w:val="00305A46"/>
    <w:rsid w:val="00305D43"/>
    <w:rsid w:val="00317F74"/>
    <w:rsid w:val="00324333"/>
    <w:rsid w:val="00327A09"/>
    <w:rsid w:val="0033050F"/>
    <w:rsid w:val="00331A64"/>
    <w:rsid w:val="00333E35"/>
    <w:rsid w:val="00335485"/>
    <w:rsid w:val="00336101"/>
    <w:rsid w:val="00336EC2"/>
    <w:rsid w:val="00342B6A"/>
    <w:rsid w:val="0034760D"/>
    <w:rsid w:val="00350A32"/>
    <w:rsid w:val="0035144A"/>
    <w:rsid w:val="00354E62"/>
    <w:rsid w:val="00356723"/>
    <w:rsid w:val="0035767D"/>
    <w:rsid w:val="00357965"/>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B1F37"/>
    <w:rsid w:val="003B3AE2"/>
    <w:rsid w:val="003B7B21"/>
    <w:rsid w:val="003C00CA"/>
    <w:rsid w:val="003C173C"/>
    <w:rsid w:val="003C36C2"/>
    <w:rsid w:val="003C3D53"/>
    <w:rsid w:val="003C3F33"/>
    <w:rsid w:val="003C4726"/>
    <w:rsid w:val="003C549E"/>
    <w:rsid w:val="003D33AD"/>
    <w:rsid w:val="003D34CD"/>
    <w:rsid w:val="003D395F"/>
    <w:rsid w:val="003D3CE8"/>
    <w:rsid w:val="003E2A47"/>
    <w:rsid w:val="003E3877"/>
    <w:rsid w:val="003E3B43"/>
    <w:rsid w:val="003E4148"/>
    <w:rsid w:val="003F04D3"/>
    <w:rsid w:val="003F50EA"/>
    <w:rsid w:val="003F667E"/>
    <w:rsid w:val="003F66EC"/>
    <w:rsid w:val="003F7231"/>
    <w:rsid w:val="00400763"/>
    <w:rsid w:val="004134E5"/>
    <w:rsid w:val="00414A37"/>
    <w:rsid w:val="00415E5C"/>
    <w:rsid w:val="004172E2"/>
    <w:rsid w:val="00422AD1"/>
    <w:rsid w:val="00431E42"/>
    <w:rsid w:val="00433436"/>
    <w:rsid w:val="0043411C"/>
    <w:rsid w:val="00434286"/>
    <w:rsid w:val="00436EF6"/>
    <w:rsid w:val="004408AC"/>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1F7"/>
    <w:rsid w:val="004B3A9C"/>
    <w:rsid w:val="004B626B"/>
    <w:rsid w:val="004C1135"/>
    <w:rsid w:val="004C398F"/>
    <w:rsid w:val="004C4E09"/>
    <w:rsid w:val="004C674C"/>
    <w:rsid w:val="004C7BB7"/>
    <w:rsid w:val="004D25A1"/>
    <w:rsid w:val="004D2B1A"/>
    <w:rsid w:val="004D454A"/>
    <w:rsid w:val="004E000B"/>
    <w:rsid w:val="004E04E1"/>
    <w:rsid w:val="004E2699"/>
    <w:rsid w:val="004E4619"/>
    <w:rsid w:val="004E5172"/>
    <w:rsid w:val="004E60E6"/>
    <w:rsid w:val="004E7E9C"/>
    <w:rsid w:val="004F010D"/>
    <w:rsid w:val="004F24CB"/>
    <w:rsid w:val="004F5E11"/>
    <w:rsid w:val="004F6EBF"/>
    <w:rsid w:val="005006B3"/>
    <w:rsid w:val="0050115C"/>
    <w:rsid w:val="005015CA"/>
    <w:rsid w:val="005017D5"/>
    <w:rsid w:val="00505175"/>
    <w:rsid w:val="00514C12"/>
    <w:rsid w:val="00533C80"/>
    <w:rsid w:val="005367A8"/>
    <w:rsid w:val="0054416C"/>
    <w:rsid w:val="0054445C"/>
    <w:rsid w:val="005449EE"/>
    <w:rsid w:val="005459A4"/>
    <w:rsid w:val="00550858"/>
    <w:rsid w:val="00551F7C"/>
    <w:rsid w:val="00554555"/>
    <w:rsid w:val="005576D5"/>
    <w:rsid w:val="005669A1"/>
    <w:rsid w:val="005674EF"/>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C0279"/>
    <w:rsid w:val="005C2BC4"/>
    <w:rsid w:val="005C3C78"/>
    <w:rsid w:val="005C6CEA"/>
    <w:rsid w:val="005C71CF"/>
    <w:rsid w:val="005C745C"/>
    <w:rsid w:val="005E27F2"/>
    <w:rsid w:val="005E29B5"/>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A6E"/>
    <w:rsid w:val="00622B0D"/>
    <w:rsid w:val="0062553C"/>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60DB9"/>
    <w:rsid w:val="00660F80"/>
    <w:rsid w:val="00661381"/>
    <w:rsid w:val="006638C6"/>
    <w:rsid w:val="00663E2F"/>
    <w:rsid w:val="00664478"/>
    <w:rsid w:val="00665D1E"/>
    <w:rsid w:val="006665EF"/>
    <w:rsid w:val="00673E2A"/>
    <w:rsid w:val="006746BA"/>
    <w:rsid w:val="00674724"/>
    <w:rsid w:val="00674907"/>
    <w:rsid w:val="00674ABB"/>
    <w:rsid w:val="00677965"/>
    <w:rsid w:val="00680D5F"/>
    <w:rsid w:val="00680FA9"/>
    <w:rsid w:val="006813C2"/>
    <w:rsid w:val="00681EF6"/>
    <w:rsid w:val="00682EC8"/>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2AD9"/>
    <w:rsid w:val="006D4FA3"/>
    <w:rsid w:val="006D663C"/>
    <w:rsid w:val="006D6842"/>
    <w:rsid w:val="006D71FE"/>
    <w:rsid w:val="006E12AD"/>
    <w:rsid w:val="006E3302"/>
    <w:rsid w:val="006E7514"/>
    <w:rsid w:val="006E75AC"/>
    <w:rsid w:val="006E76F8"/>
    <w:rsid w:val="006E792A"/>
    <w:rsid w:val="006F2CE5"/>
    <w:rsid w:val="006F3531"/>
    <w:rsid w:val="006F5014"/>
    <w:rsid w:val="006F6DA9"/>
    <w:rsid w:val="006F7AA4"/>
    <w:rsid w:val="007008B9"/>
    <w:rsid w:val="007031F6"/>
    <w:rsid w:val="0071296A"/>
    <w:rsid w:val="00712DB5"/>
    <w:rsid w:val="00715B8C"/>
    <w:rsid w:val="00716E2A"/>
    <w:rsid w:val="0072108F"/>
    <w:rsid w:val="00721A56"/>
    <w:rsid w:val="0072404C"/>
    <w:rsid w:val="00726D71"/>
    <w:rsid w:val="00727742"/>
    <w:rsid w:val="00727A6D"/>
    <w:rsid w:val="00731742"/>
    <w:rsid w:val="00731E2D"/>
    <w:rsid w:val="0073266F"/>
    <w:rsid w:val="0073544F"/>
    <w:rsid w:val="007417A4"/>
    <w:rsid w:val="00743851"/>
    <w:rsid w:val="007474FF"/>
    <w:rsid w:val="0074795D"/>
    <w:rsid w:val="00747FCD"/>
    <w:rsid w:val="0075474B"/>
    <w:rsid w:val="007556CF"/>
    <w:rsid w:val="007559CE"/>
    <w:rsid w:val="00756E63"/>
    <w:rsid w:val="00762720"/>
    <w:rsid w:val="007629B3"/>
    <w:rsid w:val="00763EFE"/>
    <w:rsid w:val="00766FB9"/>
    <w:rsid w:val="007672D9"/>
    <w:rsid w:val="00767854"/>
    <w:rsid w:val="00767BB2"/>
    <w:rsid w:val="00771659"/>
    <w:rsid w:val="00771E03"/>
    <w:rsid w:val="00772592"/>
    <w:rsid w:val="007751F4"/>
    <w:rsid w:val="00777205"/>
    <w:rsid w:val="00782084"/>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1FFB"/>
    <w:rsid w:val="007F2642"/>
    <w:rsid w:val="007F57E4"/>
    <w:rsid w:val="007F7822"/>
    <w:rsid w:val="00805BC2"/>
    <w:rsid w:val="00806927"/>
    <w:rsid w:val="00811C82"/>
    <w:rsid w:val="0082127A"/>
    <w:rsid w:val="00822728"/>
    <w:rsid w:val="00822792"/>
    <w:rsid w:val="00824457"/>
    <w:rsid w:val="00831E0C"/>
    <w:rsid w:val="00832612"/>
    <w:rsid w:val="00833174"/>
    <w:rsid w:val="00840EDE"/>
    <w:rsid w:val="008426C0"/>
    <w:rsid w:val="0084539C"/>
    <w:rsid w:val="00850F59"/>
    <w:rsid w:val="00853735"/>
    <w:rsid w:val="00853BC9"/>
    <w:rsid w:val="00854FBE"/>
    <w:rsid w:val="00861D71"/>
    <w:rsid w:val="008642C2"/>
    <w:rsid w:val="008647A6"/>
    <w:rsid w:val="00866578"/>
    <w:rsid w:val="0087006D"/>
    <w:rsid w:val="008700C2"/>
    <w:rsid w:val="00870202"/>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3E51"/>
    <w:rsid w:val="008D4540"/>
    <w:rsid w:val="008E5946"/>
    <w:rsid w:val="008E6C5A"/>
    <w:rsid w:val="008E6CE3"/>
    <w:rsid w:val="008F4428"/>
    <w:rsid w:val="008F4CFB"/>
    <w:rsid w:val="008F6876"/>
    <w:rsid w:val="008F771B"/>
    <w:rsid w:val="0090431C"/>
    <w:rsid w:val="00904A2E"/>
    <w:rsid w:val="00906157"/>
    <w:rsid w:val="009070D0"/>
    <w:rsid w:val="00912BFC"/>
    <w:rsid w:val="00914164"/>
    <w:rsid w:val="00915ABE"/>
    <w:rsid w:val="00917D3E"/>
    <w:rsid w:val="00920628"/>
    <w:rsid w:val="00920F80"/>
    <w:rsid w:val="009264A9"/>
    <w:rsid w:val="0092709A"/>
    <w:rsid w:val="00930678"/>
    <w:rsid w:val="0093263C"/>
    <w:rsid w:val="00934BF4"/>
    <w:rsid w:val="00935C53"/>
    <w:rsid w:val="009415D2"/>
    <w:rsid w:val="0095082C"/>
    <w:rsid w:val="00950E12"/>
    <w:rsid w:val="00952676"/>
    <w:rsid w:val="00954079"/>
    <w:rsid w:val="00957980"/>
    <w:rsid w:val="00957EDE"/>
    <w:rsid w:val="00960FDE"/>
    <w:rsid w:val="009610EC"/>
    <w:rsid w:val="009632D5"/>
    <w:rsid w:val="00963722"/>
    <w:rsid w:val="009639D3"/>
    <w:rsid w:val="00963F1A"/>
    <w:rsid w:val="009643A4"/>
    <w:rsid w:val="00964447"/>
    <w:rsid w:val="00966B00"/>
    <w:rsid w:val="0097085F"/>
    <w:rsid w:val="00972A4D"/>
    <w:rsid w:val="009831D4"/>
    <w:rsid w:val="00985A3A"/>
    <w:rsid w:val="00992D11"/>
    <w:rsid w:val="0099410F"/>
    <w:rsid w:val="0099486A"/>
    <w:rsid w:val="009A559A"/>
    <w:rsid w:val="009A5EBC"/>
    <w:rsid w:val="009A6A84"/>
    <w:rsid w:val="009A6D73"/>
    <w:rsid w:val="009B102E"/>
    <w:rsid w:val="009B5EE5"/>
    <w:rsid w:val="009B60FA"/>
    <w:rsid w:val="009B7520"/>
    <w:rsid w:val="009C1D2F"/>
    <w:rsid w:val="009C5226"/>
    <w:rsid w:val="009D0B29"/>
    <w:rsid w:val="009D35AE"/>
    <w:rsid w:val="009D41E8"/>
    <w:rsid w:val="009D63F7"/>
    <w:rsid w:val="009E141F"/>
    <w:rsid w:val="009F0052"/>
    <w:rsid w:val="009F0350"/>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0DA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54B0F"/>
    <w:rsid w:val="00A567D5"/>
    <w:rsid w:val="00A62177"/>
    <w:rsid w:val="00A627C7"/>
    <w:rsid w:val="00A62CCE"/>
    <w:rsid w:val="00A62D47"/>
    <w:rsid w:val="00A63507"/>
    <w:rsid w:val="00A658CC"/>
    <w:rsid w:val="00A73B56"/>
    <w:rsid w:val="00A76570"/>
    <w:rsid w:val="00A80C59"/>
    <w:rsid w:val="00A81F37"/>
    <w:rsid w:val="00A82333"/>
    <w:rsid w:val="00A832D2"/>
    <w:rsid w:val="00A834E0"/>
    <w:rsid w:val="00A8371D"/>
    <w:rsid w:val="00A84658"/>
    <w:rsid w:val="00A84D24"/>
    <w:rsid w:val="00A86165"/>
    <w:rsid w:val="00A86775"/>
    <w:rsid w:val="00A86A85"/>
    <w:rsid w:val="00A9289A"/>
    <w:rsid w:val="00A929A9"/>
    <w:rsid w:val="00A95C82"/>
    <w:rsid w:val="00AA2855"/>
    <w:rsid w:val="00AA3C1F"/>
    <w:rsid w:val="00AA6271"/>
    <w:rsid w:val="00AA78FF"/>
    <w:rsid w:val="00AB18AD"/>
    <w:rsid w:val="00AB4A74"/>
    <w:rsid w:val="00AB4B29"/>
    <w:rsid w:val="00AB4D6F"/>
    <w:rsid w:val="00AB7415"/>
    <w:rsid w:val="00AC0CCF"/>
    <w:rsid w:val="00AC33C9"/>
    <w:rsid w:val="00AC7E49"/>
    <w:rsid w:val="00AD04D4"/>
    <w:rsid w:val="00AD2705"/>
    <w:rsid w:val="00AD31B3"/>
    <w:rsid w:val="00AD49B4"/>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813"/>
    <w:rsid w:val="00B41478"/>
    <w:rsid w:val="00B41D44"/>
    <w:rsid w:val="00B442F0"/>
    <w:rsid w:val="00B4488A"/>
    <w:rsid w:val="00B44ABC"/>
    <w:rsid w:val="00B4596E"/>
    <w:rsid w:val="00B45C26"/>
    <w:rsid w:val="00B45E9A"/>
    <w:rsid w:val="00B50800"/>
    <w:rsid w:val="00B508B5"/>
    <w:rsid w:val="00B5294C"/>
    <w:rsid w:val="00B558FE"/>
    <w:rsid w:val="00B61748"/>
    <w:rsid w:val="00B620E5"/>
    <w:rsid w:val="00B64D0F"/>
    <w:rsid w:val="00B65381"/>
    <w:rsid w:val="00B67C91"/>
    <w:rsid w:val="00B70D6A"/>
    <w:rsid w:val="00B7335F"/>
    <w:rsid w:val="00B800EE"/>
    <w:rsid w:val="00B87673"/>
    <w:rsid w:val="00B87E12"/>
    <w:rsid w:val="00B937F1"/>
    <w:rsid w:val="00B96DC6"/>
    <w:rsid w:val="00B9737F"/>
    <w:rsid w:val="00B97C25"/>
    <w:rsid w:val="00BA10F0"/>
    <w:rsid w:val="00BA38B9"/>
    <w:rsid w:val="00BA669C"/>
    <w:rsid w:val="00BA78E1"/>
    <w:rsid w:val="00BA7B96"/>
    <w:rsid w:val="00BB0B9B"/>
    <w:rsid w:val="00BB18E1"/>
    <w:rsid w:val="00BB1BD8"/>
    <w:rsid w:val="00BB23A7"/>
    <w:rsid w:val="00BB2AED"/>
    <w:rsid w:val="00BB3EC0"/>
    <w:rsid w:val="00BB5584"/>
    <w:rsid w:val="00BB723C"/>
    <w:rsid w:val="00BC24C7"/>
    <w:rsid w:val="00BC28B0"/>
    <w:rsid w:val="00BC2A08"/>
    <w:rsid w:val="00BC5CA1"/>
    <w:rsid w:val="00BC7926"/>
    <w:rsid w:val="00BD09D3"/>
    <w:rsid w:val="00BD1F75"/>
    <w:rsid w:val="00BD68E2"/>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3F88"/>
    <w:rsid w:val="00C276D0"/>
    <w:rsid w:val="00C339A2"/>
    <w:rsid w:val="00C45FA0"/>
    <w:rsid w:val="00C50066"/>
    <w:rsid w:val="00C512E8"/>
    <w:rsid w:val="00C535F8"/>
    <w:rsid w:val="00C544E8"/>
    <w:rsid w:val="00C56BA7"/>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20A2"/>
    <w:rsid w:val="00CE7F47"/>
    <w:rsid w:val="00CF0EFC"/>
    <w:rsid w:val="00CF18B8"/>
    <w:rsid w:val="00CF1994"/>
    <w:rsid w:val="00CF2282"/>
    <w:rsid w:val="00CF490F"/>
    <w:rsid w:val="00CF6C4A"/>
    <w:rsid w:val="00D0126B"/>
    <w:rsid w:val="00D040AE"/>
    <w:rsid w:val="00D05B62"/>
    <w:rsid w:val="00D05C93"/>
    <w:rsid w:val="00D11637"/>
    <w:rsid w:val="00D1238E"/>
    <w:rsid w:val="00D12EA5"/>
    <w:rsid w:val="00D13895"/>
    <w:rsid w:val="00D1496F"/>
    <w:rsid w:val="00D14AF3"/>
    <w:rsid w:val="00D15FAC"/>
    <w:rsid w:val="00D162AF"/>
    <w:rsid w:val="00D25BD3"/>
    <w:rsid w:val="00D26168"/>
    <w:rsid w:val="00D2751F"/>
    <w:rsid w:val="00D27853"/>
    <w:rsid w:val="00D30981"/>
    <w:rsid w:val="00D3343B"/>
    <w:rsid w:val="00D33529"/>
    <w:rsid w:val="00D3399E"/>
    <w:rsid w:val="00D3548F"/>
    <w:rsid w:val="00D36338"/>
    <w:rsid w:val="00D3757D"/>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77FCC"/>
    <w:rsid w:val="00D823E1"/>
    <w:rsid w:val="00D83F35"/>
    <w:rsid w:val="00D876EF"/>
    <w:rsid w:val="00D87C65"/>
    <w:rsid w:val="00D9040B"/>
    <w:rsid w:val="00D91DFA"/>
    <w:rsid w:val="00D92B40"/>
    <w:rsid w:val="00D9549C"/>
    <w:rsid w:val="00D95BD5"/>
    <w:rsid w:val="00DA0FCE"/>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F2031"/>
    <w:rsid w:val="00DF2C4F"/>
    <w:rsid w:val="00DF423A"/>
    <w:rsid w:val="00DF6961"/>
    <w:rsid w:val="00E0018C"/>
    <w:rsid w:val="00E11F6D"/>
    <w:rsid w:val="00E14482"/>
    <w:rsid w:val="00E14536"/>
    <w:rsid w:val="00E15A8F"/>
    <w:rsid w:val="00E16F24"/>
    <w:rsid w:val="00E17ABA"/>
    <w:rsid w:val="00E21986"/>
    <w:rsid w:val="00E24EE9"/>
    <w:rsid w:val="00E27492"/>
    <w:rsid w:val="00E30366"/>
    <w:rsid w:val="00E34AC4"/>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0F97"/>
    <w:rsid w:val="00EB73BA"/>
    <w:rsid w:val="00EC0610"/>
    <w:rsid w:val="00EC1323"/>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B9F"/>
    <w:rsid w:val="00F06C07"/>
    <w:rsid w:val="00F078B7"/>
    <w:rsid w:val="00F07B30"/>
    <w:rsid w:val="00F10024"/>
    <w:rsid w:val="00F102C3"/>
    <w:rsid w:val="00F15587"/>
    <w:rsid w:val="00F15E8C"/>
    <w:rsid w:val="00F16663"/>
    <w:rsid w:val="00F16964"/>
    <w:rsid w:val="00F17894"/>
    <w:rsid w:val="00F17D3E"/>
    <w:rsid w:val="00F205A0"/>
    <w:rsid w:val="00F24086"/>
    <w:rsid w:val="00F242BD"/>
    <w:rsid w:val="00F24907"/>
    <w:rsid w:val="00F30E33"/>
    <w:rsid w:val="00F324B2"/>
    <w:rsid w:val="00F33A82"/>
    <w:rsid w:val="00F34183"/>
    <w:rsid w:val="00F44EBD"/>
    <w:rsid w:val="00F465C3"/>
    <w:rsid w:val="00F515DF"/>
    <w:rsid w:val="00F53673"/>
    <w:rsid w:val="00F54456"/>
    <w:rsid w:val="00F5738B"/>
    <w:rsid w:val="00F621DD"/>
    <w:rsid w:val="00F6375A"/>
    <w:rsid w:val="00F63925"/>
    <w:rsid w:val="00F64767"/>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A528D"/>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 w:type="paragraph" w:styleId="NormalWeb">
    <w:name w:val="Normal (Web)"/>
    <w:basedOn w:val="Normal"/>
    <w:uiPriority w:val="99"/>
    <w:semiHidden/>
    <w:unhideWhenUsed/>
    <w:rsid w:val="00BA38B9"/>
    <w:pPr>
      <w:autoSpaceDE/>
      <w:autoSpaceDN/>
      <w:adjustRightInd/>
      <w:spacing w:before="100" w:beforeAutospacing="1" w:after="100" w:afterAutospacing="1" w:line="240" w:lineRule="auto"/>
      <w:jc w:val="left"/>
    </w:pPr>
    <w:rPr>
      <w:rFonts w:ascii="Times New Roman" w:eastAsia="Times New Roman" w:hAnsi="Times New Roman" w:cs="Times New Roman"/>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 w:id="11538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7.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chart" Target="charts/chart15.xm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image" Target="media/image13.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chart" Target="charts/chart10.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2.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image" Target="media/image18.png"/><Relationship Id="rId48" Type="http://schemas.openxmlformats.org/officeDocument/2006/relationships/glossaryDocument" Target="glossary/document.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423891360"/>
        <c:axId val="423884696"/>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423891752"/>
        <c:axId val="423888224"/>
      </c:lineChart>
      <c:catAx>
        <c:axId val="42389136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4696"/>
        <c:crosses val="autoZero"/>
        <c:auto val="1"/>
        <c:lblAlgn val="ctr"/>
        <c:lblOffset val="100"/>
        <c:noMultiLvlLbl val="0"/>
      </c:catAx>
      <c:valAx>
        <c:axId val="423884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91360"/>
        <c:crosses val="autoZero"/>
        <c:crossBetween val="between"/>
      </c:valAx>
      <c:valAx>
        <c:axId val="4238882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91752"/>
        <c:crosses val="max"/>
        <c:crossBetween val="between"/>
      </c:valAx>
      <c:catAx>
        <c:axId val="423891752"/>
        <c:scaling>
          <c:orientation val="minMax"/>
        </c:scaling>
        <c:delete val="1"/>
        <c:axPos val="b"/>
        <c:numFmt formatCode="General" sourceLinked="1"/>
        <c:majorTickMark val="none"/>
        <c:minorTickMark val="none"/>
        <c:tickLblPos val="nextTo"/>
        <c:crossAx val="4238882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34461664"/>
        <c:axId val="634465192"/>
      </c:lineChart>
      <c:catAx>
        <c:axId val="634461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5192"/>
        <c:crossesAt val="1.0000000000000002E-2"/>
        <c:auto val="1"/>
        <c:lblAlgn val="ctr"/>
        <c:lblOffset val="100"/>
        <c:noMultiLvlLbl val="0"/>
      </c:catAx>
      <c:valAx>
        <c:axId val="6344651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34458136"/>
        <c:axId val="634465976"/>
      </c:barChart>
      <c:catAx>
        <c:axId val="634458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5976"/>
        <c:crossesAt val="1.0000000000000002E-3"/>
        <c:auto val="1"/>
        <c:lblAlgn val="ctr"/>
        <c:lblOffset val="100"/>
        <c:noMultiLvlLbl val="0"/>
      </c:catAx>
      <c:valAx>
        <c:axId val="6344659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8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34458920"/>
        <c:axId val="634460096"/>
      </c:lineChart>
      <c:catAx>
        <c:axId val="634458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0096"/>
        <c:crossesAt val="1.0000000000000002E-2"/>
        <c:auto val="1"/>
        <c:lblAlgn val="ctr"/>
        <c:lblOffset val="100"/>
        <c:noMultiLvlLbl val="0"/>
      </c:catAx>
      <c:valAx>
        <c:axId val="634460096"/>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8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34464408"/>
        <c:axId val="422942888"/>
      </c:barChart>
      <c:catAx>
        <c:axId val="634464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2942888"/>
        <c:crosses val="autoZero"/>
        <c:auto val="1"/>
        <c:lblAlgn val="ctr"/>
        <c:lblOffset val="100"/>
        <c:noMultiLvlLbl val="0"/>
      </c:catAx>
      <c:valAx>
        <c:axId val="422942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4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422944848"/>
        <c:axId val="422942104"/>
      </c:barChart>
      <c:catAx>
        <c:axId val="42294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2942104"/>
        <c:crosses val="autoZero"/>
        <c:auto val="1"/>
        <c:lblAlgn val="ctr"/>
        <c:lblOffset val="100"/>
        <c:noMultiLvlLbl val="0"/>
      </c:catAx>
      <c:valAx>
        <c:axId val="42294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2944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422943280"/>
        <c:axId val="422942496"/>
      </c:barChart>
      <c:catAx>
        <c:axId val="4229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2942496"/>
        <c:crosses val="autoZero"/>
        <c:auto val="1"/>
        <c:lblAlgn val="ctr"/>
        <c:lblOffset val="100"/>
        <c:noMultiLvlLbl val="0"/>
      </c:catAx>
      <c:valAx>
        <c:axId val="42294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29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422938576"/>
        <c:axId val="422941320"/>
      </c:barChart>
      <c:catAx>
        <c:axId val="42293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2941320"/>
        <c:crosses val="autoZero"/>
        <c:auto val="1"/>
        <c:lblAlgn val="ctr"/>
        <c:lblOffset val="100"/>
        <c:noMultiLvlLbl val="0"/>
      </c:catAx>
      <c:valAx>
        <c:axId val="422941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293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423885872"/>
        <c:axId val="423885088"/>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423886656"/>
        <c:axId val="423885480"/>
      </c:lineChart>
      <c:catAx>
        <c:axId val="42388587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5088"/>
        <c:crosses val="autoZero"/>
        <c:auto val="1"/>
        <c:lblAlgn val="ctr"/>
        <c:lblOffset val="100"/>
        <c:noMultiLvlLbl val="0"/>
      </c:catAx>
      <c:valAx>
        <c:axId val="42388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5872"/>
        <c:crosses val="autoZero"/>
        <c:crossBetween val="between"/>
      </c:valAx>
      <c:valAx>
        <c:axId val="4238854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6656"/>
        <c:crosses val="max"/>
        <c:crossBetween val="between"/>
      </c:valAx>
      <c:catAx>
        <c:axId val="423886656"/>
        <c:scaling>
          <c:orientation val="minMax"/>
        </c:scaling>
        <c:delete val="1"/>
        <c:axPos val="b"/>
        <c:numFmt formatCode="General" sourceLinked="1"/>
        <c:majorTickMark val="none"/>
        <c:minorTickMark val="none"/>
        <c:tickLblPos val="nextTo"/>
        <c:crossAx val="4238854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423887440"/>
        <c:axId val="423890576"/>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423890184"/>
        <c:axId val="423889792"/>
      </c:lineChart>
      <c:catAx>
        <c:axId val="423887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90576"/>
        <c:crosses val="autoZero"/>
        <c:auto val="1"/>
        <c:lblAlgn val="ctr"/>
        <c:lblOffset val="100"/>
        <c:noMultiLvlLbl val="0"/>
      </c:catAx>
      <c:valAx>
        <c:axId val="42389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87440"/>
        <c:crosses val="autoZero"/>
        <c:crossBetween val="between"/>
      </c:valAx>
      <c:valAx>
        <c:axId val="4238897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90184"/>
        <c:crosses val="max"/>
        <c:crossBetween val="between"/>
      </c:valAx>
      <c:catAx>
        <c:axId val="423890184"/>
        <c:scaling>
          <c:orientation val="minMax"/>
        </c:scaling>
        <c:delete val="1"/>
        <c:axPos val="b"/>
        <c:numFmt formatCode="General" sourceLinked="1"/>
        <c:majorTickMark val="none"/>
        <c:minorTickMark val="none"/>
        <c:tickLblPos val="nextTo"/>
        <c:crossAx val="4238897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4467936"/>
        <c:axId val="634469112"/>
      </c:lineChart>
      <c:catAx>
        <c:axId val="63446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9112"/>
        <c:crosses val="autoZero"/>
        <c:auto val="1"/>
        <c:lblAlgn val="ctr"/>
        <c:lblOffset val="100"/>
        <c:noMultiLvlLbl val="0"/>
      </c:catAx>
      <c:valAx>
        <c:axId val="6344691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4467544"/>
        <c:axId val="634466368"/>
      </c:barChart>
      <c:catAx>
        <c:axId val="634467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6368"/>
        <c:crosses val="autoZero"/>
        <c:auto val="1"/>
        <c:lblAlgn val="ctr"/>
        <c:lblOffset val="100"/>
        <c:noMultiLvlLbl val="0"/>
      </c:catAx>
      <c:valAx>
        <c:axId val="6344663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7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4466760"/>
        <c:axId val="634467152"/>
      </c:lineChart>
      <c:catAx>
        <c:axId val="634466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7152"/>
        <c:crosses val="autoZero"/>
        <c:auto val="1"/>
        <c:lblAlgn val="ctr"/>
        <c:lblOffset val="100"/>
        <c:noMultiLvlLbl val="0"/>
      </c:catAx>
      <c:valAx>
        <c:axId val="63446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6760"/>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4464800"/>
        <c:axId val="634461272"/>
      </c:lineChart>
      <c:catAx>
        <c:axId val="63446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1272"/>
        <c:crosses val="autoZero"/>
        <c:auto val="1"/>
        <c:lblAlgn val="ctr"/>
        <c:lblOffset val="100"/>
        <c:noMultiLvlLbl val="0"/>
      </c:catAx>
      <c:valAx>
        <c:axId val="6344612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34465584"/>
        <c:axId val="634456176"/>
      </c:barChart>
      <c:catAx>
        <c:axId val="63446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6176"/>
        <c:crosses val="autoZero"/>
        <c:auto val="1"/>
        <c:lblAlgn val="ctr"/>
        <c:lblOffset val="100"/>
        <c:noMultiLvlLbl val="0"/>
      </c:catAx>
      <c:valAx>
        <c:axId val="6344561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34460488"/>
        <c:axId val="634454608"/>
      </c:lineChart>
      <c:catAx>
        <c:axId val="634460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4608"/>
        <c:crossesAt val="1.0000000000000002E-3"/>
        <c:auto val="1"/>
        <c:lblAlgn val="ctr"/>
        <c:lblOffset val="100"/>
        <c:noMultiLvlLbl val="0"/>
      </c:catAx>
      <c:valAx>
        <c:axId val="6344546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0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C4B68"/>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7C4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D46DD-C925-46F5-AD02-02380180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100</Pages>
  <Words>21390</Words>
  <Characters>115512</Characters>
  <Application>Microsoft Office Word</Application>
  <DocSecurity>0</DocSecurity>
  <Lines>962</Lines>
  <Paragraphs>273</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136629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6112</cp:revision>
  <cp:lastPrinted>2015-08-31T14:38:00Z</cp:lastPrinted>
  <dcterms:created xsi:type="dcterms:W3CDTF">2015-08-30T11:54:00Z</dcterms:created>
  <dcterms:modified xsi:type="dcterms:W3CDTF">2015-08-31T17:43:00Z</dcterms:modified>
</cp:coreProperties>
</file>