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3C6113">
        <w:rPr>
          <w:rFonts w:ascii="Times New Roman" w:hAnsi="Times New Roman" w:cs="Times New Roman"/>
          <w:b/>
          <w:bCs/>
        </w:rPr>
        <w:t>Medical SAM2: Segment Medical Images as Video via Segment Anything Model 2</w:t>
      </w: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9754AE" w:rsidRDefault="003C6113" w:rsidP="0093004C">
      <w:pPr>
        <w:rPr>
          <w:rFonts w:ascii="Times New Roman" w:hAnsi="Times New Roman" w:cs="Times New Roman"/>
          <w:sz w:val="20"/>
          <w:szCs w:val="20"/>
        </w:rPr>
      </w:pPr>
      <w:r>
        <w:rPr>
          <w:rFonts w:ascii="Times New Roman" w:hAnsi="Times New Roman" w:cs="Times New Roman"/>
          <w:sz w:val="20"/>
          <w:szCs w:val="20"/>
        </w:rPr>
        <w:t xml:space="preserve">The Medical Segment Anything Model 2 (SAM 2) has the ability to segment both 2D images and 3D models. </w:t>
      </w:r>
    </w:p>
    <w:p w:rsidR="003C6113" w:rsidRDefault="003C6113" w:rsidP="0093004C">
      <w:pPr>
        <w:rPr>
          <w:rFonts w:ascii="Times New Roman" w:hAnsi="Times New Roman" w:cs="Times New Roman"/>
          <w:sz w:val="20"/>
          <w:szCs w:val="20"/>
        </w:rPr>
      </w:pPr>
    </w:p>
    <w:p w:rsidR="003C6113" w:rsidRDefault="003C6113" w:rsidP="0093004C">
      <w:pPr>
        <w:rPr>
          <w:rFonts w:ascii="Times New Roman" w:hAnsi="Times New Roman" w:cs="Times New Roman"/>
          <w:sz w:val="20"/>
          <w:szCs w:val="20"/>
        </w:rPr>
      </w:pPr>
      <w:r>
        <w:rPr>
          <w:rFonts w:ascii="Times New Roman" w:hAnsi="Times New Roman" w:cs="Times New Roman"/>
          <w:sz w:val="20"/>
          <w:szCs w:val="20"/>
        </w:rPr>
        <w:t xml:space="preserve">Segmentation put simply is using a machine learning model to divide input data into distinct zones/ classes that are useful. </w:t>
      </w:r>
    </w:p>
    <w:p w:rsidR="003C6113" w:rsidRDefault="003C6113" w:rsidP="0093004C">
      <w:pPr>
        <w:rPr>
          <w:rFonts w:ascii="Times New Roman" w:hAnsi="Times New Roman" w:cs="Times New Roman"/>
          <w:sz w:val="20"/>
          <w:szCs w:val="20"/>
        </w:rPr>
      </w:pPr>
    </w:p>
    <w:p w:rsidR="003C6113" w:rsidRDefault="003C6113" w:rsidP="0093004C">
      <w:pPr>
        <w:rPr>
          <w:rFonts w:ascii="Times New Roman" w:hAnsi="Times New Roman" w:cs="Times New Roman"/>
          <w:sz w:val="20"/>
          <w:szCs w:val="20"/>
        </w:rPr>
      </w:pPr>
      <w:r>
        <w:rPr>
          <w:rFonts w:ascii="Times New Roman" w:hAnsi="Times New Roman" w:cs="Times New Roman"/>
          <w:sz w:val="20"/>
          <w:szCs w:val="20"/>
        </w:rPr>
        <w:t>To implement this, SAM 2 uses a self-sorting memory bank mechanism that selects informative embeddings based on confidence and dissimilarity.</w:t>
      </w:r>
    </w:p>
    <w:p w:rsidR="003C6113" w:rsidRDefault="003C6113" w:rsidP="0093004C">
      <w:pPr>
        <w:rPr>
          <w:rFonts w:ascii="Times New Roman" w:hAnsi="Times New Roman" w:cs="Times New Roman"/>
          <w:sz w:val="20"/>
          <w:szCs w:val="20"/>
        </w:rPr>
      </w:pPr>
      <w:r>
        <w:rPr>
          <w:rFonts w:ascii="Times New Roman" w:hAnsi="Times New Roman" w:cs="Times New Roman"/>
          <w:sz w:val="20"/>
          <w:szCs w:val="20"/>
        </w:rPr>
        <w:t>The memory bank mechanism allows segmentation across multiple images using a single prompt.</w:t>
      </w:r>
    </w:p>
    <w:p w:rsidR="003C6113" w:rsidRDefault="003C6113" w:rsidP="0093004C">
      <w:pPr>
        <w:rPr>
          <w:rFonts w:ascii="Times New Roman" w:hAnsi="Times New Roman" w:cs="Times New Roman"/>
          <w:sz w:val="20"/>
          <w:szCs w:val="20"/>
        </w:rPr>
      </w:pPr>
    </w:p>
    <w:p w:rsidR="0057283D" w:rsidRDefault="003C6113" w:rsidP="0057283D">
      <w:pPr>
        <w:rPr>
          <w:rFonts w:ascii="Times New Roman" w:hAnsi="Times New Roman" w:cs="Times New Roman"/>
          <w:sz w:val="20"/>
          <w:szCs w:val="20"/>
        </w:rPr>
      </w:pPr>
      <w:r>
        <w:rPr>
          <w:rFonts w:ascii="Times New Roman" w:hAnsi="Times New Roman" w:cs="Times New Roman"/>
          <w:sz w:val="20"/>
          <w:szCs w:val="20"/>
        </w:rPr>
        <w:t>To evaluate the performance of medical SAM 2, experiments we</w:t>
      </w:r>
      <w:r w:rsidR="0057283D">
        <w:rPr>
          <w:rFonts w:ascii="Times New Roman" w:hAnsi="Times New Roman" w:cs="Times New Roman"/>
          <w:sz w:val="20"/>
          <w:szCs w:val="20"/>
        </w:rPr>
        <w:t xml:space="preserve">re performed on 5 2D tasks and 9 3D tasks: </w:t>
      </w:r>
      <w:r w:rsidR="0057283D" w:rsidRPr="0057283D">
        <w:rPr>
          <w:rFonts w:ascii="Times New Roman" w:hAnsi="Times New Roman" w:cs="Times New Roman"/>
          <w:sz w:val="20"/>
          <w:szCs w:val="20"/>
        </w:rPr>
        <w:t>Spleen</w:t>
      </w:r>
      <w:r w:rsidR="0057283D">
        <w:rPr>
          <w:rFonts w:ascii="Times New Roman" w:hAnsi="Times New Roman" w:cs="Times New Roman"/>
          <w:sz w:val="20"/>
          <w:szCs w:val="20"/>
        </w:rPr>
        <w:t>, Left and Right Kidney, Gallbladder, Esophagus, Liver, Stomach, Aorta, IVC, Veins, Pancreas, and Adrenal Glands.</w:t>
      </w:r>
    </w:p>
    <w:p w:rsidR="0057283D" w:rsidRDefault="0057283D" w:rsidP="0057283D">
      <w:pPr>
        <w:rPr>
          <w:rFonts w:ascii="Times New Roman" w:hAnsi="Times New Roman" w:cs="Times New Roman"/>
          <w:sz w:val="20"/>
          <w:szCs w:val="20"/>
        </w:rPr>
      </w:pPr>
    </w:p>
    <w:p w:rsidR="0057283D" w:rsidRDefault="0057283D" w:rsidP="0057283D">
      <w:pPr>
        <w:rPr>
          <w:rFonts w:ascii="Times New Roman" w:hAnsi="Times New Roman" w:cs="Times New Roman"/>
          <w:sz w:val="20"/>
          <w:szCs w:val="20"/>
        </w:rPr>
      </w:pPr>
      <w:r>
        <w:rPr>
          <w:rFonts w:ascii="Times New Roman" w:hAnsi="Times New Roman" w:cs="Times New Roman"/>
          <w:sz w:val="20"/>
          <w:szCs w:val="20"/>
        </w:rPr>
        <w:t>The other part of the experiment was to get users to input a prompt to segment images. The experiment included a mixture of prompts and no prompts to segment the images and 3d models.</w:t>
      </w:r>
    </w:p>
    <w:p w:rsidR="0057283D" w:rsidRDefault="0057283D" w:rsidP="0057283D">
      <w:pPr>
        <w:rPr>
          <w:rFonts w:ascii="Times New Roman" w:hAnsi="Times New Roman" w:cs="Times New Roman"/>
          <w:sz w:val="20"/>
          <w:szCs w:val="20"/>
        </w:rPr>
      </w:pPr>
    </w:p>
    <w:p w:rsidR="0057283D" w:rsidRPr="0057283D" w:rsidRDefault="00964053" w:rsidP="0057283D">
      <w:pPr>
        <w:rPr>
          <w:rFonts w:ascii="Times New Roman" w:hAnsi="Times New Roman" w:cs="Times New Roman"/>
          <w:sz w:val="20"/>
          <w:szCs w:val="20"/>
        </w:rPr>
      </w:pPr>
      <w:r>
        <w:rPr>
          <w:rFonts w:ascii="Times New Roman" w:hAnsi="Times New Roman" w:cs="Times New Roman"/>
          <w:sz w:val="20"/>
          <w:szCs w:val="20"/>
        </w:rPr>
        <w:t>Experiments show that MedSAM</w:t>
      </w:r>
      <w:r w:rsidR="0057283D">
        <w:rPr>
          <w:rFonts w:ascii="Times New Roman" w:hAnsi="Times New Roman" w:cs="Times New Roman"/>
          <w:sz w:val="20"/>
          <w:szCs w:val="20"/>
        </w:rPr>
        <w:t>-2 was consistently outperforming the most state-of-the-art 2d and 3d segmentation models while reducing the need for constant human interaction.</w:t>
      </w: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57283D" w:rsidRDefault="0057283D" w:rsidP="0093004C">
      <w:pPr>
        <w:rPr>
          <w:rFonts w:ascii="Times New Roman" w:hAnsi="Times New Roman" w:cs="Times New Roman"/>
          <w:b/>
          <w:bCs/>
          <w:sz w:val="20"/>
          <w:szCs w:val="20"/>
        </w:rPr>
      </w:pPr>
    </w:p>
    <w:p w:rsidR="0057283D" w:rsidRPr="00964053" w:rsidRDefault="00964053" w:rsidP="00964053">
      <w:pPr>
        <w:pStyle w:val="ListParagraph"/>
        <w:numPr>
          <w:ilvl w:val="0"/>
          <w:numId w:val="10"/>
        </w:numPr>
        <w:rPr>
          <w:rFonts w:ascii="Times New Roman" w:hAnsi="Times New Roman" w:cs="Times New Roman"/>
          <w:b/>
          <w:bCs/>
          <w:sz w:val="20"/>
          <w:szCs w:val="20"/>
        </w:rPr>
      </w:pPr>
      <w:r>
        <w:rPr>
          <w:rFonts w:ascii="Times New Roman" w:hAnsi="Times New Roman" w:cs="Times New Roman"/>
          <w:bCs/>
          <w:sz w:val="20"/>
          <w:szCs w:val="20"/>
        </w:rPr>
        <w:t>The MedSAM-2 model when set up is easy for the end user to use as it is mostly automated and can be prompted with a single text input as well as the input images.</w:t>
      </w:r>
    </w:p>
    <w:p w:rsidR="00964053" w:rsidRPr="00964053" w:rsidRDefault="00964053" w:rsidP="00964053">
      <w:pPr>
        <w:pStyle w:val="ListParagraph"/>
        <w:numPr>
          <w:ilvl w:val="0"/>
          <w:numId w:val="10"/>
        </w:numPr>
        <w:rPr>
          <w:rFonts w:ascii="Times New Roman" w:hAnsi="Times New Roman" w:cs="Times New Roman"/>
          <w:b/>
          <w:bCs/>
          <w:sz w:val="20"/>
          <w:szCs w:val="20"/>
        </w:rPr>
      </w:pPr>
      <w:r>
        <w:rPr>
          <w:rFonts w:ascii="Times New Roman" w:hAnsi="Times New Roman" w:cs="Times New Roman"/>
          <w:bCs/>
          <w:sz w:val="20"/>
          <w:szCs w:val="20"/>
        </w:rPr>
        <w:t>Outperforms other Segmentation Models in both 2D and 3D image tasks using one model.</w:t>
      </w:r>
    </w:p>
    <w:p w:rsidR="00964053" w:rsidRPr="00964053" w:rsidRDefault="001474BE" w:rsidP="00964053">
      <w:pPr>
        <w:pStyle w:val="ListParagraph"/>
        <w:numPr>
          <w:ilvl w:val="0"/>
          <w:numId w:val="10"/>
        </w:numPr>
        <w:rPr>
          <w:rFonts w:ascii="Times New Roman" w:hAnsi="Times New Roman" w:cs="Times New Roman"/>
          <w:b/>
          <w:bCs/>
          <w:sz w:val="20"/>
          <w:szCs w:val="20"/>
        </w:rPr>
      </w:pPr>
      <w:r>
        <w:rPr>
          <w:rFonts w:ascii="Times New Roman" w:hAnsi="Times New Roman" w:cs="Times New Roman"/>
          <w:bCs/>
          <w:sz w:val="20"/>
          <w:szCs w:val="20"/>
        </w:rPr>
        <w:t>Can handle both 2D image and 3D Model inputs which make it extremely versatile for medical imaging tasks.</w:t>
      </w:r>
    </w:p>
    <w:p w:rsidR="002F7774" w:rsidRDefault="002F7774" w:rsidP="0093004C">
      <w:pPr>
        <w:rPr>
          <w:rFonts w:ascii="Times New Roman" w:hAnsi="Times New Roman" w:cs="Times New Roman"/>
          <w:b/>
          <w:bCs/>
          <w:sz w:val="20"/>
          <w:szCs w:val="20"/>
        </w:rPr>
      </w:pPr>
    </w:p>
    <w:p w:rsidR="00307ABB" w:rsidRDefault="00307AB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1474BE" w:rsidRDefault="001474BE" w:rsidP="0093004C">
      <w:pPr>
        <w:rPr>
          <w:rFonts w:ascii="Times New Roman" w:hAnsi="Times New Roman" w:cs="Times New Roman"/>
          <w:b/>
          <w:bCs/>
          <w:sz w:val="20"/>
          <w:szCs w:val="20"/>
        </w:rPr>
      </w:pPr>
    </w:p>
    <w:p w:rsidR="001474BE" w:rsidRPr="001474BE" w:rsidRDefault="001474BE" w:rsidP="001474BE">
      <w:pPr>
        <w:pStyle w:val="ListParagraph"/>
        <w:numPr>
          <w:ilvl w:val="0"/>
          <w:numId w:val="11"/>
        </w:numPr>
        <w:rPr>
          <w:rFonts w:ascii="Times New Roman" w:hAnsi="Times New Roman" w:cs="Times New Roman"/>
          <w:b/>
          <w:bCs/>
          <w:sz w:val="20"/>
          <w:szCs w:val="20"/>
        </w:rPr>
      </w:pPr>
      <w:r>
        <w:rPr>
          <w:rFonts w:ascii="Times New Roman" w:hAnsi="Times New Roman" w:cs="Times New Roman"/>
          <w:bCs/>
          <w:sz w:val="20"/>
          <w:szCs w:val="20"/>
        </w:rPr>
        <w:t>Prompting and Vision Language Models require a very large investment in hardware for both training and inference. This model used 64 Nvidia A100 GPUs for training. And although inference will require less hardware computation, a significant investment in either hardware or cloud computing is required to run this model. Hospitals without the willingness, technical knowledge and/or capital to invest in hardware or cloud computing requirements won’t be able to use this model… Especially considering that a human most likely will have to confirm the results of the model anyways… Is MedSAM-2 even feasible when medical care in the United States already is extremely expensive?</w:t>
      </w:r>
    </w:p>
    <w:p w:rsidR="001474BE" w:rsidRPr="001474BE" w:rsidRDefault="00305DD1" w:rsidP="001474BE">
      <w:pPr>
        <w:pStyle w:val="ListParagraph"/>
        <w:numPr>
          <w:ilvl w:val="0"/>
          <w:numId w:val="11"/>
        </w:numPr>
        <w:rPr>
          <w:rFonts w:ascii="Times New Roman" w:hAnsi="Times New Roman" w:cs="Times New Roman"/>
          <w:b/>
          <w:bCs/>
          <w:sz w:val="20"/>
          <w:szCs w:val="20"/>
        </w:rPr>
      </w:pPr>
      <w:r>
        <w:rPr>
          <w:rFonts w:ascii="Times New Roman" w:hAnsi="Times New Roman" w:cs="Times New Roman"/>
          <w:bCs/>
          <w:sz w:val="20"/>
          <w:szCs w:val="20"/>
        </w:rPr>
        <w:t>To effectively prompt the model, a user has to be trained to be able to ask the MedSAM-2 the right prompts in the right manner in order to get an accurate and consistent result. When lives are on the line, any sort of deviation in prompting might cause hallucinations or differences. This requires a trained expert to check and confirm outputs.</w:t>
      </w:r>
      <w:r w:rsidR="001474BE">
        <w:rPr>
          <w:rFonts w:ascii="Times New Roman" w:hAnsi="Times New Roman" w:cs="Times New Roman"/>
          <w:bCs/>
          <w:sz w:val="20"/>
          <w:szCs w:val="20"/>
        </w:rPr>
        <w:t xml:space="preserve"> </w:t>
      </w:r>
    </w:p>
    <w:p w:rsidR="003E74A2" w:rsidRDefault="003E74A2"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305DD1" w:rsidRDefault="00305DD1" w:rsidP="0093004C">
      <w:pPr>
        <w:rPr>
          <w:rFonts w:ascii="Times New Roman" w:hAnsi="Times New Roman" w:cs="Times New Roman"/>
          <w:b/>
          <w:bCs/>
          <w:sz w:val="20"/>
          <w:szCs w:val="20"/>
        </w:rPr>
      </w:pPr>
    </w:p>
    <w:p w:rsidR="00305DD1" w:rsidRPr="00305DD1" w:rsidRDefault="00305DD1" w:rsidP="00305DD1">
      <w:pPr>
        <w:pStyle w:val="ListParagraph"/>
        <w:numPr>
          <w:ilvl w:val="0"/>
          <w:numId w:val="12"/>
        </w:numPr>
        <w:rPr>
          <w:rFonts w:ascii="Times New Roman" w:hAnsi="Times New Roman" w:cs="Times New Roman"/>
          <w:b/>
          <w:bCs/>
          <w:sz w:val="20"/>
          <w:szCs w:val="20"/>
        </w:rPr>
      </w:pPr>
      <w:r>
        <w:rPr>
          <w:rFonts w:ascii="Times New Roman" w:hAnsi="Times New Roman" w:cs="Times New Roman"/>
          <w:bCs/>
          <w:sz w:val="20"/>
          <w:szCs w:val="20"/>
        </w:rPr>
        <w:t>The researchers could create a quantized model that requires much less resources to do inference on or to train with. This will allow more hospitals and/or researchers to access this model for training and inference and use. In turn this might actually allow better refinement of the model since more data and testing is available.</w:t>
      </w:r>
    </w:p>
    <w:p w:rsidR="00305DD1" w:rsidRPr="00305DD1" w:rsidRDefault="00305DD1" w:rsidP="00305DD1">
      <w:pPr>
        <w:pStyle w:val="ListParagraph"/>
        <w:numPr>
          <w:ilvl w:val="0"/>
          <w:numId w:val="12"/>
        </w:numPr>
        <w:rPr>
          <w:rFonts w:ascii="Times New Roman" w:hAnsi="Times New Roman" w:cs="Times New Roman"/>
          <w:b/>
          <w:bCs/>
          <w:sz w:val="20"/>
          <w:szCs w:val="20"/>
        </w:rPr>
      </w:pPr>
      <w:r>
        <w:rPr>
          <w:rFonts w:ascii="Times New Roman" w:hAnsi="Times New Roman" w:cs="Times New Roman"/>
          <w:bCs/>
          <w:sz w:val="20"/>
          <w:szCs w:val="20"/>
        </w:rPr>
        <w:t xml:space="preserve">A list or application of premade prompts might be useful to have in order to standardize prompt inputs across multiple individual and hospitals in order to reduce the chances of hallucination. When it comes to human lives, more care should be taken in </w:t>
      </w:r>
      <w:r>
        <w:rPr>
          <w:rFonts w:ascii="Times New Roman" w:hAnsi="Times New Roman" w:cs="Times New Roman"/>
          <w:bCs/>
          <w:sz w:val="20"/>
          <w:szCs w:val="20"/>
        </w:rPr>
        <w:lastRenderedPageBreak/>
        <w:t>order to be able to use this technology in the real world.</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611FB" w:rsidRDefault="009611FB" w:rsidP="0093004C">
      <w:pPr>
        <w:rPr>
          <w:rFonts w:ascii="Times New Roman" w:hAnsi="Times New Roman" w:cs="Times New Roman"/>
          <w:b/>
          <w:bCs/>
          <w:sz w:val="20"/>
          <w:szCs w:val="20"/>
        </w:rPr>
      </w:pPr>
    </w:p>
    <w:p w:rsidR="009611FB" w:rsidRDefault="001F79E3" w:rsidP="0093004C">
      <w:pPr>
        <w:rPr>
          <w:rFonts w:ascii="Times New Roman" w:hAnsi="Times New Roman" w:cs="Times New Roman"/>
          <w:bCs/>
          <w:sz w:val="20"/>
          <w:szCs w:val="20"/>
        </w:rPr>
      </w:pPr>
      <w:r>
        <w:rPr>
          <w:rFonts w:ascii="Times New Roman" w:hAnsi="Times New Roman" w:cs="Times New Roman"/>
          <w:bCs/>
          <w:sz w:val="20"/>
          <w:szCs w:val="20"/>
        </w:rPr>
        <w:t>The MedSAM-2 model is able to outperform many of the state of the art medical segmentation models in both 2D and 3D visual data. It can be interacted with using a single prompt which can make it easy to work with for the medical practitioner.</w:t>
      </w:r>
    </w:p>
    <w:p w:rsidR="001F79E3" w:rsidRDefault="001F79E3" w:rsidP="0093004C">
      <w:pPr>
        <w:rPr>
          <w:rFonts w:ascii="Times New Roman" w:hAnsi="Times New Roman" w:cs="Times New Roman"/>
          <w:bCs/>
          <w:sz w:val="20"/>
          <w:szCs w:val="20"/>
        </w:rPr>
      </w:pPr>
    </w:p>
    <w:p w:rsidR="001F79E3" w:rsidRDefault="001F79E3" w:rsidP="0093004C">
      <w:pPr>
        <w:rPr>
          <w:rFonts w:ascii="Times New Roman" w:hAnsi="Times New Roman" w:cs="Times New Roman"/>
          <w:bCs/>
          <w:sz w:val="20"/>
          <w:szCs w:val="20"/>
        </w:rPr>
      </w:pPr>
      <w:r>
        <w:rPr>
          <w:rFonts w:ascii="Times New Roman" w:hAnsi="Times New Roman" w:cs="Times New Roman"/>
          <w:bCs/>
          <w:sz w:val="20"/>
          <w:szCs w:val="20"/>
        </w:rPr>
        <w:t xml:space="preserve">The downside of this model is that it requires a significant investment in computing power which can limit its use in hospital settings…. Especially where liability is concerned and a </w:t>
      </w:r>
      <w:r w:rsidR="00C42309">
        <w:rPr>
          <w:rFonts w:ascii="Times New Roman" w:hAnsi="Times New Roman" w:cs="Times New Roman"/>
          <w:bCs/>
          <w:sz w:val="20"/>
          <w:szCs w:val="20"/>
        </w:rPr>
        <w:t xml:space="preserve">trained human needs to be there to confirm the results anyways. </w:t>
      </w:r>
    </w:p>
    <w:p w:rsidR="00C42309" w:rsidRDefault="00C42309" w:rsidP="0093004C">
      <w:pPr>
        <w:rPr>
          <w:rFonts w:ascii="Times New Roman" w:hAnsi="Times New Roman" w:cs="Times New Roman"/>
          <w:bCs/>
          <w:sz w:val="20"/>
          <w:szCs w:val="20"/>
        </w:rPr>
      </w:pPr>
    </w:p>
    <w:p w:rsidR="00C42309" w:rsidRPr="001F79E3" w:rsidRDefault="00C42309" w:rsidP="0093004C">
      <w:pPr>
        <w:rPr>
          <w:rFonts w:ascii="Times New Roman" w:hAnsi="Times New Roman" w:cs="Times New Roman"/>
          <w:bCs/>
          <w:sz w:val="20"/>
          <w:szCs w:val="20"/>
        </w:rPr>
      </w:pPr>
      <w:r>
        <w:rPr>
          <w:rFonts w:ascii="Times New Roman" w:hAnsi="Times New Roman" w:cs="Times New Roman"/>
          <w:bCs/>
          <w:sz w:val="20"/>
          <w:szCs w:val="20"/>
        </w:rPr>
        <w:t>To reduce cost and increase consistency in output, a quantized model could be created as well as an Application to standardize the prompts might be useful.</w:t>
      </w:r>
      <w:bookmarkStart w:id="0" w:name="_GoBack"/>
      <w:bookmarkEnd w:id="0"/>
    </w:p>
    <w:p w:rsidR="009E6341" w:rsidRDefault="009E6341" w:rsidP="0093004C">
      <w:pPr>
        <w:rPr>
          <w:rFonts w:ascii="Times New Roman" w:hAnsi="Times New Roman" w:cs="Times New Roman"/>
          <w:b/>
          <w:bCs/>
          <w:sz w:val="20"/>
          <w:szCs w:val="20"/>
        </w:rPr>
      </w:pPr>
    </w:p>
    <w:p w:rsidR="009E6341" w:rsidRPr="009E6341" w:rsidRDefault="009E6341" w:rsidP="0093004C">
      <w:pPr>
        <w:rPr>
          <w:rFonts w:ascii="Times New Roman" w:hAnsi="Times New Roman" w:cs="Times New Roman"/>
          <w:sz w:val="20"/>
          <w:szCs w:val="20"/>
        </w:rPr>
      </w:pPr>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72E9D"/>
    <w:multiLevelType w:val="hybridMultilevel"/>
    <w:tmpl w:val="FAB6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A1709"/>
    <w:multiLevelType w:val="hybridMultilevel"/>
    <w:tmpl w:val="CDC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0FDD"/>
    <w:multiLevelType w:val="hybridMultilevel"/>
    <w:tmpl w:val="A1AA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F7FE0"/>
    <w:multiLevelType w:val="hybridMultilevel"/>
    <w:tmpl w:val="0D0A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11"/>
  </w:num>
  <w:num w:numId="5">
    <w:abstractNumId w:val="6"/>
  </w:num>
  <w:num w:numId="6">
    <w:abstractNumId w:val="5"/>
  </w:num>
  <w:num w:numId="7">
    <w:abstractNumId w:val="2"/>
  </w:num>
  <w:num w:numId="8">
    <w:abstractNumId w:val="0"/>
  </w:num>
  <w:num w:numId="9">
    <w:abstractNumId w:val="9"/>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35A14"/>
    <w:rsid w:val="001474BE"/>
    <w:rsid w:val="001F79E3"/>
    <w:rsid w:val="002D0EE2"/>
    <w:rsid w:val="002F7774"/>
    <w:rsid w:val="00305DD1"/>
    <w:rsid w:val="00307ABB"/>
    <w:rsid w:val="003531CB"/>
    <w:rsid w:val="0036066E"/>
    <w:rsid w:val="003C6113"/>
    <w:rsid w:val="003E74A2"/>
    <w:rsid w:val="004310AF"/>
    <w:rsid w:val="00476BBA"/>
    <w:rsid w:val="00543EA2"/>
    <w:rsid w:val="0057283D"/>
    <w:rsid w:val="00593CC2"/>
    <w:rsid w:val="00622008"/>
    <w:rsid w:val="0077361D"/>
    <w:rsid w:val="008B18A1"/>
    <w:rsid w:val="00906D62"/>
    <w:rsid w:val="0093004C"/>
    <w:rsid w:val="009611FB"/>
    <w:rsid w:val="00964053"/>
    <w:rsid w:val="009754AE"/>
    <w:rsid w:val="009E6341"/>
    <w:rsid w:val="00A118DA"/>
    <w:rsid w:val="00BA6904"/>
    <w:rsid w:val="00BF2B4F"/>
    <w:rsid w:val="00C03ECB"/>
    <w:rsid w:val="00C42309"/>
    <w:rsid w:val="00C96E41"/>
    <w:rsid w:val="00CD6481"/>
    <w:rsid w:val="00D145CD"/>
    <w:rsid w:val="00E87897"/>
    <w:rsid w:val="00EE1BEB"/>
    <w:rsid w:val="00F479F8"/>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CAE2"/>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7</cp:revision>
  <dcterms:created xsi:type="dcterms:W3CDTF">2025-02-18T07:19:00Z</dcterms:created>
  <dcterms:modified xsi:type="dcterms:W3CDTF">2025-03-09T18:47:00Z</dcterms:modified>
</cp:coreProperties>
</file>