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Liberation Sans" w:hAnsi="Liberation Sans"/>
          <w:sz w:val="18"/>
          <w:szCs w:val="18"/>
        </w:rPr>
      </w:pPr>
      <w:r>
        <w:rPr>
          <w:rFonts w:ascii="Liberation Sans" w:hAnsi="Liberation Sans"/>
          <w:sz w:val="18"/>
          <w:szCs w:val="18"/>
        </w:rPr>
        <w:t>Assignment 0</w:t>
      </w:r>
      <w:r>
        <w:rPr>
          <w:rFonts w:ascii="Liberation Sans" w:hAnsi="Liberation Sans"/>
          <w:sz w:val="18"/>
          <w:szCs w:val="18"/>
        </w:rPr>
        <w:t>7</w:t>
      </w:r>
      <w:r>
        <w:rPr>
          <w:rFonts w:ascii="Liberation Sans" w:hAnsi="Liberation Sans"/>
          <w:sz w:val="18"/>
          <w:szCs w:val="18"/>
        </w:rPr>
        <w:t xml:space="preserve">: Stable Diffusion </w:t>
      </w:r>
      <w:r>
        <w:rPr>
          <w:rFonts w:ascii="Liberation Sans" w:hAnsi="Liberation Sans"/>
          <w:sz w:val="18"/>
          <w:szCs w:val="18"/>
        </w:rPr>
        <w:t>3.5</w:t>
      </w:r>
    </w:p>
    <w:p>
      <w:pPr>
        <w:pStyle w:val="Normal"/>
        <w:rPr>
          <w:rFonts w:ascii="Liberation Sans" w:hAnsi="Liberation Sans"/>
          <w:sz w:val="18"/>
          <w:szCs w:val="18"/>
        </w:rPr>
      </w:pPr>
      <w:r>
        <w:rPr>
          <w:rFonts w:ascii="Liberation Sans" w:hAnsi="Liberation Sans"/>
          <w:sz w:val="18"/>
          <w:szCs w:val="18"/>
        </w:rPr>
        <w:t>Author: Lam Nguyen</w:t>
      </w:r>
    </w:p>
    <w:p>
      <w:pPr>
        <w:pStyle w:val="Normal"/>
        <w:rPr>
          <w:rFonts w:ascii="Liberation Sans" w:hAnsi="Liberation Sans"/>
          <w:sz w:val="18"/>
          <w:szCs w:val="18"/>
        </w:rPr>
      </w:pPr>
      <w:r>
        <w:rPr>
          <w:rFonts w:ascii="Liberation Sans" w:hAnsi="Liberation Sans"/>
          <w:sz w:val="18"/>
          <w:szCs w:val="18"/>
        </w:rPr>
        <w:t xml:space="preserve">Due Date: </w:t>
      </w:r>
      <w:r>
        <w:rPr>
          <w:rFonts w:ascii="Liberation Sans" w:hAnsi="Liberation Sans"/>
          <w:sz w:val="18"/>
          <w:szCs w:val="18"/>
        </w:rPr>
        <w:t>16Oct</w:t>
      </w:r>
      <w:r>
        <w:rPr>
          <w:rFonts w:ascii="Liberation Sans" w:hAnsi="Liberation Sans"/>
          <w:sz w:val="18"/>
          <w:szCs w:val="18"/>
        </w:rPr>
        <w:t>2025</w:t>
      </w:r>
    </w:p>
    <w:p>
      <w:pPr>
        <w:pStyle w:val="Normal"/>
        <w:rPr>
          <w:rFonts w:ascii="Liberation Sans" w:hAnsi="Liberation Sans"/>
        </w:rPr>
      </w:pPr>
      <w:r>
        <w:rPr>
          <w:rFonts w:ascii="Liberation Sans" w:hAnsi="Liberation Sans"/>
        </w:rPr>
      </w:r>
    </w:p>
    <w:p>
      <w:pPr>
        <w:pStyle w:val="Normal"/>
        <w:jc w:val="center"/>
        <w:rPr>
          <w:rFonts w:ascii="Liberation Sans" w:hAnsi="Liberation Sans"/>
        </w:rPr>
      </w:pPr>
      <w:r>
        <w:rPr>
          <w:rFonts w:ascii="Liberation Sans" w:hAnsi="Liberation Sans"/>
          <w:b/>
          <w:bCs/>
        </w:rPr>
        <w:t xml:space="preserve">Report: Stable Diffusion </w:t>
      </w:r>
      <w:r>
        <w:rPr>
          <w:rFonts w:ascii="Liberation Sans" w:hAnsi="Liberation Sans"/>
          <w:b/>
          <w:bCs/>
        </w:rPr>
        <w:t>3.5</w:t>
      </w:r>
    </w:p>
    <w:p>
      <w:pPr>
        <w:pStyle w:val="Normal"/>
        <w:jc w:val="center"/>
        <w:rPr>
          <w:rFonts w:ascii="Liberation Sans" w:hAnsi="Liberation Sans"/>
          <w:b/>
          <w:b/>
          <w:bCs/>
        </w:rPr>
      </w:pPr>
      <w:r>
        <w:rPr>
          <w:rFonts w:ascii="Liberation Sans" w:hAnsi="Liberation Sans"/>
          <w:b/>
          <w:bCs/>
        </w:rPr>
      </w:r>
    </w:p>
    <w:p>
      <w:pPr>
        <w:pStyle w:val="Normal"/>
        <w:jc w:val="left"/>
        <w:rPr>
          <w:rFonts w:ascii="Liberation Sans" w:hAnsi="Liberation Sans"/>
          <w:b/>
          <w:b/>
          <w:bCs/>
          <w:sz w:val="24"/>
          <w:szCs w:val="24"/>
        </w:rPr>
      </w:pPr>
      <w:r>
        <w:rPr>
          <w:rFonts w:ascii="Liberation Sans" w:hAnsi="Liberation Sans"/>
          <w:b/>
          <w:bCs/>
          <w:sz w:val="24"/>
          <w:szCs w:val="24"/>
        </w:rPr>
        <w:t>Introduction</w:t>
      </w:r>
    </w:p>
    <w:p>
      <w:pPr>
        <w:pStyle w:val="Normal"/>
        <w:jc w:val="left"/>
        <w:rPr>
          <w:rFonts w:ascii="Liberation Sans" w:hAnsi="Liberation Sans"/>
          <w:b/>
          <w:b/>
          <w:bCs/>
          <w:sz w:val="24"/>
          <w:szCs w:val="24"/>
        </w:rPr>
      </w:pPr>
      <w:r>
        <w:rPr>
          <w:rFonts w:ascii="Liberation Sans" w:hAnsi="Liberation Sans"/>
          <w:b/>
          <w:bCs/>
          <w:sz w:val="24"/>
          <w:szCs w:val="24"/>
        </w:rPr>
        <w:tab/>
      </w:r>
    </w:p>
    <w:p>
      <w:pPr>
        <w:pStyle w:val="Normal"/>
        <w:jc w:val="left"/>
        <w:rPr>
          <w:b w:val="false"/>
          <w:b w:val="false"/>
          <w:bCs w:val="false"/>
          <w:sz w:val="18"/>
          <w:szCs w:val="18"/>
        </w:rPr>
      </w:pPr>
      <w:r>
        <w:rPr>
          <w:b w:val="false"/>
          <w:bCs w:val="false"/>
          <w:sz w:val="18"/>
          <w:szCs w:val="18"/>
        </w:rPr>
        <w:tab/>
        <w:t xml:space="preserve">In this assignment we are comparing </w:t>
      </w:r>
      <w:r>
        <w:rPr>
          <w:b w:val="false"/>
          <w:bCs w:val="false"/>
          <w:sz w:val="18"/>
          <w:szCs w:val="18"/>
        </w:rPr>
        <w:t>3</w:t>
      </w:r>
      <w:r>
        <w:rPr>
          <w:b w:val="false"/>
          <w:bCs w:val="false"/>
          <w:sz w:val="18"/>
          <w:szCs w:val="18"/>
        </w:rPr>
        <w:t xml:space="preserve"> stable diffusion models on image generation of ten text prompts. The </w:t>
      </w:r>
      <w:r>
        <w:rPr>
          <w:b w:val="false"/>
          <w:bCs w:val="false"/>
          <w:sz w:val="18"/>
          <w:szCs w:val="18"/>
        </w:rPr>
        <w:t>3</w:t>
      </w:r>
      <w:r>
        <w:rPr>
          <w:b w:val="false"/>
          <w:bCs w:val="false"/>
          <w:sz w:val="18"/>
          <w:szCs w:val="18"/>
        </w:rPr>
        <w:t xml:space="preserve"> models that inference will be done using are </w:t>
      </w:r>
      <w:r>
        <w:rPr>
          <w:b w:val="false"/>
          <w:bCs w:val="false"/>
          <w:sz w:val="18"/>
          <w:szCs w:val="18"/>
        </w:rPr>
        <w:t>Stable Diffusion 3.5,</w:t>
      </w:r>
      <w:r>
        <w:rPr>
          <w:b w:val="false"/>
          <w:bCs w:val="false"/>
          <w:sz w:val="18"/>
          <w:szCs w:val="18"/>
        </w:rPr>
        <w:t xml:space="preserve"> Stable Diffusion XL(SDXL) and Stable Diffusion XL Turbo (SDXL Turbo). Stable Diffusion XL is trained on 1024x1024 images and produces higher resolution images then previous Stable Diffusion Models at the expense of higher computing power usage and time. SDXL Turbo is a distilled and optimized version of of SDXL designed for rapid image generation. It uses less computing resources and takes less time but also tends to produce a lower quality image.</w:t>
      </w:r>
    </w:p>
    <w:p>
      <w:pPr>
        <w:pStyle w:val="Normal"/>
        <w:jc w:val="left"/>
        <w:rPr>
          <w:b w:val="false"/>
          <w:b w:val="false"/>
          <w:bCs w:val="false"/>
          <w:sz w:val="18"/>
          <w:szCs w:val="18"/>
        </w:rPr>
      </w:pPr>
      <w:r>
        <w:rPr/>
      </w:r>
    </w:p>
    <w:p>
      <w:pPr>
        <w:pStyle w:val="Normal"/>
        <w:jc w:val="left"/>
        <w:rPr>
          <w:b w:val="false"/>
          <w:b w:val="false"/>
          <w:bCs w:val="false"/>
          <w:sz w:val="18"/>
          <w:szCs w:val="18"/>
        </w:rPr>
      </w:pPr>
      <w:r>
        <w:rPr/>
      </w:r>
    </w:p>
    <w:p>
      <w:pPr>
        <w:pStyle w:val="Normal"/>
        <w:jc w:val="left"/>
        <w:rPr>
          <w:rFonts w:ascii="Liberation Sans" w:hAnsi="Liberation Sans"/>
          <w:b/>
          <w:b/>
          <w:bCs/>
        </w:rPr>
      </w:pPr>
      <w:r>
        <w:rPr>
          <w:rFonts w:ascii="Liberation Sans" w:hAnsi="Liberation Sans"/>
          <w:b/>
          <w:bCs/>
        </w:rPr>
      </w:r>
    </w:p>
    <w:p>
      <w:pPr>
        <w:pStyle w:val="Normal"/>
        <w:rPr>
          <w:rFonts w:ascii="Liberation Sans" w:hAnsi="Liberation Sans" w:eastAsia="Times New Roman" w:cs="Menlo"/>
          <w:b/>
          <w:b/>
          <w:bCs/>
          <w:color w:val="000000" w:themeColor="text1"/>
          <w:kern w:val="0"/>
          <w:sz w:val="24"/>
          <w:szCs w:val="24"/>
          <w14:ligatures w14:val="none"/>
        </w:rPr>
      </w:pPr>
      <w:r>
        <w:rPr>
          <w:rFonts w:eastAsia="Times New Roman" w:cs="Menlo" w:ascii="Liberation Sans" w:hAnsi="Liberation Sans"/>
          <w:b/>
          <w:bCs/>
          <w:color w:val="000000" w:themeColor="text1"/>
          <w:kern w:val="0"/>
          <w:sz w:val="24"/>
          <w:szCs w:val="24"/>
          <w14:ligatures w14:val="none"/>
        </w:rPr>
        <w:t>Results</w:t>
      </w:r>
      <w:r>
        <w:rPr>
          <w:rFonts w:ascii="Liberation Sans" w:hAnsi="Liberation Sans"/>
        </w:rPr>
        <w:tab/>
        <w:tab/>
      </w:r>
    </w:p>
    <w:p>
      <w:pPr>
        <w:pStyle w:val="Normal"/>
        <w:rPr>
          <w:rFonts w:ascii="Liberation Sans" w:hAnsi="Liberation Sans" w:eastAsia="Times New Roman" w:cs="Menlo"/>
          <w:b/>
          <w:b/>
          <w:bCs/>
          <w:color w:val="000000" w:themeColor="text1"/>
          <w:kern w:val="0"/>
          <w:sz w:val="24"/>
          <w:szCs w:val="24"/>
          <w14:ligatures w14:val="none"/>
        </w:rPr>
      </w:pPr>
      <w:r>
        <w:rPr>
          <w:rFonts w:eastAsia="Times New Roman" w:cs="Menlo" w:ascii="Liberation Sans" w:hAnsi="Liberation Sans"/>
          <w:b/>
          <w:bCs/>
          <w:color w:val="000000" w:themeColor="text1"/>
          <w:kern w:val="0"/>
          <w:sz w:val="24"/>
          <w:szCs w:val="24"/>
          <w14:ligatures w14:val="none"/>
        </w:rPr>
      </w:r>
    </w:p>
    <w:p>
      <w:pPr>
        <w:pStyle w:val="Normal"/>
        <w:rPr>
          <w:rFonts w:ascii="Liberation Sans" w:hAnsi="Liberation Sans" w:eastAsia="Times New Roman" w:cs="Menlo"/>
          <w:b/>
          <w:b/>
          <w:bCs/>
          <w:color w:val="000000" w:themeColor="text1"/>
          <w:kern w:val="0"/>
          <w:sz w:val="24"/>
          <w:szCs w:val="24"/>
          <w14:ligatures w14:val="none"/>
        </w:rPr>
      </w:pPr>
      <w:r>
        <w:rPr>
          <w:rFonts w:ascii="Liberation Sans" w:hAnsi="Liberation Sans"/>
          <w:sz w:val="18"/>
          <w:szCs w:val="18"/>
        </w:rPr>
        <w:t>Here are some examples of an image generated for a given prompt:</w:t>
      </w:r>
    </w:p>
    <w:p>
      <w:pPr>
        <w:pStyle w:val="Normal"/>
        <w:rPr>
          <w:rFonts w:ascii="Liberation Sans" w:hAnsi="Liberation Sans" w:eastAsia="Times New Roman" w:cs="Menlo"/>
          <w:b/>
          <w:b/>
          <w:bCs/>
          <w:color w:val="000000" w:themeColor="text1"/>
          <w:kern w:val="0"/>
          <w:sz w:val="24"/>
          <w:szCs w:val="24"/>
          <w14:ligatures w14:val="none"/>
        </w:rPr>
      </w:pPr>
      <w:r>
        <w:rPr>
          <w:rFonts w:eastAsia="Times New Roman" w:cs="Menlo" w:ascii="Liberation Sans" w:hAnsi="Liberation Sans"/>
          <w:b/>
          <w:bCs/>
          <w:color w:val="000000" w:themeColor="text1"/>
          <w:kern w:val="0"/>
          <w:sz w:val="24"/>
          <w:szCs w:val="24"/>
          <w14:ligatures w14:val="none"/>
        </w:rPr>
      </w:r>
    </w:p>
    <w:p>
      <w:pPr>
        <w:pStyle w:val="Normal"/>
        <w:rPr>
          <w:rFonts w:ascii="Liberation Sans" w:hAnsi="Liberation Sans" w:eastAsia="Times New Roman" w:cs="Menlo"/>
          <w:b/>
          <w:b/>
          <w:bCs/>
          <w:color w:val="000000" w:themeColor="text1"/>
          <w:kern w:val="0"/>
          <w:sz w:val="24"/>
          <w:szCs w:val="24"/>
          <w14:ligatures w14:val="none"/>
        </w:rPr>
      </w:pPr>
      <w:r>
        <w:rPr>
          <w:rFonts w:ascii="Liberation Sans" w:hAnsi="Liberation Sans"/>
        </w:rPr>
        <mc:AlternateContent>
          <mc:Choice Requires="wps">
            <w:drawing>
              <wp:anchor behindDoc="0" distT="0" distB="0" distL="0" distR="0" simplePos="0" locked="0" layoutInCell="0" allowOverlap="1" relativeHeight="9">
                <wp:simplePos x="0" y="0"/>
                <wp:positionH relativeFrom="column">
                  <wp:posOffset>3985895</wp:posOffset>
                </wp:positionH>
                <wp:positionV relativeFrom="paragraph">
                  <wp:posOffset>2146935</wp:posOffset>
                </wp:positionV>
                <wp:extent cx="1631315" cy="2082165"/>
                <wp:effectExtent l="0" t="0" r="0" b="0"/>
                <wp:wrapSquare wrapText="largest"/>
                <wp:docPr id="1" name="Frame4"/>
                <a:graphic xmlns:a="http://schemas.openxmlformats.org/drawingml/2006/main">
                  <a:graphicData uri="http://schemas.microsoft.com/office/word/2010/wordprocessingShape">
                    <wps:wsp>
                      <wps:cNvSpPr/>
                      <wps:spPr>
                        <a:xfrm>
                          <a:off x="0" y="0"/>
                          <a:ext cx="1631160" cy="208224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drawing>
                                <wp:inline distT="0" distB="0" distL="0" distR="0">
                                  <wp:extent cx="1587500" cy="1587500"/>
                                  <wp:effectExtent l="0" t="0" r="0" b="0"/>
                                  <wp:docPr id="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pic:cNvPicPr>
                                            <a:picLocks noChangeAspect="1" noChangeArrowheads="1"/>
                                          </pic:cNvPicPr>
                                        </pic:nvPicPr>
                                        <pic:blipFill>
                                          <a:blip r:embed="rId2"/>
                                          <a:stretch>
                                            <a:fillRect/>
                                          </a:stretch>
                                        </pic:blipFill>
                                        <pic:spPr bwMode="auto">
                                          <a:xfrm>
                                            <a:off x="0" y="0"/>
                                            <a:ext cx="1587500" cy="1587500"/>
                                          </a:xfrm>
                                          <a:prstGeom prst="rect">
                                            <a:avLst/>
                                          </a:prstGeom>
                                        </pic:spPr>
                                      </pic:pic>
                                    </a:graphicData>
                                  </a:graphic>
                                </wp:inline>
                              </w:drawing>
                            </w:r>
                            <w:r>
                              <w:rPr/>
                              <w:t xml:space="preserve">Figure </w:t>
                            </w:r>
                            <w:r>
                              <w:rPr/>
                              <w:t>6</w:t>
                            </w:r>
                            <w:r>
                              <w:rPr/>
                              <w:t>: SDXL Turbo</w:t>
                            </w:r>
                          </w:p>
                        </w:txbxContent>
                      </wps:txbx>
                      <wps:bodyPr lIns="0" rIns="0" tIns="0" bIns="0" anchor="t">
                        <a:noAutofit/>
                      </wps:bodyPr>
                    </wps:wsp>
                  </a:graphicData>
                </a:graphic>
              </wp:anchor>
            </w:drawing>
          </mc:Choice>
          <mc:Fallback>
            <w:pict>
              <v:rect id="shape_0" ID="Frame4" path="m0,0l-2147483645,0l-2147483645,-2147483646l0,-2147483646xe" fillcolor="white" stroked="f" o:allowincell="f" style="position:absolute;margin-left:313.85pt;margin-top:169.05pt;width:128.4pt;height:163.9pt;mso-wrap-style:square;v-text-anchor:top">
                <v:fill o:detectmouseclick="t" type="solid" color2="black"/>
                <v:stroke color="#3465a4" joinstyle="round" endcap="flat"/>
                <v:textbox>
                  <w:txbxContent>
                    <w:p>
                      <w:pPr>
                        <w:pStyle w:val="Figure"/>
                        <w:spacing w:before="120" w:after="120"/>
                        <w:rPr/>
                      </w:pPr>
                      <w:r>
                        <w:rPr/>
                        <w:drawing>
                          <wp:inline distT="0" distB="0" distL="0" distR="0">
                            <wp:extent cx="1587500" cy="158750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3"/>
                                    <a:stretch>
                                      <a:fillRect/>
                                    </a:stretch>
                                  </pic:blipFill>
                                  <pic:spPr bwMode="auto">
                                    <a:xfrm>
                                      <a:off x="0" y="0"/>
                                      <a:ext cx="1587500" cy="1587500"/>
                                    </a:xfrm>
                                    <a:prstGeom prst="rect">
                                      <a:avLst/>
                                    </a:prstGeom>
                                  </pic:spPr>
                                </pic:pic>
                              </a:graphicData>
                            </a:graphic>
                          </wp:inline>
                        </w:drawing>
                      </w:r>
                      <w:r>
                        <w:rPr/>
                        <w:t xml:space="preserve">Figure </w:t>
                      </w:r>
                      <w:r>
                        <w:rPr/>
                        <w:t>6</w:t>
                      </w:r>
                      <w:r>
                        <w:rPr/>
                        <w:t>: SDXL Turbo</w:t>
                      </w:r>
                    </w:p>
                  </w:txbxContent>
                </v:textbox>
                <w10:wrap type="square" side="largest"/>
              </v:rect>
            </w:pict>
          </mc:Fallback>
        </mc:AlternateContent>
        <mc:AlternateContent>
          <mc:Choice Requires="wps">
            <w:drawing>
              <wp:anchor behindDoc="0" distT="0" distB="0" distL="0" distR="0" simplePos="0" locked="0" layoutInCell="0" allowOverlap="1" relativeHeight="2">
                <wp:simplePos x="0" y="0"/>
                <wp:positionH relativeFrom="column">
                  <wp:posOffset>0</wp:posOffset>
                </wp:positionH>
                <wp:positionV relativeFrom="paragraph">
                  <wp:posOffset>635</wp:posOffset>
                </wp:positionV>
                <wp:extent cx="1750060" cy="2012315"/>
                <wp:effectExtent l="0" t="0" r="0" b="0"/>
                <wp:wrapTopAndBottom/>
                <wp:docPr id="5" name="Frame1"/>
                <a:graphic xmlns:a="http://schemas.openxmlformats.org/drawingml/2006/main">
                  <a:graphicData uri="http://schemas.microsoft.com/office/word/2010/wordprocessingShape">
                    <wps:wsp>
                      <wps:cNvSpPr/>
                      <wps:spPr>
                        <a:xfrm>
                          <a:off x="0" y="0"/>
                          <a:ext cx="1749960" cy="201240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drawing>
                                <wp:inline distT="0" distB="0" distL="0" distR="0">
                                  <wp:extent cx="1693545" cy="1693545"/>
                                  <wp:effectExtent l="0" t="0" r="0" b="0"/>
                                  <wp:docPr id="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descr=""/>
                                          <pic:cNvPicPr>
                                            <a:picLocks noChangeAspect="1" noChangeArrowheads="1"/>
                                          </pic:cNvPicPr>
                                        </pic:nvPicPr>
                                        <pic:blipFill>
                                          <a:blip r:embed="rId4"/>
                                          <a:stretch>
                                            <a:fillRect/>
                                          </a:stretch>
                                        </pic:blipFill>
                                        <pic:spPr bwMode="auto">
                                          <a:xfrm>
                                            <a:off x="0" y="0"/>
                                            <a:ext cx="1693545" cy="169354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1</w:t>
                            </w:r>
                            <w:r>
                              <w:rPr/>
                              <w:fldChar w:fldCharType="end"/>
                            </w:r>
                            <w:r>
                              <w:rPr/>
                              <w:t>: SDXL</w:t>
                            </w:r>
                          </w:p>
                        </w:txbxContent>
                      </wps:txbx>
                      <wps:bodyPr lIns="0" rIns="0" tIns="0" bIns="0" anchor="t">
                        <a:noAutofit/>
                      </wps:bodyPr>
                    </wps:wsp>
                  </a:graphicData>
                </a:graphic>
              </wp:anchor>
            </w:drawing>
          </mc:Choice>
          <mc:Fallback>
            <w:pict>
              <v:rect id="shape_0" ID="Frame1" path="m0,0l-2147483645,0l-2147483645,-2147483646l0,-2147483646xe" fillcolor="white" stroked="f" o:allowincell="f" style="position:absolute;margin-left:0pt;margin-top:0.05pt;width:137.75pt;height:158.4pt;mso-wrap-style:square;v-text-anchor:top">
                <v:fill o:detectmouseclick="t" type="solid" color2="black"/>
                <v:stroke color="#3465a4" joinstyle="round" endcap="flat"/>
                <v:textbox>
                  <w:txbxContent>
                    <w:p>
                      <w:pPr>
                        <w:pStyle w:val="Figure"/>
                        <w:spacing w:before="120" w:after="120"/>
                        <w:rPr/>
                      </w:pPr>
                      <w:r>
                        <w:rPr/>
                        <w:drawing>
                          <wp:inline distT="0" distB="0" distL="0" distR="0">
                            <wp:extent cx="1693545" cy="1693545"/>
                            <wp:effectExtent l="0" t="0" r="0" b="0"/>
                            <wp:docPr id="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descr=""/>
                                    <pic:cNvPicPr>
                                      <a:picLocks noChangeAspect="1" noChangeArrowheads="1"/>
                                    </pic:cNvPicPr>
                                  </pic:nvPicPr>
                                  <pic:blipFill>
                                    <a:blip r:embed="rId5"/>
                                    <a:stretch>
                                      <a:fillRect/>
                                    </a:stretch>
                                  </pic:blipFill>
                                  <pic:spPr bwMode="auto">
                                    <a:xfrm>
                                      <a:off x="0" y="0"/>
                                      <a:ext cx="1693545" cy="169354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1</w:t>
                      </w:r>
                      <w:r>
                        <w:rPr/>
                        <w:fldChar w:fldCharType="end"/>
                      </w:r>
                      <w:r>
                        <w:rPr/>
                        <w:t>: SDXL</w:t>
                      </w:r>
                    </w:p>
                  </w:txbxContent>
                </v:textbox>
                <w10:wrap type="topAndBottom"/>
              </v:rect>
            </w:pict>
          </mc:Fallback>
        </mc:AlternateContent>
        <mc:AlternateContent>
          <mc:Choice Requires="wps">
            <w:drawing>
              <wp:anchor behindDoc="0" distT="0" distB="0" distL="0" distR="0" simplePos="0" locked="0" layoutInCell="0" allowOverlap="1" relativeHeight="4">
                <wp:simplePos x="0" y="0"/>
                <wp:positionH relativeFrom="column">
                  <wp:posOffset>3971925</wp:posOffset>
                </wp:positionH>
                <wp:positionV relativeFrom="paragraph">
                  <wp:posOffset>635</wp:posOffset>
                </wp:positionV>
                <wp:extent cx="1645285" cy="2019300"/>
                <wp:effectExtent l="0" t="0" r="0" b="0"/>
                <wp:wrapTopAndBottom/>
                <wp:docPr id="9" name="Frame2"/>
                <a:graphic xmlns:a="http://schemas.openxmlformats.org/drawingml/2006/main">
                  <a:graphicData uri="http://schemas.microsoft.com/office/word/2010/wordprocessingShape">
                    <wps:wsp>
                      <wps:cNvSpPr/>
                      <wps:spPr>
                        <a:xfrm>
                          <a:off x="0" y="0"/>
                          <a:ext cx="1645200" cy="201924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drawing>
                                <wp:inline distT="0" distB="0" distL="0" distR="0">
                                  <wp:extent cx="1639570" cy="1639570"/>
                                  <wp:effectExtent l="0" t="0" r="0" b="0"/>
                                  <wp:docPr id="1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
                                          <pic:cNvPicPr>
                                            <a:picLocks noChangeAspect="1" noChangeArrowheads="1"/>
                                          </pic:cNvPicPr>
                                        </pic:nvPicPr>
                                        <pic:blipFill>
                                          <a:blip r:embed="rId6"/>
                                          <a:stretch>
                                            <a:fillRect/>
                                          </a:stretch>
                                        </pic:blipFill>
                                        <pic:spPr bwMode="auto">
                                          <a:xfrm>
                                            <a:off x="0" y="0"/>
                                            <a:ext cx="1639570" cy="1639570"/>
                                          </a:xfrm>
                                          <a:prstGeom prst="rect">
                                            <a:avLst/>
                                          </a:prstGeom>
                                        </pic:spPr>
                                      </pic:pic>
                                    </a:graphicData>
                                  </a:graphic>
                                </wp:inline>
                              </w:drawing>
                            </w:r>
                            <w:r>
                              <w:rPr/>
                              <w:t xml:space="preserve">Figure </w:t>
                            </w:r>
                            <w:r>
                              <w:rPr/>
                              <w:t>3</w:t>
                            </w:r>
                            <w:r>
                              <w:rPr/>
                              <w:t>: SDXL Turbo</w:t>
                            </w:r>
                          </w:p>
                        </w:txbxContent>
                      </wps:txbx>
                      <wps:bodyPr lIns="0" rIns="0" tIns="0" bIns="0" anchor="t">
                        <a:noAutofit/>
                      </wps:bodyPr>
                    </wps:wsp>
                  </a:graphicData>
                </a:graphic>
              </wp:anchor>
            </w:drawing>
          </mc:Choice>
          <mc:Fallback>
            <w:pict>
              <v:rect id="shape_0" ID="Frame2" path="m0,0l-2147483645,0l-2147483645,-2147483646l0,-2147483646xe" fillcolor="white" stroked="f" o:allowincell="f" style="position:absolute;margin-left:312.75pt;margin-top:0pt;width:129.5pt;height:158.95pt;mso-wrap-style:square;v-text-anchor:top">
                <v:fill o:detectmouseclick="t" type="solid" color2="black"/>
                <v:stroke color="#3465a4" joinstyle="round" endcap="flat"/>
                <v:textbox>
                  <w:txbxContent>
                    <w:p>
                      <w:pPr>
                        <w:pStyle w:val="Figure"/>
                        <w:spacing w:before="120" w:after="120"/>
                        <w:rPr/>
                      </w:pPr>
                      <w:r>
                        <w:rPr/>
                        <w:drawing>
                          <wp:inline distT="0" distB="0" distL="0" distR="0">
                            <wp:extent cx="1639570" cy="1639570"/>
                            <wp:effectExtent l="0" t="0" r="0" b="0"/>
                            <wp:docPr id="1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 descr=""/>
                                    <pic:cNvPicPr>
                                      <a:picLocks noChangeAspect="1" noChangeArrowheads="1"/>
                                    </pic:cNvPicPr>
                                  </pic:nvPicPr>
                                  <pic:blipFill>
                                    <a:blip r:embed="rId7"/>
                                    <a:stretch>
                                      <a:fillRect/>
                                    </a:stretch>
                                  </pic:blipFill>
                                  <pic:spPr bwMode="auto">
                                    <a:xfrm>
                                      <a:off x="0" y="0"/>
                                      <a:ext cx="1639570" cy="1639570"/>
                                    </a:xfrm>
                                    <a:prstGeom prst="rect">
                                      <a:avLst/>
                                    </a:prstGeom>
                                  </pic:spPr>
                                </pic:pic>
                              </a:graphicData>
                            </a:graphic>
                          </wp:inline>
                        </w:drawing>
                      </w:r>
                      <w:r>
                        <w:rPr/>
                        <w:t xml:space="preserve">Figure </w:t>
                      </w:r>
                      <w:r>
                        <w:rPr/>
                        <w:t>3</w:t>
                      </w:r>
                      <w:r>
                        <w:rPr/>
                        <w:t>: SDXL Turbo</w:t>
                      </w:r>
                    </w:p>
                  </w:txbxContent>
                </v:textbox>
                <w10:wrap type="topAndBottom"/>
              </v:rect>
            </w:pict>
          </mc:Fallback>
        </mc:AlternateContent>
      </w:r>
      <w:r>
        <w:rPr>
          <w:rFonts w:ascii="Liberation Sans" w:hAnsi="Liberation Sans"/>
        </w:rPr>
        <w:tab/>
        <w:tab/>
        <w:tab/>
        <w:t xml:space="preserve"> </w:t>
      </w:r>
      <w:r>
        <mc:AlternateContent>
          <mc:Choice Requires="wps">
            <w:drawing>
              <wp:anchor behindDoc="0" distT="0" distB="0" distL="0" distR="0" simplePos="0" locked="0" layoutInCell="0" allowOverlap="1" relativeHeight="14">
                <wp:simplePos x="0" y="0"/>
                <wp:positionH relativeFrom="column">
                  <wp:posOffset>1926590</wp:posOffset>
                </wp:positionH>
                <wp:positionV relativeFrom="paragraph">
                  <wp:posOffset>6350</wp:posOffset>
                </wp:positionV>
                <wp:extent cx="1710055" cy="2040255"/>
                <wp:effectExtent l="0" t="0" r="0" b="0"/>
                <wp:wrapSquare wrapText="largest"/>
                <wp:docPr id="13" name="Frame5"/>
                <a:graphic xmlns:a="http://schemas.openxmlformats.org/drawingml/2006/main">
                  <a:graphicData uri="http://schemas.microsoft.com/office/word/2010/wordprocessingShape">
                    <wps:wsp>
                      <wps:cNvSpPr txBox="1"/>
                      <wps:spPr>
                        <a:xfrm>
                          <a:off x="0" y="0"/>
                          <a:ext cx="1710055" cy="2040255"/>
                        </a:xfrm>
                        <a:prstGeom prst="rect"/>
                        <a:solidFill>
                          <a:srgbClr val="FFFFFF"/>
                        </a:solidFill>
                      </wps:spPr>
                      <wps:txbx>
                        <w:txbxContent>
                          <w:p>
                            <w:pPr>
                              <w:pStyle w:val="Figure"/>
                              <w:spacing w:before="120" w:after="120"/>
                              <w:rPr/>
                            </w:pPr>
                            <w:r>
                              <w:rPr/>
                              <w:drawing>
                                <wp:inline distT="0" distB="0" distL="0" distR="0">
                                  <wp:extent cx="1710055" cy="1710055"/>
                                  <wp:effectExtent l="0" t="0" r="0" b="0"/>
                                  <wp:docPr id="1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descr=""/>
                                          <pic:cNvPicPr>
                                            <a:picLocks noChangeAspect="1" noChangeArrowheads="1"/>
                                          </pic:cNvPicPr>
                                        </pic:nvPicPr>
                                        <pic:blipFill>
                                          <a:blip r:embed="rId8"/>
                                          <a:stretch>
                                            <a:fillRect/>
                                          </a:stretch>
                                        </pic:blipFill>
                                        <pic:spPr bwMode="auto">
                                          <a:xfrm>
                                            <a:off x="0" y="0"/>
                                            <a:ext cx="1710055" cy="1710055"/>
                                          </a:xfrm>
                                          <a:prstGeom prst="rect">
                                            <a:avLst/>
                                          </a:prstGeom>
                                        </pic:spPr>
                                      </pic:pic>
                                    </a:graphicData>
                                  </a:graphic>
                                </wp:inline>
                              </w:drawing>
                              <w:t xml:space="preserve">Figure </w:t>
                            </w:r>
                            <w:r>
                              <w:rPr/>
                              <w:t>2</w:t>
                            </w:r>
                            <w:r>
                              <w:rPr/>
                              <w:t>: SD 3.5</w:t>
                            </w:r>
                          </w:p>
                        </w:txbxContent>
                      </wps:txbx>
                      <wps:bodyPr anchor="t" lIns="0" tIns="0" rIns="0" bIns="0">
                        <a:noAutofit/>
                      </wps:bodyPr>
                    </wps:wsp>
                  </a:graphicData>
                </a:graphic>
              </wp:anchor>
            </w:drawing>
          </mc:Choice>
          <mc:Fallback>
            <w:pict>
              <v:rect style="position:absolute;rotation:-0;width:134.65pt;height:160.65pt;mso-wrap-distance-left:0pt;mso-wrap-distance-right:0pt;mso-wrap-distance-top:0pt;mso-wrap-distance-bottom:0pt;margin-top:0.5pt;mso-position-vertical-relative:text;margin-left:151.7pt;mso-position-horizontal-relative:text">
                <v:textbox inset="0in,0in,0in,0in">
                  <w:txbxContent>
                    <w:p>
                      <w:pPr>
                        <w:pStyle w:val="Figure"/>
                        <w:spacing w:before="120" w:after="120"/>
                        <w:rPr/>
                      </w:pPr>
                      <w:r>
                        <w:rPr/>
                        <w:drawing>
                          <wp:inline distT="0" distB="0" distL="0" distR="0">
                            <wp:extent cx="1710055" cy="1710055"/>
                            <wp:effectExtent l="0" t="0" r="0" b="0"/>
                            <wp:docPr id="1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 descr=""/>
                                    <pic:cNvPicPr>
                                      <a:picLocks noChangeAspect="1" noChangeArrowheads="1"/>
                                    </pic:cNvPicPr>
                                  </pic:nvPicPr>
                                  <pic:blipFill>
                                    <a:blip r:embed="rId9"/>
                                    <a:stretch>
                                      <a:fillRect/>
                                    </a:stretch>
                                  </pic:blipFill>
                                  <pic:spPr bwMode="auto">
                                    <a:xfrm>
                                      <a:off x="0" y="0"/>
                                      <a:ext cx="1710055" cy="1710055"/>
                                    </a:xfrm>
                                    <a:prstGeom prst="rect">
                                      <a:avLst/>
                                    </a:prstGeom>
                                  </pic:spPr>
                                </pic:pic>
                              </a:graphicData>
                            </a:graphic>
                          </wp:inline>
                        </w:drawing>
                        <w:t xml:space="preserve">Figure </w:t>
                      </w:r>
                      <w:r>
                        <w:rPr/>
                        <w:t>2</w:t>
                      </w:r>
                      <w:r>
                        <w:rPr/>
                        <w:t>: SD 3.5</w:t>
                      </w:r>
                    </w:p>
                  </w:txbxContent>
                </v:textbox>
                <w10:wrap type="square" side="largest"/>
              </v:rect>
            </w:pict>
          </mc:Fallback>
        </mc:AlternateContent>
      </w:r>
    </w:p>
    <w:p>
      <w:pPr>
        <w:pStyle w:val="Normal"/>
        <w:jc w:val="left"/>
        <w:rPr>
          <w:rFonts w:ascii="Liberation Sans" w:hAnsi="Liberation Sans"/>
        </w:rPr>
      </w:pPr>
      <w:r>
        <w:rPr>
          <w:rFonts w:ascii="Liberation Sans" w:hAnsi="Liberation Sans"/>
        </w:rPr>
        <mc:AlternateContent>
          <mc:Choice Requires="wps">
            <w:drawing>
              <wp:anchor behindDoc="0" distT="0" distB="635" distL="0" distR="635" simplePos="0" locked="0" layoutInCell="0" allowOverlap="1" relativeHeight="6">
                <wp:simplePos x="0" y="0"/>
                <wp:positionH relativeFrom="column">
                  <wp:posOffset>19050</wp:posOffset>
                </wp:positionH>
                <wp:positionV relativeFrom="paragraph">
                  <wp:posOffset>24765</wp:posOffset>
                </wp:positionV>
                <wp:extent cx="1680210" cy="2006600"/>
                <wp:effectExtent l="0" t="0" r="0" b="0"/>
                <wp:wrapTopAndBottom/>
                <wp:docPr id="16" name="Frame3"/>
                <a:graphic xmlns:a="http://schemas.openxmlformats.org/drawingml/2006/main">
                  <a:graphicData uri="http://schemas.microsoft.com/office/word/2010/wordprocessingShape">
                    <wps:wsp>
                      <wps:cNvSpPr/>
                      <wps:spPr>
                        <a:xfrm>
                          <a:off x="0" y="0"/>
                          <a:ext cx="1680120" cy="200664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drawing>
                                <wp:inline distT="0" distB="0" distL="0" distR="0">
                                  <wp:extent cx="1668145" cy="1668145"/>
                                  <wp:effectExtent l="0" t="0" r="0" b="0"/>
                                  <wp:docPr id="18"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 descr=""/>
                                          <pic:cNvPicPr>
                                            <a:picLocks noChangeAspect="1" noChangeArrowheads="1"/>
                                          </pic:cNvPicPr>
                                        </pic:nvPicPr>
                                        <pic:blipFill>
                                          <a:blip r:embed="rId10"/>
                                          <a:stretch>
                                            <a:fillRect/>
                                          </a:stretch>
                                        </pic:blipFill>
                                        <pic:spPr bwMode="auto">
                                          <a:xfrm>
                                            <a:off x="0" y="0"/>
                                            <a:ext cx="1668145" cy="1668145"/>
                                          </a:xfrm>
                                          <a:prstGeom prst="rect">
                                            <a:avLst/>
                                          </a:prstGeom>
                                        </pic:spPr>
                                      </pic:pic>
                                    </a:graphicData>
                                  </a:graphic>
                                </wp:inline>
                              </w:drawing>
                            </w:r>
                            <w:r>
                              <w:rPr/>
                              <w:t xml:space="preserve">Figure </w:t>
                            </w:r>
                            <w:r>
                              <w:rPr/>
                              <w:t>4</w:t>
                            </w:r>
                            <w:r>
                              <w:rPr/>
                              <w:t>: SDXL</w:t>
                            </w:r>
                          </w:p>
                        </w:txbxContent>
                      </wps:txbx>
                      <wps:bodyPr lIns="0" rIns="0" tIns="0" bIns="0" anchor="t">
                        <a:noAutofit/>
                      </wps:bodyPr>
                    </wps:wsp>
                  </a:graphicData>
                </a:graphic>
              </wp:anchor>
            </w:drawing>
          </mc:Choice>
          <mc:Fallback>
            <w:pict>
              <v:rect id="shape_0" ID="Frame3" path="m0,0l-2147483645,0l-2147483645,-2147483646l0,-2147483646xe" fillcolor="white" stroked="f" o:allowincell="f" style="position:absolute;margin-left:1.5pt;margin-top:1.95pt;width:132.25pt;height:157.95pt;mso-wrap-style:square;v-text-anchor:top">
                <v:fill o:detectmouseclick="t" type="solid" color2="black"/>
                <v:stroke color="#3465a4" joinstyle="round" endcap="flat"/>
                <v:textbox>
                  <w:txbxContent>
                    <w:p>
                      <w:pPr>
                        <w:pStyle w:val="Figure"/>
                        <w:spacing w:before="120" w:after="120"/>
                        <w:rPr/>
                      </w:pPr>
                      <w:r>
                        <w:rPr/>
                        <w:drawing>
                          <wp:inline distT="0" distB="0" distL="0" distR="0">
                            <wp:extent cx="1668145" cy="1668145"/>
                            <wp:effectExtent l="0" t="0" r="0" b="0"/>
                            <wp:docPr id="19"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3" descr=""/>
                                    <pic:cNvPicPr>
                                      <a:picLocks noChangeAspect="1" noChangeArrowheads="1"/>
                                    </pic:cNvPicPr>
                                  </pic:nvPicPr>
                                  <pic:blipFill>
                                    <a:blip r:embed="rId11"/>
                                    <a:stretch>
                                      <a:fillRect/>
                                    </a:stretch>
                                  </pic:blipFill>
                                  <pic:spPr bwMode="auto">
                                    <a:xfrm>
                                      <a:off x="0" y="0"/>
                                      <a:ext cx="1668145" cy="1668145"/>
                                    </a:xfrm>
                                    <a:prstGeom prst="rect">
                                      <a:avLst/>
                                    </a:prstGeom>
                                  </pic:spPr>
                                </pic:pic>
                              </a:graphicData>
                            </a:graphic>
                          </wp:inline>
                        </w:drawing>
                      </w:r>
                      <w:r>
                        <w:rPr/>
                        <w:t xml:space="preserve">Figure </w:t>
                      </w:r>
                      <w:r>
                        <w:rPr/>
                        <w:t>4</w:t>
                      </w:r>
                      <w:r>
                        <w:rPr/>
                        <w:t>: SDXL</w:t>
                      </w:r>
                    </w:p>
                  </w:txbxContent>
                </v:textbox>
                <w10:wrap type="topAndBottom"/>
              </v:rect>
            </w:pict>
          </mc:Fallback>
        </mc:AlternateContent>
      </w:r>
      <w:r>
        <w:rPr>
          <w:rFonts w:ascii="Liberation Sans" w:hAnsi="Liberation Sans"/>
        </w:rPr>
        <w:tab/>
        <w:tab/>
        <w:tab/>
      </w:r>
      <w:r>
        <mc:AlternateContent>
          <mc:Choice Requires="wps">
            <w:drawing>
              <wp:anchor behindDoc="0" distT="0" distB="0" distL="0" distR="0" simplePos="0" locked="0" layoutInCell="0" allowOverlap="1" relativeHeight="16">
                <wp:simplePos x="0" y="0"/>
                <wp:positionH relativeFrom="column">
                  <wp:posOffset>1974850</wp:posOffset>
                </wp:positionH>
                <wp:positionV relativeFrom="paragraph">
                  <wp:posOffset>76200</wp:posOffset>
                </wp:positionV>
                <wp:extent cx="1638300" cy="1968500"/>
                <wp:effectExtent l="0" t="0" r="0" b="0"/>
                <wp:wrapSquare wrapText="largest"/>
                <wp:docPr id="20" name="Frame6"/>
                <a:graphic xmlns:a="http://schemas.openxmlformats.org/drawingml/2006/main">
                  <a:graphicData uri="http://schemas.microsoft.com/office/word/2010/wordprocessingShape">
                    <wps:wsp>
                      <wps:cNvSpPr txBox="1"/>
                      <wps:spPr>
                        <a:xfrm>
                          <a:off x="0" y="0"/>
                          <a:ext cx="1638300" cy="1968500"/>
                        </a:xfrm>
                        <a:prstGeom prst="rect"/>
                        <a:solidFill>
                          <a:srgbClr val="FFFFFF"/>
                        </a:solidFill>
                      </wps:spPr>
                      <wps:txbx>
                        <w:txbxContent>
                          <w:p>
                            <w:pPr>
                              <w:pStyle w:val="Figure"/>
                              <w:spacing w:before="120" w:after="120"/>
                              <w:rPr/>
                            </w:pPr>
                            <w:r>
                              <w:rPr/>
                              <w:drawing>
                                <wp:inline distT="0" distB="0" distL="0" distR="0">
                                  <wp:extent cx="1638300" cy="1638300"/>
                                  <wp:effectExtent l="0" t="0" r="0" b="0"/>
                                  <wp:docPr id="21"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 descr=""/>
                                          <pic:cNvPicPr>
                                            <a:picLocks noChangeAspect="1" noChangeArrowheads="1"/>
                                          </pic:cNvPicPr>
                                        </pic:nvPicPr>
                                        <pic:blipFill>
                                          <a:blip r:embed="rId12"/>
                                          <a:stretch>
                                            <a:fillRect/>
                                          </a:stretch>
                                        </pic:blipFill>
                                        <pic:spPr bwMode="auto">
                                          <a:xfrm>
                                            <a:off x="0" y="0"/>
                                            <a:ext cx="1638300" cy="163830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S</w:t>
                            </w:r>
                            <w:r>
                              <w:rPr/>
                              <w:t>D</w:t>
                            </w:r>
                            <w:r>
                              <w:rPr/>
                              <w:t xml:space="preserve"> 3.5</w:t>
                            </w:r>
                          </w:p>
                        </w:txbxContent>
                      </wps:txbx>
                      <wps:bodyPr anchor="t" lIns="0" tIns="0" rIns="0" bIns="0">
                        <a:noAutofit/>
                      </wps:bodyPr>
                    </wps:wsp>
                  </a:graphicData>
                </a:graphic>
              </wp:anchor>
            </w:drawing>
          </mc:Choice>
          <mc:Fallback>
            <w:pict>
              <v:rect style="position:absolute;rotation:-0;width:129pt;height:155pt;mso-wrap-distance-left:0pt;mso-wrap-distance-right:0pt;mso-wrap-distance-top:0pt;mso-wrap-distance-bottom:0pt;margin-top:6pt;mso-position-vertical-relative:text;margin-left:155.5pt;mso-position-horizontal-relative:text">
                <v:textbox inset="0in,0in,0in,0in">
                  <w:txbxContent>
                    <w:p>
                      <w:pPr>
                        <w:pStyle w:val="Figure"/>
                        <w:spacing w:before="120" w:after="120"/>
                        <w:rPr/>
                      </w:pPr>
                      <w:r>
                        <w:rPr/>
                        <w:drawing>
                          <wp:inline distT="0" distB="0" distL="0" distR="0">
                            <wp:extent cx="1638300" cy="1638300"/>
                            <wp:effectExtent l="0" t="0" r="0" b="0"/>
                            <wp:docPr id="22"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6" descr=""/>
                                    <pic:cNvPicPr>
                                      <a:picLocks noChangeAspect="1" noChangeArrowheads="1"/>
                                    </pic:cNvPicPr>
                                  </pic:nvPicPr>
                                  <pic:blipFill>
                                    <a:blip r:embed="rId13"/>
                                    <a:stretch>
                                      <a:fillRect/>
                                    </a:stretch>
                                  </pic:blipFill>
                                  <pic:spPr bwMode="auto">
                                    <a:xfrm>
                                      <a:off x="0" y="0"/>
                                      <a:ext cx="1638300" cy="163830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S</w:t>
                      </w:r>
                      <w:r>
                        <w:rPr/>
                        <w:t>D</w:t>
                      </w:r>
                      <w:r>
                        <w:rPr/>
                        <w:t xml:space="preserve"> 3.5</w:t>
                      </w:r>
                    </w:p>
                  </w:txbxContent>
                </v:textbox>
                <w10:wrap type="square" side="largest"/>
              </v:rect>
            </w:pict>
          </mc:Fallback>
        </mc:AlternateContent>
      </w:r>
    </w:p>
    <w:p>
      <w:pPr>
        <w:pStyle w:val="Normal"/>
        <w:jc w:val="left"/>
        <w:rPr>
          <w:rFonts w:ascii="Liberation Sans" w:hAnsi="Liberation Sans"/>
        </w:rPr>
      </w:pPr>
      <w:r>
        <w:rPr>
          <w:rFonts w:ascii="Liberation Sans" w:hAnsi="Liberation Sans"/>
        </w:rPr>
      </w:r>
    </w:p>
    <w:p>
      <w:pPr>
        <w:pStyle w:val="Normal"/>
        <w:jc w:val="left"/>
        <w:rPr>
          <w:sz w:val="18"/>
          <w:szCs w:val="18"/>
        </w:rPr>
      </w:pPr>
      <w:r>
        <w:rPr/>
      </w:r>
    </w:p>
    <w:p>
      <w:pPr>
        <w:pStyle w:val="Normal"/>
        <w:jc w:val="left"/>
        <w:rPr>
          <w:sz w:val="18"/>
          <w:szCs w:val="18"/>
        </w:rPr>
      </w:pPr>
      <w:r>
        <w:rPr/>
      </w:r>
    </w:p>
    <w:p>
      <w:pPr>
        <w:pStyle w:val="Normal"/>
        <w:jc w:val="left"/>
        <w:rPr>
          <w:sz w:val="18"/>
          <w:szCs w:val="18"/>
        </w:rPr>
      </w:pPr>
      <w:r>
        <w:rPr/>
      </w:r>
    </w:p>
    <w:p>
      <w:pPr>
        <w:pStyle w:val="Normal"/>
        <w:jc w:val="left"/>
        <w:rPr>
          <w:sz w:val="18"/>
          <w:szCs w:val="18"/>
        </w:rPr>
      </w:pPr>
      <w:r>
        <w:rPr/>
      </w:r>
    </w:p>
    <w:p>
      <w:pPr>
        <w:pStyle w:val="Normal"/>
        <w:jc w:val="left"/>
        <w:rPr>
          <w:sz w:val="18"/>
          <w:szCs w:val="18"/>
        </w:rPr>
      </w:pPr>
      <w:r>
        <w:rPr/>
      </w:r>
    </w:p>
    <w:p>
      <w:pPr>
        <w:pStyle w:val="Normal"/>
        <w:jc w:val="left"/>
        <w:rPr>
          <w:sz w:val="18"/>
          <w:szCs w:val="18"/>
        </w:rPr>
      </w:pPr>
      <w:r>
        <w:rPr/>
      </w:r>
    </w:p>
    <w:p>
      <w:pPr>
        <w:pStyle w:val="Normal"/>
        <w:jc w:val="left"/>
        <w:rPr>
          <w:sz w:val="18"/>
          <w:szCs w:val="18"/>
        </w:rPr>
      </w:pPr>
      <w:r>
        <w:rPr/>
      </w:r>
    </w:p>
    <w:p>
      <w:pPr>
        <w:pStyle w:val="Normal"/>
        <w:jc w:val="left"/>
        <w:rPr>
          <w:sz w:val="18"/>
          <w:szCs w:val="18"/>
        </w:rPr>
      </w:pPr>
      <w:r>
        <w:rPr/>
      </w:r>
    </w:p>
    <w:p>
      <w:pPr>
        <w:pStyle w:val="Normal"/>
        <w:jc w:val="left"/>
        <w:rPr>
          <w:sz w:val="18"/>
          <w:szCs w:val="18"/>
        </w:rPr>
      </w:pPr>
      <w:r>
        <w:rPr/>
      </w:r>
    </w:p>
    <w:p>
      <w:pPr>
        <w:pStyle w:val="Normal"/>
        <w:jc w:val="left"/>
        <w:rPr>
          <w:sz w:val="18"/>
          <w:szCs w:val="18"/>
        </w:rPr>
      </w:pPr>
      <w:r>
        <w:rPr>
          <w:sz w:val="18"/>
          <w:szCs w:val="18"/>
        </w:rPr>
        <w:tab/>
      </w:r>
    </w:p>
    <w:p>
      <w:pPr>
        <w:pStyle w:val="Normal"/>
        <w:jc w:val="left"/>
        <w:rPr>
          <w:sz w:val="18"/>
          <w:szCs w:val="18"/>
        </w:rPr>
      </w:pPr>
      <w:r>
        <w:rPr/>
      </w:r>
    </w:p>
    <w:p>
      <w:pPr>
        <w:pStyle w:val="Normal"/>
        <w:jc w:val="left"/>
        <w:rPr>
          <w:sz w:val="18"/>
          <w:szCs w:val="18"/>
        </w:rPr>
      </w:pPr>
      <w:r>
        <w:rPr>
          <w:sz w:val="18"/>
          <w:szCs w:val="18"/>
        </w:rPr>
        <w:t xml:space="preserve">The average generation time for SD 3.5 was 23.33 seconds. </w:t>
      </w:r>
      <w:r>
        <w:rPr>
          <w:sz w:val="18"/>
          <w:szCs w:val="18"/>
        </w:rPr>
        <w:t>The average generation time for SDXL was 40.6 seconds. The average generation time for SDXL Turbo was 2.95 seconds. A single Nvidia RTX A6000 GPU was used for these generations.</w:t>
      </w:r>
    </w:p>
    <w:p>
      <w:pPr>
        <w:pStyle w:val="Normal"/>
        <w:jc w:val="left"/>
        <w:rPr>
          <w:sz w:val="18"/>
          <w:szCs w:val="18"/>
        </w:rPr>
      </w:pPr>
      <w:r>
        <w:rPr>
          <w:sz w:val="18"/>
          <w:szCs w:val="18"/>
        </w:rPr>
      </w:r>
    </w:p>
    <w:p>
      <w:pPr>
        <w:pStyle w:val="Normal"/>
        <w:jc w:val="left"/>
        <w:rPr>
          <w:sz w:val="18"/>
          <w:szCs w:val="18"/>
        </w:rPr>
      </w:pPr>
      <w:r>
        <w:rPr>
          <w:sz w:val="18"/>
          <w:szCs w:val="18"/>
        </w:rPr>
        <w:t xml:space="preserve">1. </w:t>
      </w:r>
      <w:r>
        <w:rPr>
          <w:sz w:val="18"/>
          <w:szCs w:val="18"/>
        </w:rPr>
        <w:t xml:space="preserve">The FID score between </w:t>
      </w:r>
      <w:r>
        <w:rPr>
          <w:sz w:val="18"/>
          <w:szCs w:val="18"/>
        </w:rPr>
        <w:t>SDXL Base and SDXL Turbo was 156</w:t>
      </w:r>
    </w:p>
    <w:p>
      <w:pPr>
        <w:pStyle w:val="Normal"/>
        <w:jc w:val="left"/>
        <w:rPr>
          <w:sz w:val="18"/>
          <w:szCs w:val="18"/>
        </w:rPr>
      </w:pPr>
      <w:r>
        <w:rPr>
          <w:sz w:val="18"/>
          <w:szCs w:val="18"/>
        </w:rPr>
        <w:t>2. The FID score between SDXL Base and SD 3.5 was 144</w:t>
      </w:r>
    </w:p>
    <w:p>
      <w:pPr>
        <w:pStyle w:val="Normal"/>
        <w:jc w:val="left"/>
        <w:rPr>
          <w:sz w:val="18"/>
          <w:szCs w:val="18"/>
        </w:rPr>
      </w:pPr>
      <w:r>
        <w:rPr>
          <w:sz w:val="18"/>
          <w:szCs w:val="18"/>
        </w:rPr>
        <w:t>3. The FID score between SDXL Turbo and SD 3.5 was 303.62</w:t>
      </w:r>
    </w:p>
    <w:p>
      <w:pPr>
        <w:pStyle w:val="Normal"/>
        <w:jc w:val="left"/>
        <w:rPr>
          <w:sz w:val="18"/>
          <w:szCs w:val="18"/>
        </w:rPr>
      </w:pPr>
      <w:r>
        <w:rPr>
          <w:sz w:val="18"/>
          <w:szCs w:val="18"/>
        </w:rPr>
        <w:t>T</w:t>
      </w:r>
      <w:r>
        <w:rPr>
          <w:sz w:val="18"/>
          <w:szCs w:val="18"/>
        </w:rPr>
        <w:t xml:space="preserve">he </w:t>
      </w:r>
    </w:p>
    <w:p>
      <w:pPr>
        <w:pStyle w:val="Normal"/>
        <w:jc w:val="left"/>
        <w:rPr>
          <w:rFonts w:ascii="Liberation Sans" w:hAnsi="Liberation Sans"/>
        </w:rPr>
      </w:pPr>
      <w:r>
        <w:rPr>
          <w:rFonts w:ascii="Liberation Sans" w:hAnsi="Liberation Sans"/>
        </w:rPr>
      </w:r>
    </w:p>
    <w:p>
      <w:pPr>
        <w:pStyle w:val="Normal"/>
        <w:jc w:val="left"/>
        <w:rPr>
          <w:rFonts w:ascii="Liberation Sans" w:hAnsi="Liberation Sans"/>
        </w:rPr>
      </w:pPr>
      <w:r>
        <w:rPr>
          <w:rFonts w:ascii="Liberation Sans" w:hAnsi="Liberation Sans"/>
          <w:b/>
          <w:bCs/>
        </w:rPr>
        <w:t>Insights</w:t>
      </w:r>
    </w:p>
    <w:p>
      <w:pPr>
        <w:pStyle w:val="Normal"/>
        <w:jc w:val="left"/>
        <w:rPr>
          <w:b/>
          <w:b/>
          <w:bCs/>
        </w:rPr>
      </w:pPr>
      <w:r>
        <w:rPr>
          <w:b/>
          <w:bCs/>
        </w:rPr>
      </w:r>
    </w:p>
    <w:p>
      <w:pPr>
        <w:pStyle w:val="Normal"/>
        <w:jc w:val="left"/>
        <w:rPr>
          <w:rFonts w:ascii="Liberation Sans" w:hAnsi="Liberation Sans"/>
        </w:rPr>
      </w:pPr>
      <w:r>
        <w:rPr>
          <w:rFonts w:ascii="Liberation Sans" w:hAnsi="Liberation Sans"/>
          <w:b w:val="false"/>
          <w:bCs w:val="false"/>
          <w:sz w:val="18"/>
          <w:szCs w:val="18"/>
        </w:rPr>
        <w:tab/>
        <w:t>SDXL is able to generate more elaborate and high definition images then SDXL Turbo for a given prompt. However it takes about 14x as long to generate the image and also requires at least 18 GB of VRAM compared to SDXL Turbo which can be used on a single GPU with less then 16GB of VRAM. However the quality of images is much higher on SDXL, so in my opinion, it is worth it for the higher resource usage and time. However, there could be scenarios where the smaller SDXL Turbo model is better.. For example, an artist doesn’t have a lot of computing power but just wants a rough draft of an image to provide inspiration…. A lower quality image might actually be better because it won’t get in the way of the artist’s vision.</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Calibri" w:hAnsi="Calibri" w:eastAsia="Calibri" w:cs="" w:asciiTheme="minorHAnsi" w:cstheme="minorBidi" w:eastAsiaTheme="minorHAnsi" w:hAnsiTheme="minorHAnsi"/>
      <w:color w:val="auto"/>
      <w:kern w:val="2"/>
      <w:sz w:val="24"/>
      <w:szCs w:val="24"/>
      <w:lang w:val="en-US" w:eastAsia="en-US" w:bidi="ar-SA"/>
      <w14:ligatures w14:val="standardContextual"/>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Caption1">
    <w:name w:val="caption"/>
    <w:basedOn w:val="Normal"/>
    <w:next w:val="Normal"/>
    <w:uiPriority w:val="35"/>
    <w:unhideWhenUsed/>
    <w:qFormat/>
    <w:rsid w:val="00d73550"/>
    <w:pPr>
      <w:spacing w:before="0" w:after="200"/>
    </w:pPr>
    <w:rPr>
      <w:i/>
      <w:iCs/>
      <w:color w:val="44546A" w:themeColor="text2"/>
      <w:sz w:val="18"/>
      <w:szCs w:val="18"/>
    </w:rPr>
  </w:style>
  <w:style w:type="paragraph" w:styleId="Figure">
    <w:name w:val="Figure"/>
    <w:basedOn w:val="Caption"/>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6.png"/><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Application>LibreOffice/7.3.7.2$Linux_X86_64 LibreOffice_project/30$Build-2</Application>
  <AppVersion>15.0000</AppVersion>
  <Pages>2</Pages>
  <Words>367</Words>
  <Characters>1701</Characters>
  <CharactersWithSpaces>2061</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2025-09-09T18:03:00Z</dcterms:created>
  <dc:creator>Microsoft Office User</dc:creator>
  <dc:description/>
  <dc:language>en-US</dc:language>
  <cp:lastModifiedBy/>
  <cp:lastPrinted>2025-09-09T18:03:00Z</cp:lastPrinted>
  <dcterms:modified xsi:type="dcterms:W3CDTF">2025-10-15T16:40:50Z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