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84" w:rsidRDefault="002F0C84">
      <w:r>
        <w:t xml:space="preserve">Tính tổng của các phần tử trong mảng a có n số nguyên </w:t>
      </w:r>
    </w:p>
    <w:p w:rsidR="002F0C84" w:rsidRDefault="002F0C84">
      <w:r>
        <w:t>Debug:</w:t>
      </w:r>
    </w:p>
    <w:p w:rsidR="002F0C84" w:rsidRDefault="002F0C84">
      <w:r>
        <w:rPr>
          <w:noProof/>
        </w:rPr>
        <w:drawing>
          <wp:inline distT="0" distB="0" distL="0" distR="0" wp14:anchorId="049AE1D8" wp14:editId="6E0A47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Kết quả:</w:t>
      </w:r>
    </w:p>
    <w:p w:rsidR="002F0C84" w:rsidRDefault="002F0C84">
      <w:r>
        <w:rPr>
          <w:noProof/>
        </w:rPr>
        <w:drawing>
          <wp:inline distT="0" distB="0" distL="0" distR="0" wp14:anchorId="317D6A82" wp14:editId="29BDA5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4"/>
    <w:rsid w:val="002F0C84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8F2BF-7BBE-40E6-A87C-7CDE1868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HUFI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2024-07-10T03:34:00Z</dcterms:created>
  <dcterms:modified xsi:type="dcterms:W3CDTF">2024-07-10T03:38:00Z</dcterms:modified>
</cp:coreProperties>
</file>