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rPr>
        <w:t>CHƯƠNG 5: ĐÁNH GIÁ VÀ KẾT LUẬN</w:t>
      </w:r>
    </w:p>
    <w:p>
      <w:pPr>
        <w:jc w:val="both"/>
      </w:pPr>
      <w:r>
        <w:t>Chương này nhìn lại toàn bộ quá trình nghiên cứu, thiết kế và hiện thực hệ thống Smart Service Desk. Không chỉ liệt kê các chức năng đã xây dựng, chương còn phân tích mức độ hoàn thiện, đánh giá tác động thực tế của từng thành phần, nhận diện các hạn chế còn tồn tại cùng nguyên nhân, và đề xuất hướng phát triển khả thi trong tương lai. Mục tiêu là đưa ra cái nhìn khách quan, trung thực về sản phẩm đồ án - cả những gì đã làm tốt lẫn những gì cần cải thiện.</w:t>
      </w:r>
    </w:p>
    <w:p>
      <w:pPr>
        <w:pStyle w:val="Heading1"/>
      </w:pPr>
      <w:r>
        <w:rPr>
          <w:rFonts w:ascii="Times New Roman" w:hAnsi="Times New Roman"/>
        </w:rPr>
        <w:t>5.1. Kết quả đạt được</w:t>
      </w:r>
    </w:p>
    <w:p>
      <w:pPr>
        <w:pStyle w:val="Heading2"/>
      </w:pPr>
      <w:r>
        <w:rPr>
          <w:rFonts w:ascii="Times New Roman" w:hAnsi="Times New Roman"/>
        </w:rPr>
        <w:t>5.1.1. Kết quả về mặt chức năng</w:t>
      </w:r>
    </w:p>
    <w:p>
      <w:pPr>
        <w:jc w:val="both"/>
      </w:pPr>
      <w:r>
        <w:t>Sau quá trình phát triển, hệ thống đã hoàn thành đầy đủ các nhóm chức năng cốt lõi của một Service Desk chuyên nghiệp. Bảng dưới đây tổng hợp các chức năng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Nhóm chức năng</w:t>
            </w:r>
          </w:p>
        </w:tc>
        <w:tc>
          <w:tcPr>
            <w:tcW w:type="dxa" w:w="2880"/>
          </w:tcPr>
          <w:p>
            <w:r>
              <w:rPr>
                <w:rFonts w:ascii="Times New Roman" w:hAnsi="Times New Roman"/>
                <w:b/>
                <w:sz w:val="24"/>
              </w:rPr>
              <w:t>Chức năng cụ thể</w:t>
            </w:r>
          </w:p>
        </w:tc>
        <w:tc>
          <w:tcPr>
            <w:tcW w:type="dxa" w:w="2880"/>
          </w:tcPr>
          <w:p>
            <w:r>
              <w:rPr>
                <w:rFonts w:ascii="Times New Roman" w:hAnsi="Times New Roman"/>
                <w:b/>
                <w:sz w:val="24"/>
              </w:rPr>
              <w:t>Trạng thái</w:t>
            </w:r>
          </w:p>
        </w:tc>
      </w:tr>
      <w:tr>
        <w:tc>
          <w:tcPr>
            <w:tcW w:type="dxa" w:w="2880"/>
          </w:tcPr>
          <w:p>
            <w:r>
              <w:rPr>
                <w:rFonts w:ascii="Times New Roman" w:hAnsi="Times New Roman"/>
                <w:sz w:val="24"/>
              </w:rPr>
              <w:t>Quản lý Ticket</w:t>
            </w:r>
          </w:p>
        </w:tc>
        <w:tc>
          <w:tcPr>
            <w:tcW w:type="dxa" w:w="2880"/>
          </w:tcPr>
          <w:p>
            <w:r>
              <w:rPr>
                <w:rFonts w:ascii="Times New Roman" w:hAnsi="Times New Roman"/>
                <w:sz w:val="24"/>
              </w:rPr>
              <w:t>Tạo ticket (có hỗ trợ guest), cập nhật trạng thái, gán Agent, lọc/tìm kiếm, theo dõi lịch sử</w:t>
            </w:r>
          </w:p>
        </w:tc>
        <w:tc>
          <w:tcPr>
            <w:tcW w:type="dxa" w:w="2880"/>
          </w:tcPr>
          <w:p>
            <w:r>
              <w:rPr>
                <w:rFonts w:ascii="Times New Roman" w:hAnsi="Times New Roman"/>
                <w:sz w:val="24"/>
              </w:rPr>
              <w:t>Hoàn thành</w:t>
            </w:r>
          </w:p>
        </w:tc>
      </w:tr>
      <w:tr>
        <w:tc>
          <w:tcPr>
            <w:tcW w:type="dxa" w:w="2880"/>
          </w:tcPr>
          <w:p>
            <w:r>
              <w:rPr>
                <w:rFonts w:ascii="Times New Roman" w:hAnsi="Times New Roman"/>
                <w:sz w:val="24"/>
              </w:rPr>
              <w:t>Chat Realtime</w:t>
            </w:r>
          </w:p>
        </w:tc>
        <w:tc>
          <w:tcPr>
            <w:tcW w:type="dxa" w:w="2880"/>
          </w:tcPr>
          <w:p>
            <w:r>
              <w:rPr>
                <w:rFonts w:ascii="Times New Roman" w:hAnsi="Times New Roman"/>
                <w:sz w:val="24"/>
              </w:rPr>
              <w:t>Nhắn tin trực tiếp Customer-Agent, quản lý conversation, gửi file trong chat</w:t>
            </w:r>
          </w:p>
        </w:tc>
        <w:tc>
          <w:tcPr>
            <w:tcW w:type="dxa" w:w="2880"/>
          </w:tcPr>
          <w:p>
            <w:r>
              <w:rPr>
                <w:rFonts w:ascii="Times New Roman" w:hAnsi="Times New Roman"/>
                <w:sz w:val="24"/>
              </w:rPr>
              <w:t>Hoàn thành</w:t>
            </w:r>
          </w:p>
        </w:tc>
      </w:tr>
      <w:tr>
        <w:tc>
          <w:tcPr>
            <w:tcW w:type="dxa" w:w="2880"/>
          </w:tcPr>
          <w:p>
            <w:r>
              <w:rPr>
                <w:rFonts w:ascii="Times New Roman" w:hAnsi="Times New Roman"/>
                <w:sz w:val="24"/>
              </w:rPr>
              <w:t>Thông báo</w:t>
            </w:r>
          </w:p>
        </w:tc>
        <w:tc>
          <w:tcPr>
            <w:tcW w:type="dxa" w:w="2880"/>
          </w:tcPr>
          <w:p>
            <w:r>
              <w:rPr>
                <w:rFonts w:ascii="Times New Roman" w:hAnsi="Times New Roman"/>
                <w:sz w:val="24"/>
              </w:rPr>
              <w:t>Push notification realtime qua WebSocket, đánh dấu đã đọc, thông báo Admin khi ticket mới</w:t>
            </w:r>
          </w:p>
        </w:tc>
        <w:tc>
          <w:tcPr>
            <w:tcW w:type="dxa" w:w="2880"/>
          </w:tcPr>
          <w:p>
            <w:r>
              <w:rPr>
                <w:rFonts w:ascii="Times New Roman" w:hAnsi="Times New Roman"/>
                <w:sz w:val="24"/>
              </w:rPr>
              <w:t>Hoàn thành</w:t>
            </w:r>
          </w:p>
        </w:tc>
      </w:tr>
      <w:tr>
        <w:tc>
          <w:tcPr>
            <w:tcW w:type="dxa" w:w="2880"/>
          </w:tcPr>
          <w:p>
            <w:r>
              <w:rPr>
                <w:rFonts w:ascii="Times New Roman" w:hAnsi="Times New Roman"/>
                <w:sz w:val="24"/>
              </w:rPr>
              <w:t>Phân loại AI</w:t>
            </w:r>
          </w:p>
        </w:tc>
        <w:tc>
          <w:tcPr>
            <w:tcW w:type="dxa" w:w="2880"/>
          </w:tcPr>
          <w:p>
            <w:r>
              <w:rPr>
                <w:rFonts w:ascii="Times New Roman" w:hAnsi="Times New Roman"/>
                <w:sz w:val="24"/>
              </w:rPr>
              <w:t>Tự động gán Category, dự đoán Priority, phân tích Sentiment</w:t>
            </w:r>
          </w:p>
        </w:tc>
        <w:tc>
          <w:tcPr>
            <w:tcW w:type="dxa" w:w="2880"/>
          </w:tcPr>
          <w:p>
            <w:r>
              <w:rPr>
                <w:rFonts w:ascii="Times New Roman" w:hAnsi="Times New Roman"/>
                <w:sz w:val="24"/>
              </w:rPr>
              <w:t>Hoàn thành</w:t>
            </w:r>
          </w:p>
        </w:tc>
      </w:tr>
      <w:tr>
        <w:tc>
          <w:tcPr>
            <w:tcW w:type="dxa" w:w="2880"/>
          </w:tcPr>
          <w:p>
            <w:r>
              <w:rPr>
                <w:rFonts w:ascii="Times New Roman" w:hAnsi="Times New Roman"/>
                <w:sz w:val="24"/>
              </w:rPr>
              <w:t>Giám sát SLA</w:t>
            </w:r>
          </w:p>
        </w:tc>
        <w:tc>
          <w:tcPr>
            <w:tcW w:type="dxa" w:w="2880"/>
          </w:tcPr>
          <w:p>
            <w:r>
              <w:rPr>
                <w:rFonts w:ascii="Times New Roman" w:hAnsi="Times New Roman"/>
                <w:sz w:val="24"/>
              </w:rPr>
              <w:t>Tự động tính due_date, cảnh báo sắp trễ hạn, escalate khi vi phạm</w:t>
            </w:r>
          </w:p>
        </w:tc>
        <w:tc>
          <w:tcPr>
            <w:tcW w:type="dxa" w:w="2880"/>
          </w:tcPr>
          <w:p>
            <w:r>
              <w:rPr>
                <w:rFonts w:ascii="Times New Roman" w:hAnsi="Times New Roman"/>
                <w:sz w:val="24"/>
              </w:rPr>
              <w:t>Hoàn thành</w:t>
            </w:r>
          </w:p>
        </w:tc>
      </w:tr>
      <w:tr>
        <w:tc>
          <w:tcPr>
            <w:tcW w:type="dxa" w:w="2880"/>
          </w:tcPr>
          <w:p>
            <w:r>
              <w:rPr>
                <w:rFonts w:ascii="Times New Roman" w:hAnsi="Times New Roman"/>
                <w:sz w:val="24"/>
              </w:rPr>
              <w:t>Phân quyền RBAC</w:t>
            </w:r>
          </w:p>
        </w:tc>
        <w:tc>
          <w:tcPr>
            <w:tcW w:type="dxa" w:w="2880"/>
          </w:tcPr>
          <w:p>
            <w:r>
              <w:rPr>
                <w:rFonts w:ascii="Times New Roman" w:hAnsi="Times New Roman"/>
                <w:sz w:val="24"/>
              </w:rPr>
              <w:t>3 vai trò (Customer, Agent, Admin), kiểm tra quyền Backend + Frontend</w:t>
            </w:r>
          </w:p>
        </w:tc>
        <w:tc>
          <w:tcPr>
            <w:tcW w:type="dxa" w:w="2880"/>
          </w:tcPr>
          <w:p>
            <w:r>
              <w:rPr>
                <w:rFonts w:ascii="Times New Roman" w:hAnsi="Times New Roman"/>
                <w:sz w:val="24"/>
              </w:rPr>
              <w:t>Hoàn thành</w:t>
            </w:r>
          </w:p>
        </w:tc>
      </w:tr>
      <w:tr>
        <w:tc>
          <w:tcPr>
            <w:tcW w:type="dxa" w:w="2880"/>
          </w:tcPr>
          <w:p>
            <w:r>
              <w:rPr>
                <w:rFonts w:ascii="Times New Roman" w:hAnsi="Times New Roman"/>
                <w:sz w:val="24"/>
              </w:rPr>
              <w:t>Đánh giá Agent</w:t>
            </w:r>
          </w:p>
        </w:tc>
        <w:tc>
          <w:tcPr>
            <w:tcW w:type="dxa" w:w="2880"/>
          </w:tcPr>
          <w:p>
            <w:r>
              <w:rPr>
                <w:rFonts w:ascii="Times New Roman" w:hAnsi="Times New Roman"/>
                <w:sz w:val="24"/>
              </w:rPr>
              <w:t>Đánh giá 1-5 sao sau khi ticket resolved, thống kê điểm trung bình</w:t>
            </w:r>
          </w:p>
        </w:tc>
        <w:tc>
          <w:tcPr>
            <w:tcW w:type="dxa" w:w="2880"/>
          </w:tcPr>
          <w:p>
            <w:r>
              <w:rPr>
                <w:rFonts w:ascii="Times New Roman" w:hAnsi="Times New Roman"/>
                <w:sz w:val="24"/>
              </w:rPr>
              <w:t>Hoàn thành</w:t>
            </w:r>
          </w:p>
        </w:tc>
      </w:tr>
      <w:tr>
        <w:tc>
          <w:tcPr>
            <w:tcW w:type="dxa" w:w="2880"/>
          </w:tcPr>
          <w:p>
            <w:r>
              <w:rPr>
                <w:rFonts w:ascii="Times New Roman" w:hAnsi="Times New Roman"/>
                <w:sz w:val="24"/>
              </w:rPr>
              <w:t>Upload File</w:t>
            </w:r>
          </w:p>
        </w:tc>
        <w:tc>
          <w:tcPr>
            <w:tcW w:type="dxa" w:w="2880"/>
          </w:tcPr>
          <w:p>
            <w:r>
              <w:rPr>
                <w:rFonts w:ascii="Times New Roman" w:hAnsi="Times New Roman"/>
                <w:sz w:val="24"/>
              </w:rPr>
              <w:t>Đính kèm file trong ticket và tin nhắn, giới hạn 20MB</w:t>
            </w:r>
          </w:p>
        </w:tc>
        <w:tc>
          <w:tcPr>
            <w:tcW w:type="dxa" w:w="2880"/>
          </w:tcPr>
          <w:p>
            <w:r>
              <w:rPr>
                <w:rFonts w:ascii="Times New Roman" w:hAnsi="Times New Roman"/>
                <w:sz w:val="24"/>
              </w:rPr>
              <w:t>Hoàn thành</w:t>
            </w:r>
          </w:p>
        </w:tc>
      </w:tr>
      <w:tr>
        <w:tc>
          <w:tcPr>
            <w:tcW w:type="dxa" w:w="2880"/>
          </w:tcPr>
          <w:p>
            <w:r>
              <w:rPr>
                <w:rFonts w:ascii="Times New Roman" w:hAnsi="Times New Roman"/>
                <w:sz w:val="24"/>
              </w:rPr>
              <w:t>Cuộc gọi thoại</w:t>
            </w:r>
          </w:p>
        </w:tc>
        <w:tc>
          <w:tcPr>
            <w:tcW w:type="dxa" w:w="2880"/>
          </w:tcPr>
          <w:p>
            <w:r>
              <w:rPr>
                <w:rFonts w:ascii="Times New Roman" w:hAnsi="Times New Roman"/>
                <w:sz w:val="24"/>
              </w:rPr>
              <w:t>WebRTC Audio Call giữa Customer và Agent qua signaling server</w:t>
            </w:r>
          </w:p>
        </w:tc>
        <w:tc>
          <w:tcPr>
            <w:tcW w:type="dxa" w:w="2880"/>
          </w:tcPr>
          <w:p>
            <w:r>
              <w:rPr>
                <w:rFonts w:ascii="Times New Roman" w:hAnsi="Times New Roman"/>
                <w:sz w:val="24"/>
              </w:rPr>
              <w:t>Hoàn thành</w:t>
            </w:r>
          </w:p>
        </w:tc>
      </w:tr>
      <w:tr>
        <w:tc>
          <w:tcPr>
            <w:tcW w:type="dxa" w:w="2880"/>
          </w:tcPr>
          <w:p>
            <w:r>
              <w:rPr>
                <w:rFonts w:ascii="Times New Roman" w:hAnsi="Times New Roman"/>
                <w:sz w:val="24"/>
              </w:rPr>
              <w:t>Quản trị hệ thống</w:t>
            </w:r>
          </w:p>
        </w:tc>
        <w:tc>
          <w:tcPr>
            <w:tcW w:type="dxa" w:w="2880"/>
          </w:tcPr>
          <w:p>
            <w:r>
              <w:rPr>
                <w:rFonts w:ascii="Times New Roman" w:hAnsi="Times New Roman"/>
                <w:sz w:val="24"/>
              </w:rPr>
              <w:t>Dashboard tổng quan, quản lý user, cấu hình SLA, thống kê hiệu suất</w:t>
            </w:r>
          </w:p>
        </w:tc>
        <w:tc>
          <w:tcPr>
            <w:tcW w:type="dxa" w:w="2880"/>
          </w:tcPr>
          <w:p>
            <w:r>
              <w:rPr>
                <w:rFonts w:ascii="Times New Roman" w:hAnsi="Times New Roman"/>
                <w:sz w:val="24"/>
              </w:rPr>
              <w:t>Hoàn thành</w:t>
            </w:r>
          </w:p>
        </w:tc>
      </w:tr>
    </w:tbl>
    <w:p/>
    <w:p>
      <w:pPr>
        <w:jc w:val="both"/>
      </w:pPr>
      <w:r>
        <w:t>Điều đáng chú ý không chỉ là số lượng chức năng, mà là sự liên kết giữa chúng. Các module không hoạt động rời rạc mà tạo thành một quy trình nghiệp vụ khép kín: Customer tạo ticket, AI tự động phân loại, SLA tự động tính deadline, Admin nhận thông báo realtime để gán Agent, Agent xử lý và trao đổi qua chat, Customer đánh giá sau khi hoàn tất. Toàn bộ quy trình này diễn ra trên cùng một nền tảng mà không cần công cụ bên thứ ba.</w:t>
      </w:r>
    </w:p>
    <w:p>
      <w:pPr>
        <w:jc w:val="both"/>
      </w:pPr>
      <w:r>
        <w:t>Một điểm quan trọng khác là hệ thống hỗ trợ cả người dùng chưa có tài khoản (guest) tạo ticket. Tính năng này mở rộng đáng kể phạm vi ứng dụng, cho phép triển khai cho các doanh nghiệp muốn tiếp nhận yêu cầu từ khách hàng bên ngoài mà không bắt buộc đăng ký.</w:t>
      </w:r>
    </w:p>
    <w:p>
      <w:pPr>
        <w:pStyle w:val="Heading2"/>
      </w:pPr>
      <w:r>
        <w:rPr>
          <w:rFonts w:ascii="Times New Roman" w:hAnsi="Times New Roman"/>
        </w:rPr>
        <w:t>5.1.2. Kết quả về mặt kỹ thuật</w:t>
      </w:r>
    </w:p>
    <w:p>
      <w:pPr>
        <w:jc w:val="both"/>
      </w:pPr>
      <w:r>
        <w:t>Về kiến trúc và kỹ thuật, hệ thống đã đạt được các kết quả sau:</w:t>
      </w:r>
    </w:p>
    <w:p>
      <w:pPr>
        <w:jc w:val="both"/>
      </w:pPr>
      <w:r>
        <w:t>Kiến trúc hệ thống:</w:t>
      </w:r>
    </w:p>
    <w:p>
      <w:pPr>
        <w:jc w:val="both"/>
      </w:pPr>
      <w:r>
        <w:t>Hệ thống áp dụng mô hình kết hợp Monolithic Backend + AI Microservice. Quyết định này không phải ngẫu nhiên mà dựa trên phân tích cụ thể: phần nghiệp vụ cốt lõi (ticket, user, chat, notification) có mức độ phụ thuộc lẫn nhau cao nên việc tách thành nhiều microservice sẽ tạo overhead không cần thiết. Ngược lại, phần AI sử dụng Python và các thư viện ML nặng, không thể chạy trên JVM, nên việc tách riêng là bắt buộc. Kết quả là kiến trúc vừa đơn giản để vận hành, vừa đủ linh hoạt để scale phần AI độc lập khi cần.</w:t>
      </w:r>
    </w:p>
    <w:p>
      <w:pPr>
        <w:jc w:val="both"/>
      </w:pPr>
      <w:r>
        <w:t>Realtime WebSocket:</w:t>
      </w:r>
    </w:p>
    <w:p>
      <w:pPr>
        <w:jc w:val="both"/>
      </w:pPr>
      <w:r>
        <w:t>Tích hợp STOMP/SockJS vào Spring Boot cho phép hệ thống push thông báo và tin nhắn tới client ngay lập tức mà không cần client phải liên tục gửi request kiểm tra (polling). Trong thực tế, điều này có ý nghĩa lớn: một Agent đang làm việc sẽ nhận được thông báo ticket mới ngay khi nó được tạo, thay vì phải tự F5 trang để kiểm tra. Tương tự, Customer thấy tin nhắn từ Agent xuất hiện ngay trong khung chat mà không có độ trễ nhận biết được. SockJS đảm bảo tính tương thích với các trình duyệt cũ hoặc môi trường mạng hạn chế bằng cơ chế fallback tự động.</w:t>
      </w:r>
    </w:p>
    <w:p>
      <w:pPr>
        <w:jc w:val="both"/>
      </w:pPr>
      <w:r>
        <w:t>AI Microservice:</w:t>
      </w:r>
    </w:p>
    <w:p>
      <w:pPr>
        <w:jc w:val="both"/>
      </w:pPr>
      <w:r>
        <w:t>Pipeline NLP 3 bước (Sentiment - Priority - Category) được thiết kế theo thứ tự có chủ đích: kết quả sentiment ảnh hưởng đến dự đoán priority, giúp hệ thống nhận diện các yêu cầu khẩn cấp không chỉ qua từ khóa mà còn qua thái độ của người viết. Chiến lược phân loại 2 tầng (rule-based trước, ML fallback sau) là một quyết định thiết kế thực tế: rule-based xử lý nhanh và chính xác cho các trường hợp rõ ràng (chiếm phần lớn), trong khi ML chỉ được gọi khi không match được rule nào, tránh lãng phí tài nguyên tính toán.</w:t>
      </w:r>
    </w:p>
    <w:p>
      <w:pPr>
        <w:jc w:val="both"/>
      </w:pPr>
      <w:r>
        <w:t>Authentication &amp; Authorization:</w:t>
      </w:r>
    </w:p>
    <w:p>
      <w:pPr>
        <w:jc w:val="both"/>
      </w:pPr>
      <w:r>
        <w:t>Cơ chế RBAC được hiện thực ở cả hai tầng: Backend (AuthInterceptor kiểm tra mọi request) và Frontend (RoleRoute bảo vệ routing). Việc sử dụng UserContext (ThreadLocal) cho phép bất kỳ Service nào trong Backend cũng có thể truy xuất thông tin người dùng hiện tại mà không cần truyền userId qua nhiều lớp tham số, giữ cho code gọn gàng hơn.</w:t>
      </w:r>
    </w:p>
    <w:p>
      <w:pPr>
        <w:jc w:val="both"/>
      </w:pPr>
      <w:r>
        <w:t>Database Design:</w:t>
      </w:r>
    </w:p>
    <w:p>
      <w:pPr>
        <w:jc w:val="both"/>
      </w:pPr>
      <w:r>
        <w:t>Cơ sở dữ liệu được thiết kế với các bảng chính: users, tickets, comments, ratings, notifications, conversations, direct_messages, settings. Các bảng có quan hệ rõ ràng thông qua foreign key (ví dụ: ticket.reporter_id tham chiếu users.id). Hibernate ORM xử lý ánh xạ tự động, giúp developer làm việc với Java object thay vì viết SQL thủ công, giảm lỗi và tăng năng suất phát triển.</w:t>
      </w:r>
    </w:p>
    <w:p>
      <w:pPr>
        <w:pStyle w:val="Heading2"/>
      </w:pPr>
      <w:r>
        <w:rPr>
          <w:rFonts w:ascii="Times New Roman" w:hAnsi="Times New Roman"/>
        </w:rPr>
        <w:t>5.1.3. Kết quả về giao diện và trải nghiệm người dùng</w:t>
      </w:r>
    </w:p>
    <w:p>
      <w:pPr>
        <w:jc w:val="both"/>
      </w:pPr>
      <w:r>
        <w:t>Giao diện được xây dựng bằng React 19 và TailwindCSS v4, đạt được các tiêu chí:</w:t>
      </w:r>
    </w:p>
    <w:p>
      <w:pPr>
        <w:jc w:val="both"/>
      </w:pPr>
      <w:r>
        <w:t>Responsive UI: Giao diện hiển thị tốt trên Desktop, Tablet và Mobile. Hệ thống breakpoint của TailwindCSS cho phép điều chỉnh layout cho từng kích thước màn hình mà không cần viết media query thủ công. Trong bối cảnh nhiều nhân viên hỗ trợ cần kiểm tra ticket trên điện thoại khi không ở bàn làm việc, đây là một yêu cầu thực tế quan trọng.</w:t>
      </w:r>
    </w:p>
    <w:p>
      <w:pPr>
        <w:jc w:val="both"/>
      </w:pPr>
      <w:r>
        <w:t>Dashboard trực quan: Admin Dashboard không chỉ là một trang hiển thị số liệu mà là công cụ ra quyết định. Admin có thể nhìn tổng quan số ticket theo trạng thái, phát hiện ngay ticket bị escalate (cảnh báo đỏ), so sánh hiệu suất giữa các Agent. Dữ liệu được cập nhật realtime nên Admin luôn thấy thông tin mới nhất mà không cần tải lại trang.</w:t>
      </w:r>
    </w:p>
    <w:p>
      <w:pPr>
        <w:jc w:val="both"/>
      </w:pPr>
      <w:r>
        <w:t>User workflow: Mỗi vai trò có giao diện được thiết kế riêng phù hợp với công việc. Customer có form tạo ticket đơn giản và bong bóng chat nổi (không che mất nội dung trang). Agent có workspace tập trung với bộ lọc chuyên sâu (status, priority, keyword), khung TicketDetail chia đôi để vừa xem thông tin vừa trao đổi. Admin có bảng điều khiển toàn diện với nhiều tab chức năng.</w:t>
      </w:r>
    </w:p>
    <w:p>
      <w:pPr>
        <w:jc w:val="both"/>
      </w:pPr>
      <w:r>
        <w:t>Dark/Light mode: Tính năng chuyển đổi giao diện sáng/tối không chỉ là yếu tố thẩm mỹ mà có giá trị thực tế. Các Agent làm việc ca đêm hoặc trong thời gian dài sẽ giảm mỏi mắt nhờ Dark mode. Thiết kế glassmorphism (hiệu ứng kính mờ) tạo cảm giác hiện đại, tăng sự tin tưởng của người dùng với hệ thống.</w:t>
      </w:r>
    </w:p>
    <w:p>
      <w:pPr>
        <w:pStyle w:val="Heading2"/>
      </w:pPr>
      <w:r>
        <w:rPr>
          <w:rFonts w:ascii="Times New Roman" w:hAnsi="Times New Roman"/>
        </w:rPr>
        <w:t>5.1.4. Kết quả kiểm thử và vận hành</w:t>
      </w:r>
    </w:p>
    <w:p>
      <w:pPr>
        <w:jc w:val="both"/>
      </w:pPr>
      <w:r>
        <w:t>Hệ thống đã trải qua kiểm thử ở nhiều cấp độ. Bảng sau tổng hợp kết quả:</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Nội dung</w:t>
            </w:r>
          </w:p>
        </w:tc>
        <w:tc>
          <w:tcPr>
            <w:tcW w:type="dxa" w:w="2880"/>
          </w:tcPr>
          <w:p>
            <w:r>
              <w:rPr>
                <w:rFonts w:ascii="Times New Roman" w:hAnsi="Times New Roman"/>
                <w:b/>
                <w:sz w:val="24"/>
              </w:rPr>
              <w:t>Phương pháp</w:t>
            </w:r>
          </w:p>
        </w:tc>
        <w:tc>
          <w:tcPr>
            <w:tcW w:type="dxa" w:w="2880"/>
          </w:tcPr>
          <w:p>
            <w:r>
              <w:rPr>
                <w:rFonts w:ascii="Times New Roman" w:hAnsi="Times New Roman"/>
                <w:b/>
                <w:sz w:val="24"/>
              </w:rPr>
              <w:t>Kết quả</w:t>
            </w:r>
          </w:p>
        </w:tc>
      </w:tr>
      <w:tr>
        <w:tc>
          <w:tcPr>
            <w:tcW w:type="dxa" w:w="2880"/>
          </w:tcPr>
          <w:p>
            <w:r>
              <w:rPr>
                <w:rFonts w:ascii="Times New Roman" w:hAnsi="Times New Roman"/>
                <w:sz w:val="24"/>
              </w:rPr>
              <w:t>API CRUD</w:t>
            </w:r>
          </w:p>
        </w:tc>
        <w:tc>
          <w:tcPr>
            <w:tcW w:type="dxa" w:w="2880"/>
          </w:tcPr>
          <w:p>
            <w:r>
              <w:rPr>
                <w:rFonts w:ascii="Times New Roman" w:hAnsi="Times New Roman"/>
                <w:sz w:val="24"/>
              </w:rPr>
              <w:t>Postman</w:t>
            </w:r>
          </w:p>
        </w:tc>
        <w:tc>
          <w:tcPr>
            <w:tcW w:type="dxa" w:w="2880"/>
          </w:tcPr>
          <w:p>
            <w:r>
              <w:rPr>
                <w:rFonts w:ascii="Times New Roman" w:hAnsi="Times New Roman"/>
                <w:sz w:val="24"/>
              </w:rPr>
              <w:t>Tất cả API trả đúng HTTP status và response body theo đặc tả</w:t>
            </w:r>
          </w:p>
        </w:tc>
      </w:tr>
      <w:tr>
        <w:tc>
          <w:tcPr>
            <w:tcW w:type="dxa" w:w="2880"/>
          </w:tcPr>
          <w:p>
            <w:r>
              <w:rPr>
                <w:rFonts w:ascii="Times New Roman" w:hAnsi="Times New Roman"/>
                <w:sz w:val="24"/>
              </w:rPr>
              <w:t>Realtime Chat/Notification</w:t>
            </w:r>
          </w:p>
        </w:tc>
        <w:tc>
          <w:tcPr>
            <w:tcW w:type="dxa" w:w="2880"/>
          </w:tcPr>
          <w:p>
            <w:r>
              <w:rPr>
                <w:rFonts w:ascii="Times New Roman" w:hAnsi="Times New Roman"/>
                <w:sz w:val="24"/>
              </w:rPr>
              <w:t>Nhiều trình duyệt đồng thời</w:t>
            </w:r>
          </w:p>
        </w:tc>
        <w:tc>
          <w:tcPr>
            <w:tcW w:type="dxa" w:w="2880"/>
          </w:tcPr>
          <w:p>
            <w:r>
              <w:rPr>
                <w:rFonts w:ascii="Times New Roman" w:hAnsi="Times New Roman"/>
                <w:sz w:val="24"/>
              </w:rPr>
              <w:t>Tin nhắn và thông báo đồng bộ chính xác, không mất message</w:t>
            </w:r>
          </w:p>
        </w:tc>
      </w:tr>
      <w:tr>
        <w:tc>
          <w:tcPr>
            <w:tcW w:type="dxa" w:w="2880"/>
          </w:tcPr>
          <w:p>
            <w:r>
              <w:rPr>
                <w:rFonts w:ascii="Times New Roman" w:hAnsi="Times New Roman"/>
                <w:sz w:val="24"/>
              </w:rPr>
              <w:t>AI Classification</w:t>
            </w:r>
          </w:p>
        </w:tc>
        <w:tc>
          <w:tcPr>
            <w:tcW w:type="dxa" w:w="2880"/>
          </w:tcPr>
          <w:p>
            <w:r>
              <w:rPr>
                <w:rFonts w:ascii="Times New Roman" w:hAnsi="Times New Roman"/>
                <w:sz w:val="24"/>
              </w:rPr>
              <w:t>Text đa dạng gửi tới /analyze</w:t>
            </w:r>
          </w:p>
        </w:tc>
        <w:tc>
          <w:tcPr>
            <w:tcW w:type="dxa" w:w="2880"/>
          </w:tcPr>
          <w:p>
            <w:r>
              <w:rPr>
                <w:rFonts w:ascii="Times New Roman" w:hAnsi="Times New Roman"/>
                <w:sz w:val="24"/>
              </w:rPr>
              <w:t>Chính xác &gt;90% cho từ khóa rõ ràng, fallback đúng khi mơ hồ</w:t>
            </w:r>
          </w:p>
        </w:tc>
      </w:tr>
      <w:tr>
        <w:tc>
          <w:tcPr>
            <w:tcW w:type="dxa" w:w="2880"/>
          </w:tcPr>
          <w:p>
            <w:r>
              <w:rPr>
                <w:rFonts w:ascii="Times New Roman" w:hAnsi="Times New Roman"/>
                <w:sz w:val="24"/>
              </w:rPr>
              <w:t>Phân quyền RBAC</w:t>
            </w:r>
          </w:p>
        </w:tc>
        <w:tc>
          <w:tcPr>
            <w:tcW w:type="dxa" w:w="2880"/>
          </w:tcPr>
          <w:p>
            <w:r>
              <w:rPr>
                <w:rFonts w:ascii="Times New Roman" w:hAnsi="Times New Roman"/>
                <w:sz w:val="24"/>
              </w:rPr>
              <w:t>3 vai trò, thử cross-role</w:t>
            </w:r>
          </w:p>
        </w:tc>
        <w:tc>
          <w:tcPr>
            <w:tcW w:type="dxa" w:w="2880"/>
          </w:tcPr>
          <w:p>
            <w:r>
              <w:rPr>
                <w:rFonts w:ascii="Times New Roman" w:hAnsi="Times New Roman"/>
                <w:sz w:val="24"/>
              </w:rPr>
              <w:t>Chặn đúng mọi truy cập trái phép</w:t>
            </w:r>
          </w:p>
        </w:tc>
      </w:tr>
      <w:tr>
        <w:tc>
          <w:tcPr>
            <w:tcW w:type="dxa" w:w="2880"/>
          </w:tcPr>
          <w:p>
            <w:r>
              <w:rPr>
                <w:rFonts w:ascii="Times New Roman" w:hAnsi="Times New Roman"/>
                <w:sz w:val="24"/>
              </w:rPr>
              <w:t>SLA Monitoring</w:t>
            </w:r>
          </w:p>
        </w:tc>
        <w:tc>
          <w:tcPr>
            <w:tcW w:type="dxa" w:w="2880"/>
          </w:tcPr>
          <w:p>
            <w:r>
              <w:rPr>
                <w:rFonts w:ascii="Times New Roman" w:hAnsi="Times New Roman"/>
                <w:sz w:val="24"/>
              </w:rPr>
              <w:t>Tạo ticket URGENT, theo dõi theo thời gian</w:t>
            </w:r>
          </w:p>
        </w:tc>
        <w:tc>
          <w:tcPr>
            <w:tcW w:type="dxa" w:w="2880"/>
          </w:tcPr>
          <w:p>
            <w:r>
              <w:rPr>
                <w:rFonts w:ascii="Times New Roman" w:hAnsi="Times New Roman"/>
                <w:sz w:val="24"/>
              </w:rPr>
              <w:t>Warning và escalation kích hoạt đúng thời điểm</w:t>
            </w:r>
          </w:p>
        </w:tc>
      </w:tr>
      <w:tr>
        <w:tc>
          <w:tcPr>
            <w:tcW w:type="dxa" w:w="2880"/>
          </w:tcPr>
          <w:p>
            <w:r>
              <w:rPr>
                <w:rFonts w:ascii="Times New Roman" w:hAnsi="Times New Roman"/>
                <w:sz w:val="24"/>
              </w:rPr>
              <w:t>Độ ổn định</w:t>
            </w:r>
          </w:p>
        </w:tc>
        <w:tc>
          <w:tcPr>
            <w:tcW w:type="dxa" w:w="2880"/>
          </w:tcPr>
          <w:p>
            <w:r>
              <w:rPr>
                <w:rFonts w:ascii="Times New Roman" w:hAnsi="Times New Roman"/>
                <w:sz w:val="24"/>
              </w:rPr>
              <w:t>Chạy liên tục trong quá trình dev và demo</w:t>
            </w:r>
          </w:p>
        </w:tc>
        <w:tc>
          <w:tcPr>
            <w:tcW w:type="dxa" w:w="2880"/>
          </w:tcPr>
          <w:p>
            <w:r>
              <w:rPr>
                <w:rFonts w:ascii="Times New Roman" w:hAnsi="Times New Roman"/>
                <w:sz w:val="24"/>
              </w:rPr>
              <w:t>Ổn định, WebSocket tự phục hồi khi mất mạng tạm thời</w:t>
            </w:r>
          </w:p>
        </w:tc>
      </w:tr>
    </w:tbl>
    <w:p/>
    <w:p>
      <w:pPr>
        <w:jc w:val="both"/>
      </w:pPr>
      <w:r>
        <w:t>Kết quả kiểm thử cho thấy hệ thống hoạt động đúng theo thiết kế trong điều kiện phát triển. Các luồng chính (tạo ticket - AI phân loại - thông báo - xử lý - đánh giá) đều chạy xuyên suốt không lỗi. Tuy nhiên, cần lưu ý rằng kiểm thử mới thực hiện ở quy mô nhỏ (vài người dùng đồng thời), chưa đánh giá được hiệu năng dưới tải lớn.</w:t>
      </w:r>
    </w:p>
    <w:p>
      <w:pPr>
        <w:pStyle w:val="Heading1"/>
      </w:pPr>
      <w:r>
        <w:rPr>
          <w:rFonts w:ascii="Times New Roman" w:hAnsi="Times New Roman"/>
        </w:rPr>
        <w:t>5.2. Đánh giá hệ thống</w:t>
      </w:r>
    </w:p>
    <w:p>
      <w:pPr>
        <w:pStyle w:val="Heading2"/>
      </w:pPr>
      <w:r>
        <w:rPr>
          <w:rFonts w:ascii="Times New Roman" w:hAnsi="Times New Roman"/>
        </w:rPr>
        <w:t>5.2.1. Ưu điểm của hệ thống</w:t>
      </w:r>
    </w:p>
    <w:p>
      <w:pPr>
        <w:jc w:val="both"/>
      </w:pPr>
      <w:r>
        <w:t>Tính thực tiễn cao:</w:t>
      </w:r>
    </w:p>
    <w:p>
      <w:pPr>
        <w:jc w:val="both"/>
      </w:pPr>
      <w:r>
        <w:t>Hệ thống giải quyết một bài toán mà hầu hết doanh nghiệp CNTT đều gặp phải: quản lý yêu cầu hỗ trợ kỹ thuật một cách có hệ thống. Trong thực tế, nhiều tổ chức vẫn tiếp nhận yêu cầu qua email, điện thoại hoặc tin nhắn cá nhân, dẫn đến tình trạng yêu cầu bị bỏ sót, không có người theo dõi, và không có dữ liệu để đánh giá chất lượng phục vụ. Smart Service Desk số hóa toàn bộ quy trình này, đảm bảo mỗi yêu cầu đều được ghi nhận, theo dõi và có trách nhiệm xử lý rõ ràng.</w:t>
      </w:r>
    </w:p>
    <w:p>
      <w:pPr>
        <w:jc w:val="both"/>
      </w:pPr>
      <w:r>
        <w:t>Kiến trúc rõ ràng, dễ bảo trì:</w:t>
      </w:r>
    </w:p>
    <w:p>
      <w:pPr>
        <w:jc w:val="both"/>
      </w:pPr>
      <w:r>
        <w:t>Backend tuân theo Clean Architecture với phân tầng Controller - Service - Repository. Mỗi module nghiệp vụ (Ticket, User, Rating, Notification) có interface riêng, implementation riêng. Điều này có ý nghĩa thực tế: khi cần thay đổi logic tính SLA, developer chỉ cần sửa trong TicketServiceImpl mà không ảnh hưởng đến NotificationService hay AIService. Tương tự, nếu muốn thay thế AI provider, chỉ cần tạo implementation mới cho AIService interface mà không cần sửa bất kỳ Controller nào.</w:t>
      </w:r>
    </w:p>
    <w:p>
      <w:pPr>
        <w:jc w:val="both"/>
      </w:pPr>
      <w:r>
        <w:t>Giao tiếp thời gian thực:</w:t>
      </w:r>
    </w:p>
    <w:p>
      <w:pPr>
        <w:jc w:val="both"/>
      </w:pPr>
      <w:r>
        <w:t>Đây là điểm tạo ra sự khác biệt lớn nhất so với các hệ thống ticketing truyền thống. Trong một hệ thống chỉ dùng HTTP, Customer phải tự tải lại trang để kiểm tra cập nhật, Agent phải định kỳ kiểm tra danh sách ticket. Với WebSocket, mọi thay đổi được push tự động tới đúng người cần biết. Kết quả là thời gian phản hồi giảm đáng kể, trải nghiệm người dùng gần với ứng dụng chat hiện đại hơn là một hệ thống quản lý truyền thống.</w:t>
      </w:r>
    </w:p>
    <w:p>
      <w:pPr>
        <w:jc w:val="both"/>
      </w:pPr>
      <w:r>
        <w:t>Tích hợp AI có ý nghĩa thực tế:</w:t>
      </w:r>
    </w:p>
    <w:p>
      <w:pPr>
        <w:jc w:val="both"/>
      </w:pPr>
      <w:r>
        <w:t>AI trong hệ thống không chỉ mang tính trình diễn. Nó giải quyết một vấn đề cụ thể: giảm thời gian và sai sót trong khâu tiếp nhận và phân loại ban đầu. Trong một tổ chức nhận hàng chục hoặc hàng trăm ticket mỗi ngày, việc một nhân viên phải đọc từng ticket, xác định danh mục và mức ưu tiên thủ công sẽ tốn nhiều thời gian và dễ thiếu nhất quán. AI xử lý bước này trong vài trăm mili-giây với logic rõ ràng, và Agent vẫn có thể chỉnh sửa lại nếu cần.</w:t>
      </w:r>
    </w:p>
    <w:p>
      <w:pPr>
        <w:jc w:val="both"/>
      </w:pPr>
      <w:r>
        <w:t>Khả năng mở rộng của kiến trúc:</w:t>
      </w:r>
    </w:p>
    <w:p>
      <w:pPr>
        <w:jc w:val="both"/>
      </w:pPr>
      <w:r>
        <w:t>AI Service tách riêng nên có thể deploy trên máy có GPU mà không ảnh hưởng Backend Java. Nếu trong tương lai cần bổ sung thêm service (ví dụ: Email Service, Reporting Service), kiến trúc hiện tại cho phép thêm mà không cần refactor lớn. Các API endpoint đã được thiết kế theo chuẩn RESTful, sẵn sàng cho việc tích hợp với hệ thống bên ngoài.</w:t>
      </w:r>
    </w:p>
    <w:p>
      <w:pPr>
        <w:pStyle w:val="Heading2"/>
      </w:pPr>
      <w:r>
        <w:rPr>
          <w:rFonts w:ascii="Times New Roman" w:hAnsi="Times New Roman"/>
        </w:rPr>
        <w:t>5.2.2. Hiệu quả đạt được</w:t>
      </w:r>
    </w:p>
    <w:p>
      <w:pPr>
        <w:jc w:val="both"/>
      </w:pPr>
      <w:r>
        <w:t>Tối ưu quy trình hỗ trợ:</w:t>
      </w:r>
    </w:p>
    <w:p>
      <w:pPr>
        <w:jc w:val="both"/>
      </w:pPr>
      <w:r>
        <w:t>Trước khi có hệ thống, quy trình hỗ trợ điển hình là: khách hàng gọi điện hoặc gửi email, nhân viên tiếp nhận ghi chép vào file Excel, chuyển cho đồng nghiệp xử lý qua tin nhắn, kết quả được thông báo lại bằng email. Quy trình này có nhiều điểm yếu: dễ thất lạc thông tin, không theo dõi được tiến độ, không có dữ liệu để đánh giá. Với Smart Service Desk, toàn bộ quy trình được số hóa trên một nền tảng duy nhất, mỗi bước đều được ghi nhận và có thể truy xuất lại.</w:t>
      </w:r>
    </w:p>
    <w:p>
      <w:pPr>
        <w:jc w:val="both"/>
      </w:pPr>
      <w:r>
        <w:t>Giảm thời gian xử lý ticket:</w:t>
      </w:r>
    </w:p>
    <w:p>
      <w:pPr>
        <w:jc w:val="both"/>
      </w:pPr>
      <w:r>
        <w:t>AI phân loại tự động tiết kiệm bước thủ công đầu tiên. SLA monitoring tự động nhắc nhở trước khi trễ hạn, ngăn chặn tình trạng ticket bị "bỏ quên". Chat realtime cho phép Agent và Customer trao đổi ngay trên ticket mà không cần chuyển sang email hay điện thoại. Tổng hợp lại, thời gian từ lúc tiếp nhận đến lúc bắt đầu xử lý giảm đáng kể so với quy trình thủ công.</w:t>
      </w:r>
    </w:p>
    <w:p>
      <w:pPr>
        <w:jc w:val="both"/>
      </w:pPr>
      <w:r>
        <w:t>Hỗ trợ quản trị dựa trên dữ liệu:</w:t>
      </w:r>
    </w:p>
    <w:p>
      <w:pPr>
        <w:jc w:val="both"/>
      </w:pPr>
      <w:r>
        <w:t>Admin không cần dựa vào cảm tính để đánh giá tình hình. Dashboard cung cấp dữ liệu cụ thể: bao nhiêu ticket đang xử lý, bao nhiêu bị trễ SLA, Agent nào có điểm đánh giá cao nhất. Những thông tin này giúp Admin đưa ra quyết định có căn cứ: điều chỉnh phân bổ nhân lực, thay đổi cấu hình SLA, hay đào tạo bổ sung cho Agent có hiệu suất thấp.</w:t>
      </w:r>
    </w:p>
    <w:p>
      <w:pPr>
        <w:jc w:val="both"/>
      </w:pPr>
      <w:r>
        <w:t>Tăng trải nghiệm người dùng:</w:t>
      </w:r>
    </w:p>
    <w:p>
      <w:pPr>
        <w:jc w:val="both"/>
      </w:pPr>
      <w:r>
        <w:t>Customer có thể tạo ticket bất cứ lúc nào, theo dõi tiến độ realtime, chat trực tiếp hoặc gọi Audio cho Agent. So với việc gọi điện vào hotline và chờ đợi, hoặc gửi email và không biết khi nào được phản hồi, trải nghiệm này minh bạch và thuận tiện hơn nhiều. Tính năng đánh giá sau khi ticket resolved cũng tạo vòng phản hồi (feedback loop), giúp cải thiện chất lượng phục vụ liên tục.</w:t>
      </w:r>
    </w:p>
    <w:p>
      <w:pPr>
        <w:pStyle w:val="Heading2"/>
      </w:pPr>
      <w:r>
        <w:rPr>
          <w:rFonts w:ascii="Times New Roman" w:hAnsi="Times New Roman"/>
        </w:rPr>
        <w:t>5.2.3. Đánh giá về công nghệ sử dụng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4"/>
              </w:rPr>
              <w:t>Công nghệ</w:t>
            </w:r>
          </w:p>
        </w:tc>
        <w:tc>
          <w:tcPr>
            <w:tcW w:type="dxa" w:w="2160"/>
          </w:tcPr>
          <w:p>
            <w:r>
              <w:rPr>
                <w:rFonts w:ascii="Times New Roman" w:hAnsi="Times New Roman"/>
                <w:b/>
                <w:sz w:val="24"/>
              </w:rPr>
              <w:t>Đánh giá</w:t>
            </w:r>
          </w:p>
        </w:tc>
        <w:tc>
          <w:tcPr>
            <w:tcW w:type="dxa" w:w="2160"/>
          </w:tcPr>
          <w:p>
            <w:r>
              <w:rPr>
                <w:rFonts w:ascii="Times New Roman" w:hAnsi="Times New Roman"/>
                <w:b/>
                <w:sz w:val="24"/>
              </w:rPr>
              <w:t>Điểm mạnh trong dự án</w:t>
            </w:r>
          </w:p>
        </w:tc>
        <w:tc>
          <w:tcPr>
            <w:tcW w:type="dxa" w:w="2160"/>
          </w:tcPr>
          <w:p>
            <w:r>
              <w:rPr>
                <w:rFonts w:ascii="Times New Roman" w:hAnsi="Times New Roman"/>
                <w:b/>
                <w:sz w:val="24"/>
              </w:rPr>
              <w:t>Hạn chế gặp phải</w:t>
            </w:r>
          </w:p>
        </w:tc>
      </w:tr>
      <w:tr>
        <w:tc>
          <w:tcPr>
            <w:tcW w:type="dxa" w:w="2160"/>
          </w:tcPr>
          <w:p>
            <w:r>
              <w:rPr>
                <w:rFonts w:ascii="Times New Roman" w:hAnsi="Times New Roman"/>
                <w:sz w:val="24"/>
              </w:rPr>
              <w:t>Spring Boot 3.2.4</w:t>
            </w:r>
          </w:p>
        </w:tc>
        <w:tc>
          <w:tcPr>
            <w:tcW w:type="dxa" w:w="2160"/>
          </w:tcPr>
          <w:p>
            <w:r>
              <w:rPr>
                <w:rFonts w:ascii="Times New Roman" w:hAnsi="Times New Roman"/>
                <w:sz w:val="24"/>
              </w:rPr>
              <w:t>Rất phù hợp</w:t>
            </w:r>
          </w:p>
        </w:tc>
        <w:tc>
          <w:tcPr>
            <w:tcW w:type="dxa" w:w="2160"/>
          </w:tcPr>
          <w:p>
            <w:r>
              <w:rPr>
                <w:rFonts w:ascii="Times New Roman" w:hAnsi="Times New Roman"/>
                <w:sz w:val="24"/>
              </w:rPr>
              <w:t>Tích hợp WebSocket, JPA, Scheduling sẵn có. Cộng đồng lớn, tài liệu phong phú</w:t>
            </w:r>
          </w:p>
        </w:tc>
        <w:tc>
          <w:tcPr>
            <w:tcW w:type="dxa" w:w="2160"/>
          </w:tcPr>
          <w:p>
            <w:r>
              <w:rPr>
                <w:rFonts w:ascii="Times New Roman" w:hAnsi="Times New Roman"/>
                <w:sz w:val="24"/>
              </w:rPr>
              <w:t>Khởi động chậm (~30s), tiêu tốn RAM (~300MB idle)</w:t>
            </w:r>
          </w:p>
        </w:tc>
      </w:tr>
      <w:tr>
        <w:tc>
          <w:tcPr>
            <w:tcW w:type="dxa" w:w="2160"/>
          </w:tcPr>
          <w:p>
            <w:r>
              <w:rPr>
                <w:rFonts w:ascii="Times New Roman" w:hAnsi="Times New Roman"/>
                <w:sz w:val="24"/>
              </w:rPr>
              <w:t>React 19 + Vite</w:t>
            </w:r>
          </w:p>
        </w:tc>
        <w:tc>
          <w:tcPr>
            <w:tcW w:type="dxa" w:w="2160"/>
          </w:tcPr>
          <w:p>
            <w:r>
              <w:rPr>
                <w:rFonts w:ascii="Times New Roman" w:hAnsi="Times New Roman"/>
                <w:sz w:val="24"/>
              </w:rPr>
              <w:t>Phù hợp</w:t>
            </w:r>
          </w:p>
        </w:tc>
        <w:tc>
          <w:tcPr>
            <w:tcW w:type="dxa" w:w="2160"/>
          </w:tcPr>
          <w:p>
            <w:r>
              <w:rPr>
                <w:rFonts w:ascii="Times New Roman" w:hAnsi="Times New Roman"/>
                <w:sz w:val="24"/>
              </w:rPr>
              <w:t>Build nhanh, hot-reload mượt, component-based giúp tái sử dụng UI</w:t>
            </w:r>
          </w:p>
        </w:tc>
        <w:tc>
          <w:tcPr>
            <w:tcW w:type="dxa" w:w="2160"/>
          </w:tcPr>
          <w:p>
            <w:r>
              <w:rPr>
                <w:rFonts w:ascii="Times New Roman" w:hAnsi="Times New Roman"/>
                <w:sz w:val="24"/>
              </w:rPr>
              <w:t>Bundle size cần tối ưu, quản lý state phức tạp khi app lớn</w:t>
            </w:r>
          </w:p>
        </w:tc>
      </w:tr>
      <w:tr>
        <w:tc>
          <w:tcPr>
            <w:tcW w:type="dxa" w:w="2160"/>
          </w:tcPr>
          <w:p>
            <w:r>
              <w:rPr>
                <w:rFonts w:ascii="Times New Roman" w:hAnsi="Times New Roman"/>
                <w:sz w:val="24"/>
              </w:rPr>
              <w:t>MS SQL Server 2022</w:t>
            </w:r>
          </w:p>
        </w:tc>
        <w:tc>
          <w:tcPr>
            <w:tcW w:type="dxa" w:w="2160"/>
          </w:tcPr>
          <w:p>
            <w:r>
              <w:rPr>
                <w:rFonts w:ascii="Times New Roman" w:hAnsi="Times New Roman"/>
                <w:sz w:val="24"/>
              </w:rPr>
              <w:t>Ổn định</w:t>
            </w:r>
          </w:p>
        </w:tc>
        <w:tc>
          <w:tcPr>
            <w:tcW w:type="dxa" w:w="2160"/>
          </w:tcPr>
          <w:p>
            <w:r>
              <w:rPr>
                <w:rFonts w:ascii="Times New Roman" w:hAnsi="Times New Roman"/>
                <w:sz w:val="24"/>
              </w:rPr>
              <w:t>Transaction đáng tin cậy, Hibernate ORM tích hợp tốt, SSMS quản trị tiện lợi</w:t>
            </w:r>
          </w:p>
        </w:tc>
        <w:tc>
          <w:tcPr>
            <w:tcW w:type="dxa" w:w="2160"/>
          </w:tcPr>
          <w:p>
            <w:r>
              <w:rPr>
                <w:rFonts w:ascii="Times New Roman" w:hAnsi="Times New Roman"/>
                <w:sz w:val="24"/>
              </w:rPr>
              <w:t>License thương mại, tốn tài nguyên hơn PostgreSQL</w:t>
            </w:r>
          </w:p>
        </w:tc>
      </w:tr>
      <w:tr>
        <w:tc>
          <w:tcPr>
            <w:tcW w:type="dxa" w:w="2160"/>
          </w:tcPr>
          <w:p>
            <w:r>
              <w:rPr>
                <w:rFonts w:ascii="Times New Roman" w:hAnsi="Times New Roman"/>
                <w:sz w:val="24"/>
              </w:rPr>
              <w:t>FastAPI + Python</w:t>
            </w:r>
          </w:p>
        </w:tc>
        <w:tc>
          <w:tcPr>
            <w:tcW w:type="dxa" w:w="2160"/>
          </w:tcPr>
          <w:p>
            <w:r>
              <w:rPr>
                <w:rFonts w:ascii="Times New Roman" w:hAnsi="Times New Roman"/>
                <w:sz w:val="24"/>
              </w:rPr>
              <w:t>Lý tưởng cho AI</w:t>
            </w:r>
          </w:p>
        </w:tc>
        <w:tc>
          <w:tcPr>
            <w:tcW w:type="dxa" w:w="2160"/>
          </w:tcPr>
          <w:p>
            <w:r>
              <w:rPr>
                <w:rFonts w:ascii="Times New Roman" w:hAnsi="Times New Roman"/>
                <w:sz w:val="24"/>
              </w:rPr>
              <w:t>Async, tự sinh Swagger docs, tích hợp HuggingFace dễ dàng</w:t>
            </w:r>
          </w:p>
        </w:tc>
        <w:tc>
          <w:tcPr>
            <w:tcW w:type="dxa" w:w="2160"/>
          </w:tcPr>
          <w:p>
            <w:r>
              <w:rPr>
                <w:rFonts w:ascii="Times New Roman" w:hAnsi="Times New Roman"/>
                <w:sz w:val="24"/>
              </w:rPr>
              <w:t>GIL hạn chế đa luồng, cần Uvicorn workers cho production</w:t>
            </w:r>
          </w:p>
        </w:tc>
      </w:tr>
      <w:tr>
        <w:tc>
          <w:tcPr>
            <w:tcW w:type="dxa" w:w="2160"/>
          </w:tcPr>
          <w:p>
            <w:r>
              <w:rPr>
                <w:rFonts w:ascii="Times New Roman" w:hAnsi="Times New Roman"/>
                <w:sz w:val="24"/>
              </w:rPr>
              <w:t>STOMP/SockJS</w:t>
            </w:r>
          </w:p>
        </w:tc>
        <w:tc>
          <w:tcPr>
            <w:tcW w:type="dxa" w:w="2160"/>
          </w:tcPr>
          <w:p>
            <w:r>
              <w:rPr>
                <w:rFonts w:ascii="Times New Roman" w:hAnsi="Times New Roman"/>
                <w:sz w:val="24"/>
              </w:rPr>
              <w:t>Đáp ứng tốt</w:t>
            </w:r>
          </w:p>
        </w:tc>
        <w:tc>
          <w:tcPr>
            <w:tcW w:type="dxa" w:w="2160"/>
          </w:tcPr>
          <w:p>
            <w:r>
              <w:rPr>
                <w:rFonts w:ascii="Times New Roman" w:hAnsi="Times New Roman"/>
                <w:sz w:val="24"/>
              </w:rPr>
              <w:t>Tích hợp sẵn Spring Boot, SockJS fallback cho trình duyệt cũ</w:t>
            </w:r>
          </w:p>
        </w:tc>
        <w:tc>
          <w:tcPr>
            <w:tcW w:type="dxa" w:w="2160"/>
          </w:tcPr>
          <w:p>
            <w:r>
              <w:rPr>
                <w:rFonts w:ascii="Times New Roman" w:hAnsi="Times New Roman"/>
                <w:sz w:val="24"/>
              </w:rPr>
              <w:t>SimpleBroker chỉ phù hợp single server, production cần RabbitMQ</w:t>
            </w:r>
          </w:p>
        </w:tc>
      </w:tr>
    </w:tbl>
    <w:p/>
    <w:p>
      <w:pPr>
        <w:jc w:val="both"/>
      </w:pPr>
      <w:r>
        <w:t>Nhìn chung, stack công nghệ được chọn phù hợp với quy mô và mục tiêu của đồ án. Spring Boot và React là hai framework có hệ sinh thái trưởng thành, được sử dụng rộng rãi trong thực tế, giúp giảm rủi ro kỹ thuật. FastAPI là lựa chọn hợp lý cho AI microservice vì Python là ngôn ngữ chủ đạo trong lĩnh vực ML/AI. Các hạn chế gặp phải đều nằm trong phạm vi chấp nhận được và có phương án khắc phục rõ ràng.</w:t>
      </w:r>
    </w:p>
    <w:p>
      <w:pPr>
        <w:pStyle w:val="Heading1"/>
      </w:pPr>
      <w:r>
        <w:rPr>
          <w:rFonts w:ascii="Times New Roman" w:hAnsi="Times New Roman"/>
        </w:rPr>
        <w:t>5.3. Hạn chế của hệ thống</w:t>
      </w:r>
    </w:p>
    <w:p>
      <w:pPr>
        <w:jc w:val="both"/>
      </w:pPr>
      <w:r>
        <w:t>Bên cạnh các kết quả đã đạt được, hệ thống vẫn tồn tại một số hạn chế cần được nhìn nhận thẳng thắn. Việc phân tích các hạn chế này không nhằm phủ nhận giá trị của sản phẩm, mà để xác định rõ phạm vi ứng dụng hiện tại và định hướng cải thiện trong tương lai.</w:t>
      </w:r>
    </w:p>
    <w:p>
      <w:pPr>
        <w:pStyle w:val="Heading2"/>
      </w:pPr>
      <w:r>
        <w:rPr>
          <w:rFonts w:ascii="Times New Roman" w:hAnsi="Times New Roman"/>
        </w:rPr>
        <w:t>5.3.1. Hạn chế về chức năng</w:t>
      </w:r>
    </w:p>
    <w:p>
      <w:pPr>
        <w:jc w:val="both"/>
      </w:pPr>
      <w:r>
        <w:t>Chưa tích hợp email/SMS:</w:t>
      </w:r>
    </w:p>
    <w:p>
      <w:pPr>
        <w:jc w:val="both"/>
      </w:pPr>
      <w:r>
        <w:t>Hiện tại, thông báo chỉ được gửi qua WebSocket, nghĩa là người dùng phải đang mở trình duyệt và đăng nhập hệ thống mới nhận được. Nếu Customer tạo ticket rồi đóng trình duyệt, họ sẽ không biết khi nào Agent phản hồi cho đến khi chủ động trở lại kiểm tra. Trong thực tế vận hành, đây là một điểm yếu lớn vì phần lớn người dùng không giữ tab hệ thống mở liên tục. Nguyên nhân: việc tích hợp email/SMS yêu cầu sử dụng dịch vụ bên thứ ba (SendGrid, Twilio) có chi phí phát sinh, và đồ án tập trung ưu tiên hoàn thiện luồng chức năng cốt lõi trước.</w:t>
      </w:r>
    </w:p>
    <w:p>
      <w:pPr>
        <w:jc w:val="both"/>
      </w:pPr>
      <w:r>
        <w:t>Chưa có ứng dụng mobile native:</w:t>
      </w:r>
    </w:p>
    <w:p>
      <w:pPr>
        <w:jc w:val="both"/>
      </w:pPr>
      <w:r>
        <w:t>Giao diện web đã responsive, có thể sử dụng trên trình duyệt di động, nhưng trải nghiệm vẫn không bằng ứng dụng native. Các tính năng như push notification trên điện thoại (khi app đóng), truy cập camera để chụp ảnh lỗi, hoặc gọi Audio nền (background) đều yêu cầu ứng dụng native. Nguyên nhân: phát triển mobile app yêu cầu thêm công nghệ (React Native hoặc Flutter) và thời gian đáng kể, vượt quá phạm vi đồ án.</w:t>
      </w:r>
    </w:p>
    <w:p>
      <w:pPr>
        <w:jc w:val="both"/>
      </w:pPr>
      <w:r>
        <w:t>Chưa hỗ trợ đa ngôn ngữ:</w:t>
      </w:r>
    </w:p>
    <w:p>
      <w:pPr>
        <w:jc w:val="both"/>
      </w:pPr>
      <w:r>
        <w:t>Giao diện hiện tại chỉ có tiếng Anh. Đối với môi trường doanh nghiệp Việt Nam, việc thiếu giao diện tiếng Việt có thể gây khó khăn cho người dùng không thành thạo tiếng Anh. Nguyên nhân: tính năng internationalization (i18n) trong React cần cấu hình thư viện riêng (react-i18next) và duy trì nhiều file dịch thuật, đây là công việc tốn thời gian nhưng không ảnh hưởng đến logic kỹ thuật cốt lõi nên được đặt ở mức ưu tiên thấp.</w:t>
      </w:r>
    </w:p>
    <w:p>
      <w:pPr>
        <w:pStyle w:val="Heading2"/>
      </w:pPr>
      <w:r>
        <w:rPr>
          <w:rFonts w:ascii="Times New Roman" w:hAnsi="Times New Roman"/>
        </w:rPr>
        <w:t>5.3.2. Hạn chế về AI</w:t>
      </w:r>
    </w:p>
    <w:p>
      <w:pPr>
        <w:jc w:val="both"/>
      </w:pPr>
      <w:r>
        <w:t>AI mới ở mức hỗ trợ, chưa thay thế được con người:</w:t>
      </w:r>
    </w:p>
    <w:p>
      <w:pPr>
        <w:jc w:val="both"/>
      </w:pPr>
      <w:r>
        <w:t>Kết quả phân loại của AI mang tính gợi ý, Agent vẫn có quyền chỉnh sửa category và priority nếu thấy không phù hợp. Hệ thống chưa có khả năng tự động trả lời hoặc giải quyết ticket mà không cần sự can thiệp của Agent. Điều này đồng nghĩa với việc AI giúp tiết kiệm bước phân loại ban đầu nhưng không giảm được số lượng nhân viên cần thiết. Nguyên nhân: để AI có thể tự trả lời, cần xây dựng Knowledge Base và tích hợp LLM (Large Language Model) có khả năng hiểu ngữ cảnh chuyên sâu, đây là một dự án riêng biệt với độ phức tạp cao.</w:t>
      </w:r>
    </w:p>
    <w:p>
      <w:pPr>
        <w:jc w:val="both"/>
      </w:pPr>
      <w:r>
        <w:t>Chưa huấn luyện trên dataset riêng:</w:t>
      </w:r>
    </w:p>
    <w:p>
      <w:pPr>
        <w:jc w:val="both"/>
      </w:pPr>
      <w:r>
        <w:t>Mô hình distilbert-base-uncased-mnli là mô hình pretrained tổng quát trên tập dữ liệu tiếng Anh chung (MultiNLI). Nó không được fine-tune trên dữ liệu IT support cụ thể, nên khi gặp nội dung chuyên ngành sâu (ví dụ: "The WAF rule is blocking our API gateway on port 443"), mô hình có thể phân loại sai hoặc cho điểm tin cậy thấp, dẫn đến fallback về nhãn GENERAL. Nguyên nhân: fine-tuning yêu cầu có sẵn bộ dữ liệu ticket đã được gán nhãn (labeled dataset) với số lượng đủ lớn (ít nhất vài nghìn mẫu). Vì hệ thống mới được phát triển nên chưa có dữ liệu vận hành thực tế.</w:t>
      </w:r>
    </w:p>
    <w:p>
      <w:pPr>
        <w:jc w:val="both"/>
      </w:pPr>
      <w:r>
        <w:t>Độ chính xác phụ thuộc vào chất lượng input:</w:t>
      </w:r>
    </w:p>
    <w:p>
      <w:pPr>
        <w:jc w:val="both"/>
      </w:pPr>
      <w:r>
        <w:t>Nếu Customer mô tả quá ngắn hoặc mơ hồ (ví dụ: "help me", "it does not work"), AI khó phân loại chính xác vì thiếu ngữ cảnh. Rule-based sẽ không match được từ khóa nào, ML sẽ cho điểm tin cậy thấp, và kết quả cuối cùng là nhãn mặc định GENERAL/LOW. Đây không hẳn là lỗi của hệ thống mà là giới hạn khách quan của NLP khi đầu vào quá ít thông tin. Giải pháp tiềm năng là bổ sung form tạo ticket có trường bắt buộc hoặc gợi ý template để hướng dẫn Customer mô tả đầy đủ hơn.</w:t>
      </w:r>
    </w:p>
    <w:p>
      <w:pPr>
        <w:pStyle w:val="Heading2"/>
      </w:pPr>
      <w:r>
        <w:rPr>
          <w:rFonts w:ascii="Times New Roman" w:hAnsi="Times New Roman"/>
        </w:rPr>
        <w:t>5.3.3. Hạn chế về triển khai</w:t>
      </w:r>
    </w:p>
    <w:p>
      <w:pPr>
        <w:jc w:val="both"/>
      </w:pPr>
      <w:r>
        <w:t>Chưa triển khai production:</w:t>
      </w:r>
    </w:p>
    <w:p>
      <w:pPr>
        <w:jc w:val="both"/>
      </w:pPr>
      <w:r>
        <w:t>Hệ thống hiện chạy trên môi trường localhost (máy cá nhân developer). Chưa được đóng gói Docker, chưa deploy lên server thực tế hoặc cloud platform. Điều này có nghĩa chưa đánh giá được các vấn đề chỉ phát sinh trên production: DNS resolution, SSL certificate, reverse proxy configuration, persistent storage cho file upload. Nguyên nhân: việc deploy lên cloud yêu cầu tài khoản có chi phí (AWS, Azure) và kiến thức DevOps chuyên sâu hơn, đồ án ưu tiên hoàn thiện chức năng và logic nghiệp vụ trước.</w:t>
      </w:r>
    </w:p>
    <w:p>
      <w:pPr>
        <w:jc w:val="both"/>
      </w:pPr>
      <w:r>
        <w:t>Chưa kiểm thử tải lớn:</w:t>
      </w:r>
    </w:p>
    <w:p>
      <w:pPr>
        <w:jc w:val="both"/>
      </w:pPr>
      <w:r>
        <w:t>Tất cả kiểm thử được thực hiện với vài người dùng đồng thời. Chưa thực hiện load testing với hàng trăm hoặc hàng nghìn concurrent users. Các điểm có thể trở thành bottleneck dưới tải cao bao gồm: WebSocket connection limit (SimpleBroker), Database connection pool (HikariCP mặc định 10 connections), và AI Service inference time khi nhiều request đồng thời. Nguyên nhân: load testing đòi hỏi công cụ chuyên dụng (JMeter, k6) và kịch bản test phức tạp, thuộc về giai đoạn production readiness chứ không phải development.</w:t>
      </w:r>
    </w:p>
    <w:p>
      <w:pPr>
        <w:jc w:val="both"/>
      </w:pPr>
      <w:r>
        <w:t>Chưa tối ưu cho horizontal scaling:</w:t>
      </w:r>
    </w:p>
    <w:p>
      <w:pPr>
        <w:jc w:val="both"/>
      </w:pPr>
      <w:r>
        <w:t>SimpleBroker của Spring chỉ quản lý subscription trong bộ nhớ của một JVM instance. Nếu chạy 2 instance Backend (load-balanced), WebSocket message chỉ được gửi tới client đang kết nối với instance đó, client trên instance khác sẽ không nhận được. Để giải quyết, cần chuyển sang external message broker (RabbitMQ hoặc Redis Pub/Sub) để đồng bộ message giữa các instance. Đây là hạn chế kiến trúc có phương án khắc phục rõ ràng nhưng chưa được hiện thực trong phạm vi đồ án.</w:t>
      </w:r>
    </w:p>
    <w:p>
      <w:pPr>
        <w:pStyle w:val="Heading2"/>
      </w:pPr>
      <w:r>
        <w:rPr>
          <w:rFonts w:ascii="Times New Roman" w:hAnsi="Times New Roman"/>
        </w:rPr>
        <w:t>5.3.4. Hạn chế về bảo mật và hiệu năng</w:t>
      </w:r>
    </w:p>
    <w:p>
      <w:pPr>
        <w:jc w:val="both"/>
      </w:pPr>
      <w:r>
        <w:t>Chưa dùng JWT/OAuth hoàn chỉnh:</w:t>
      </w:r>
    </w:p>
    <w:p>
      <w:pPr>
        <w:jc w:val="both"/>
      </w:pPr>
      <w:r>
        <w:t>Hệ thống hiện sử dụng Custom Header (X-User-Id, X-User-Role) để xác thực. Cơ chế này đơn giản và đủ dùng cho môi trường phát triển, nhưng không an toàn cho production vì: header có thể bị giả mạo (forge) bởi client hoặc proxy, không có cơ chế token expiration, không có refresh token. Trong thực tế, đây là rủi ro bảo mật nghiêm trọng. Nguyên nhân: việc tích hợp Spring Security với JWT/OAuth2 đòi hỏi cấu hình phức tạp và thời gian đáng kể, đồ án quyết định sử dụng phương án đơn giản hơn để tập trung vào logic nghiệp vụ. Giải pháp: chuyển sang JWT Bearer Token với Spring Security trong giai đoạn chuẩn bị production.</w:t>
      </w:r>
    </w:p>
    <w:p>
      <w:pPr>
        <w:jc w:val="both"/>
      </w:pPr>
      <w:r>
        <w:t>Chưa có caching nâng cao:</w:t>
      </w:r>
    </w:p>
    <w:p>
      <w:pPr>
        <w:jc w:val="both"/>
      </w:pPr>
      <w:r>
        <w:t>Mọi request đều truy vấn trực tiếp Database, kể cả các dữ liệu ít thay đổi (danh sách user, settings, thống kê tổng quan). Khi lượng request tăng, Database trở thành điểm nghẽn. Nguyên nhân: việc tích hợp Redis cache cần thêm infrastructure component và logic cache invalidation (làm mất hiệu lực cache khi dữ liệu thay đổi), tăng độ phức tạp hệ thống. Trong phạm vi đồ án với lượng người dùng nhỏ, hiệu năng Database trực tiếp vẫn chấp nhận được.</w:t>
      </w:r>
    </w:p>
    <w:p>
      <w:pPr>
        <w:jc w:val="both"/>
      </w:pPr>
      <w:r>
        <w:t>Chưa có monitoring system:</w:t>
      </w:r>
    </w:p>
    <w:p>
      <w:pPr>
        <w:jc w:val="both"/>
      </w:pPr>
      <w:r>
        <w:t>Hệ thống chưa tích hợp công cụ giám sát như Prometheus/Grafana (metrics), ELK Stack (log tập trung), hay health check endpoint chuẩn. Điều này khiến việc phát hiện lỗi, theo dõi hiệu năng và phân tích nguyên nhân sự cố phải dựa vào console log thủ công. Trong môi trường production với nhiều service chạy đồng thời, đây là một thiếu sót cần được bổ sung sớm.</w:t>
      </w:r>
    </w:p>
    <w:p>
      <w:pPr>
        <w:pStyle w:val="Heading1"/>
      </w:pPr>
      <w:r>
        <w:rPr>
          <w:rFonts w:ascii="Times New Roman" w:hAnsi="Times New Roman"/>
        </w:rPr>
        <w:t>5.4. Hướng phát triển</w:t>
      </w:r>
    </w:p>
    <w:p>
      <w:pPr>
        <w:jc w:val="both"/>
      </w:pPr>
      <w:r>
        <w:t>Dựa trên các hạn chế đã phân tích ở mục 5.3 và xu hướng phát triển của ngành CNTT, hệ thống có thể được mở rộng theo các hướng sau:</w:t>
      </w:r>
    </w:p>
    <w:p>
      <w:pPr>
        <w:pStyle w:val="Heading2"/>
      </w:pPr>
      <w:r>
        <w:rPr>
          <w:rFonts w:ascii="Times New Roman" w:hAnsi="Times New Roman"/>
        </w:rPr>
        <w:t>5.4.1. Định hướng mở rộng chức năng</w:t>
      </w:r>
    </w:p>
    <w:p>
      <w:pPr>
        <w:jc w:val="both"/>
      </w:pPr>
      <w:r>
        <w:t>Ứng dụng mobile:</w:t>
      </w:r>
    </w:p>
    <w:p>
      <w:pPr>
        <w:jc w:val="both"/>
      </w:pPr>
      <w:r>
        <w:t>Phát triển ứng dụng React Native cho iOS và Android. Lợi thế của React Native là có thể tái sử dụng phần lớn logic và component từ Frontend web hiện tại (cùng hệ sinh thái React). Ứng dụng mobile sẽ bổ sung push notification (Firebase Cloud Messaging) để thông báo người dùng ngay cả khi không mở app, và tích hợp camera để chụp ảnh lỗi trực tiếp khi tạo ticket. Tính khả thi: cao, vì API Backend đã sẵn sàng và không cần thay đổi.</w:t>
      </w:r>
    </w:p>
    <w:p>
      <w:pPr>
        <w:jc w:val="both"/>
      </w:pPr>
      <w:r>
        <w:t>Tích hợp Email/SMS:</w:t>
      </w:r>
    </w:p>
    <w:p>
      <w:pPr>
        <w:jc w:val="both"/>
      </w:pPr>
      <w:r>
        <w:t>Sử dụng SendGrid (email) và Twilio (SMS) để gửi thông báo khi ticket được cập nhật. Kiến trúc hiện tại đã có NotificationService với interface rõ ràng, chỉ cần bổ sung thêm EmailNotificationServiceImpl và SmsNotificationServiceImpl mà không ảnh hưởng đến logic hiện có. Email đặc biệt hữu ích cho các trường hợp Customer gửi ticket rồi offline trong thời gian dài.</w:t>
      </w:r>
    </w:p>
    <w:p>
      <w:pPr>
        <w:jc w:val="both"/>
      </w:pPr>
      <w:r>
        <w:t>Báo cáo nâng cao và xuất dữ liệu:</w:t>
      </w:r>
    </w:p>
    <w:p>
      <w:pPr>
        <w:jc w:val="both"/>
      </w:pPr>
      <w:r>
        <w:t>Bổ sung tính năng xuất báo cáo PDF/Excel cho Admin. Nội dung báo cáo gồm: biểu đồ xu hướng ticket theo tuần/tháng, phân bố theo category, thời gian xử lý trung bình theo Agent, tỷ lệ vi phạm SLA. Có thể sử dụng thư viện Apache POI (Java) cho Excel và iText cho PDF. Các báo cáo này có giá trị lớn cho quản lý cấp cao trong việc đánh giá hiệu quả bộ phận hỗ trợ.</w:t>
      </w:r>
    </w:p>
    <w:p>
      <w:pPr>
        <w:jc w:val="both"/>
      </w:pPr>
      <w:r>
        <w:t>Multi-tenant support:</w:t>
      </w:r>
    </w:p>
    <w:p>
      <w:pPr>
        <w:jc w:val="both"/>
      </w:pPr>
      <w:r>
        <w:t>Hỗ trợ nhiều tổ chức sử dụng chung hệ thống với dữ liệu tách biệt. Mỗi tenant có cấu hình SLA, giao diện branding, và quản trị viên riêng. Về kỹ thuật, có thể triển khai bằng cách thêm trường tenant_id vào các bảng chính và sử dụng Hibernate Filter để tự động lọc dữ liệu theo tenant. Đây là mô hình phổ biến trong các sản phẩm SaaS, tăng đáng kể giá trị thương mại của hệ thống.</w:t>
      </w:r>
    </w:p>
    <w:p>
      <w:pPr>
        <w:pStyle w:val="Heading2"/>
      </w:pPr>
      <w:r>
        <w:rPr>
          <w:rFonts w:ascii="Times New Roman" w:hAnsi="Times New Roman"/>
        </w:rPr>
        <w:t>5.4.2. Phát triển AI nâng cao</w:t>
      </w:r>
    </w:p>
    <w:p>
      <w:pPr>
        <w:jc w:val="both"/>
      </w:pPr>
      <w:r>
        <w:t>Fine-tuning mô hình riêng:</w:t>
      </w:r>
    </w:p>
    <w:p>
      <w:pPr>
        <w:jc w:val="both"/>
      </w:pPr>
      <w:r>
        <w:t>Sau khi hệ thống vận hành và tích lũy được vài nghìn ticket đã gán nhãn (category, priority), có thể sử dụng dữ liệu này để fine-tune mô hình phân loại. Cách tiếp cận: trích xuất cặp (text, label) từ Database, xử lý thành dataset chuẩn, sử dụng HuggingFace Trainer API để huấn luyện lại distilbert trên dữ liệu domain-specific. Kỳ vọng: độ chính xác ML tăng từ mức trung bình (~60-70% trên text chung) lên trên 85% cho các category chuyên ngành.</w:t>
      </w:r>
    </w:p>
    <w:p>
      <w:pPr>
        <w:jc w:val="both"/>
      </w:pPr>
      <w:r>
        <w:t>AI Chatbot hỗ trợ tự động:</w:t>
      </w:r>
    </w:p>
    <w:p>
      <w:pPr>
        <w:jc w:val="both"/>
      </w:pPr>
      <w:r>
        <w:t>Tích hợp Large Language Model (ví dụ: GPT, Gemini hoặc mô hình open-source như LLaMA) để xây dựng chatbot trả lời câu hỏi thường gặp (FAQ) trước khi tạo ticket. Nếu chatbot giải quyết được vấn đề, Customer không cần tạo ticket, giảm đáng kể khối lượng công việc cho Agent. Tính khả thi: kiến trúc microservice hiện tại cho phép thêm Chatbot Service tách riêng mà không ảnh hưởng hệ thống hiện có.</w:t>
      </w:r>
    </w:p>
    <w:p>
      <w:pPr>
        <w:jc w:val="both"/>
      </w:pPr>
      <w:r>
        <w:t>Recommendation system cho Agent:</w:t>
      </w:r>
    </w:p>
    <w:p>
      <w:pPr>
        <w:jc w:val="both"/>
      </w:pPr>
      <w:r>
        <w:t>Gợi ý Agent phù hợp nhất để xử lý ticket dựa trên nhiều yếu tố: chuyên môn (agent_type: DEV, TESTER, SUPPORT), lịch sử xử lý ticket tương tự, khối lượng công việc hiện tại (số ticket đang IN_PROGRESS), và điểm đánh giá trung bình. Thuật toán có thể bắt đầu đơn giản (weighted scoring) rồi nâng cấp lên ML-based matching khi có đủ dữ liệu.</w:t>
      </w:r>
    </w:p>
    <w:p>
      <w:pPr>
        <w:jc w:val="both"/>
      </w:pPr>
      <w:r>
        <w:t>Predictive SLA:</w:t>
      </w:r>
    </w:p>
    <w:p>
      <w:pPr>
        <w:jc w:val="both"/>
      </w:pPr>
      <w:r>
        <w:t>Thay vì dùng SLA deadline cố định (URGENT=4h, HIGH=24h), sử dụng ML để dự đoán thời gian xử lý dựa trên dữ liệu lịch sử: category, priority, loại Agent, thời điểm trong tuần. Ví dụ: ticket NETWORK vào cuối tuần có thể cần thời gian xử lý lâu hơn do ít nhân viên trực. SLA deadline được điều chỉnh tự động cho phù hợp hơn với thực tế.</w:t>
      </w:r>
    </w:p>
    <w:p>
      <w:pPr>
        <w:pStyle w:val="Heading2"/>
      </w:pPr>
      <w:r>
        <w:rPr>
          <w:rFonts w:ascii="Times New Roman" w:hAnsi="Times New Roman"/>
        </w:rPr>
        <w:t>5.4.3. Mở rộng kiến trúc hệ thống</w:t>
      </w:r>
    </w:p>
    <w:p>
      <w:pPr>
        <w:jc w:val="both"/>
      </w:pPr>
      <w:r>
        <w:t>Docker/Kubernetes:</w:t>
      </w:r>
    </w:p>
    <w:p>
      <w:pPr>
        <w:jc w:val="both"/>
      </w:pPr>
      <w:r>
        <w:t>Đóng gói mỗi service thành Docker container: Backend (Java), AI Service (Python), Database (SQL Server). Docker Compose cho phép khởi động toàn bộ hệ thống bằng một lệnh duy nhất, đảm bảo consistency giữa các môi trường (dev, staging, production). Trong giai đoạn sau, Kubernetes quản lý auto-scaling, health check và rolling update. Tính khả thi: cao, vì mỗi service đã chạy độc lập trên port riêng, việc container hóa chủ yếu là thêm Dockerfile và docker-compose.yml.</w:t>
      </w:r>
    </w:p>
    <w:p>
      <w:pPr>
        <w:jc w:val="both"/>
      </w:pPr>
      <w:r>
        <w:t>Cloud deployment:</w:t>
      </w:r>
    </w:p>
    <w:p>
      <w:pPr>
        <w:jc w:val="both"/>
      </w:pPr>
      <w:r>
        <w:t>Triển khai lên AWS hoặc Azure. Backend và AI Service chạy trên container orchestration (EKS/AKS). Database sử dụng managed service (Azure SQL Database hoặc Amazon RDS) để giảm chi phí vận hành và tự động backup. File upload chuyển sang object storage (S3/Blob Storage) thay vì lưu trên disk server. Ước lượng chi phí cho môi trường nhỏ: khoảng 50-100 USD/tháng.</w:t>
      </w:r>
    </w:p>
    <w:p>
      <w:pPr>
        <w:jc w:val="both"/>
      </w:pPr>
      <w:r>
        <w:t>Message Queue:</w:t>
      </w:r>
    </w:p>
    <w:p>
      <w:pPr>
        <w:jc w:val="both"/>
      </w:pPr>
      <w:r>
        <w:t>Thay thế SimpleBroker bằng RabbitMQ hoặc Apache Kafka. Lợi ích: hỗ trợ horizontal scaling (nhiều Backend instance chia sẻ message), đảm bảo không mất message khi service restart (persistent queue), và cho phép xử lý bất đồng bộ các tác vụ nặng (gửi email, chạy AI analysis) mà không block request chính. Kiến trúc hiện tại chỉ cần thay đổi cấu hình message broker trong WebSocketConfig mà không sửa logic Service.</w:t>
      </w:r>
    </w:p>
    <w:p>
      <w:pPr>
        <w:jc w:val="both"/>
      </w:pPr>
      <w:r>
        <w:t>API Gateway:</w:t>
      </w:r>
    </w:p>
    <w:p>
      <w:pPr>
        <w:jc w:val="both"/>
      </w:pPr>
      <w:r>
        <w:t>Bổ sung API Gateway (Spring Cloud Gateway hoặc Kong) làm entry point duy nhất cho tất cả request. API Gateway cung cấp: rate limiting (chống DDoS), load balancing giữa nhiều Backend instance, unified authentication (JWT verification tại gateway), và request logging tập trung. Đây là bước cần thiết khi hệ thống phát triển thành nhiều microservice.</w:t>
      </w:r>
    </w:p>
    <w:p>
      <w:pPr>
        <w:pStyle w:val="Heading2"/>
      </w:pPr>
      <w:r>
        <w:rPr>
          <w:rFonts w:ascii="Times New Roman" w:hAnsi="Times New Roman"/>
        </w:rPr>
        <w:t>5.4.4. Khả năng ứng dụng thực tế</w:t>
      </w:r>
    </w:p>
    <w:p>
      <w:pPr>
        <w:jc w:val="both"/>
      </w:pPr>
      <w:r>
        <w:t>Hệ thống Smart Service Desk có thể ứng dụng vào nhiều lĩnh vực:</w:t>
      </w:r>
    </w:p>
    <w:p>
      <w:pPr>
        <w:jc w:val="both"/>
      </w:pPr>
      <w:r>
        <w:t>Helpdesk nội bộ doanh nghiệp:</w:t>
      </w:r>
    </w:p>
    <w:p>
      <w:pPr>
        <w:jc w:val="both"/>
      </w:pPr>
      <w:r>
        <w:t>Phòng IT của các công ty vừa và lớn sử dụng để tiếp nhận và xử lý yêu cầu hỗ trợ kỹ thuật từ nhân viên. SLA monitoring đảm bảo cam kết thời gian phục vụ, Dashboard giúp trưởng phòng IT nắm tình hình. Đây là kịch bản ứng dụng sát nhất với thiết kế hiện tại của hệ thống.</w:t>
      </w:r>
    </w:p>
    <w:p>
      <w:pPr>
        <w:jc w:val="both"/>
      </w:pPr>
      <w:r>
        <w:t>Customer Support Center:</w:t>
      </w:r>
    </w:p>
    <w:p>
      <w:pPr>
        <w:jc w:val="both"/>
      </w:pPr>
      <w:r>
        <w:t>Các doanh nghiệp cung cấp phần mềm (SaaS) hoặc dịch vụ CNTT sử dụng để quản lý yêu cầu hỗ trợ từ khách hàng bên ngoài. Tính năng guest ticket cho phép khách hàng gửi yêu cầu mà không cần tài khoản. AI phân loại tự động giúp tiết kiệm nhân lực tiếp nhận khi lượng ticket lớn.</w:t>
      </w:r>
    </w:p>
    <w:p>
      <w:pPr>
        <w:jc w:val="both"/>
      </w:pPr>
      <w:r>
        <w:t>IT Service Management (ITSM):</w:t>
      </w:r>
    </w:p>
    <w:p>
      <w:pPr>
        <w:jc w:val="both"/>
      </w:pPr>
      <w:r>
        <w:t>Với việc bổ sung thêm các module như Change Management (quản lý thay đổi hệ thống), Problem Management (phân tích nguyên nhân gốc), Knowledge Base (cơ sở tri thức), hệ thống có thể phát triển thành một giải pháp ITSM tuân theo chuẩn ITIL. Kiến trúc Clean Architecture hiện tại cho phép thêm module mà không cần refactor lớn.</w:t>
      </w:r>
    </w:p>
    <w:p>
      <w:pPr>
        <w:jc w:val="both"/>
      </w:pPr>
      <w:r>
        <w:t>Đào tạo và nghiên cứu:</w:t>
      </w:r>
    </w:p>
    <w:p>
      <w:pPr>
        <w:jc w:val="both"/>
      </w:pPr>
      <w:r>
        <w:t>Hệ thống là một case study hoàn chỉnh cho sinh viên CNTT muốn tìm hiểu về: kiến trúc Microservices, tích hợp AI vào ứng dụng web, WebSocket realtime, RBAC, và quy trình phát triển phần mềm. Mã nguồn mở trên GitHub cho phép tham khảo và mở rộng.</w:t>
      </w:r>
    </w:p>
    <w:p>
      <w:pPr>
        <w:pStyle w:val="Heading1"/>
      </w:pPr>
      <w:r>
        <w:rPr>
          <w:rFonts w:ascii="Times New Roman" w:hAnsi="Times New Roman"/>
        </w:rPr>
        <w:t>5.5. Kết luận chương</w:t>
      </w:r>
    </w:p>
    <w:p>
      <w:pPr>
        <w:jc w:val="both"/>
      </w:pPr>
      <w:r>
        <w:t>Qua quá trình nghiên cứu, thiết kế và hiện thực hệ thống Smart Service Desk, đồ án đã đạt được các kết quả trên nhiều phương diện.</w:t>
      </w:r>
    </w:p>
    <w:p>
      <w:pPr>
        <w:jc w:val="both"/>
      </w:pPr>
      <w:r>
        <w:t>Về mặt sản phẩm:</w:t>
      </w:r>
    </w:p>
    <w:p>
      <w:pPr>
        <w:jc w:val="both"/>
      </w:pPr>
      <w:r>
        <w:t>Hệ thống đã hoàn thành 10 nhóm chức năng chính với hơn 30 API endpoint, bao phủ toàn bộ quy trình xử lý yêu cầu hỗ trợ: từ tiếp nhận (tạo ticket, AI phân loại), phân công (Admin gán Agent, thông báo realtime), xử lý (chat, gọi thoại, cập nhật trạng thái), đến kết thúc (đánh giá, thống kê). Các chức năng không hoạt động rời rạc mà tạo thành một luồng nghiệp vụ khép kín, mỗi bước kích hoạt bước tiếp theo một cách tự động. Hệ thống hoạt động ổn định trong suốt quá trình phát triển và demo.</w:t>
      </w:r>
    </w:p>
    <w:p>
      <w:pPr>
        <w:jc w:val="both"/>
      </w:pPr>
      <w:r>
        <w:t>Về mặt kỹ thuật:</w:t>
      </w:r>
    </w:p>
    <w:p>
      <w:pPr>
        <w:jc w:val="both"/>
      </w:pPr>
      <w:r>
        <w:t>Đồ án đã áp dụng thành công nhiều công nghệ hiện đại trong một kiến trúc phân tầng rõ ràng. Spring Boot 3.2.4 làm nền tảng Backend với WebSocket, JPA, Scheduling tích hợp sẵn. React 19 xây dựng giao diện component-based, responsive. FastAPI cung cấp AI microservice với pipeline NLP 3 bước. Điểm đáng chú ý là cách các công nghệ này được kết nối: Backend giao tiếp với AI Service qua REST API có timeout và fallback, Frontend nhận sự kiện qua WebSocket STOMP, Database được quản lý qua Hibernate ORM. Kiến trúc kết hợp Monolithic + Microservice phù hợp với quy mô đồ án mà vẫn đủ linh hoạt để mở rộng.</w:t>
      </w:r>
    </w:p>
    <w:p>
      <w:pPr>
        <w:jc w:val="both"/>
      </w:pPr>
      <w:r>
        <w:t>Về mặt thực tiễn:</w:t>
      </w:r>
    </w:p>
    <w:p>
      <w:pPr>
        <w:jc w:val="both"/>
      </w:pPr>
      <w:r>
        <w:t>Hệ thống giải quyết bài toán thực tế mà nhiều tổ chức đang gặp phải: quản lý yêu cầu hỗ trợ kỹ thuật có hệ thống, thay thế quy trình thủ công qua email và điện thoại. AI phân loại tự động giảm thời gian tiếp nhận. SLA monitoring ngăn ticket bị bỏ quên. Chat realtime tăng tốc độ phản hồi. Dashboard cung cấp dữ liệu cho quản trị. Các tính năng này phối hợp tạo ra giá trị tổng thể lớn hơn tổng giá trị từng phần riêng lẻ.</w:t>
      </w:r>
    </w:p>
    <w:p>
      <w:pPr>
        <w:jc w:val="both"/>
      </w:pPr>
      <w:r>
        <w:t>Về kiến thức và kinh nghiệm:</w:t>
      </w:r>
    </w:p>
    <w:p>
      <w:pPr>
        <w:jc w:val="both"/>
      </w:pPr>
      <w:r>
        <w:t>Quá trình thực hiện đồ án đã mang lại nhiều kiến thức và kỹ năng thực tế có giá trị. Về kiến trúc phần mềm: hiểu sâu hơn về sự đánh đổi giữa Monolithic và Microservice, khi nào nên tách service và khi nào nên giữ gọn. Về tích hợp hệ thống: kinh nghiệm kết nối Frontend-Backend-AI-Database qua nhiều giao thức khác nhau (HTTP, WebSocket, JDBC), xử lý timeout, fallback và error propagation. Về AI/NLP: hiểu cách ứng dụng mô hình pretrained vào bài toán cụ thể, chiến lược kết hợp rule-based và ML, và giới hạn của zero-shot classification. Về phát triển sản phẩm: tầm quan trọng của việc thiết kế API trước khi code, cách tổ chức project cho dễ bảo trì, và giá trị của automation (SLA auto-check, AI auto-classify) trong quy trình nghiệp vụ.</w:t>
      </w:r>
    </w:p>
    <w:p>
      <w:pPr>
        <w:jc w:val="both"/>
      </w:pPr>
      <w:r>
        <w:t>Về hạn chế và hướng đi:</w:t>
      </w:r>
    </w:p>
    <w:p>
      <w:pPr>
        <w:jc w:val="both"/>
      </w:pPr>
      <w:r>
        <w:t>Hệ thống vẫn còn những hạn chế rõ ràng: bảo mật chưa đạt chuẩn production (cần JWT), chưa deploy thực tế, AI chưa fine-tune trên dataset riêng. Tuy nhiên, những hạn chế này đều có phương án khắc phục cụ thể và nằm trong lộ trình phát triển tự nhiên của một sản phẩm phần mềm. Kiến trúc hiện tại đã được thiết kế đủ linh hoạt để tiếp nhận các cải tiến này mà không cần viết lại từ đầu.</w:t>
      </w:r>
    </w:p>
    <w:p>
      <w:pPr>
        <w:jc w:val="both"/>
      </w:pPr>
      <w:r>
        <w:t>Nhìn chung, đồ án đã hoàn thành mục tiêu đề ra: xây dựng một hệ thống Service Desk tích hợp trí tuệ nhân tạo với đầy đủ chức năng, kiến trúc rõ ràng, giao diện hiện đại và có giá trị ứng dụng thực tế. Hệ thống không chỉ là sản phẩm kỹ thuật mà còn thể hiện khả năng phân tích bài toán nghiệp vụ, thiết kế giải pháp và triển khai hiện thực một cách có hệ thống. Đây là nền tảng vững chắc cho việc phát triển phần mềm chuyên nghiệp và nghiên cứu sâu hơn trong tương lai.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