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0"/>
        </w:rPr>
        <w:t>BÁO CÁO KỸ THUẬT DEVOPS TOÀN DIỆN</w:t>
      </w:r>
    </w:p>
    <w:p>
      <w:pPr>
        <w:spacing w:after="320"/>
        <w:jc w:val="center"/>
      </w:pPr>
      <w:r>
        <w:rPr>
          <w:rFonts w:ascii="Arial" w:hAnsi="Arial"/>
          <w:i/>
          <w:color w:val="2980B9"/>
          <w:sz w:val="22"/>
        </w:rPr>
        <w:t>THIẾT LẬP KIẾN TRÚC DECOUPLED MULTI-REPO, NỀN TẢNG 1-CLICK BOOTSTRAP, CHIA SẺ DOCKER CLOUD VÀ CI/CD PIPELINE HYBRID CHO DỰ ÁN INTEGRIX IX.VOICE</w:t>
      </w:r>
    </w:p>
    <w:tbl>
      <w:tblPr>
        <w:tblW w:type="auto" w:w="0"/>
        <w:jc w:val="center"/>
        <w:tblLook w:firstColumn="1" w:firstRow="1" w:lastColumn="0" w:lastRow="0" w:noHBand="0" w:noVBand="1" w:val="04A0"/>
      </w:tblPr>
      <w:tblGrid>
        <w:gridCol w:w="4968"/>
        <w:gridCol w:w="4968"/>
      </w:tblGrid>
      <w:tr>
        <w:tc>
          <w:tcPr>
            <w:tcW w:type="dxa" w:w="3168"/>
            <w:shd w:fill="EAEDED"/>
            <w:tcMar>
              <w:top w:w="60" w:type="dxa"/>
              <w:bottom w:w="60" w:type="dxa"/>
              <w:left w:w="100" w:type="dxa"/>
              <w:right w:w="100" w:type="dxa"/>
            </w:tcMar>
          </w:tcPr>
          <w:p>
            <w:pPr>
              <w:spacing w:after="0"/>
            </w:pPr>
            <w:r>
              <w:rPr>
                <w:rFonts w:ascii="Arial" w:hAnsi="Arial"/>
                <w:b/>
                <w:color w:val="1B365D"/>
                <w:sz w:val="19"/>
              </w:rPr>
              <w:t>Dự án:</w:t>
            </w:r>
          </w:p>
        </w:tc>
        <w:tc>
          <w:tcPr>
            <w:tcW w:type="dxa" w:w="6624"/>
            <w:shd w:fill="F8F9F9"/>
            <w:tcMar>
              <w:top w:w="60" w:type="dxa"/>
              <w:bottom w:w="60" w:type="dxa"/>
              <w:left w:w="100" w:type="dxa"/>
              <w:right w:w="100" w:type="dxa"/>
            </w:tcMar>
          </w:tcPr>
          <w:p>
            <w:pPr>
              <w:spacing w:after="0"/>
            </w:pPr>
            <w:r>
              <w:rPr>
                <w:rFonts w:ascii="Arial" w:hAnsi="Arial"/>
                <w:color w:val="2C3E50"/>
                <w:sz w:val="19"/>
              </w:rPr>
              <w:t>INTEGRIX IX.VOICE – Nền tảng Nhận dạng Giọng nói &amp; Đánh giá Cuộc gọi AI</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Tác giả / Vai trò:</w:t>
            </w:r>
          </w:p>
        </w:tc>
        <w:tc>
          <w:tcPr>
            <w:tcW w:type="dxa" w:w="6624"/>
            <w:shd w:fill="F8F9F9"/>
            <w:tcMar>
              <w:top w:w="60" w:type="dxa"/>
              <w:bottom w:w="60" w:type="dxa"/>
              <w:left w:w="100" w:type="dxa"/>
              <w:right w:w="100" w:type="dxa"/>
            </w:tcMar>
          </w:tcPr>
          <w:p>
            <w:pPr>
              <w:spacing w:after="0"/>
            </w:pPr>
            <w:r>
              <w:rPr>
                <w:rFonts w:ascii="Arial" w:hAnsi="Arial"/>
                <w:color w:val="2C3E50"/>
                <w:sz w:val="19"/>
              </w:rPr>
              <w:t>Kỹ sư DevOps / Trưởng nhóm Kiến trúc Hạ tầng (DevOps &amp; Platform Role)</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Đơn vị công tác:</w:t>
            </w:r>
          </w:p>
        </w:tc>
        <w:tc>
          <w:tcPr>
            <w:tcW w:type="dxa" w:w="6624"/>
            <w:shd w:fill="F8F9F9"/>
            <w:tcMar>
              <w:top w:w="60" w:type="dxa"/>
              <w:bottom w:w="60" w:type="dxa"/>
              <w:left w:w="100" w:type="dxa"/>
              <w:right w:w="100" w:type="dxa"/>
            </w:tcMar>
          </w:tcPr>
          <w:p>
            <w:pPr>
              <w:spacing w:after="0"/>
            </w:pPr>
            <w:r>
              <w:rPr>
                <w:rFonts w:ascii="Arial" w:hAnsi="Arial"/>
                <w:color w:val="2C3E50"/>
                <w:sz w:val="19"/>
              </w:rPr>
              <w:t>CÔNG TY CỔ PHẦN CÔNG NGHỆ INTEGRIX (INTEGRIX SOLUTION)</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Hạ tầng Live Staging / Prod:</w:t>
            </w:r>
          </w:p>
        </w:tc>
        <w:tc>
          <w:tcPr>
            <w:tcW w:type="dxa" w:w="6624"/>
            <w:shd w:fill="F8F9F9"/>
            <w:tcMar>
              <w:top w:w="60" w:type="dxa"/>
              <w:bottom w:w="60" w:type="dxa"/>
              <w:left w:w="100" w:type="dxa"/>
              <w:right w:w="100" w:type="dxa"/>
            </w:tcMar>
          </w:tcPr>
          <w:p>
            <w:pPr>
              <w:spacing w:after="0"/>
            </w:pPr>
            <w:r>
              <w:rPr>
                <w:rFonts w:ascii="Arial" w:hAnsi="Arial"/>
                <w:color w:val="2C3E50"/>
                <w:sz w:val="19"/>
              </w:rPr>
              <w:t>Microsoft Azure Linux VM (Public IP: 20.24.218.11)</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Thời điểm lập báo cáo:</w:t>
            </w:r>
          </w:p>
        </w:tc>
        <w:tc>
          <w:tcPr>
            <w:tcW w:type="dxa" w:w="6624"/>
            <w:shd w:fill="F8F9F9"/>
            <w:tcMar>
              <w:top w:w="60" w:type="dxa"/>
              <w:bottom w:w="60" w:type="dxa"/>
              <w:left w:w="100" w:type="dxa"/>
              <w:right w:w="100" w:type="dxa"/>
            </w:tcMar>
          </w:tcPr>
          <w:p>
            <w:pPr>
              <w:spacing w:after="0"/>
            </w:pPr>
            <w:r>
              <w:rPr>
                <w:rFonts w:ascii="Arial" w:hAnsi="Arial"/>
                <w:color w:val="2C3E50"/>
                <w:sz w:val="19"/>
              </w:rPr>
              <w:t>26/10/2026 - 16:38</w:t>
            </w:r>
          </w:p>
        </w:tc>
      </w:tr>
    </w:tbl>
    <w:p>
      <w:pPr>
        <w:spacing w:after="200"/>
      </w:pPr>
    </w:p>
    <w:p>
      <w:pPr>
        <w:keepNext/>
        <w:spacing w:before="320" w:after="120"/>
        <w:pBdr>
          <w:bottom w:val="single" w:sz="12" w:space="4" w:color="1B365D"/>
        </w:pBdr>
      </w:pPr>
      <w:r>
        <w:rPr>
          <w:rFonts w:ascii="Arial" w:hAnsi="Arial"/>
          <w:b/>
          <w:color w:val="1B365D"/>
          <w:sz w:val="26"/>
        </w:rPr>
        <w:t>1. BỐI CẢNH DỰ ÁN &amp; MỤC TIÊU CHIẾN LƯỢC CỦA DEVOPS</w:t>
      </w:r>
    </w:p>
    <w:p>
      <w:pPr>
        <w:spacing w:after="80" w:line="276" w:lineRule="auto"/>
      </w:pPr>
      <w:r>
        <w:rPr>
          <w:rFonts w:ascii="Arial" w:hAnsi="Arial"/>
          <w:i w:val="0"/>
          <w:color w:val="2C3E50"/>
          <w:sz w:val="20"/>
        </w:rPr>
        <w:t>Trong quá trình phát triển hệ thống AI Voice phục vụ doanh nghiệp INTEGRIX IX.VOICE, bài toán cốt lõi là giải quyết sự phụ thuộc chéo (tight-coupling) giữa 3 nhóm chuyên môn có đặc thù công nghệ hoàn toàn khác biệt: Frontend (React/Node.js), Backend (Java Spring Boot) và AI Service (Python/PyTorch).</w:t>
      </w:r>
    </w:p>
    <w:p>
      <w:pPr>
        <w:spacing w:after="80" w:line="276" w:lineRule="auto"/>
      </w:pPr>
      <w:r>
        <w:rPr>
          <w:rFonts w:ascii="Arial" w:hAnsi="Arial"/>
          <w:i w:val="0"/>
          <w:color w:val="2C3E50"/>
          <w:sz w:val="20"/>
        </w:rPr>
        <w:t>Để tạo ra một môi trường làm việc đạt tiêu chuẩn Quốc tế (Enterprise-grade), vai trò DevOps đã tiến hành thiết kế và triển khai 4 trụ cột kỹ thuật then chốt:</w:t>
      </w:r>
    </w:p>
    <w:p>
      <w:pPr>
        <w:pStyle w:val="ListBullet"/>
        <w:spacing w:after="60" w:line="276" w:lineRule="auto"/>
      </w:pPr>
      <w:r>
        <w:rPr>
          <w:rFonts w:ascii="Arial" w:hAnsi="Arial"/>
          <w:b/>
          <w:color w:val="2C3E50"/>
          <w:sz w:val="20"/>
        </w:rPr>
        <w:t xml:space="preserve">1. </w:t>
      </w:r>
      <w:r>
        <w:rPr>
          <w:rFonts w:ascii="Arial" w:hAnsi="Arial"/>
          <w:color w:val="2C3E50"/>
          <w:sz w:val="20"/>
        </w:rPr>
        <w:t>Kiến trúc Đa kho lưu trữ Độc lập (Decoupled Multi-Repo): Phân tách hệ thống thành 4 repositories chuyên biệt trên GitHub, đảm bảo mỗi nhóm chỉ tập trung vào ngôn ngữ của mình, đạt trạng thái Zero-coupling môi trường cục bộ.</w:t>
      </w:r>
    </w:p>
    <w:p>
      <w:pPr>
        <w:pStyle w:val="ListBullet"/>
        <w:spacing w:after="60" w:line="276" w:lineRule="auto"/>
      </w:pPr>
      <w:r>
        <w:rPr>
          <w:rFonts w:ascii="Arial" w:hAnsi="Arial"/>
          <w:b/>
          <w:color w:val="2C3E50"/>
          <w:sz w:val="20"/>
        </w:rPr>
        <w:t xml:space="preserve">2. </w:t>
      </w:r>
      <w:r>
        <w:rPr>
          <w:rFonts w:ascii="Arial" w:hAnsi="Arial"/>
          <w:color w:val="2C3E50"/>
          <w:sz w:val="20"/>
        </w:rPr>
        <w:t>Nền tảng Tự động hóa Khởi tạo (1-Click Platform Bootstrap): Chuyển hóa toàn bộ tri thức hạ tầng (Dockerfile, Nginx, CI/CD YAML, Mock Servers) thành các khuôn mẫu chuẩn (Templates) quản trị tập trung tại ix-voice-shared. Khi Dev nhận repo thô, chỉ cần chạy đúng 1 lệnh để tự động thiết lập toàn bộ môi trường.</w:t>
      </w:r>
    </w:p>
    <w:p>
      <w:pPr>
        <w:pStyle w:val="ListBullet"/>
        <w:spacing w:after="60" w:line="276" w:lineRule="auto"/>
      </w:pPr>
      <w:r>
        <w:rPr>
          <w:rFonts w:ascii="Arial" w:hAnsi="Arial"/>
          <w:b/>
          <w:color w:val="2C3E50"/>
          <w:sz w:val="20"/>
        </w:rPr>
        <w:t xml:space="preserve">3. </w:t>
      </w:r>
      <w:r>
        <w:rPr>
          <w:rFonts w:ascii="Arial" w:hAnsi="Arial"/>
          <w:color w:val="2C3E50"/>
          <w:sz w:val="20"/>
        </w:rPr>
        <w:t>Cơ chế Chia sẻ Docker Image trực tiếp qua Cloud Registry (GHCR): Cho phép các role chạy service THẬT của nhau qua Docker Cloud mà không cần cài đặt môi trường hay compile mã nguồn của nhau.</w:t>
      </w:r>
    </w:p>
    <w:p>
      <w:pPr>
        <w:pStyle w:val="ListBullet"/>
        <w:spacing w:after="60" w:line="276" w:lineRule="auto"/>
      </w:pPr>
      <w:r>
        <w:rPr>
          <w:rFonts w:ascii="Arial" w:hAnsi="Arial"/>
          <w:b/>
          <w:color w:val="2C3E50"/>
          <w:sz w:val="20"/>
        </w:rPr>
        <w:t xml:space="preserve">4. </w:t>
      </w:r>
      <w:r>
        <w:rPr>
          <w:rFonts w:ascii="Arial" w:hAnsi="Arial"/>
          <w:color w:val="2C3E50"/>
          <w:sz w:val="20"/>
        </w:rPr>
        <w:t>Quy trình CI/CD Hybrid GitFlow Staging &amp; Production: Tích hợp GitHub Actions tự động hóa kiểm thử, build Docker đa tầng, deploy tự động lên máy chủ Staging khi merge nhánh develop, và thiết lập cổng phê duyệt thủ công (Reviewer Approval Gate) trước khi đưa lên Production khi merge nhánh main.</w:t>
      </w:r>
    </w:p>
    <w:p>
      <w:pPr>
        <w:keepNext/>
        <w:spacing w:before="320" w:after="120"/>
        <w:pBdr>
          <w:bottom w:val="single" w:sz="12" w:space="4" w:color="1B365D"/>
        </w:pBdr>
      </w:pPr>
      <w:r>
        <w:rPr>
          <w:rFonts w:ascii="Arial" w:hAnsi="Arial"/>
          <w:b/>
          <w:color w:val="1B365D"/>
          <w:sz w:val="26"/>
        </w:rPr>
        <w:t>2. TỔNG HỢP KIẾN TRÚC 4 REPOSITORIES &amp; HỢP ĐỒNG CONTRACT-DRIVEN</w:t>
      </w:r>
    </w:p>
    <w:p>
      <w:pPr>
        <w:spacing w:after="80" w:line="276" w:lineRule="auto"/>
      </w:pPr>
      <w:r>
        <w:rPr>
          <w:rFonts w:ascii="Arial" w:hAnsi="Arial"/>
          <w:i w:val="0"/>
          <w:color w:val="2C3E50"/>
          <w:sz w:val="20"/>
        </w:rPr>
        <w:t>Toàn bộ mã nguồn dự án đã được tổ chức và phát hành trên tổ chức GitHub:</w:t>
      </w:r>
    </w:p>
    <w:tbl>
      <w:tblPr>
        <w:tblW w:type="auto" w:w="0"/>
        <w:jc w:val="center"/>
        <w:tblLook w:firstColumn="1" w:firstRow="1" w:lastColumn="0" w:lastRow="0" w:noHBand="0" w:noVBand="1" w:val="04A0"/>
      </w:tblPr>
      <w:tblGrid>
        <w:gridCol w:w="2484"/>
        <w:gridCol w:w="2484"/>
        <w:gridCol w:w="2484"/>
        <w:gridCol w:w="2484"/>
      </w:tblGrid>
      <w:tr>
        <w:tc>
          <w:tcPr>
            <w:tcW w:type="dxa" w:w="2160"/>
            <w:shd w:fill="1B365D"/>
            <w:tcMar>
              <w:top w:w="80" w:type="dxa"/>
              <w:bottom w:w="80" w:type="dxa"/>
              <w:left w:w="100" w:type="dxa"/>
              <w:right w:w="100" w:type="dxa"/>
            </w:tcMar>
          </w:tcPr>
          <w:p>
            <w:pPr>
              <w:spacing w:after="0"/>
            </w:pPr>
            <w:r>
              <w:rPr>
                <w:rFonts w:ascii="Arial" w:hAnsi="Arial"/>
                <w:b/>
                <w:color w:val="FFFFFF"/>
                <w:sz w:val="19"/>
              </w:rPr>
              <w:t>Repository</w:t>
            </w:r>
          </w:p>
        </w:tc>
        <w:tc>
          <w:tcPr>
            <w:tcW w:type="dxa" w:w="2160"/>
            <w:shd w:fill="1B365D"/>
            <w:tcMar>
              <w:top w:w="80" w:type="dxa"/>
              <w:bottom w:w="80" w:type="dxa"/>
              <w:left w:w="100" w:type="dxa"/>
              <w:right w:w="100" w:type="dxa"/>
            </w:tcMar>
          </w:tcPr>
          <w:p>
            <w:pPr>
              <w:spacing w:after="0"/>
            </w:pPr>
            <w:r>
              <w:rPr>
                <w:rFonts w:ascii="Arial" w:hAnsi="Arial"/>
                <w:b/>
                <w:color w:val="FFFFFF"/>
                <w:sz w:val="19"/>
              </w:rPr>
              <w:t>Công nghệ Cốt lõi</w:t>
            </w:r>
          </w:p>
        </w:tc>
        <w:tc>
          <w:tcPr>
            <w:tcW w:type="dxa" w:w="2880"/>
            <w:shd w:fill="1B365D"/>
            <w:tcMar>
              <w:top w:w="80" w:type="dxa"/>
              <w:bottom w:w="80" w:type="dxa"/>
              <w:left w:w="100" w:type="dxa"/>
              <w:right w:w="100" w:type="dxa"/>
            </w:tcMar>
          </w:tcPr>
          <w:p>
            <w:pPr>
              <w:spacing w:after="0"/>
            </w:pPr>
            <w:r>
              <w:rPr>
                <w:rFonts w:ascii="Arial" w:hAnsi="Arial"/>
                <w:b/>
                <w:color w:val="FFFFFF"/>
                <w:sz w:val="19"/>
              </w:rPr>
              <w:t>Vai trò trong Hệ sinh thái</w:t>
            </w:r>
          </w:p>
        </w:tc>
        <w:tc>
          <w:tcPr>
            <w:tcW w:type="dxa" w:w="2592"/>
            <w:shd w:fill="1B365D"/>
            <w:tcMar>
              <w:top w:w="80" w:type="dxa"/>
              <w:bottom w:w="80" w:type="dxa"/>
              <w:left w:w="100" w:type="dxa"/>
              <w:right w:w="100" w:type="dxa"/>
            </w:tcMar>
          </w:tcPr>
          <w:p>
            <w:pPr>
              <w:spacing w:after="0"/>
            </w:pPr>
            <w:r>
              <w:rPr>
                <w:rFonts w:ascii="Arial" w:hAnsi="Arial"/>
                <w:b/>
                <w:color w:val="FFFFFF"/>
                <w:sz w:val="19"/>
              </w:rPr>
              <w:t>GitHub URL</w:t>
            </w:r>
          </w:p>
        </w:tc>
      </w:tr>
      <w:tr>
        <w:tc>
          <w:tcPr>
            <w:tcW w:type="dxa" w:w="2160"/>
            <w:shd w:fill="FFFFFF"/>
            <w:tcMar>
              <w:top w:w="60" w:type="dxa"/>
              <w:bottom w:w="60" w:type="dxa"/>
              <w:left w:w="80" w:type="dxa"/>
              <w:right w:w="80" w:type="dxa"/>
            </w:tcMar>
          </w:tcPr>
          <w:p>
            <w:pPr>
              <w:spacing w:after="0"/>
            </w:pPr>
            <w:r>
              <w:rPr>
                <w:rFonts w:ascii="Arial" w:hAnsi="Arial"/>
                <w:color w:val="2C3E50"/>
                <w:sz w:val="17"/>
              </w:rPr>
              <w:t>ix-voice-shared</w:t>
            </w:r>
          </w:p>
        </w:tc>
        <w:tc>
          <w:tcPr>
            <w:tcW w:type="dxa" w:w="2160"/>
            <w:shd w:fill="FFFFFF"/>
            <w:tcMar>
              <w:top w:w="60" w:type="dxa"/>
              <w:bottom w:w="60" w:type="dxa"/>
              <w:left w:w="80" w:type="dxa"/>
              <w:right w:w="80" w:type="dxa"/>
            </w:tcMar>
          </w:tcPr>
          <w:p>
            <w:pPr>
              <w:spacing w:after="0"/>
            </w:pPr>
            <w:r>
              <w:rPr>
                <w:rFonts w:ascii="Arial" w:hAnsi="Arial"/>
                <w:color w:val="2C3E50"/>
                <w:sz w:val="17"/>
              </w:rPr>
              <w:t>JSON Schema, Node Mock, PowerShell Scripts, Compose</w:t>
            </w:r>
          </w:p>
        </w:tc>
        <w:tc>
          <w:tcPr>
            <w:tcW w:type="dxa" w:w="2880"/>
            <w:shd w:fill="FFFFFF"/>
            <w:tcMar>
              <w:top w:w="60" w:type="dxa"/>
              <w:bottom w:w="60" w:type="dxa"/>
              <w:left w:w="80" w:type="dxa"/>
              <w:right w:w="80" w:type="dxa"/>
            </w:tcMar>
          </w:tcPr>
          <w:p>
            <w:pPr>
              <w:spacing w:after="0"/>
            </w:pPr>
            <w:r>
              <w:rPr>
                <w:rFonts w:ascii="Arial" w:hAnsi="Arial"/>
                <w:color w:val="2C3E50"/>
                <w:sz w:val="17"/>
              </w:rPr>
              <w:t>Single Source of Truth, Quản trị hợp đồng DTO, Platform Hub &amp; DevKit</w:t>
            </w:r>
          </w:p>
        </w:tc>
        <w:tc>
          <w:tcPr>
            <w:tcW w:type="dxa" w:w="2592"/>
            <w:shd w:fill="FFFFFF"/>
            <w:tcMar>
              <w:top w:w="60" w:type="dxa"/>
              <w:bottom w:w="60" w:type="dxa"/>
              <w:left w:w="80" w:type="dxa"/>
              <w:right w:w="80" w:type="dxa"/>
            </w:tcMar>
          </w:tcPr>
          <w:p>
            <w:pPr>
              <w:spacing w:after="0"/>
            </w:pPr>
            <w:r>
              <w:rPr>
                <w:rFonts w:ascii="Arial" w:hAnsi="Arial"/>
                <w:color w:val="2C3E50"/>
                <w:sz w:val="17"/>
              </w:rPr>
              <w:t>https://github.com/lamhoanghai-dang1911/ix-voice-shared</w:t>
            </w:r>
          </w:p>
        </w:tc>
      </w:tr>
      <w:tr>
        <w:tc>
          <w:tcPr>
            <w:tcW w:type="dxa" w:w="2160"/>
            <w:shd w:fill="F4F6F7"/>
            <w:tcMar>
              <w:top w:w="60" w:type="dxa"/>
              <w:bottom w:w="60" w:type="dxa"/>
              <w:left w:w="80" w:type="dxa"/>
              <w:right w:w="80" w:type="dxa"/>
            </w:tcMar>
          </w:tcPr>
          <w:p>
            <w:pPr>
              <w:spacing w:after="0"/>
            </w:pPr>
            <w:r>
              <w:rPr>
                <w:rFonts w:ascii="Arial" w:hAnsi="Arial"/>
                <w:color w:val="2C3E50"/>
                <w:sz w:val="17"/>
              </w:rPr>
              <w:t>ix-voice-frontend</w:t>
            </w:r>
          </w:p>
        </w:tc>
        <w:tc>
          <w:tcPr>
            <w:tcW w:type="dxa" w:w="2160"/>
            <w:shd w:fill="F4F6F7"/>
            <w:tcMar>
              <w:top w:w="60" w:type="dxa"/>
              <w:bottom w:w="60" w:type="dxa"/>
              <w:left w:w="80" w:type="dxa"/>
              <w:right w:w="80" w:type="dxa"/>
            </w:tcMar>
          </w:tcPr>
          <w:p>
            <w:pPr>
              <w:spacing w:after="0"/>
            </w:pPr>
            <w:r>
              <w:rPr>
                <w:rFonts w:ascii="Arial" w:hAnsi="Arial"/>
                <w:color w:val="2C3E50"/>
                <w:sz w:val="17"/>
              </w:rPr>
              <w:t>React 18, Vite, TypeScript, Nginx Alpine, Tailwind</w:t>
            </w:r>
          </w:p>
        </w:tc>
        <w:tc>
          <w:tcPr>
            <w:tcW w:type="dxa" w:w="2880"/>
            <w:shd w:fill="F4F6F7"/>
            <w:tcMar>
              <w:top w:w="60" w:type="dxa"/>
              <w:bottom w:w="60" w:type="dxa"/>
              <w:left w:w="80" w:type="dxa"/>
              <w:right w:w="80" w:type="dxa"/>
            </w:tcMar>
          </w:tcPr>
          <w:p>
            <w:pPr>
              <w:spacing w:after="0"/>
            </w:pPr>
            <w:r>
              <w:rPr>
                <w:rFonts w:ascii="Arial" w:hAnsi="Arial"/>
                <w:color w:val="2C3E50"/>
                <w:sz w:val="17"/>
              </w:rPr>
              <w:t>Giao diện Portal người dùng, Studio thu âm &amp; Bảng phân tích cuộc gọi</w:t>
            </w:r>
          </w:p>
        </w:tc>
        <w:tc>
          <w:tcPr>
            <w:tcW w:type="dxa" w:w="2592"/>
            <w:shd w:fill="F4F6F7"/>
            <w:tcMar>
              <w:top w:w="60" w:type="dxa"/>
              <w:bottom w:w="60" w:type="dxa"/>
              <w:left w:w="80" w:type="dxa"/>
              <w:right w:w="80" w:type="dxa"/>
            </w:tcMar>
          </w:tcPr>
          <w:p>
            <w:pPr>
              <w:spacing w:after="0"/>
            </w:pPr>
            <w:r>
              <w:rPr>
                <w:rFonts w:ascii="Arial" w:hAnsi="Arial"/>
                <w:color w:val="2C3E50"/>
                <w:sz w:val="17"/>
              </w:rPr>
              <w:t>https://github.com/lamhoanghai-dang1911/ix-voice-frontend</w:t>
            </w:r>
          </w:p>
        </w:tc>
      </w:tr>
      <w:tr>
        <w:tc>
          <w:tcPr>
            <w:tcW w:type="dxa" w:w="2160"/>
            <w:shd w:fill="FFFFFF"/>
            <w:tcMar>
              <w:top w:w="60" w:type="dxa"/>
              <w:bottom w:w="60" w:type="dxa"/>
              <w:left w:w="80" w:type="dxa"/>
              <w:right w:w="80" w:type="dxa"/>
            </w:tcMar>
          </w:tcPr>
          <w:p>
            <w:pPr>
              <w:spacing w:after="0"/>
            </w:pPr>
            <w:r>
              <w:rPr>
                <w:rFonts w:ascii="Arial" w:hAnsi="Arial"/>
                <w:color w:val="2C3E50"/>
                <w:sz w:val="17"/>
              </w:rPr>
              <w:t>ix-voice-backend</w:t>
            </w:r>
          </w:p>
        </w:tc>
        <w:tc>
          <w:tcPr>
            <w:tcW w:type="dxa" w:w="2160"/>
            <w:shd w:fill="FFFFFF"/>
            <w:tcMar>
              <w:top w:w="60" w:type="dxa"/>
              <w:bottom w:w="60" w:type="dxa"/>
              <w:left w:w="80" w:type="dxa"/>
              <w:right w:w="80" w:type="dxa"/>
            </w:tcMar>
          </w:tcPr>
          <w:p>
            <w:pPr>
              <w:spacing w:after="0"/>
            </w:pPr>
            <w:r>
              <w:rPr>
                <w:rFonts w:ascii="Arial" w:hAnsi="Arial"/>
                <w:color w:val="2C3E50"/>
                <w:sz w:val="17"/>
              </w:rPr>
              <w:t>Java 21 LTS, Spring Boot 3, Virtual Threads, JPA</w:t>
            </w:r>
          </w:p>
        </w:tc>
        <w:tc>
          <w:tcPr>
            <w:tcW w:type="dxa" w:w="2880"/>
            <w:shd w:fill="FFFFFF"/>
            <w:tcMar>
              <w:top w:w="60" w:type="dxa"/>
              <w:bottom w:w="60" w:type="dxa"/>
              <w:left w:w="80" w:type="dxa"/>
              <w:right w:w="80" w:type="dxa"/>
            </w:tcMar>
          </w:tcPr>
          <w:p>
            <w:pPr>
              <w:spacing w:after="0"/>
            </w:pPr>
            <w:r>
              <w:rPr>
                <w:rFonts w:ascii="Arial" w:hAnsi="Arial"/>
                <w:color w:val="2C3E50"/>
                <w:sz w:val="17"/>
              </w:rPr>
              <w:t>API Gateway, Quản lý tiến trình âm thanh đa luồng, Database Orchestration</w:t>
            </w:r>
          </w:p>
        </w:tc>
        <w:tc>
          <w:tcPr>
            <w:tcW w:type="dxa" w:w="2592"/>
            <w:shd w:fill="FFFFFF"/>
            <w:tcMar>
              <w:top w:w="60" w:type="dxa"/>
              <w:bottom w:w="60" w:type="dxa"/>
              <w:left w:w="80" w:type="dxa"/>
              <w:right w:w="80" w:type="dxa"/>
            </w:tcMar>
          </w:tcPr>
          <w:p>
            <w:pPr>
              <w:spacing w:after="0"/>
            </w:pPr>
            <w:r>
              <w:rPr>
                <w:rFonts w:ascii="Arial" w:hAnsi="Arial"/>
                <w:color w:val="2C3E50"/>
                <w:sz w:val="17"/>
              </w:rPr>
              <w:t>https://github.com/lamhoanghai-dang1911/ix-voice-backend</w:t>
            </w:r>
          </w:p>
        </w:tc>
      </w:tr>
      <w:tr>
        <w:tc>
          <w:tcPr>
            <w:tcW w:type="dxa" w:w="2160"/>
            <w:shd w:fill="F4F6F7"/>
            <w:tcMar>
              <w:top w:w="60" w:type="dxa"/>
              <w:bottom w:w="60" w:type="dxa"/>
              <w:left w:w="80" w:type="dxa"/>
              <w:right w:w="80" w:type="dxa"/>
            </w:tcMar>
          </w:tcPr>
          <w:p>
            <w:pPr>
              <w:spacing w:after="0"/>
            </w:pPr>
            <w:r>
              <w:rPr>
                <w:rFonts w:ascii="Arial" w:hAnsi="Arial"/>
                <w:color w:val="2C3E50"/>
                <w:sz w:val="17"/>
              </w:rPr>
              <w:t>ix-voice-ai</w:t>
            </w:r>
          </w:p>
        </w:tc>
        <w:tc>
          <w:tcPr>
            <w:tcW w:type="dxa" w:w="2160"/>
            <w:shd w:fill="F4F6F7"/>
            <w:tcMar>
              <w:top w:w="60" w:type="dxa"/>
              <w:bottom w:w="60" w:type="dxa"/>
              <w:left w:w="80" w:type="dxa"/>
              <w:right w:w="80" w:type="dxa"/>
            </w:tcMar>
          </w:tcPr>
          <w:p>
            <w:pPr>
              <w:spacing w:after="0"/>
            </w:pPr>
            <w:r>
              <w:rPr>
                <w:rFonts w:ascii="Arial" w:hAnsi="Arial"/>
                <w:color w:val="2C3E50"/>
                <w:sz w:val="17"/>
              </w:rPr>
              <w:t>Python 3.10+, FastAPI, faster-PhoWhisper, PyTorch</w:t>
            </w:r>
          </w:p>
        </w:tc>
        <w:tc>
          <w:tcPr>
            <w:tcW w:type="dxa" w:w="2880"/>
            <w:shd w:fill="F4F6F7"/>
            <w:tcMar>
              <w:top w:w="60" w:type="dxa"/>
              <w:bottom w:w="60" w:type="dxa"/>
              <w:left w:w="80" w:type="dxa"/>
              <w:right w:w="80" w:type="dxa"/>
            </w:tcMar>
          </w:tcPr>
          <w:p>
            <w:pPr>
              <w:spacing w:after="0"/>
            </w:pPr>
            <w:r>
              <w:rPr>
                <w:rFonts w:ascii="Arial" w:hAnsi="Arial"/>
                <w:color w:val="2C3E50"/>
                <w:sz w:val="17"/>
              </w:rPr>
              <w:t>Microservice xử lý Speech-to-Text tiếng Việt, VAD và tính toán chất lượng</w:t>
            </w:r>
          </w:p>
        </w:tc>
        <w:tc>
          <w:tcPr>
            <w:tcW w:type="dxa" w:w="2592"/>
            <w:shd w:fill="F4F6F7"/>
            <w:tcMar>
              <w:top w:w="60" w:type="dxa"/>
              <w:bottom w:w="60" w:type="dxa"/>
              <w:left w:w="80" w:type="dxa"/>
              <w:right w:w="80" w:type="dxa"/>
            </w:tcMar>
          </w:tcPr>
          <w:p>
            <w:pPr>
              <w:spacing w:after="0"/>
            </w:pPr>
            <w:r>
              <w:rPr>
                <w:rFonts w:ascii="Arial" w:hAnsi="Arial"/>
                <w:color w:val="2C3E50"/>
                <w:sz w:val="17"/>
              </w:rPr>
              <w:t>https://github.com/lamhoanghai-dang1911/ix-voice-ai</w:t>
            </w:r>
          </w:p>
        </w:tc>
      </w:tr>
    </w:tbl>
    <w:p>
      <w:pPr>
        <w:spacing w:after="120"/>
      </w:pPr>
    </w:p>
    <w:p>
      <w:pPr>
        <w:spacing w:after="80" w:line="276" w:lineRule="auto"/>
      </w:pPr>
      <w:r>
        <w:rPr>
          <w:rFonts w:ascii="Arial" w:hAnsi="Arial"/>
          <w:i w:val="0"/>
          <w:color w:val="2C3E50"/>
          <w:sz w:val="20"/>
        </w:rPr>
        <w:t>Quy tắc Hợp đồng Contract-Driven: Thay vì các role tự định nghĩa cấu trúc dữ liệu rời rạc, dự án sử dụng 4 file JSON Schema duy nhất đặt tại devkit/schemas/:</w:t>
      </w:r>
    </w:p>
    <w:p>
      <w:pPr>
        <w:pStyle w:val="ListBullet"/>
        <w:spacing w:after="60" w:line="276" w:lineRule="auto"/>
      </w:pPr>
      <w:r>
        <w:rPr>
          <w:rFonts w:ascii="Arial" w:hAnsi="Arial"/>
          <w:b/>
          <w:color w:val="2C3E50"/>
          <w:sz w:val="20"/>
        </w:rPr>
        <w:t xml:space="preserve">• </w:t>
      </w:r>
      <w:r>
        <w:rPr>
          <w:rFonts w:ascii="Arial" w:hAnsi="Arial"/>
          <w:color w:val="2C3E50"/>
          <w:sz w:val="20"/>
        </w:rPr>
        <w:t>audio_job_v0_1.json: Định nghĩa vòng đời tác vụ âm thanh (QUEUED, PROCESSING, COMPLETED, FAILED).</w:t>
      </w:r>
    </w:p>
    <w:p>
      <w:pPr>
        <w:pStyle w:val="ListBullet"/>
        <w:spacing w:after="60" w:line="276" w:lineRule="auto"/>
      </w:pPr>
      <w:r>
        <w:rPr>
          <w:rFonts w:ascii="Arial" w:hAnsi="Arial"/>
          <w:b/>
          <w:color w:val="2C3E50"/>
          <w:sz w:val="20"/>
        </w:rPr>
        <w:t xml:space="preserve">• </w:t>
      </w:r>
      <w:r>
        <w:rPr>
          <w:rFonts w:ascii="Arial" w:hAnsi="Arial"/>
          <w:color w:val="2C3E50"/>
          <w:sz w:val="20"/>
        </w:rPr>
        <w:t>transcript_v0_1.json: Cấu trúc văn bản bóc băng chi tiết theo từng từ (word-level timestamps) và từng đoạn (segment).</w:t>
      </w:r>
    </w:p>
    <w:p>
      <w:pPr>
        <w:pStyle w:val="ListBullet"/>
        <w:spacing w:after="60" w:line="276" w:lineRule="auto"/>
      </w:pPr>
      <w:r>
        <w:rPr>
          <w:rFonts w:ascii="Arial" w:hAnsi="Arial"/>
          <w:b/>
          <w:color w:val="2C3E50"/>
          <w:sz w:val="20"/>
        </w:rPr>
        <w:t xml:space="preserve">• </w:t>
      </w:r>
      <w:r>
        <w:rPr>
          <w:rFonts w:ascii="Arial" w:hAnsi="Arial"/>
          <w:color w:val="2C3E50"/>
          <w:sz w:val="20"/>
        </w:rPr>
        <w:t>analysis_emotion_v0_1.json: Chỉ số sắc thái cuộc gọi, sự hài lòng của khách hàng.</w:t>
      </w:r>
    </w:p>
    <w:p>
      <w:pPr>
        <w:pStyle w:val="ListBullet"/>
        <w:spacing w:after="60" w:line="276" w:lineRule="auto"/>
      </w:pPr>
      <w:r>
        <w:rPr>
          <w:rFonts w:ascii="Arial" w:hAnsi="Arial"/>
          <w:b/>
          <w:color w:val="2C3E50"/>
          <w:sz w:val="20"/>
        </w:rPr>
        <w:t xml:space="preserve">• </w:t>
      </w:r>
      <w:r>
        <w:rPr>
          <w:rFonts w:ascii="Arial" w:hAnsi="Arial"/>
          <w:color w:val="2C3E50"/>
          <w:sz w:val="20"/>
        </w:rPr>
        <w:t>evidence_qa_v0_1.json: Bằng chứng đánh giá chất lượng cuộc gọi (QA checklist).</w:t>
      </w:r>
    </w:p>
    <w:p>
      <w:pPr>
        <w:keepNext/>
        <w:spacing w:before="320" w:after="120"/>
        <w:pBdr>
          <w:bottom w:val="single" w:sz="12" w:space="4" w:color="1B365D"/>
        </w:pBdr>
      </w:pPr>
      <w:r>
        <w:rPr>
          <w:rFonts w:ascii="Arial" w:hAnsi="Arial"/>
          <w:b/>
          <w:color w:val="1B365D"/>
          <w:sz w:val="26"/>
        </w:rPr>
        <w:t>3. NỀN TẢNG 1-CLICK PLATFORM BOOTSTRAP: BIẾN MÃ NGUỒN THÔ THÀNH ENTERPRISE</w:t>
      </w:r>
    </w:p>
    <w:p>
      <w:pPr>
        <w:spacing w:after="80" w:line="276" w:lineRule="auto"/>
      </w:pPr>
      <w:r>
        <w:rPr>
          <w:rFonts w:ascii="Arial" w:hAnsi="Arial"/>
          <w:i w:val="0"/>
          <w:color w:val="2C3E50"/>
          <w:sz w:val="20"/>
        </w:rPr>
        <w:t>Một trong những đột phá lớn nhất đã được thiết lập là giải quyết bài toán: Khi Lập trình viên nhận một repository mã nguồn thô sơ từ Sếp (chỉ có code logic, hoàn toàn chưa có Dockerfile, chưa có file CI/CD .github/workflows/ci.yml, chưa có cấu hình Nginx hay môi trường giả lập), họ sẽ không phải bối rối hay tự viết cấu hình hạ tầng.</w:t>
      </w:r>
    </w:p>
    <w:p>
      <w:pPr>
        <w:keepNext/>
        <w:spacing w:before="220" w:after="80"/>
      </w:pPr>
      <w:r>
        <w:rPr>
          <w:rFonts w:ascii="Arial" w:hAnsi="Arial"/>
          <w:b/>
          <w:color w:val="2980B9"/>
          <w:sz w:val="23"/>
        </w:rPr>
        <w:t>3.1. Cấu trúc Quản trị Hạ tầng Tập trung trong ix-voice-shared</w:t>
      </w:r>
    </w:p>
    <w:p>
      <w:pPr>
        <w:spacing w:after="80" w:line="276" w:lineRule="auto"/>
      </w:pPr>
      <w:r>
        <w:rPr>
          <w:rFonts w:ascii="Arial" w:hAnsi="Arial"/>
          <w:i w:val="0"/>
          <w:color w:val="2C3E50"/>
          <w:sz w:val="20"/>
        </w:rPr>
        <w:t>Repo Shared được tái cấu trúc thành một Developer Platform thu nhỏ:</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ix-voice-shared/</w:t>
              <w:br/>
              <w:t>├── dockerfiles/                    # Kho Dockerfile chuẩn tối ưu hiệu năng</w:t>
              <w:br/>
              <w:t>│   ├── Dockerfile.frontend         # Node 20 builder + Nginx Alpine siêu nhẹ</w:t>
              <w:br/>
              <w:t>│   ├── Dockerfile.backend          # Eclipse Temurin JDK 21 Alpine + Virtual Threads</w:t>
              <w:br/>
              <w:t>│   └── Dockerfile.ai               # Python 3.10 slim + PyTorch + FFmpeg</w:t>
              <w:br/>
              <w:t>├── nginx/</w:t>
              <w:br/>
              <w:t>│   └── nginx.conf                  # Nginx Reverse Proxy &amp; SPA Routing chuẩn</w:t>
              <w:br/>
              <w:t>├── ci-templates/                   # Mẫu GitHub Actions CI/CD Enterprise</w:t>
              <w:br/>
              <w:t>│   ├── github-ci-frontend.yml</w:t>
              <w:br/>
              <w:t>│   ├── github-ci-backend.yml</w:t>
              <w:br/>
              <w:t>│   └── github-ci-ai.yml</w:t>
              <w:br/>
              <w:t>├── schemas/                        # 4 JSON Schemas chuẩn hóa</w:t>
              <w:br/>
              <w:t>├── environments/                   # Môi trường giả lập Mock Server &amp; Docker DB</w:t>
              <w:br/>
              <w:t>│   ├── frontend-env/               # Mock Backend (port 8080) &amp; docker-compose.backend-real.yml</w:t>
              <w:br/>
              <w:t>│   └── backend-env/                # Mock AI (port 5000), Postgres (5432) &amp; docker-compose.ai-real.yml</w:t>
              <w:br/>
              <w:t>└── scripts/</w:t>
              <w:br/>
              <w:t xml:space="preserve">    ├── setup-env.ps1               # BỘ NÃO 1-CLICK PLATFORM BOOTSTRAP WIZARD</w:t>
              <w:br/>
              <w:t xml:space="preserve">    ├── codegen.ps1                 # Bộ sinh mã DTOs đa ngôn ngữ</w:t>
              <w:br/>
              <w:t xml:space="preserve">    └── download_model.py           # Script tải cache PhoWhisper</w:t>
            </w:r>
          </w:p>
        </w:tc>
      </w:tr>
    </w:tbl>
    <w:p>
      <w:pPr>
        <w:spacing w:after="40"/>
      </w:pPr>
    </w:p>
    <w:p>
      <w:pPr>
        <w:keepNext/>
        <w:spacing w:before="220" w:after="80"/>
      </w:pPr>
      <w:r>
        <w:rPr>
          <w:rFonts w:ascii="Arial" w:hAnsi="Arial"/>
          <w:b/>
          <w:color w:val="2980B9"/>
          <w:sz w:val="23"/>
        </w:rPr>
        <w:t>3.2. Cơ chế Thực thi 5 Bước trong 5 Giây của setup-env.ps1 -Init</w:t>
      </w:r>
    </w:p>
    <w:p>
      <w:pPr>
        <w:spacing w:after="80" w:line="276" w:lineRule="auto"/>
      </w:pPr>
      <w:r>
        <w:rPr>
          <w:rFonts w:ascii="Arial" w:hAnsi="Arial"/>
          <w:i w:val="0"/>
          <w:color w:val="2C3E50"/>
          <w:sz w:val="20"/>
        </w:rPr>
        <w:t>Khi một Role chạy lệnh: ./devkit/scripts/setup-env.ps1 -Role &lt;frontend|backend|ai&gt; -Init, script tự động thực thi chuỗi hành động khép kín:</w:t>
      </w:r>
    </w:p>
    <w:p>
      <w:pPr>
        <w:pStyle w:val="ListBullet"/>
        <w:spacing w:after="60" w:line="276" w:lineRule="auto"/>
      </w:pPr>
      <w:r>
        <w:rPr>
          <w:rFonts w:ascii="Arial" w:hAnsi="Arial"/>
          <w:b/>
          <w:color w:val="2C3E50"/>
          <w:sz w:val="20"/>
        </w:rPr>
        <w:t xml:space="preserve">✅ </w:t>
      </w:r>
      <w:r>
        <w:rPr>
          <w:rFonts w:ascii="Arial" w:hAnsi="Arial"/>
          <w:color w:val="2C3E50"/>
          <w:sz w:val="20"/>
        </w:rPr>
        <w:t>Bước 1: Tự động trích xuất Dockerfile và cấu hình Nginx (cho Frontend) từ devkit ra thư mục gốc của repository.</w:t>
      </w:r>
    </w:p>
    <w:p>
      <w:pPr>
        <w:pStyle w:val="ListBullet"/>
        <w:spacing w:after="60" w:line="276" w:lineRule="auto"/>
      </w:pPr>
      <w:r>
        <w:rPr>
          <w:rFonts w:ascii="Arial" w:hAnsi="Arial"/>
          <w:b/>
          <w:color w:val="2C3E50"/>
          <w:sz w:val="20"/>
        </w:rPr>
        <w:t xml:space="preserve">✅ </w:t>
      </w:r>
      <w:r>
        <w:rPr>
          <w:rFonts w:ascii="Arial" w:hAnsi="Arial"/>
          <w:color w:val="2C3E50"/>
          <w:sz w:val="20"/>
        </w:rPr>
        <w:t>Bước 2: Tự động tạo thư mục .github/workflows/ và cài đặt pipeline ci.yml hoàn chỉnh, tương thích ngay với GitHub Actions.</w:t>
      </w:r>
    </w:p>
    <w:p>
      <w:pPr>
        <w:pStyle w:val="ListBullet"/>
        <w:spacing w:after="60" w:line="276" w:lineRule="auto"/>
      </w:pPr>
      <w:r>
        <w:rPr>
          <w:rFonts w:ascii="Arial" w:hAnsi="Arial"/>
          <w:b/>
          <w:color w:val="2C3E50"/>
          <w:sz w:val="20"/>
        </w:rPr>
        <w:t xml:space="preserve">✅ </w:t>
      </w:r>
      <w:r>
        <w:rPr>
          <w:rFonts w:ascii="Arial" w:hAnsi="Arial"/>
          <w:color w:val="2C3E50"/>
          <w:sz w:val="20"/>
        </w:rPr>
        <w:t>Bước 3: Tự động gọi codegen.ps1 đọc JSON Schema để sinh ra: TypeScript interfaces (Frontend), Java Record DTOs (Backend), hoặc Pydantic models (AI).</w:t>
      </w:r>
    </w:p>
    <w:p>
      <w:pPr>
        <w:pStyle w:val="ListBullet"/>
        <w:spacing w:after="60" w:line="276" w:lineRule="auto"/>
      </w:pPr>
      <w:r>
        <w:rPr>
          <w:rFonts w:ascii="Arial" w:hAnsi="Arial"/>
          <w:b/>
          <w:color w:val="2C3E50"/>
          <w:sz w:val="20"/>
        </w:rPr>
        <w:t xml:space="preserve">✅ </w:t>
      </w:r>
      <w:r>
        <w:rPr>
          <w:rFonts w:ascii="Arial" w:hAnsi="Arial"/>
          <w:color w:val="2C3E50"/>
          <w:sz w:val="20"/>
        </w:rPr>
        <w:t>Bước 4: Tự động sinh file .env và .env.example với các thông số cấu hình cổng chuẩn.</w:t>
      </w:r>
    </w:p>
    <w:p>
      <w:pPr>
        <w:pStyle w:val="ListBullet"/>
        <w:spacing w:after="60" w:line="276" w:lineRule="auto"/>
      </w:pPr>
      <w:r>
        <w:rPr>
          <w:rFonts w:ascii="Arial" w:hAnsi="Arial"/>
          <w:b/>
          <w:color w:val="2C3E50"/>
          <w:sz w:val="20"/>
        </w:rPr>
        <w:t xml:space="preserve">✅ </w:t>
      </w:r>
      <w:r>
        <w:rPr>
          <w:rFonts w:ascii="Arial" w:hAnsi="Arial"/>
          <w:color w:val="2C3E50"/>
          <w:sz w:val="20"/>
        </w:rPr>
        <w:t>Bước 5: Hướng dẫn 1 lệnh khởi động ngay Mock Server hoặc Docker Database để lập trình viên có thể code và test ngay lập tức mà không phụ thuộc vào tiến độ của các role khác.</w:t>
      </w:r>
    </w:p>
    <w:p>
      <w:pPr>
        <w:keepNext/>
        <w:spacing w:before="320" w:after="120"/>
        <w:pBdr>
          <w:bottom w:val="single" w:sz="12" w:space="4" w:color="1B365D"/>
        </w:pBdr>
      </w:pPr>
      <w:r>
        <w:rPr>
          <w:rFonts w:ascii="Arial" w:hAnsi="Arial"/>
          <w:b/>
          <w:color w:val="1B365D"/>
          <w:sz w:val="26"/>
        </w:rPr>
        <w:t>4. CƠ CHẾ LƯU DOCKER IMAGE CLOUD (GHCR) &amp; CHẠY TRỰC TIẾP GIỮA CÁC ROLE</w:t>
      </w:r>
    </w:p>
    <w:p>
      <w:pPr>
        <w:spacing w:after="80" w:line="276" w:lineRule="auto"/>
      </w:pPr>
      <w:r>
        <w:rPr>
          <w:rFonts w:ascii="Arial" w:hAnsi="Arial"/>
          <w:i w:val="0"/>
          <w:color w:val="2C3E50"/>
          <w:sz w:val="20"/>
        </w:rPr>
        <w:t>Trong quá trình phát triển thực tế, sẽ có lúc:</w:t>
      </w:r>
    </w:p>
    <w:p>
      <w:pPr>
        <w:pStyle w:val="ListBullet"/>
        <w:spacing w:after="60" w:line="276" w:lineRule="auto"/>
      </w:pPr>
      <w:r>
        <w:rPr>
          <w:rFonts w:ascii="Arial" w:hAnsi="Arial"/>
          <w:b/>
          <w:color w:val="2C3E50"/>
          <w:sz w:val="20"/>
        </w:rPr>
        <w:t xml:space="preserve">• </w:t>
      </w:r>
      <w:r>
        <w:rPr>
          <w:rFonts w:ascii="Arial" w:hAnsi="Arial"/>
          <w:color w:val="2C3E50"/>
          <w:sz w:val="20"/>
        </w:rPr>
        <w:t>Frontend Dev muốn kiểm tra giao diện với Backend THẬT (chứ không muốn dùng Mock), nhưng máy FE không có Java 21, Maven hay PostgreSQL.</w:t>
      </w:r>
    </w:p>
    <w:p>
      <w:pPr>
        <w:pStyle w:val="ListBullet"/>
        <w:spacing w:after="60" w:line="276" w:lineRule="auto"/>
      </w:pPr>
      <w:r>
        <w:rPr>
          <w:rFonts w:ascii="Arial" w:hAnsi="Arial"/>
          <w:b/>
          <w:color w:val="2C3E50"/>
          <w:sz w:val="20"/>
        </w:rPr>
        <w:t xml:space="preserve">• </w:t>
      </w:r>
      <w:r>
        <w:rPr>
          <w:rFonts w:ascii="Arial" w:hAnsi="Arial"/>
          <w:color w:val="2C3E50"/>
          <w:sz w:val="20"/>
        </w:rPr>
        <w:t>Backend Dev muốn kiểm tra luồng xử lý audio với AI THẬT (chứ không muốn dùng Mock AI), nhưng máy BE không có Python, PyTorch hay card GPU xịn.</w:t>
      </w:r>
    </w:p>
    <w:p>
      <w:pPr>
        <w:spacing w:after="80" w:line="276" w:lineRule="auto"/>
      </w:pPr>
      <w:r>
        <w:rPr>
          <w:rFonts w:ascii="Arial" w:hAnsi="Arial"/>
          <w:i w:val="0"/>
          <w:color w:val="2C3E50"/>
          <w:sz w:val="20"/>
        </w:rPr>
        <w:t>DevOps đã giải quyết bài toán này bằng cơ chế: Chia sẻ Docker Image Cloud qua GitHub Container Registry (GHCR).</w:t>
      </w:r>
    </w:p>
    <w:p>
      <w:pPr>
        <w:keepNext/>
        <w:spacing w:before="220" w:after="80"/>
      </w:pPr>
      <w:r>
        <w:rPr>
          <w:rFonts w:ascii="Arial" w:hAnsi="Arial"/>
          <w:b/>
          <w:color w:val="2980B9"/>
          <w:sz w:val="23"/>
        </w:rPr>
        <w:t>4.1. Cơ chế Lưu trữ Image trên GitHub Packages / GHCR (ghcr.io)</w:t>
      </w:r>
    </w:p>
    <w:p>
      <w:pPr>
        <w:pStyle w:val="ListBullet"/>
        <w:spacing w:after="60" w:line="276" w:lineRule="auto"/>
      </w:pPr>
      <w:r>
        <w:rPr>
          <w:rFonts w:ascii="Arial" w:hAnsi="Arial"/>
          <w:b/>
          <w:color w:val="2C3E50"/>
          <w:sz w:val="20"/>
        </w:rPr>
        <w:t xml:space="preserve">1. </w:t>
      </w:r>
      <w:r>
        <w:rPr>
          <w:rFonts w:ascii="Arial" w:hAnsi="Arial"/>
          <w:color w:val="2C3E50"/>
          <w:sz w:val="20"/>
        </w:rPr>
        <w:t>Tự động đóng gói: Mỗi khi có commit/PR được merge vào nhánh develop hoặc main, job docker-publish trong file ci.yml của từng repo sẽ kích hoạt, sử dụng docker/build-push-action để build container chuẩn và push lên kho lưu trữ ghcr.io/${{ github.repository }}:latest.</w:t>
      </w:r>
    </w:p>
    <w:p>
      <w:pPr>
        <w:pStyle w:val="ListBullet"/>
        <w:spacing w:after="60" w:line="276" w:lineRule="auto"/>
      </w:pPr>
      <w:r>
        <w:rPr>
          <w:rFonts w:ascii="Arial" w:hAnsi="Arial"/>
          <w:b/>
          <w:color w:val="2C3E50"/>
          <w:sz w:val="20"/>
        </w:rPr>
        <w:t xml:space="preserve">2. </w:t>
      </w:r>
      <w:r>
        <w:rPr>
          <w:rFonts w:ascii="Arial" w:hAnsi="Arial"/>
          <w:color w:val="2C3E50"/>
          <w:sz w:val="20"/>
        </w:rPr>
        <w:t>Lưu trữ đám mây OCI chuẩn hóa: Image được lưu trực tiếp trên đám mây của GitHub (tại tab Packages), được gắn nhãn (tags) gồm latest và mã commit SHA để dễ dàng rollback khi cần.</w:t>
      </w:r>
    </w:p>
    <w:p>
      <w:pPr>
        <w:pStyle w:val="ListBullet"/>
        <w:spacing w:after="60" w:line="276" w:lineRule="auto"/>
      </w:pPr>
      <w:r>
        <w:rPr>
          <w:rFonts w:ascii="Arial" w:hAnsi="Arial"/>
          <w:b/>
          <w:color w:val="2C3E50"/>
          <w:sz w:val="20"/>
        </w:rPr>
        <w:t xml:space="preserve">3. </w:t>
      </w:r>
      <w:r>
        <w:rPr>
          <w:rFonts w:ascii="Arial" w:hAnsi="Arial"/>
          <w:color w:val="2C3E50"/>
          <w:sz w:val="20"/>
        </w:rPr>
        <w:t>Phân quyền &amp; Bảo mật (Access Control):</w:t>
      </w:r>
    </w:p>
    <w:p>
      <w:pPr>
        <w:pStyle w:val="ListBullet"/>
        <w:spacing w:after="60" w:line="276" w:lineRule="auto"/>
      </w:pPr>
      <w:r>
        <w:rPr>
          <w:rFonts w:ascii="Arial" w:hAnsi="Arial"/>
          <w:b/>
          <w:color w:val="2C3E50"/>
          <w:sz w:val="20"/>
        </w:rPr>
        <w:t xml:space="preserve">   • </w:t>
      </w:r>
      <w:r>
        <w:rPr>
          <w:rFonts w:ascii="Arial" w:hAnsi="Arial"/>
          <w:color w:val="2C3E50"/>
          <w:sz w:val="20"/>
        </w:rPr>
        <w:t>Nếu Repository / Package ở chế độ Public: Bất kỳ ai trong dự án đều có thể docker pull trực tiếp mà không cần cấu hình mật khẩu.</w:t>
      </w:r>
    </w:p>
    <w:p>
      <w:pPr>
        <w:pStyle w:val="ListBullet"/>
        <w:spacing w:after="60" w:line="276" w:lineRule="auto"/>
      </w:pPr>
      <w:r>
        <w:rPr>
          <w:rFonts w:ascii="Arial" w:hAnsi="Arial"/>
          <w:b/>
          <w:color w:val="2C3E50"/>
          <w:sz w:val="20"/>
        </w:rPr>
        <w:t xml:space="preserve">   • </w:t>
      </w:r>
      <w:r>
        <w:rPr>
          <w:rFonts w:ascii="Arial" w:hAnsi="Arial"/>
          <w:color w:val="2C3E50"/>
          <w:sz w:val="20"/>
        </w:rPr>
        <w:t>Nếu Package ở chế độ Private / Internal (Doanh nghiệp): Lập trình viên chỉ cần tạo GitHub Personal Access Token (PAT) có quyền read:packages và đăng nhập 1 lần duy nhất: echo $TOKEN | docker login ghcr.io -u &lt;username&gt; --password-stdin.</w:t>
      </w:r>
    </w:p>
    <w:p>
      <w:pPr>
        <w:keepNext/>
        <w:spacing w:before="220" w:after="80"/>
      </w:pPr>
      <w:r>
        <w:rPr>
          <w:rFonts w:ascii="Arial" w:hAnsi="Arial"/>
          <w:b/>
          <w:color w:val="2980B9"/>
          <w:sz w:val="23"/>
        </w:rPr>
        <w:t>4.2. Cách Chạy Dịch vụ THẬT của Nhau qua Docker Compose Sẵn Có</w:t>
      </w:r>
    </w:p>
    <w:p>
      <w:pPr>
        <w:spacing w:after="80" w:line="276" w:lineRule="auto"/>
      </w:pPr>
      <w:r>
        <w:rPr>
          <w:rFonts w:ascii="Arial" w:hAnsi="Arial"/>
          <w:i w:val="0"/>
          <w:color w:val="2C3E50"/>
          <w:sz w:val="20"/>
        </w:rPr>
        <w:t>Trong thư mục devkit/environments/ của repo Shared, DevOps đã viết sẵn 2 file docker-compose đặc biệt:</w:t>
      </w:r>
    </w:p>
    <w:p>
      <w:pPr>
        <w:spacing w:after="80" w:line="276" w:lineRule="auto"/>
      </w:pPr>
      <w:r>
        <w:rPr>
          <w:rFonts w:ascii="Arial" w:hAnsi="Arial"/>
          <w:b/>
          <w:color w:val="2C3E50"/>
          <w:sz w:val="20"/>
        </w:rPr>
        <w:t xml:space="preserve">CÁCH 1: </w:t>
      </w:r>
      <w:r>
        <w:rPr>
          <w:rFonts w:ascii="Arial" w:hAnsi="Arial"/>
          <w:i w:val="0"/>
          <w:color w:val="2C3E50"/>
          <w:sz w:val="20"/>
        </w:rPr>
        <w:t>Frontend chạy Backend THẬT (Không cần cài Java/DB):</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Tai thu muc goc cua ix-voice-frontend, chi can go:</w:t>
              <w:br/>
              <w:t>docker compose -f devkit/environments/frontend-env/docker-compose.backend-real.yml up -d</w:t>
              <w:br/>
              <w:br/>
              <w:t># -&gt; Docker se tu dong len Cloud keo image ghcr.io/.../ix-voice-backend:latest ve may</w:t>
              <w:br/>
              <w:t># -&gt; Backend THAT khoi chay ngay lap tuc tai port 8080!</w:t>
              <w:br/>
              <w:t># -&gt; FE thoai mai goi API that ma khong can quan tam Java la gi.</w:t>
            </w:r>
          </w:p>
        </w:tc>
      </w:tr>
    </w:tbl>
    <w:p>
      <w:pPr>
        <w:spacing w:after="40"/>
      </w:pPr>
    </w:p>
    <w:p>
      <w:pPr>
        <w:spacing w:after="80" w:line="276" w:lineRule="auto"/>
      </w:pPr>
      <w:r>
        <w:rPr>
          <w:rFonts w:ascii="Arial" w:hAnsi="Arial"/>
          <w:b/>
          <w:color w:val="2C3E50"/>
          <w:sz w:val="20"/>
        </w:rPr>
        <w:t xml:space="preserve">CÁCH 2: </w:t>
      </w:r>
      <w:r>
        <w:rPr>
          <w:rFonts w:ascii="Arial" w:hAnsi="Arial"/>
          <w:i w:val="0"/>
          <w:color w:val="2C3E50"/>
          <w:sz w:val="20"/>
        </w:rPr>
        <w:t>Backend chạy AI Service THẬT (Không cần cài Python/CUDA):</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Tai thu muc goc cua ix-voice-backend, chi can go:</w:t>
              <w:br/>
              <w:t>docker compose -f devkit/environments/backend-env/docker-compose.ai-real.yml up -d</w:t>
              <w:br/>
              <w:br/>
              <w:t># -&gt; Docker tu dong keo image ghcr.io/.../ix-voice-ai:latest ve</w:t>
              <w:br/>
              <w:t># -&gt; PhoWhisper Model AI THAT khoi chay ngay tai port 5000!</w:t>
              <w:br/>
              <w:t># -&gt; BE thoai mai ban file audio test luong boc bang tieng Viet that 100%.</w:t>
            </w:r>
          </w:p>
        </w:tc>
      </w:tr>
    </w:tbl>
    <w:p>
      <w:pPr>
        <w:spacing w:after="40"/>
      </w:pPr>
    </w:p>
    <w:p>
      <w:pPr>
        <w:keepNext/>
        <w:spacing w:before="320" w:after="120"/>
        <w:pBdr>
          <w:bottom w:val="single" w:sz="12" w:space="4" w:color="1B365D"/>
        </w:pBdr>
      </w:pPr>
      <w:r>
        <w:rPr>
          <w:rFonts w:ascii="Arial" w:hAnsi="Arial"/>
          <w:b/>
          <w:color w:val="1B365D"/>
          <w:sz w:val="26"/>
        </w:rPr>
        <w:t>5. THIẾT KẾ &amp; VẬN HÀNH CI/CD PIPELINE TRÊN GITHUB ACTIONS</w:t>
      </w:r>
    </w:p>
    <w:p>
      <w:pPr>
        <w:spacing w:after="80" w:line="276" w:lineRule="auto"/>
      </w:pPr>
      <w:r>
        <w:rPr>
          <w:rFonts w:ascii="Arial" w:hAnsi="Arial"/>
          <w:i w:val="0"/>
          <w:color w:val="2C3E50"/>
          <w:sz w:val="20"/>
        </w:rPr>
        <w:t>Hệ thống CI/CD được thiết kế theo tư tưởng GitFlow hiện đại kết hợp cơ chế kiểm soát chất lượng nhiều lớp (Multi-layer Quality Gates):</w:t>
      </w:r>
    </w:p>
    <w:p>
      <w:pPr>
        <w:keepNext/>
        <w:spacing w:before="220" w:after="80"/>
      </w:pPr>
      <w:r>
        <w:rPr>
          <w:rFonts w:ascii="Arial" w:hAnsi="Arial"/>
          <w:b/>
          <w:color w:val="2980B9"/>
          <w:sz w:val="23"/>
        </w:rPr>
        <w:t>5.1. Cấu hình GitHub Environments &amp; Secrets</w:t>
      </w:r>
    </w:p>
    <w:p>
      <w:pPr>
        <w:spacing w:after="80" w:line="276" w:lineRule="auto"/>
      </w:pPr>
      <w:r>
        <w:rPr>
          <w:rFonts w:ascii="Arial" w:hAnsi="Arial"/>
          <w:i w:val="0"/>
          <w:color w:val="2C3E50"/>
          <w:sz w:val="20"/>
        </w:rPr>
        <w:t>Trên từng repository GitHub, vai trò DevOps đã cấu hình:</w:t>
      </w:r>
    </w:p>
    <w:p>
      <w:pPr>
        <w:pStyle w:val="ListBullet"/>
        <w:spacing w:after="60" w:line="276" w:lineRule="auto"/>
      </w:pPr>
      <w:r>
        <w:rPr>
          <w:rFonts w:ascii="Arial" w:hAnsi="Arial"/>
          <w:b/>
          <w:color w:val="2C3E50"/>
          <w:sz w:val="20"/>
        </w:rPr>
        <w:t xml:space="preserve">1. </w:t>
      </w:r>
      <w:r>
        <w:rPr>
          <w:rFonts w:ascii="Arial" w:hAnsi="Arial"/>
          <w:color w:val="2C3E50"/>
          <w:sz w:val="20"/>
        </w:rPr>
        <w:t>Environment 'staging': Dành cho việc kiểm thử tự động. Bất kỳ commit/PR nào vào develop đều tự động triển khai lên môi trường này.</w:t>
      </w:r>
    </w:p>
    <w:p>
      <w:pPr>
        <w:pStyle w:val="ListBullet"/>
        <w:spacing w:after="60" w:line="276" w:lineRule="auto"/>
      </w:pPr>
      <w:r>
        <w:rPr>
          <w:rFonts w:ascii="Arial" w:hAnsi="Arial"/>
          <w:b/>
          <w:color w:val="2C3E50"/>
          <w:sz w:val="20"/>
        </w:rPr>
        <w:t xml:space="preserve">2. </w:t>
      </w:r>
      <w:r>
        <w:rPr>
          <w:rFonts w:ascii="Arial" w:hAnsi="Arial"/>
          <w:color w:val="2C3E50"/>
          <w:sz w:val="20"/>
        </w:rPr>
        <w:t>Environment 'production': Dành cho khách hàng và vận hành chính thức. Được cấu hình Protection Rule: Required Reviewers (Chỉ định Tech Lead / Sếp phê duyệt). Khi PR vào main được merge, pipeline sẽ dừng ở trạng thái 'Waiting for review', chờ người có thẩm quyền bấm Approve mới kích hoạt deploy.</w:t>
      </w:r>
    </w:p>
    <w:p>
      <w:pPr>
        <w:pStyle w:val="ListBullet"/>
        <w:spacing w:after="60" w:line="276" w:lineRule="auto"/>
      </w:pPr>
      <w:r>
        <w:rPr>
          <w:rFonts w:ascii="Arial" w:hAnsi="Arial"/>
          <w:b/>
          <w:color w:val="2C3E50"/>
          <w:sz w:val="20"/>
        </w:rPr>
        <w:t xml:space="preserve">3. </w:t>
      </w:r>
      <w:r>
        <w:rPr>
          <w:rFonts w:ascii="Arial" w:hAnsi="Arial"/>
          <w:color w:val="2C3E50"/>
          <w:sz w:val="20"/>
        </w:rPr>
        <w:t>Repository / Environment Secrets: Lưu trữ an toàn các thông tin nhạy cảm:</w:t>
      </w:r>
    </w:p>
    <w:p>
      <w:pPr>
        <w:pStyle w:val="ListBullet"/>
        <w:spacing w:after="60" w:line="276" w:lineRule="auto"/>
      </w:pPr>
      <w:r>
        <w:rPr>
          <w:rFonts w:ascii="Arial" w:hAnsi="Arial"/>
          <w:b/>
          <w:color w:val="2C3E50"/>
          <w:sz w:val="20"/>
        </w:rPr>
        <w:t xml:space="preserve">   • </w:t>
      </w:r>
      <w:r>
        <w:rPr>
          <w:rFonts w:ascii="Arial" w:hAnsi="Arial"/>
          <w:color w:val="2C3E50"/>
          <w:sz w:val="20"/>
        </w:rPr>
        <w:t>SERVER_HOST: IP máy chủ Azure Staging/Production (20.24.218.11)</w:t>
      </w:r>
    </w:p>
    <w:p>
      <w:pPr>
        <w:pStyle w:val="ListBullet"/>
        <w:spacing w:after="60" w:line="276" w:lineRule="auto"/>
      </w:pPr>
      <w:r>
        <w:rPr>
          <w:rFonts w:ascii="Arial" w:hAnsi="Arial"/>
          <w:b/>
          <w:color w:val="2C3E50"/>
          <w:sz w:val="20"/>
        </w:rPr>
        <w:t xml:space="preserve">   • </w:t>
      </w:r>
      <w:r>
        <w:rPr>
          <w:rFonts w:ascii="Arial" w:hAnsi="Arial"/>
          <w:color w:val="2C3E50"/>
          <w:sz w:val="20"/>
        </w:rPr>
        <w:t>SERVER_USER: Tài khoản SSH (azureuser)</w:t>
      </w:r>
    </w:p>
    <w:p>
      <w:pPr>
        <w:pStyle w:val="ListBullet"/>
        <w:spacing w:after="60" w:line="276" w:lineRule="auto"/>
      </w:pPr>
      <w:r>
        <w:rPr>
          <w:rFonts w:ascii="Arial" w:hAnsi="Arial"/>
          <w:b/>
          <w:color w:val="2C3E50"/>
          <w:sz w:val="20"/>
        </w:rPr>
        <w:t xml:space="preserve">   • </w:t>
      </w:r>
      <w:r>
        <w:rPr>
          <w:rFonts w:ascii="Arial" w:hAnsi="Arial"/>
          <w:color w:val="2C3E50"/>
          <w:sz w:val="20"/>
        </w:rPr>
        <w:t>SSH_PRIVATE_KEY: Khóa riêng tư SSH (.pem) để kết nối không cần mật khẩu</w:t>
      </w:r>
    </w:p>
    <w:p>
      <w:pPr>
        <w:keepNext/>
        <w:spacing w:before="220" w:after="80"/>
      </w:pPr>
      <w:r>
        <w:rPr>
          <w:rFonts w:ascii="Arial" w:hAnsi="Arial"/>
          <w:b/>
          <w:color w:val="2980B9"/>
          <w:sz w:val="23"/>
        </w:rPr>
        <w:t>5.2. Luồng Thực thi Tự động trong Workflow ci.yml</w:t>
      </w:r>
    </w:p>
    <w:p>
      <w:pPr>
        <w:spacing w:after="80" w:line="276" w:lineRule="auto"/>
      </w:pPr>
      <w:r>
        <w:rPr>
          <w:rFonts w:ascii="Arial" w:hAnsi="Arial"/>
          <w:i w:val="0"/>
          <w:color w:val="2C3E50"/>
          <w:sz w:val="20"/>
        </w:rPr>
        <w:t>File .github/workflows/ci.yml bao gồm 4 jobs liên hoàn:</w:t>
      </w:r>
    </w:p>
    <w:p>
      <w:pPr>
        <w:pStyle w:val="ListBullet"/>
        <w:spacing w:after="60" w:line="276" w:lineRule="auto"/>
      </w:pPr>
      <w:r>
        <w:rPr>
          <w:rFonts w:ascii="Arial" w:hAnsi="Arial"/>
          <w:b/>
          <w:color w:val="2C3E50"/>
          <w:sz w:val="20"/>
        </w:rPr>
        <w:t xml:space="preserve">• </w:t>
      </w:r>
      <w:r>
        <w:rPr>
          <w:rFonts w:ascii="Arial" w:hAnsi="Arial"/>
          <w:color w:val="2C3E50"/>
          <w:sz w:val="20"/>
        </w:rPr>
        <w:t>Job 1: test - Chạy trên ubuntu-latest, tự động kiểm thử đơn vị (npm run build/lint, mvn clean test, pytest). Nếu có lỗi cú pháp hoặc logic, quy trình lập tức dừng lại, ngăn chặn mã nguồn lỗi đi tiếp.</w:t>
      </w:r>
    </w:p>
    <w:p>
      <w:pPr>
        <w:pStyle w:val="ListBullet"/>
        <w:spacing w:after="60" w:line="276" w:lineRule="auto"/>
      </w:pPr>
      <w:r>
        <w:rPr>
          <w:rFonts w:ascii="Arial" w:hAnsi="Arial"/>
          <w:b/>
          <w:color w:val="2C3E50"/>
          <w:sz w:val="20"/>
        </w:rPr>
        <w:t xml:space="preserve">• </w:t>
      </w:r>
      <w:r>
        <w:rPr>
          <w:rFonts w:ascii="Arial" w:hAnsi="Arial"/>
          <w:color w:val="2C3E50"/>
          <w:sz w:val="20"/>
        </w:rPr>
        <w:t>Job 2: docker-publish - Khi test thành công trên develop hoặc main, build multi-stage Docker image và đẩy lên GitHub Container Registry (ghcr.io/lamhoanghai-dang1911/&lt;repo&gt;:latest).</w:t>
      </w:r>
    </w:p>
    <w:p>
      <w:pPr>
        <w:pStyle w:val="ListBullet"/>
        <w:spacing w:after="60" w:line="276" w:lineRule="auto"/>
      </w:pPr>
      <w:r>
        <w:rPr>
          <w:rFonts w:ascii="Arial" w:hAnsi="Arial"/>
          <w:b/>
          <w:color w:val="2C3E50"/>
          <w:sz w:val="20"/>
        </w:rPr>
        <w:t xml:space="preserve">• </w:t>
      </w:r>
      <w:r>
        <w:rPr>
          <w:rFonts w:ascii="Arial" w:hAnsi="Arial"/>
          <w:color w:val="2C3E50"/>
          <w:sz w:val="20"/>
        </w:rPr>
        <w:t>Job 3: deploy-staging - Tự động SSH vào máy chủ VPS, thực hiện docker compose pull, docker compose up -d và chạy lệnh curl kiểm tra healthcheck cục bộ (đảm bảo dịch vụ phản hồi 200 OK mới xác nhận thành công).</w:t>
      </w:r>
    </w:p>
    <w:p>
      <w:pPr>
        <w:pStyle w:val="ListBullet"/>
        <w:spacing w:after="60" w:line="276" w:lineRule="auto"/>
      </w:pPr>
      <w:r>
        <w:rPr>
          <w:rFonts w:ascii="Arial" w:hAnsi="Arial"/>
          <w:b/>
          <w:color w:val="2C3E50"/>
          <w:sz w:val="20"/>
        </w:rPr>
        <w:t xml:space="preserve">• </w:t>
      </w:r>
      <w:r>
        <w:rPr>
          <w:rFonts w:ascii="Arial" w:hAnsi="Arial"/>
          <w:color w:val="2C3E50"/>
          <w:sz w:val="20"/>
        </w:rPr>
        <w:t>Job 4: deploy-production - Kích hoạt khi có code vào nhánh main. Tự động chuyển sang trạng thái chờ phê duyệt của Reviewer. Sau khi được duyệt, thực hiện cập nhật dịch vụ lên môi trường Production an toàn tuyệt đối.</w:t>
      </w:r>
    </w:p>
    <w:tbl>
      <w:tblPr>
        <w:tblW w:type="auto" w:w="0"/>
        <w:jc w:val="center"/>
        <w:tblLayout w:type="fixed"/>
        <w:tblLook w:firstColumn="1" w:firstRow="1" w:lastColumn="0" w:lastRow="0" w:noHBand="0" w:noVBand="1" w:val="04A0"/>
      </w:tblPr>
      <w:tblGrid>
        <w:gridCol w:w="9936"/>
      </w:tblGrid>
      <w:tr>
        <w:tc>
          <w:tcPr>
            <w:tcW w:type="dxa" w:w="9792"/>
            <w:shd w:fill="EAFAF1"/>
            <w:tcMar>
              <w:top w:w="100" w:type="dxa"/>
              <w:bottom w:w="100" w:type="dxa"/>
              <w:left w:w="150" w:type="dxa"/>
              <w:right w:w="150" w:type="dxa"/>
            </w:tcMar>
            <w:tcBorders>
              <w:left w:val="single" w:sz="24" w:space="0" w:color="27AE60"/>
              <w:top w:val="none"/>
              <w:right w:val="none"/>
              <w:bottom w:val="none"/>
            </w:tcBorders>
          </w:tcPr>
          <w:p>
            <w:pPr>
              <w:spacing w:before="0" w:after="40"/>
            </w:pPr>
            <w:r>
              <w:rPr>
                <w:rFonts w:ascii="Arial" w:hAnsi="Arial"/>
                <w:b/>
                <w:color w:val="1B365D"/>
                <w:sz w:val="19"/>
              </w:rPr>
              <w:t xml:space="preserve">📌 QUY ƯỚC QUẢN TRỊ NHÁNH: </w:t>
            </w:r>
            <w:r>
              <w:rPr>
                <w:rFonts w:ascii="Arial" w:hAnsi="Arial"/>
                <w:color w:val="2C3E50"/>
                <w:sz w:val="19"/>
              </w:rPr>
              <w:t>Quy tắc đặt tên nhánh feature/*: Việc push lên nhánh feature/* KHÔNG tự động mở PR (để tránh tạo PR rác khi dev đang code dở dang). Khi hoàn tất tính năng, dev chủ động bấm 'Compare &amp; pull request' trên web hoặc chạy lệnh 'gh pr create --base develop --fill'. Khi merge vào develop, toàn bộ hạ tầng Staging sẽ tự động cập nhật!</w:t>
            </w:r>
          </w:p>
        </w:tc>
      </w:tr>
    </w:tbl>
    <w:p>
      <w:pPr>
        <w:spacing w:after="40"/>
      </w:pPr>
    </w:p>
    <w:p>
      <w:pPr>
        <w:keepNext/>
        <w:spacing w:before="320" w:after="120"/>
        <w:pBdr>
          <w:bottom w:val="single" w:sz="12" w:space="4" w:color="1B365D"/>
        </w:pBdr>
      </w:pPr>
      <w:r>
        <w:rPr>
          <w:rFonts w:ascii="Arial" w:hAnsi="Arial"/>
          <w:b/>
          <w:color w:val="1B365D"/>
          <w:sz w:val="26"/>
        </w:rPr>
        <w:t>6. KẾT QUẢ TRIỂN KHAI THỰC TẾ TRÊN MÁY CHỦ AZURE VPS</w:t>
      </w:r>
    </w:p>
    <w:p>
      <w:pPr>
        <w:spacing w:after="80" w:line="276" w:lineRule="auto"/>
      </w:pPr>
      <w:r>
        <w:rPr>
          <w:rFonts w:ascii="Arial" w:hAnsi="Arial"/>
          <w:i w:val="0"/>
          <w:color w:val="2C3E50"/>
          <w:sz w:val="20"/>
        </w:rPr>
        <w:t>Hạ tầng thực tế đã được cấu hình và vận hành thông suốt trên máy chủ Azure Linux VM (20.24.218.11):</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1B365D"/>
            <w:tcMar>
              <w:top w:w="80" w:type="dxa"/>
              <w:bottom w:w="80" w:type="dxa"/>
              <w:left w:w="80" w:type="dxa"/>
              <w:right w:w="80" w:type="dxa"/>
            </w:tcMar>
          </w:tcPr>
          <w:p>
            <w:pPr>
              <w:spacing w:after="0"/>
            </w:pPr>
            <w:r>
              <w:rPr>
                <w:rFonts w:ascii="Arial" w:hAnsi="Arial"/>
                <w:b/>
                <w:color w:val="FFFFFF"/>
                <w:sz w:val="18"/>
              </w:rPr>
              <w:t>Dịch vụ</w:t>
            </w:r>
          </w:p>
        </w:tc>
        <w:tc>
          <w:tcPr>
            <w:tcW w:type="dxa" w:w="2160"/>
            <w:shd w:fill="1B365D"/>
            <w:tcMar>
              <w:top w:w="80" w:type="dxa"/>
              <w:bottom w:w="80" w:type="dxa"/>
              <w:left w:w="80" w:type="dxa"/>
              <w:right w:w="80" w:type="dxa"/>
            </w:tcMar>
          </w:tcPr>
          <w:p>
            <w:pPr>
              <w:spacing w:after="0"/>
            </w:pPr>
            <w:r>
              <w:rPr>
                <w:rFonts w:ascii="Arial" w:hAnsi="Arial"/>
                <w:b/>
                <w:color w:val="FFFFFF"/>
                <w:sz w:val="18"/>
              </w:rPr>
              <w:t>Container Name</w:t>
            </w:r>
          </w:p>
        </w:tc>
        <w:tc>
          <w:tcPr>
            <w:tcW w:type="dxa" w:w="2016"/>
            <w:shd w:fill="1B365D"/>
            <w:tcMar>
              <w:top w:w="80" w:type="dxa"/>
              <w:bottom w:w="80" w:type="dxa"/>
              <w:left w:w="80" w:type="dxa"/>
              <w:right w:w="80" w:type="dxa"/>
            </w:tcMar>
          </w:tcPr>
          <w:p>
            <w:pPr>
              <w:spacing w:after="0"/>
            </w:pPr>
            <w:r>
              <w:rPr>
                <w:rFonts w:ascii="Arial" w:hAnsi="Arial"/>
                <w:b/>
                <w:color w:val="FFFFFF"/>
                <w:sz w:val="18"/>
              </w:rPr>
              <w:t>Cổng Nội bộ / Public</w:t>
            </w:r>
          </w:p>
        </w:tc>
        <w:tc>
          <w:tcPr>
            <w:tcW w:type="dxa" w:w="2160"/>
            <w:shd w:fill="1B365D"/>
            <w:tcMar>
              <w:top w:w="80" w:type="dxa"/>
              <w:bottom w:w="80" w:type="dxa"/>
              <w:left w:w="80" w:type="dxa"/>
              <w:right w:w="80" w:type="dxa"/>
            </w:tcMar>
          </w:tcPr>
          <w:p>
            <w:pPr>
              <w:spacing w:after="0"/>
            </w:pPr>
            <w:r>
              <w:rPr>
                <w:rFonts w:ascii="Arial" w:hAnsi="Arial"/>
                <w:b/>
                <w:color w:val="FFFFFF"/>
                <w:sz w:val="18"/>
              </w:rPr>
              <w:t>Healthcheck Endpoint</w:t>
            </w:r>
          </w:p>
        </w:tc>
        <w:tc>
          <w:tcPr>
            <w:tcW w:type="dxa" w:w="1728"/>
            <w:shd w:fill="1B365D"/>
            <w:tcMar>
              <w:top w:w="80" w:type="dxa"/>
              <w:bottom w:w="80" w:type="dxa"/>
              <w:left w:w="80" w:type="dxa"/>
              <w:right w:w="80" w:type="dxa"/>
            </w:tcMar>
          </w:tcPr>
          <w:p>
            <w:pPr>
              <w:spacing w:after="0"/>
            </w:pPr>
            <w:r>
              <w:rPr>
                <w:rFonts w:ascii="Arial" w:hAnsi="Arial"/>
                <w:b/>
                <w:color w:val="FFFFFF"/>
                <w:sz w:val="18"/>
              </w:rPr>
              <w:t>Trạng thái Vận hành</w:t>
            </w:r>
          </w:p>
        </w:tc>
      </w:tr>
      <w:tr>
        <w:tc>
          <w:tcPr>
            <w:tcW w:type="dxa" w:w="1728"/>
            <w:shd w:fill="FFFFFF"/>
            <w:tcMar>
              <w:top w:w="60" w:type="dxa"/>
              <w:bottom w:w="60" w:type="dxa"/>
              <w:left w:w="60" w:type="dxa"/>
              <w:right w:w="60" w:type="dxa"/>
            </w:tcMar>
          </w:tcPr>
          <w:p>
            <w:pPr>
              <w:spacing w:after="0"/>
            </w:pPr>
            <w:r>
              <w:rPr>
                <w:rFonts w:ascii="Arial" w:hAnsi="Arial"/>
                <w:color w:val="2C3E50"/>
                <w:sz w:val="17"/>
              </w:rPr>
              <w:t>Frontend Web</w:t>
            </w:r>
          </w:p>
        </w:tc>
        <w:tc>
          <w:tcPr>
            <w:tcW w:type="dxa" w:w="2160"/>
            <w:shd w:fill="FFFFFF"/>
            <w:tcMar>
              <w:top w:w="60" w:type="dxa"/>
              <w:bottom w:w="60" w:type="dxa"/>
              <w:left w:w="60" w:type="dxa"/>
              <w:right w:w="60" w:type="dxa"/>
            </w:tcMar>
          </w:tcPr>
          <w:p>
            <w:pPr>
              <w:spacing w:after="0"/>
            </w:pPr>
            <w:r>
              <w:rPr>
                <w:rFonts w:ascii="Arial" w:hAnsi="Arial"/>
                <w:color w:val="2C3E50"/>
                <w:sz w:val="17"/>
              </w:rPr>
              <w:t>ix-voice-frontend</w:t>
            </w:r>
          </w:p>
        </w:tc>
        <w:tc>
          <w:tcPr>
            <w:tcW w:type="dxa" w:w="2016"/>
            <w:shd w:fill="FFFFFF"/>
            <w:tcMar>
              <w:top w:w="60" w:type="dxa"/>
              <w:bottom w:w="60" w:type="dxa"/>
              <w:left w:w="60" w:type="dxa"/>
              <w:right w:w="60" w:type="dxa"/>
            </w:tcMar>
          </w:tcPr>
          <w:p>
            <w:pPr>
              <w:spacing w:after="0"/>
            </w:pPr>
            <w:r>
              <w:rPr>
                <w:rFonts w:ascii="Arial" w:hAnsi="Arial"/>
                <w:color w:val="2C3E50"/>
                <w:sz w:val="17"/>
              </w:rPr>
              <w:t>80 (HTTP) &amp; 3000</w:t>
            </w:r>
          </w:p>
        </w:tc>
        <w:tc>
          <w:tcPr>
            <w:tcW w:type="dxa" w:w="2160"/>
            <w:shd w:fill="FFFFFF"/>
            <w:tcMar>
              <w:top w:w="60" w:type="dxa"/>
              <w:bottom w:w="60" w:type="dxa"/>
              <w:left w:w="60" w:type="dxa"/>
              <w:right w:w="60" w:type="dxa"/>
            </w:tcMar>
          </w:tcPr>
          <w:p>
            <w:pPr>
              <w:spacing w:after="0"/>
            </w:pPr>
            <w:r>
              <w:rPr>
                <w:rFonts w:ascii="Arial" w:hAnsi="Arial"/>
                <w:color w:val="2C3E50"/>
                <w:sz w:val="17"/>
              </w:rPr>
              <w:t>http://20.24.218.11/</w:t>
            </w:r>
          </w:p>
        </w:tc>
        <w:tc>
          <w:tcPr>
            <w:tcW w:type="dxa" w:w="1728"/>
            <w:shd w:fill="FFFFFF"/>
            <w:tcMar>
              <w:top w:w="60" w:type="dxa"/>
              <w:bottom w:w="60" w:type="dxa"/>
              <w:left w:w="60" w:type="dxa"/>
              <w:right w:w="60" w:type="dxa"/>
            </w:tcMar>
          </w:tcPr>
          <w:p>
            <w:pPr>
              <w:spacing w:after="0"/>
            </w:pPr>
            <w:r>
              <w:rPr>
                <w:rFonts w:ascii="Arial" w:hAnsi="Arial"/>
                <w:color w:val="2C3E50"/>
                <w:sz w:val="17"/>
              </w:rPr>
              <w:t>Up (healthy) 🚀</w:t>
            </w:r>
          </w:p>
        </w:tc>
      </w:tr>
      <w:tr>
        <w:tc>
          <w:tcPr>
            <w:tcW w:type="dxa" w:w="1728"/>
            <w:shd w:fill="F4F6F7"/>
            <w:tcMar>
              <w:top w:w="60" w:type="dxa"/>
              <w:bottom w:w="60" w:type="dxa"/>
              <w:left w:w="60" w:type="dxa"/>
              <w:right w:w="60" w:type="dxa"/>
            </w:tcMar>
          </w:tcPr>
          <w:p>
            <w:pPr>
              <w:spacing w:after="0"/>
            </w:pPr>
            <w:r>
              <w:rPr>
                <w:rFonts w:ascii="Arial" w:hAnsi="Arial"/>
                <w:color w:val="2C3E50"/>
                <w:sz w:val="17"/>
              </w:rPr>
              <w:t>Backend API</w:t>
            </w:r>
          </w:p>
        </w:tc>
        <w:tc>
          <w:tcPr>
            <w:tcW w:type="dxa" w:w="2160"/>
            <w:shd w:fill="F4F6F7"/>
            <w:tcMar>
              <w:top w:w="60" w:type="dxa"/>
              <w:bottom w:w="60" w:type="dxa"/>
              <w:left w:w="60" w:type="dxa"/>
              <w:right w:w="60" w:type="dxa"/>
            </w:tcMar>
          </w:tcPr>
          <w:p>
            <w:pPr>
              <w:spacing w:after="0"/>
            </w:pPr>
            <w:r>
              <w:rPr>
                <w:rFonts w:ascii="Arial" w:hAnsi="Arial"/>
                <w:color w:val="2C3E50"/>
                <w:sz w:val="17"/>
              </w:rPr>
              <w:t>ix-voice-backend</w:t>
            </w:r>
          </w:p>
        </w:tc>
        <w:tc>
          <w:tcPr>
            <w:tcW w:type="dxa" w:w="2016"/>
            <w:shd w:fill="F4F6F7"/>
            <w:tcMar>
              <w:top w:w="60" w:type="dxa"/>
              <w:bottom w:w="60" w:type="dxa"/>
              <w:left w:w="60" w:type="dxa"/>
              <w:right w:w="60" w:type="dxa"/>
            </w:tcMar>
          </w:tcPr>
          <w:p>
            <w:pPr>
              <w:spacing w:after="0"/>
            </w:pPr>
            <w:r>
              <w:rPr>
                <w:rFonts w:ascii="Arial" w:hAnsi="Arial"/>
                <w:color w:val="2C3E50"/>
                <w:sz w:val="17"/>
              </w:rPr>
              <w:t>8081 / Proxied: 80/api/</w:t>
            </w:r>
          </w:p>
        </w:tc>
        <w:tc>
          <w:tcPr>
            <w:tcW w:type="dxa" w:w="2160"/>
            <w:shd w:fill="F4F6F7"/>
            <w:tcMar>
              <w:top w:w="60" w:type="dxa"/>
              <w:bottom w:w="60" w:type="dxa"/>
              <w:left w:w="60" w:type="dxa"/>
              <w:right w:w="60" w:type="dxa"/>
            </w:tcMar>
          </w:tcPr>
          <w:p>
            <w:pPr>
              <w:spacing w:after="0"/>
            </w:pPr>
            <w:r>
              <w:rPr>
                <w:rFonts w:ascii="Arial" w:hAnsi="Arial"/>
                <w:color w:val="2C3E50"/>
                <w:sz w:val="17"/>
              </w:rPr>
              <w:t>http://20.24.218.11/api/v1/health</w:t>
            </w:r>
          </w:p>
        </w:tc>
        <w:tc>
          <w:tcPr>
            <w:tcW w:type="dxa" w:w="1728"/>
            <w:shd w:fill="F4F6F7"/>
            <w:tcMar>
              <w:top w:w="60" w:type="dxa"/>
              <w:bottom w:w="60" w:type="dxa"/>
              <w:left w:w="60" w:type="dxa"/>
              <w:right w:w="60" w:type="dxa"/>
            </w:tcMar>
          </w:tcPr>
          <w:p>
            <w:pPr>
              <w:spacing w:after="0"/>
            </w:pPr>
            <w:r>
              <w:rPr>
                <w:rFonts w:ascii="Arial" w:hAnsi="Arial"/>
                <w:color w:val="2C3E50"/>
                <w:sz w:val="17"/>
              </w:rPr>
              <w:t>Up (healthy) 🚀</w:t>
            </w:r>
          </w:p>
        </w:tc>
      </w:tr>
      <w:tr>
        <w:tc>
          <w:tcPr>
            <w:tcW w:type="dxa" w:w="1728"/>
            <w:shd w:fill="FFFFFF"/>
            <w:tcMar>
              <w:top w:w="60" w:type="dxa"/>
              <w:bottom w:w="60" w:type="dxa"/>
              <w:left w:w="60" w:type="dxa"/>
              <w:right w:w="60" w:type="dxa"/>
            </w:tcMar>
          </w:tcPr>
          <w:p>
            <w:pPr>
              <w:spacing w:after="0"/>
            </w:pPr>
            <w:r>
              <w:rPr>
                <w:rFonts w:ascii="Arial" w:hAnsi="Arial"/>
                <w:color w:val="2C3E50"/>
                <w:sz w:val="17"/>
              </w:rPr>
              <w:t>AI Microservice</w:t>
            </w:r>
          </w:p>
        </w:tc>
        <w:tc>
          <w:tcPr>
            <w:tcW w:type="dxa" w:w="2160"/>
            <w:shd w:fill="FFFFFF"/>
            <w:tcMar>
              <w:top w:w="60" w:type="dxa"/>
              <w:bottom w:w="60" w:type="dxa"/>
              <w:left w:w="60" w:type="dxa"/>
              <w:right w:w="60" w:type="dxa"/>
            </w:tcMar>
          </w:tcPr>
          <w:p>
            <w:pPr>
              <w:spacing w:after="0"/>
            </w:pPr>
            <w:r>
              <w:rPr>
                <w:rFonts w:ascii="Arial" w:hAnsi="Arial"/>
                <w:color w:val="2C3E50"/>
                <w:sz w:val="17"/>
              </w:rPr>
              <w:t>ix-voice-ai</w:t>
            </w:r>
          </w:p>
        </w:tc>
        <w:tc>
          <w:tcPr>
            <w:tcW w:type="dxa" w:w="2016"/>
            <w:shd w:fill="FFFFFF"/>
            <w:tcMar>
              <w:top w:w="60" w:type="dxa"/>
              <w:bottom w:w="60" w:type="dxa"/>
              <w:left w:w="60" w:type="dxa"/>
              <w:right w:w="60" w:type="dxa"/>
            </w:tcMar>
          </w:tcPr>
          <w:p>
            <w:pPr>
              <w:spacing w:after="0"/>
            </w:pPr>
            <w:r>
              <w:rPr>
                <w:rFonts w:ascii="Arial" w:hAnsi="Arial"/>
                <w:color w:val="2C3E50"/>
                <w:sz w:val="17"/>
              </w:rPr>
              <w:t>5000 (Docker internal)</w:t>
            </w:r>
          </w:p>
        </w:tc>
        <w:tc>
          <w:tcPr>
            <w:tcW w:type="dxa" w:w="2160"/>
            <w:shd w:fill="FFFFFF"/>
            <w:tcMar>
              <w:top w:w="60" w:type="dxa"/>
              <w:bottom w:w="60" w:type="dxa"/>
              <w:left w:w="60" w:type="dxa"/>
              <w:right w:w="60" w:type="dxa"/>
            </w:tcMar>
          </w:tcPr>
          <w:p>
            <w:pPr>
              <w:spacing w:after="0"/>
            </w:pPr>
            <w:r>
              <w:rPr>
                <w:rFonts w:ascii="Arial" w:hAnsi="Arial"/>
                <w:color w:val="2C3E50"/>
                <w:sz w:val="17"/>
              </w:rPr>
              <w:t>http://localhost:5000/api/v1/ai/health</w:t>
            </w:r>
          </w:p>
        </w:tc>
        <w:tc>
          <w:tcPr>
            <w:tcW w:type="dxa" w:w="1728"/>
            <w:shd w:fill="FFFFFF"/>
            <w:tcMar>
              <w:top w:w="60" w:type="dxa"/>
              <w:bottom w:w="60" w:type="dxa"/>
              <w:left w:w="60" w:type="dxa"/>
              <w:right w:w="60" w:type="dxa"/>
            </w:tcMar>
          </w:tcPr>
          <w:p>
            <w:pPr>
              <w:spacing w:after="0"/>
            </w:pPr>
            <w:r>
              <w:rPr>
                <w:rFonts w:ascii="Arial" w:hAnsi="Arial"/>
                <w:color w:val="2C3E50"/>
                <w:sz w:val="17"/>
              </w:rPr>
              <w:t>Up (healthy) 🚀</w:t>
            </w:r>
          </w:p>
        </w:tc>
      </w:tr>
      <w:tr>
        <w:tc>
          <w:tcPr>
            <w:tcW w:type="dxa" w:w="1728"/>
            <w:shd w:fill="F4F6F7"/>
            <w:tcMar>
              <w:top w:w="60" w:type="dxa"/>
              <w:bottom w:w="60" w:type="dxa"/>
              <w:left w:w="60" w:type="dxa"/>
              <w:right w:w="60" w:type="dxa"/>
            </w:tcMar>
          </w:tcPr>
          <w:p>
            <w:pPr>
              <w:spacing w:after="0"/>
            </w:pPr>
            <w:r>
              <w:rPr>
                <w:rFonts w:ascii="Arial" w:hAnsi="Arial"/>
                <w:color w:val="2C3E50"/>
                <w:sz w:val="17"/>
              </w:rPr>
              <w:t>Legacy CI</w:t>
            </w:r>
          </w:p>
        </w:tc>
        <w:tc>
          <w:tcPr>
            <w:tcW w:type="dxa" w:w="2160"/>
            <w:shd w:fill="F4F6F7"/>
            <w:tcMar>
              <w:top w:w="60" w:type="dxa"/>
              <w:bottom w:w="60" w:type="dxa"/>
              <w:left w:w="60" w:type="dxa"/>
              <w:right w:w="60" w:type="dxa"/>
            </w:tcMar>
          </w:tcPr>
          <w:p>
            <w:pPr>
              <w:spacing w:after="0"/>
            </w:pPr>
            <w:r>
              <w:rPr>
                <w:rFonts w:ascii="Arial" w:hAnsi="Arial"/>
                <w:color w:val="2C3E50"/>
                <w:sz w:val="17"/>
              </w:rPr>
              <w:t>jenkins-controller</w:t>
            </w:r>
          </w:p>
        </w:tc>
        <w:tc>
          <w:tcPr>
            <w:tcW w:type="dxa" w:w="2016"/>
            <w:shd w:fill="F4F6F7"/>
            <w:tcMar>
              <w:top w:w="60" w:type="dxa"/>
              <w:bottom w:w="60" w:type="dxa"/>
              <w:left w:w="60" w:type="dxa"/>
              <w:right w:w="60" w:type="dxa"/>
            </w:tcMar>
          </w:tcPr>
          <w:p>
            <w:pPr>
              <w:spacing w:after="0"/>
            </w:pPr>
            <w:r>
              <w:rPr>
                <w:rFonts w:ascii="Arial" w:hAnsi="Arial"/>
                <w:color w:val="2C3E50"/>
                <w:sz w:val="17"/>
              </w:rPr>
              <w:t>8080 (Bảo toàn)</w:t>
            </w:r>
          </w:p>
        </w:tc>
        <w:tc>
          <w:tcPr>
            <w:tcW w:type="dxa" w:w="2160"/>
            <w:shd w:fill="F4F6F7"/>
            <w:tcMar>
              <w:top w:w="60" w:type="dxa"/>
              <w:bottom w:w="60" w:type="dxa"/>
              <w:left w:w="60" w:type="dxa"/>
              <w:right w:w="60" w:type="dxa"/>
            </w:tcMar>
          </w:tcPr>
          <w:p>
            <w:pPr>
              <w:spacing w:after="0"/>
            </w:pPr>
            <w:r>
              <w:rPr>
                <w:rFonts w:ascii="Arial" w:hAnsi="Arial"/>
                <w:color w:val="2C3E50"/>
                <w:sz w:val="17"/>
              </w:rPr>
              <w:t>http://20.24.218.11:8080</w:t>
            </w:r>
          </w:p>
        </w:tc>
        <w:tc>
          <w:tcPr>
            <w:tcW w:type="dxa" w:w="1728"/>
            <w:shd w:fill="F4F6F7"/>
            <w:tcMar>
              <w:top w:w="60" w:type="dxa"/>
              <w:bottom w:w="60" w:type="dxa"/>
              <w:left w:w="60" w:type="dxa"/>
              <w:right w:w="60" w:type="dxa"/>
            </w:tcMar>
          </w:tcPr>
          <w:p>
            <w:pPr>
              <w:spacing w:after="0"/>
            </w:pPr>
            <w:r>
              <w:rPr>
                <w:rFonts w:ascii="Arial" w:hAnsi="Arial"/>
                <w:color w:val="2C3E50"/>
                <w:sz w:val="17"/>
              </w:rPr>
              <w:t>Up (Không ảnh hưởng) 🛡️</w:t>
            </w:r>
          </w:p>
        </w:tc>
      </w:tr>
    </w:tbl>
    <w:p>
      <w:pPr>
        <w:spacing w:after="120"/>
      </w:pPr>
    </w:p>
    <w:p>
      <w:pPr>
        <w:spacing w:after="80" w:line="276" w:lineRule="auto"/>
      </w:pPr>
      <w:r>
        <w:rPr>
          <w:rFonts w:ascii="Arial" w:hAnsi="Arial"/>
          <w:i w:val="0"/>
          <w:color w:val="2C3E50"/>
          <w:sz w:val="20"/>
        </w:rPr>
        <w:t>Điểm kiến trúc nổi bật: Nginx trên Frontend đóng vai trò Reverse Proxy thông minh: tiếp nhận request tại cổng 80, định tuyến toàn bộ request giao diện người dùng, đồng thời proxy trong suốt các lời gọi API /api/* sang container Backend (port 8080 nội bộ). Nhờ vậy, người dùng và Sếp chỉ cần truy cập 1 URL duy nhất: http://20.24.218.11/ mà không gặp bất kỳ lỗi CORS nào.</w:t>
      </w:r>
    </w:p>
    <w:p>
      <w:pPr>
        <w:keepNext/>
        <w:spacing w:before="320" w:after="120"/>
        <w:pBdr>
          <w:bottom w:val="single" w:sz="12" w:space="4" w:color="1B365D"/>
        </w:pBdr>
      </w:pPr>
      <w:r>
        <w:rPr>
          <w:rFonts w:ascii="Arial" w:hAnsi="Arial"/>
          <w:b/>
          <w:color w:val="1B365D"/>
          <w:sz w:val="26"/>
        </w:rPr>
        <w:t>7. HƯỚNG DẪN THAO TÁC CHUẨN (SOP) DÀNH CHO TỪNG ROLE</w:t>
      </w:r>
    </w:p>
    <w:p>
      <w:pPr>
        <w:spacing w:after="80" w:line="276" w:lineRule="auto"/>
      </w:pPr>
      <w:r>
        <w:rPr>
          <w:rFonts w:ascii="Arial" w:hAnsi="Arial"/>
          <w:i w:val="0"/>
          <w:color w:val="2C3E50"/>
          <w:sz w:val="20"/>
        </w:rPr>
        <w:t>Tài liệu hướng dẫn thực chiến từng bước (Runbook) bàn giao cho đội ngũ phát triển ngay khi nhận repository chính thức:</w:t>
      </w:r>
    </w:p>
    <w:p>
      <w:pPr>
        <w:keepNext/>
        <w:spacing w:before="220" w:after="80"/>
      </w:pPr>
      <w:r>
        <w:rPr>
          <w:rFonts w:ascii="Arial" w:hAnsi="Arial"/>
          <w:b/>
          <w:color w:val="2980B9"/>
          <w:sz w:val="23"/>
        </w:rPr>
        <w:t>7.1. Hướng dẫn dành cho Frontend Developer (React / Vite / TypeScript)</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chính thức từ Sếp:</w:t>
              <w:br/>
              <w:t>git clone --recursive &lt;URL_REPO_FE_CUA_SEP&gt;</w:t>
              <w:br/>
              <w:t>cd ix-voice-frontend</w:t>
              <w:br/>
              <w:br/>
              <w:t># (Neu chua nhung devkit) Chay lenh nhung:</w:t>
              <w:br/>
              <w:t>git submodule add https://github.com/lamhoanghai-dang1911/ix-voice-shared.git devkit</w:t>
              <w:br/>
              <w:br/>
              <w:t># 2. Kich hoat 1-Click Platform Bootstrap (Tu sinh Dockerfile, Nginx, CI/CD, Types):</w:t>
              <w:br/>
              <w:t>./devkit/scripts/setup-env.ps1 -Role frontend -Init</w:t>
              <w:br/>
              <w:br/>
              <w:t># 3. Cai dat thu vien giao dien:</w:t>
              <w:br/>
              <w:t>npm install</w:t>
            </w:r>
          </w:p>
        </w:tc>
      </w:tr>
    </w:tbl>
    <w:p>
      <w:pPr>
        <w:spacing w:after="40"/>
      </w:pPr>
    </w:p>
    <w:p>
      <w:pPr>
        <w:spacing w:after="80" w:line="276" w:lineRule="auto"/>
      </w:pPr>
      <w:r>
        <w:rPr>
          <w:rFonts w:ascii="Arial" w:hAnsi="Arial"/>
          <w:b/>
          <w:color w:val="2C3E50"/>
          <w:sz w:val="20"/>
        </w:rPr>
        <w:t xml:space="preserve">Bước 2: </w:t>
      </w:r>
      <w:r>
        <w:rPr>
          <w:rFonts w:ascii="Arial" w:hAnsi="Arial"/>
          <w:i w:val="0"/>
          <w:color w:val="2C3E50"/>
          <w:sz w:val="20"/>
        </w:rPr>
        <w:t>Phát triển Cục bộ Không cần Cài Java hay Python:</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Lua chon A: Bat Mock Backend Server nhe nhang (port 8080 co Swagger):</w:t>
              <w:br/>
              <w:t>node devkit/environments/frontend-env/mock-backend-server.js</w:t>
              <w:br/>
              <w:br/>
              <w:t># Lua chon B: Bat Backend THAT tu Cloud Docker Image:</w:t>
              <w:br/>
              <w:t>docker compose -f devkit/environments/frontend-env/docker-compose.backend-real.yml up -d</w:t>
              <w:br/>
              <w:br/>
              <w:t># Khoi chay Vite Dev Server (mo trinh duyet tai http://localhost:3000):</w:t>
              <w:br/>
              <w:t>npm run dev</w:t>
            </w:r>
          </w:p>
        </w:tc>
      </w:tr>
    </w:tbl>
    <w:p>
      <w:pPr>
        <w:spacing w:after="40"/>
      </w:pPr>
    </w:p>
    <w:p>
      <w:pPr>
        <w:spacing w:after="80" w:line="276" w:lineRule="auto"/>
      </w:pPr>
      <w:r>
        <w:rPr>
          <w:rFonts w:ascii="Arial" w:hAnsi="Arial"/>
          <w:b/>
          <w:color w:val="2C3E50"/>
          <w:sz w:val="20"/>
        </w:rPr>
        <w:t xml:space="preserve">Bước 3: </w:t>
      </w:r>
      <w:r>
        <w:rPr>
          <w:rFonts w:ascii="Arial" w:hAnsi="Arial"/>
          <w:i w:val="0"/>
          <w:color w:val="2C3E50"/>
          <w:sz w:val="20"/>
        </w:rPr>
        <w:t>Khi Backend / AI thay đổi Hợp đồng API:</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git submodule update --remote</w:t>
              <w:br/>
              <w:t>./devkit/scripts/codegen.ps1 -Target frontend</w:t>
              <w:br/>
              <w:t># -&gt; Toan bo TypeScript interfaces trong src/types/ se tu dong cap nhat!</w:t>
            </w:r>
          </w:p>
        </w:tc>
      </w:tr>
    </w:tbl>
    <w:p>
      <w:pPr>
        <w:spacing w:after="40"/>
      </w:pPr>
    </w:p>
    <w:p>
      <w:pPr>
        <w:spacing w:after="80" w:line="276" w:lineRule="auto"/>
      </w:pPr>
      <w:r>
        <w:rPr>
          <w:rFonts w:ascii="Arial" w:hAnsi="Arial"/>
          <w:b/>
          <w:color w:val="2C3E50"/>
          <w:sz w:val="20"/>
        </w:rPr>
        <w:t xml:space="preserve">Bước 4: </w:t>
      </w:r>
      <w:r>
        <w:rPr>
          <w:rFonts w:ascii="Arial" w:hAnsi="Arial"/>
          <w:i w:val="0"/>
          <w:color w:val="2C3E50"/>
          <w:sz w:val="20"/>
        </w:rPr>
        <w:t>Đưa tính năng lên Staging &amp; Production:</w:t>
      </w:r>
    </w:p>
    <w:p>
      <w:pPr>
        <w:pStyle w:val="ListBullet"/>
        <w:spacing w:after="60" w:line="276" w:lineRule="auto"/>
      </w:pPr>
      <w:r>
        <w:rPr>
          <w:rFonts w:ascii="Arial" w:hAnsi="Arial"/>
          <w:b/>
          <w:color w:val="2C3E50"/>
          <w:sz w:val="20"/>
        </w:rPr>
        <w:t xml:space="preserve">• </w:t>
      </w:r>
      <w:r>
        <w:rPr>
          <w:rFonts w:ascii="Arial" w:hAnsi="Arial"/>
          <w:color w:val="2C3E50"/>
          <w:sz w:val="20"/>
        </w:rPr>
        <w:t>Tạo nhánh: git checkout -b feature/audio-recording-ui</w:t>
      </w:r>
    </w:p>
    <w:p>
      <w:pPr>
        <w:pStyle w:val="ListBullet"/>
        <w:spacing w:after="60" w:line="276" w:lineRule="auto"/>
      </w:pPr>
      <w:r>
        <w:rPr>
          <w:rFonts w:ascii="Arial" w:hAnsi="Arial"/>
          <w:b/>
          <w:color w:val="2C3E50"/>
          <w:sz w:val="20"/>
        </w:rPr>
        <w:t xml:space="preserve">• </w:t>
      </w:r>
      <w:r>
        <w:rPr>
          <w:rFonts w:ascii="Arial" w:hAnsi="Arial"/>
          <w:color w:val="2C3E50"/>
          <w:sz w:val="20"/>
        </w:rPr>
        <w:t>Code xong, tạo PR vào nhánh develop ➡️ GitHub Actions tự test và deploy lên Staging VPS.</w:t>
      </w:r>
    </w:p>
    <w:p>
      <w:pPr>
        <w:pStyle w:val="ListBullet"/>
        <w:spacing w:after="60" w:line="276" w:lineRule="auto"/>
      </w:pPr>
      <w:r>
        <w:rPr>
          <w:rFonts w:ascii="Arial" w:hAnsi="Arial"/>
          <w:b/>
          <w:color w:val="2C3E50"/>
          <w:sz w:val="20"/>
        </w:rPr>
        <w:t xml:space="preserve">• </w:t>
      </w:r>
      <w:r>
        <w:rPr>
          <w:rFonts w:ascii="Arial" w:hAnsi="Arial"/>
          <w:color w:val="2C3E50"/>
          <w:sz w:val="20"/>
        </w:rPr>
        <w:t>Sếp nghiệm thu xong, tạo PR từ develop vào main ➡️ Lead duyệt Approve là lên Production.</w:t>
      </w:r>
    </w:p>
    <w:p>
      <w:pPr>
        <w:keepNext/>
        <w:spacing w:before="220" w:after="80"/>
      </w:pPr>
      <w:r>
        <w:rPr>
          <w:rFonts w:ascii="Arial" w:hAnsi="Arial"/>
          <w:b/>
          <w:color w:val="2980B9"/>
          <w:sz w:val="23"/>
        </w:rPr>
        <w:t>7.2. Hướng dẫn dành cho Backend Developer (Java 21 / Spring Boot 3)</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Backend:</w:t>
              <w:br/>
              <w:t>git clone --recursive &lt;URL_REPO_BE_CUA_SEP&gt;</w:t>
              <w:br/>
              <w:t>cd ix-voice-backend</w:t>
              <w:br/>
              <w:br/>
              <w:t># (Neu chua nhung devkit) Chay lenh nhung:</w:t>
              <w:br/>
              <w:t>git submodule add https://github.com/lamhoanghai-dang1911/ix-voice-shared.git devkit</w:t>
              <w:br/>
              <w:br/>
              <w:t># 2. Kich hoat 1-Click Platform Bootstrap (Tu sinh Dockerfile, CI/CD, Java Records DTO):</w:t>
              <w:br/>
              <w:t>./devkit/scripts/setup-env.ps1 -Role backend -Init</w:t>
            </w:r>
          </w:p>
        </w:tc>
      </w:tr>
    </w:tbl>
    <w:p>
      <w:pPr>
        <w:spacing w:after="40"/>
      </w:pPr>
    </w:p>
    <w:p>
      <w:pPr>
        <w:spacing w:after="80" w:line="276" w:lineRule="auto"/>
      </w:pPr>
      <w:r>
        <w:rPr>
          <w:rFonts w:ascii="Arial" w:hAnsi="Arial"/>
          <w:b/>
          <w:color w:val="2C3E50"/>
          <w:sz w:val="20"/>
        </w:rPr>
        <w:t xml:space="preserve">Bước 2: </w:t>
      </w:r>
      <w:r>
        <w:rPr>
          <w:rFonts w:ascii="Arial" w:hAnsi="Arial"/>
          <w:i w:val="0"/>
          <w:color w:val="2C3E50"/>
          <w:sz w:val="20"/>
        </w:rPr>
        <w:t>Phát triển Cục bộ Không cần Cài Python/GPU:</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Khoi dong PostgreSQL (5432) qua Docker:</w:t>
              <w:br/>
              <w:t>docker compose -f devkit/environments/backend-env/docker-compose.postgres.yml up -d</w:t>
              <w:br/>
              <w:br/>
              <w:t># 2. Lua chon AI Service:</w:t>
              <w:br/>
              <w:t>#    - Lua chon A: Bat Mock AI Server (nhe nhang):</w:t>
              <w:br/>
              <w:t>node devkit/environments/backend-env/mock-ai-server.js</w:t>
              <w:br/>
              <w:t>#    - Lua chon B: Bat AI THAT tu Cloud Docker Image:</w:t>
              <w:br/>
              <w:t>docker compose -f devkit/environments/backend-env/docker-compose.ai-real.yml up -d</w:t>
              <w:br/>
              <w:br/>
              <w:t># 3. Chay Spring Boot ung dung Virtual Threads:</w:t>
              <w:br/>
              <w:t>mvn clean spring-boot:run</w:t>
              <w:br/>
              <w:t># -&gt; Kiem tra API: http://localhost:8080/api/v1/health va Swagger tai /swagger-ui.html</w:t>
            </w:r>
          </w:p>
        </w:tc>
      </w:tr>
    </w:tbl>
    <w:p>
      <w:pPr>
        <w:spacing w:after="40"/>
      </w:pPr>
    </w:p>
    <w:p>
      <w:pPr>
        <w:keepNext/>
        <w:spacing w:before="220" w:after="80"/>
      </w:pPr>
      <w:r>
        <w:rPr>
          <w:rFonts w:ascii="Arial" w:hAnsi="Arial"/>
          <w:b/>
          <w:color w:val="2980B9"/>
          <w:sz w:val="23"/>
        </w:rPr>
        <w:t>7.3. Hướng dẫn dành cho AI Developer (Python / FastAPI / PhoWhisper)</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AI:</w:t>
              <w:br/>
              <w:t>git clone --recursive &lt;URL_REPO_AI_CUA_SEP&gt;</w:t>
              <w:br/>
              <w:t>cd ix-voice-ai</w:t>
              <w:br/>
              <w:br/>
              <w:t># (Neu chua nhung devkit) Chay lenh nhung:</w:t>
              <w:br/>
              <w:t>git submodule add https://github.com/lamhoanghai-dang1911/ix-voice-shared.git devkit</w:t>
              <w:br/>
              <w:br/>
              <w:t># 2. Kich hoat 1-Click Platform Bootstrap (Tu sinh Dockerfile, CI/CD, Pydantic Models):</w:t>
              <w:br/>
              <w:t>./devkit/scripts/setup-env.ps1 -Role ai -Init</w:t>
              <w:br/>
              <w:br/>
              <w:t># 3. Tao moi truong ao va cai dat thu vien:</w:t>
              <w:br/>
              <w:t>python -m venv venv</w:t>
              <w:br/>
              <w:t>.\venv\Scripts\Activate.ps1</w:t>
              <w:br/>
              <w:t>pip install -r requirements.txt</w:t>
            </w:r>
          </w:p>
        </w:tc>
      </w:tr>
    </w:tbl>
    <w:p>
      <w:pPr>
        <w:spacing w:after="40"/>
      </w:pPr>
    </w:p>
    <w:p>
      <w:pPr>
        <w:spacing w:after="80" w:line="276" w:lineRule="auto"/>
      </w:pPr>
      <w:r>
        <w:rPr>
          <w:rFonts w:ascii="Arial" w:hAnsi="Arial"/>
          <w:b/>
          <w:color w:val="2C3E50"/>
          <w:sz w:val="20"/>
        </w:rPr>
        <w:t xml:space="preserve">Bước 2 &amp; 3: </w:t>
      </w:r>
      <w:r>
        <w:rPr>
          <w:rFonts w:ascii="Arial" w:hAnsi="Arial"/>
          <w:i w:val="0"/>
          <w:color w:val="2C3E50"/>
          <w:sz w:val="20"/>
        </w:rPr>
        <w:t>Phát triển &amp; Kiểm thử Model Độc lập: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Tai cache pre-trained weights PhoWhisper:</w:t>
              <w:br/>
              <w:t>python devkit/scripts/download_model.py</w:t>
              <w:br/>
              <w:br/>
              <w:t># 2. Khoi dong FastAPI server:</w:t>
              <w:br/>
              <w:t>uvicorn app.main:app --host 0.0.0.0 --port 5000 --reload</w:t>
              <w:br/>
              <w:t># -&gt; Mo trinh duyet test truc tiep tai: http://localhost:5000/docs</w:t>
              <w:br/>
              <w:t># -&gt; Chay unit test: pytest tests -v</w:t>
            </w:r>
          </w:p>
        </w:tc>
      </w:tr>
    </w:tbl>
    <w:p>
      <w:pPr>
        <w:spacing w:after="40"/>
      </w:pPr>
    </w:p>
    <w:p>
      <w:pPr>
        <w:keepNext/>
        <w:spacing w:before="320" w:after="120"/>
        <w:pBdr>
          <w:bottom w:val="single" w:sz="12" w:space="4" w:color="1B365D"/>
        </w:pBdr>
      </w:pPr>
      <w:r>
        <w:rPr>
          <w:rFonts w:ascii="Arial" w:hAnsi="Arial"/>
          <w:b/>
          <w:color w:val="1B365D"/>
          <w:sz w:val="26"/>
        </w:rPr>
        <w:t>8. CÁC SỰ CỐ KỸ THUẬT ĐÃ XỬ LÝ &amp; BÀI HỌC KINH NGHIỆM</w:t>
      </w:r>
    </w:p>
    <w:p>
      <w:pPr>
        <w:spacing w:after="80" w:line="276" w:lineRule="auto"/>
      </w:pPr>
      <w:r>
        <w:rPr>
          <w:rFonts w:ascii="Arial" w:hAnsi="Arial"/>
          <w:i w:val="0"/>
          <w:color w:val="2C3E50"/>
          <w:sz w:val="20"/>
        </w:rPr>
        <w:t>Trong quá trình thiết lập và triển khai thực tế, vai trò DevOps đã chẩn đoán và khắc phục triệt để các bài toán kỹ thuật phức tạp:</w:t>
      </w:r>
    </w:p>
    <w:p>
      <w:pPr>
        <w:pStyle w:val="ListBullet"/>
        <w:spacing w:after="60" w:line="276" w:lineRule="auto"/>
      </w:pPr>
      <w:r>
        <w:rPr>
          <w:rFonts w:ascii="Arial" w:hAnsi="Arial"/>
          <w:b/>
          <w:color w:val="2C3E50"/>
          <w:sz w:val="20"/>
        </w:rPr>
        <w:t xml:space="preserve">1. </w:t>
      </w:r>
      <w:r>
        <w:rPr>
          <w:rFonts w:ascii="Arial" w:hAnsi="Arial"/>
          <w:color w:val="2C3E50"/>
          <w:sz w:val="20"/>
        </w:rPr>
        <w:t>Sự cố Giao thức Submodule cục bộ: Git 2.38+ mặc định chặn file:// protocol khi clone submodule. Khắc phục bằng cách cấu hình chuẩn URL HTTPS GitHub trong file .gitmodules.</w:t>
      </w:r>
    </w:p>
    <w:p>
      <w:pPr>
        <w:pStyle w:val="ListBullet"/>
        <w:spacing w:after="60" w:line="276" w:lineRule="auto"/>
      </w:pPr>
      <w:r>
        <w:rPr>
          <w:rFonts w:ascii="Arial" w:hAnsi="Arial"/>
          <w:b/>
          <w:color w:val="2C3E50"/>
          <w:sz w:val="20"/>
        </w:rPr>
        <w:t xml:space="preserve">2. </w:t>
      </w:r>
      <w:r>
        <w:rPr>
          <w:rFonts w:ascii="Arial" w:hAnsi="Arial"/>
          <w:color w:val="2C3E50"/>
          <w:sz w:val="20"/>
        </w:rPr>
        <w:t>Đường dẫn tương đối trong Dockerfile: Khi tách thành multi-repo, đường dẫn COPY trong Dockerfile từ mô hình monorepo cũ bị sai lệch. Khắc phục bằng cách chuẩn hóa toàn bộ Dockerfile neo gốc ngay tại root của từng repo.</w:t>
      </w:r>
    </w:p>
    <w:p>
      <w:pPr>
        <w:pStyle w:val="ListBullet"/>
        <w:spacing w:after="60" w:line="276" w:lineRule="auto"/>
      </w:pPr>
      <w:r>
        <w:rPr>
          <w:rFonts w:ascii="Arial" w:hAnsi="Arial"/>
          <w:b/>
          <w:color w:val="2C3E50"/>
          <w:sz w:val="20"/>
        </w:rPr>
        <w:t xml:space="preserve">3. </w:t>
      </w:r>
      <w:r>
        <w:rPr>
          <w:rFonts w:ascii="Arial" w:hAnsi="Arial"/>
          <w:color w:val="2C3E50"/>
          <w:sz w:val="20"/>
        </w:rPr>
        <w:t>Bảo toàn dịch vụ Jenkins hiện hữu trên VPS: Máy chủ ban đầu đã có container jenkins-controller chạy trên cổng 8080. DevOps đã cấu hình Backend Production chạy trên cổng 8081 và proxy qua Nginx cổng 80, đảm bảo hạ tầng Jenkins của công ty hoạt động liên tục 100% không bị gián đoạn.</w:t>
      </w:r>
    </w:p>
    <w:p>
      <w:pPr>
        <w:pStyle w:val="ListBullet"/>
        <w:spacing w:after="60" w:line="276" w:lineRule="auto"/>
      </w:pPr>
      <w:r>
        <w:rPr>
          <w:rFonts w:ascii="Arial" w:hAnsi="Arial"/>
          <w:b/>
          <w:color w:val="2C3E50"/>
          <w:sz w:val="20"/>
        </w:rPr>
        <w:t xml:space="preserve">4. </w:t>
      </w:r>
      <w:r>
        <w:rPr>
          <w:rFonts w:ascii="Arial" w:hAnsi="Arial"/>
          <w:color w:val="2C3E50"/>
          <w:sz w:val="20"/>
        </w:rPr>
        <w:t>Thời gian khởi động JVM trong Healthcheck CI/CD: Spring Boot Java 21 cần khoảng 6-8 giây để nạp ngữ cảnh Spring context. DevOps đã điều chỉnh bước sleep 10s trước khi curl healthcheck, loại bỏ hoàn toàn hiện tượng false-negative trong GitHub Actions.</w:t>
      </w:r>
    </w:p>
    <w:p>
      <w:pPr>
        <w:pStyle w:val="ListBullet"/>
        <w:spacing w:after="60" w:line="276" w:lineRule="auto"/>
      </w:pPr>
      <w:r>
        <w:rPr>
          <w:rFonts w:ascii="Arial" w:hAnsi="Arial"/>
          <w:b/>
          <w:color w:val="2C3E50"/>
          <w:sz w:val="20"/>
        </w:rPr>
        <w:t xml:space="preserve">5. </w:t>
      </w:r>
      <w:r>
        <w:rPr>
          <w:rFonts w:ascii="Arial" w:hAnsi="Arial"/>
          <w:color w:val="2C3E50"/>
          <w:sz w:val="20"/>
        </w:rPr>
        <w:t>Cơ chế Reset Kho lưu trữ về Mã nguồn Thô: Đã thực hiện loại bỏ an toàn toàn bộ file hạ tầng trên cả 3 repo để sẵn sàng cho buổi thực nghiệm kiểm chứng tính năng 1-Click Bootstrap.</w:t>
      </w:r>
    </w:p>
    <w:p>
      <w:pPr>
        <w:keepNext/>
        <w:spacing w:before="320" w:after="120"/>
        <w:pBdr>
          <w:bottom w:val="single" w:sz="12" w:space="4" w:color="1B365D"/>
        </w:pBdr>
      </w:pPr>
      <w:r>
        <w:rPr>
          <w:rFonts w:ascii="Arial" w:hAnsi="Arial"/>
          <w:b/>
          <w:color w:val="1B365D"/>
          <w:sz w:val="26"/>
        </w:rPr>
        <w:t>9. DANH MỤC THAY ĐỔI (MIGRATION CHECKLIST) KHI CÔNG TY CẤP REPO CHÍNH THỨC</w:t>
      </w:r>
    </w:p>
    <w:p>
      <w:pPr>
        <w:spacing w:after="80" w:line="276" w:lineRule="auto"/>
      </w:pPr>
      <w:r>
        <w:rPr>
          <w:rFonts w:ascii="Arial" w:hAnsi="Arial"/>
          <w:i w:val="0"/>
          <w:color w:val="2C3E50"/>
          <w:sz w:val="20"/>
        </w:rPr>
        <w:t>Khi Sếp và Ban Giám đốc tạo Organization / Repositories chính thức của công ty (ví dụ: https://github.com/integrix-solution/...), vai trò DevOps chỉ cần thực hiện cập nhật tại các vị trí chính xác sau đây bên trong repo Shared và các repo con:</w:t>
      </w:r>
    </w:p>
    <w:tbl>
      <w:tblPr>
        <w:tblW w:type="auto" w:w="0"/>
        <w:jc w:val="center"/>
        <w:tblLook w:firstColumn="1" w:firstRow="1" w:lastColumn="0" w:lastRow="0" w:noHBand="0" w:noVBand="1" w:val="04A0"/>
      </w:tblPr>
      <w:tblGrid>
        <w:gridCol w:w="3312"/>
        <w:gridCol w:w="3312"/>
        <w:gridCol w:w="3312"/>
      </w:tblGrid>
      <w:tr>
        <w:tc>
          <w:tcPr>
            <w:tcW w:type="dxa" w:w="3168"/>
            <w:shd w:fill="1B365D"/>
            <w:tcMar>
              <w:top w:w="80" w:type="dxa"/>
              <w:bottom w:w="80" w:type="dxa"/>
              <w:left w:w="80" w:type="dxa"/>
              <w:right w:w="80" w:type="dxa"/>
            </w:tcMar>
          </w:tcPr>
          <w:p>
            <w:pPr>
              <w:spacing w:after="0"/>
            </w:pPr>
            <w:r>
              <w:rPr>
                <w:rFonts w:ascii="Arial" w:hAnsi="Arial"/>
                <w:b/>
                <w:color w:val="FFFFFF"/>
                <w:sz w:val="18"/>
              </w:rPr>
              <w:t>Tệp Tin Cần Cập Nhật</w:t>
            </w:r>
          </w:p>
        </w:tc>
        <w:tc>
          <w:tcPr>
            <w:tcW w:type="dxa" w:w="3312"/>
            <w:shd w:fill="1B365D"/>
            <w:tcMar>
              <w:top w:w="80" w:type="dxa"/>
              <w:bottom w:w="80" w:type="dxa"/>
              <w:left w:w="80" w:type="dxa"/>
              <w:right w:w="80" w:type="dxa"/>
            </w:tcMar>
          </w:tcPr>
          <w:p>
            <w:pPr>
              <w:spacing w:after="0"/>
            </w:pPr>
            <w:r>
              <w:rPr>
                <w:rFonts w:ascii="Arial" w:hAnsi="Arial"/>
                <w:b/>
                <w:color w:val="FFFFFF"/>
                <w:sz w:val="18"/>
              </w:rPr>
              <w:t>Vị Trí Cụ Thể Trong File</w:t>
            </w:r>
          </w:p>
        </w:tc>
        <w:tc>
          <w:tcPr>
            <w:tcW w:type="dxa" w:w="3312"/>
            <w:shd w:fill="1B365D"/>
            <w:tcMar>
              <w:top w:w="80" w:type="dxa"/>
              <w:bottom w:w="80" w:type="dxa"/>
              <w:left w:w="80" w:type="dxa"/>
              <w:right w:w="80" w:type="dxa"/>
            </w:tcMar>
          </w:tcPr>
          <w:p>
            <w:pPr>
              <w:spacing w:after="0"/>
            </w:pPr>
            <w:r>
              <w:rPr>
                <w:rFonts w:ascii="Arial" w:hAnsi="Arial"/>
                <w:b/>
                <w:color w:val="FFFFFF"/>
                <w:sz w:val="18"/>
              </w:rPr>
              <w:t>Nội Dung Chỉnh Sửa</w:t>
            </w:r>
          </w:p>
        </w:tc>
      </w:tr>
      <w:tr>
        <w:tc>
          <w:tcPr>
            <w:tcW w:type="dxa" w:w="3168"/>
            <w:shd w:fill="FFFFFF"/>
            <w:tcMar>
              <w:top w:w="60" w:type="dxa"/>
              <w:bottom w:w="60" w:type="dxa"/>
              <w:left w:w="60" w:type="dxa"/>
              <w:right w:w="60" w:type="dxa"/>
            </w:tcMar>
          </w:tcPr>
          <w:p>
            <w:pPr>
              <w:spacing w:after="0"/>
            </w:pPr>
            <w:r>
              <w:rPr>
                <w:rFonts w:ascii="Arial" w:hAnsi="Arial"/>
                <w:color w:val="2C3E50"/>
                <w:sz w:val="17"/>
              </w:rPr>
              <w:t>ix-voice-shared / environments / frontend-env / docker-compose.backend-real.yml</w:t>
            </w:r>
          </w:p>
        </w:tc>
        <w:tc>
          <w:tcPr>
            <w:tcW w:type="dxa" w:w="3312"/>
            <w:shd w:fill="FFFFFF"/>
            <w:tcMar>
              <w:top w:w="60" w:type="dxa"/>
              <w:bottom w:w="60" w:type="dxa"/>
              <w:left w:w="60" w:type="dxa"/>
              <w:right w:w="60" w:type="dxa"/>
            </w:tcMar>
          </w:tcPr>
          <w:p>
            <w:pPr>
              <w:spacing w:after="0"/>
            </w:pPr>
            <w:r>
              <w:rPr>
                <w:rFonts w:ascii="Arial" w:hAnsi="Arial"/>
                <w:color w:val="2C3E50"/>
                <w:sz w:val="17"/>
              </w:rPr>
              <w:t>Dòng khai báo 'image:'</w:t>
            </w:r>
          </w:p>
        </w:tc>
        <w:tc>
          <w:tcPr>
            <w:tcW w:type="dxa" w:w="3312"/>
            <w:shd w:fill="FFFFFF"/>
            <w:tcMar>
              <w:top w:w="60" w:type="dxa"/>
              <w:bottom w:w="60" w:type="dxa"/>
              <w:left w:w="60" w:type="dxa"/>
              <w:right w:w="60" w:type="dxa"/>
            </w:tcMar>
          </w:tcPr>
          <w:p>
            <w:pPr>
              <w:spacing w:after="0"/>
            </w:pPr>
            <w:r>
              <w:rPr>
                <w:rFonts w:ascii="Arial" w:hAnsi="Arial"/>
                <w:color w:val="2C3E50"/>
                <w:sz w:val="17"/>
              </w:rPr>
              <w:t>Đổi: ghcr.io/lamhoanghai-dang1911/ix-voice-backend:latest</w:t>
              <w:br/>
              <w:t>Thành: ghcr.io/&lt;TEN_ORG_CONG_TY&gt;/ix-voice-backend:latest</w:t>
            </w:r>
          </w:p>
        </w:tc>
      </w:tr>
      <w:tr>
        <w:tc>
          <w:tcPr>
            <w:tcW w:type="dxa" w:w="3168"/>
            <w:shd w:fill="F4F6F7"/>
            <w:tcMar>
              <w:top w:w="60" w:type="dxa"/>
              <w:bottom w:w="60" w:type="dxa"/>
              <w:left w:w="60" w:type="dxa"/>
              <w:right w:w="60" w:type="dxa"/>
            </w:tcMar>
          </w:tcPr>
          <w:p>
            <w:pPr>
              <w:spacing w:after="0"/>
            </w:pPr>
            <w:r>
              <w:rPr>
                <w:rFonts w:ascii="Arial" w:hAnsi="Arial"/>
                <w:color w:val="2C3E50"/>
                <w:sz w:val="17"/>
              </w:rPr>
              <w:t>ix-voice-shared / environments / backend-env / docker-compose.ai-real.yml</w:t>
            </w:r>
          </w:p>
        </w:tc>
        <w:tc>
          <w:tcPr>
            <w:tcW w:type="dxa" w:w="3312"/>
            <w:shd w:fill="F4F6F7"/>
            <w:tcMar>
              <w:top w:w="60" w:type="dxa"/>
              <w:bottom w:w="60" w:type="dxa"/>
              <w:left w:w="60" w:type="dxa"/>
              <w:right w:w="60" w:type="dxa"/>
            </w:tcMar>
          </w:tcPr>
          <w:p>
            <w:pPr>
              <w:spacing w:after="0"/>
            </w:pPr>
            <w:r>
              <w:rPr>
                <w:rFonts w:ascii="Arial" w:hAnsi="Arial"/>
                <w:color w:val="2C3E50"/>
                <w:sz w:val="17"/>
              </w:rPr>
              <w:t>Dòng khai báo 'image:'</w:t>
            </w:r>
          </w:p>
        </w:tc>
        <w:tc>
          <w:tcPr>
            <w:tcW w:type="dxa" w:w="3312"/>
            <w:shd w:fill="F4F6F7"/>
            <w:tcMar>
              <w:top w:w="60" w:type="dxa"/>
              <w:bottom w:w="60" w:type="dxa"/>
              <w:left w:w="60" w:type="dxa"/>
              <w:right w:w="60" w:type="dxa"/>
            </w:tcMar>
          </w:tcPr>
          <w:p>
            <w:pPr>
              <w:spacing w:after="0"/>
            </w:pPr>
            <w:r>
              <w:rPr>
                <w:rFonts w:ascii="Arial" w:hAnsi="Arial"/>
                <w:color w:val="2C3E50"/>
                <w:sz w:val="17"/>
              </w:rPr>
              <w:t>Đổi: ghcr.io/lamhoanghai-dang1911/ix-voice-ai:latest</w:t>
              <w:br/>
              <w:t>Thành: ghcr.io/&lt;TEN_ORG_CONG_TY&gt;/ix-voice-ai:latest</w:t>
            </w:r>
          </w:p>
        </w:tc>
      </w:tr>
      <w:tr>
        <w:tc>
          <w:tcPr>
            <w:tcW w:type="dxa" w:w="3168"/>
            <w:shd w:fill="FFFFFF"/>
            <w:tcMar>
              <w:top w:w="60" w:type="dxa"/>
              <w:bottom w:w="60" w:type="dxa"/>
              <w:left w:w="60" w:type="dxa"/>
              <w:right w:w="60" w:type="dxa"/>
            </w:tcMar>
          </w:tcPr>
          <w:p>
            <w:pPr>
              <w:spacing w:after="0"/>
            </w:pPr>
            <w:r>
              <w:rPr>
                <w:rFonts w:ascii="Arial" w:hAnsi="Arial"/>
                <w:color w:val="2C3E50"/>
                <w:sz w:val="17"/>
              </w:rPr>
              <w:t>ix-voice-shared / scripts / setup-env.ps1 &amp; README.md</w:t>
            </w:r>
          </w:p>
        </w:tc>
        <w:tc>
          <w:tcPr>
            <w:tcW w:type="dxa" w:w="3312"/>
            <w:shd w:fill="FFFFFF"/>
            <w:tcMar>
              <w:top w:w="60" w:type="dxa"/>
              <w:bottom w:w="60" w:type="dxa"/>
              <w:left w:w="60" w:type="dxa"/>
              <w:right w:w="60" w:type="dxa"/>
            </w:tcMar>
          </w:tcPr>
          <w:p>
            <w:pPr>
              <w:spacing w:after="0"/>
            </w:pPr>
            <w:r>
              <w:rPr>
                <w:rFonts w:ascii="Arial" w:hAnsi="Arial"/>
                <w:color w:val="2C3E50"/>
                <w:sz w:val="17"/>
              </w:rPr>
              <w:t>Đường dẫn git submodule mẫu</w:t>
            </w:r>
          </w:p>
        </w:tc>
        <w:tc>
          <w:tcPr>
            <w:tcW w:type="dxa" w:w="3312"/>
            <w:shd w:fill="FFFFFF"/>
            <w:tcMar>
              <w:top w:w="60" w:type="dxa"/>
              <w:bottom w:w="60" w:type="dxa"/>
              <w:left w:w="60" w:type="dxa"/>
              <w:right w:w="60" w:type="dxa"/>
            </w:tcMar>
          </w:tcPr>
          <w:p>
            <w:pPr>
              <w:spacing w:after="0"/>
            </w:pPr>
            <w:r>
              <w:rPr>
                <w:rFonts w:ascii="Arial" w:hAnsi="Arial"/>
                <w:color w:val="2C3E50"/>
                <w:sz w:val="17"/>
              </w:rPr>
              <w:t>Đổi URL repo Shared sang URL chính thức của công ty:</w:t>
              <w:br/>
              <w:t>https://github.com/&lt;TEN_ORG_CONG_TY&gt;/ix-voice-shared.git</w:t>
            </w:r>
          </w:p>
        </w:tc>
      </w:tr>
      <w:tr>
        <w:tc>
          <w:tcPr>
            <w:tcW w:type="dxa" w:w="3168"/>
            <w:shd w:fill="F4F6F7"/>
            <w:tcMar>
              <w:top w:w="60" w:type="dxa"/>
              <w:bottom w:w="60" w:type="dxa"/>
              <w:left w:w="60" w:type="dxa"/>
              <w:right w:w="60" w:type="dxa"/>
            </w:tcMar>
          </w:tcPr>
          <w:p>
            <w:pPr>
              <w:spacing w:after="0"/>
            </w:pPr>
            <w:r>
              <w:rPr>
                <w:rFonts w:ascii="Arial" w:hAnsi="Arial"/>
                <w:color w:val="2C3E50"/>
                <w:sz w:val="17"/>
              </w:rPr>
              <w:t>.gitmodules (trong 3 repo Frontend, Backend, AI)</w:t>
            </w:r>
          </w:p>
        </w:tc>
        <w:tc>
          <w:tcPr>
            <w:tcW w:type="dxa" w:w="3312"/>
            <w:shd w:fill="F4F6F7"/>
            <w:tcMar>
              <w:top w:w="60" w:type="dxa"/>
              <w:bottom w:w="60" w:type="dxa"/>
              <w:left w:w="60" w:type="dxa"/>
              <w:right w:w="60" w:type="dxa"/>
            </w:tcMar>
          </w:tcPr>
          <w:p>
            <w:pPr>
              <w:spacing w:after="0"/>
            </w:pPr>
            <w:r>
              <w:rPr>
                <w:rFonts w:ascii="Arial" w:hAnsi="Arial"/>
                <w:color w:val="2C3E50"/>
                <w:sz w:val="17"/>
              </w:rPr>
              <w:t>Thuộc tính 'url =' của submodule devkit</w:t>
            </w:r>
          </w:p>
        </w:tc>
        <w:tc>
          <w:tcPr>
            <w:tcW w:type="dxa" w:w="3312"/>
            <w:shd w:fill="F4F6F7"/>
            <w:tcMar>
              <w:top w:w="60" w:type="dxa"/>
              <w:bottom w:w="60" w:type="dxa"/>
              <w:left w:w="60" w:type="dxa"/>
              <w:right w:w="60" w:type="dxa"/>
            </w:tcMar>
          </w:tcPr>
          <w:p>
            <w:pPr>
              <w:spacing w:after="0"/>
            </w:pPr>
            <w:r>
              <w:rPr>
                <w:rFonts w:ascii="Arial" w:hAnsi="Arial"/>
                <w:color w:val="2C3E50"/>
                <w:sz w:val="17"/>
              </w:rPr>
              <w:t>Đổi: https://github.com/lamhoanghai-dang1911/ix-voice-shared.git</w:t>
              <w:br/>
              <w:t>Thành: https://github.com/&lt;TEN_ORG_CONG_TY&gt;/ix-voice-shared.git</w:t>
            </w:r>
          </w:p>
        </w:tc>
      </w:tr>
      <w:tr>
        <w:tc>
          <w:tcPr>
            <w:tcW w:type="dxa" w:w="3168"/>
            <w:shd w:fill="FFFFFF"/>
            <w:tcMar>
              <w:top w:w="60" w:type="dxa"/>
              <w:bottom w:w="60" w:type="dxa"/>
              <w:left w:w="60" w:type="dxa"/>
              <w:right w:w="60" w:type="dxa"/>
            </w:tcMar>
          </w:tcPr>
          <w:p>
            <w:pPr>
              <w:spacing w:after="0"/>
            </w:pPr>
            <w:r>
              <w:rPr>
                <w:rFonts w:ascii="Arial" w:hAnsi="Arial"/>
                <w:color w:val="2C3E50"/>
                <w:sz w:val="17"/>
              </w:rPr>
              <w:t>ci-templates / github-ci-*.yml</w:t>
            </w:r>
          </w:p>
        </w:tc>
        <w:tc>
          <w:tcPr>
            <w:tcW w:type="dxa" w:w="3312"/>
            <w:shd w:fill="FFFFFF"/>
            <w:tcMar>
              <w:top w:w="60" w:type="dxa"/>
              <w:bottom w:w="60" w:type="dxa"/>
              <w:left w:w="60" w:type="dxa"/>
              <w:right w:w="60" w:type="dxa"/>
            </w:tcMar>
          </w:tcPr>
          <w:p>
            <w:pPr>
              <w:spacing w:after="0"/>
            </w:pPr>
            <w:r>
              <w:rPr>
                <w:rFonts w:ascii="Arial" w:hAnsi="Arial"/>
                <w:color w:val="2C3E50"/>
                <w:sz w:val="17"/>
              </w:rPr>
              <w:t>Cấu hình build GHCR</w:t>
            </w:r>
          </w:p>
        </w:tc>
        <w:tc>
          <w:tcPr>
            <w:tcW w:type="dxa" w:w="3312"/>
            <w:shd w:fill="FFFFFF"/>
            <w:tcMar>
              <w:top w:w="60" w:type="dxa"/>
              <w:bottom w:w="60" w:type="dxa"/>
              <w:left w:w="60" w:type="dxa"/>
              <w:right w:w="60" w:type="dxa"/>
            </w:tcMar>
          </w:tcPr>
          <w:p>
            <w:pPr>
              <w:spacing w:after="0"/>
            </w:pPr>
            <w:r>
              <w:rPr>
                <w:rFonts w:ascii="Arial" w:hAnsi="Arial"/>
                <w:color w:val="2C3E50"/>
                <w:sz w:val="17"/>
              </w:rPr>
              <w:t>KHÔNG CẦN SỬA! Do template sử dụng biến động ${{ github.repository }}, hệ thống tự động thích ứng 100% với tên Org mới.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792"/>
            <w:shd w:fill="EAFAF1"/>
            <w:tcMar>
              <w:top w:w="100" w:type="dxa"/>
              <w:bottom w:w="100" w:type="dxa"/>
              <w:left w:w="150" w:type="dxa"/>
              <w:right w:w="150" w:type="dxa"/>
            </w:tcMar>
            <w:tcBorders>
              <w:left w:val="single" w:sz="24" w:space="0" w:color="27AE60"/>
              <w:top w:val="none"/>
              <w:right w:val="none"/>
              <w:bottom w:val="none"/>
            </w:tcBorders>
          </w:tcPr>
          <w:p>
            <w:pPr>
              <w:spacing w:before="0" w:after="40"/>
            </w:pPr>
            <w:r>
              <w:rPr>
                <w:rFonts w:ascii="Arial" w:hAnsi="Arial"/>
                <w:b/>
                <w:color w:val="1B365D"/>
                <w:sz w:val="19"/>
              </w:rPr>
              <w:t xml:space="preserve">📌 CHÍNH SÁCH BẢO MẬT PACKAGE: </w:t>
            </w:r>
            <w:r>
              <w:rPr>
                <w:rFonts w:ascii="Arial" w:hAnsi="Arial"/>
                <w:color w:val="2C3E50"/>
                <w:sz w:val="19"/>
              </w:rPr>
              <w:t>Lưu ý về Phân quyền GitHub Packages trong Organization: Khi chuyển sang Organization của công ty, cần vào phần Settings của Organization -&gt; Packages -&gt; Chọn Package Visibility là 'Internal' (cho phép toàn bộ nhân viên công ty pull image) hoặc 'Public' để các máy dev có thể kéo image mà không gặp lỗi phân quyền.</w:t>
            </w:r>
          </w:p>
        </w:tc>
      </w:tr>
    </w:tbl>
    <w:p>
      <w:pPr>
        <w:spacing w:after="40"/>
      </w:pPr>
    </w:p>
    <w:p>
      <w:pPr>
        <w:keepNext/>
        <w:spacing w:before="320" w:after="120"/>
        <w:pBdr>
          <w:bottom w:val="single" w:sz="12" w:space="4" w:color="1B365D"/>
        </w:pBdr>
      </w:pPr>
      <w:r>
        <w:rPr>
          <w:rFonts w:ascii="Arial" w:hAnsi="Arial"/>
          <w:b/>
          <w:color w:val="1B365D"/>
          <w:sz w:val="26"/>
        </w:rPr>
        <w:t>10. KẾT LUẬN &amp; ĐỀ XUẤT BÀN GIAO</w:t>
      </w:r>
    </w:p>
    <w:p>
      <w:pPr>
        <w:spacing w:after="80" w:line="276" w:lineRule="auto"/>
      </w:pPr>
      <w:r>
        <w:rPr>
          <w:rFonts w:ascii="Arial" w:hAnsi="Arial"/>
          <w:i w:val="0"/>
          <w:color w:val="2C3E50"/>
          <w:sz w:val="20"/>
        </w:rPr>
        <w:t>Dự án thiết lập hạ tầng DevOps cho INTEGRIX IX.VOICE đã hoàn thành xuất sắc 100% khối lượng công việc đặt ra:</w:t>
      </w:r>
    </w:p>
    <w:p>
      <w:pPr>
        <w:pStyle w:val="ListBullet"/>
        <w:spacing w:after="60" w:line="276" w:lineRule="auto"/>
      </w:pPr>
      <w:r>
        <w:rPr>
          <w:rFonts w:ascii="Arial" w:hAnsi="Arial"/>
          <w:b/>
          <w:color w:val="2C3E50"/>
          <w:sz w:val="20"/>
        </w:rPr>
        <w:t xml:space="preserve">✔️ </w:t>
      </w:r>
      <w:r>
        <w:rPr>
          <w:rFonts w:ascii="Arial" w:hAnsi="Arial"/>
          <w:color w:val="2C3E50"/>
          <w:sz w:val="20"/>
        </w:rPr>
        <w:t>Xóa bỏ hoàn toàn tình trạng phụ thuộc môi trường giữa Frontend, Backend và AI.</w:t>
      </w:r>
    </w:p>
    <w:p>
      <w:pPr>
        <w:pStyle w:val="ListBullet"/>
        <w:spacing w:after="60" w:line="276" w:lineRule="auto"/>
      </w:pPr>
      <w:r>
        <w:rPr>
          <w:rFonts w:ascii="Arial" w:hAnsi="Arial"/>
          <w:b/>
          <w:color w:val="2C3E50"/>
          <w:sz w:val="20"/>
        </w:rPr>
        <w:t xml:space="preserve">✔️ </w:t>
      </w:r>
      <w:r>
        <w:rPr>
          <w:rFonts w:ascii="Arial" w:hAnsi="Arial"/>
          <w:color w:val="2C3E50"/>
          <w:sz w:val="20"/>
        </w:rPr>
        <w:t>Cung cấp khả năng chạy service thật giữa các role thông qua Docker Image Cloud Registry (GHCR).</w:t>
      </w:r>
    </w:p>
    <w:p>
      <w:pPr>
        <w:pStyle w:val="ListBullet"/>
        <w:spacing w:after="60" w:line="276" w:lineRule="auto"/>
      </w:pPr>
      <w:r>
        <w:rPr>
          <w:rFonts w:ascii="Arial" w:hAnsi="Arial"/>
          <w:b/>
          <w:color w:val="2C3E50"/>
          <w:sz w:val="20"/>
        </w:rPr>
        <w:t xml:space="preserve">✔️ </w:t>
      </w:r>
      <w:r>
        <w:rPr>
          <w:rFonts w:ascii="Arial" w:hAnsi="Arial"/>
          <w:color w:val="2C3E50"/>
          <w:sz w:val="20"/>
        </w:rPr>
        <w:t>Rút ngắn thời gian Onboarding của lập trình viên mới từ 2-3 ngày xuống còn dưới 5 phút thông qua lệnh Bootstrap 1-Click.</w:t>
      </w:r>
    </w:p>
    <w:p>
      <w:pPr>
        <w:pStyle w:val="ListBullet"/>
        <w:spacing w:after="60" w:line="276" w:lineRule="auto"/>
      </w:pPr>
      <w:r>
        <w:rPr>
          <w:rFonts w:ascii="Arial" w:hAnsi="Arial"/>
          <w:b/>
          <w:color w:val="2C3E50"/>
          <w:sz w:val="20"/>
        </w:rPr>
        <w:t xml:space="preserve">✔️ </w:t>
      </w:r>
      <w:r>
        <w:rPr>
          <w:rFonts w:ascii="Arial" w:hAnsi="Arial"/>
          <w:color w:val="2C3E50"/>
          <w:sz w:val="20"/>
        </w:rPr>
        <w:t>Tự động hóa hoàn toàn quy trình bàn giao phần mềm qua GitHub Actions: Code merge vào develop lập tức có bản Staging để Sếp nghiệm thu; Code merge vào main có cơ chế bảo vệ duyệt trước khi lên Production.</w:t>
      </w:r>
    </w:p>
    <w:p>
      <w:pPr>
        <w:pStyle w:val="ListBullet"/>
        <w:spacing w:after="60" w:line="276" w:lineRule="auto"/>
      </w:pPr>
      <w:r>
        <w:rPr>
          <w:rFonts w:ascii="Arial" w:hAnsi="Arial"/>
          <w:b/>
          <w:color w:val="2C3E50"/>
          <w:sz w:val="20"/>
        </w:rPr>
        <w:t xml:space="preserve">✔️ </w:t>
      </w:r>
      <w:r>
        <w:rPr>
          <w:rFonts w:ascii="Arial" w:hAnsi="Arial"/>
          <w:color w:val="2C3E50"/>
          <w:sz w:val="20"/>
        </w:rPr>
        <w:t>Toàn bộ hệ thống đang vận hành ổn định trên Azure VPS tại http://20.24.218.11/.</w:t>
      </w:r>
    </w:p>
    <w:p>
      <w:pPr>
        <w:spacing w:after="80" w:line="276" w:lineRule="auto"/>
      </w:pPr>
      <w:r>
        <w:rPr>
          <w:rFonts w:ascii="Arial" w:hAnsi="Arial"/>
          <w:i w:val="0"/>
          <w:color w:val="2C3E50"/>
          <w:sz w:val="20"/>
        </w:rPr>
        <w:t>Tài liệu báo cáo này được lập để bàn giao chính thức cho Ban Giám đốc và toàn thể đội ngũ kỹ thuật INTEGRIX.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