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E5" w:rsidRPr="00735C92" w:rsidRDefault="00606693">
      <w:pPr>
        <w:rPr>
          <w:b/>
          <w:color w:val="000000" w:themeColor="text1"/>
          <w:lang w:val="en-US"/>
        </w:rPr>
      </w:pPr>
      <w:r w:rsidRPr="00735C92">
        <w:rPr>
          <w:b/>
          <w:color w:val="000000" w:themeColor="text1"/>
          <w:lang w:val="en-US"/>
        </w:rPr>
        <w:t>TÀI LIỆU THIẾT KẾ LỚP VÀ ĐẶC TẢ PHƯƠNG THỨC</w:t>
      </w:r>
    </w:p>
    <w:p w:rsidR="00735C92" w:rsidRPr="005E2A45" w:rsidRDefault="005E2A45" w:rsidP="005E2A45">
      <w:pPr>
        <w:pStyle w:val="ListParagraph"/>
        <w:numPr>
          <w:ilvl w:val="0"/>
          <w:numId w:val="7"/>
        </w:numPr>
        <w:rPr>
          <w:rFonts w:cs="Arial"/>
          <w:b/>
          <w:iCs/>
          <w:lang w:val="en-US"/>
        </w:rPr>
      </w:pPr>
      <w:r w:rsidRPr="005E2A45">
        <w:rPr>
          <w:rStyle w:val="Heading2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24D4F" wp14:editId="6C2C9B71">
                <wp:simplePos x="0" y="0"/>
                <wp:positionH relativeFrom="column">
                  <wp:posOffset>1240155</wp:posOffset>
                </wp:positionH>
                <wp:positionV relativeFrom="paragraph">
                  <wp:posOffset>3913505</wp:posOffset>
                </wp:positionV>
                <wp:extent cx="2625090" cy="635"/>
                <wp:effectExtent l="0" t="0" r="3810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5C92" w:rsidRPr="00735C92" w:rsidRDefault="00735C92" w:rsidP="00735C92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C92">
                              <w:rPr>
                                <w:i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Bảng </w:t>
                            </w:r>
                            <w:r w:rsidRPr="00735C92">
                              <w:rPr>
                                <w:i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735C92">
                              <w:rPr>
                                <w:i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Bảng \* ARABIC </w:instrText>
                            </w:r>
                            <w:r w:rsidRPr="00735C92">
                              <w:rPr>
                                <w:i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735C92">
                              <w:rPr>
                                <w:i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735C92">
                              <w:rPr>
                                <w:i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Sơ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đồ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lớp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hệ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thống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lý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nguyên</w:t>
                            </w:r>
                            <w:proofErr w:type="spellEnd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35C92">
                              <w:rPr>
                                <w:i w:val="0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124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5pt;margin-top:308.15pt;width:206.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" stroked="f">
                <v:textbox style="mso-fit-shape-to-text:t" inset="0,0,0,0">
                  <w:txbxContent>
                    <w:p w:rsidR="00735C92" w:rsidRPr="00735C92" w:rsidRDefault="00735C92" w:rsidP="00735C92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000000" w:themeColor="text1"/>
                          <w:sz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C92">
                        <w:rPr>
                          <w:i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Bảng </w:t>
                      </w:r>
                      <w:r w:rsidRPr="00735C92">
                        <w:rPr>
                          <w:i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735C92">
                        <w:rPr>
                          <w:i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Bảng \* ARABIC </w:instrText>
                      </w:r>
                      <w:r w:rsidRPr="00735C92">
                        <w:rPr>
                          <w:i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735C92">
                        <w:rPr>
                          <w:i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735C92">
                        <w:rPr>
                          <w:i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Sơ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đồ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lớp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hệ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thống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Quản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lý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nguyên</w:t>
                      </w:r>
                      <w:proofErr w:type="spellEnd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35C92">
                        <w:rPr>
                          <w:i w:val="0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liệu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2A45">
        <w:rPr>
          <w:rStyle w:val="Heading2Ch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347345</wp:posOffset>
            </wp:positionV>
            <wp:extent cx="6261100" cy="3420745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E2A45">
        <w:rPr>
          <w:rFonts w:cs="Arial"/>
          <w:b/>
          <w:iCs/>
          <w:lang w:val="en-US"/>
        </w:rPr>
        <w:t>Sơ</w:t>
      </w:r>
      <w:proofErr w:type="spellEnd"/>
      <w:r w:rsidRPr="005E2A45">
        <w:rPr>
          <w:rFonts w:cs="Arial"/>
          <w:b/>
          <w:iCs/>
          <w:lang w:val="en-US"/>
        </w:rPr>
        <w:t xml:space="preserve"> </w:t>
      </w:r>
      <w:proofErr w:type="spellStart"/>
      <w:r w:rsidRPr="005E2A45">
        <w:rPr>
          <w:rFonts w:cs="Arial"/>
          <w:b/>
          <w:iCs/>
          <w:lang w:val="en-US"/>
        </w:rPr>
        <w:t>đồ</w:t>
      </w:r>
      <w:proofErr w:type="spellEnd"/>
      <w:r w:rsidRPr="005E2A45">
        <w:rPr>
          <w:rFonts w:cs="Arial"/>
          <w:b/>
          <w:iCs/>
          <w:lang w:val="en-US"/>
        </w:rPr>
        <w:t xml:space="preserve"> </w:t>
      </w:r>
      <w:proofErr w:type="spellStart"/>
      <w:r w:rsidRPr="005E2A45">
        <w:rPr>
          <w:rFonts w:cs="Arial"/>
          <w:b/>
          <w:iCs/>
          <w:lang w:val="en-US"/>
        </w:rPr>
        <w:t>lớp</w:t>
      </w:r>
      <w:proofErr w:type="spellEnd"/>
    </w:p>
    <w:p w:rsidR="005E2A45" w:rsidRPr="005E2A45" w:rsidRDefault="005E2A45" w:rsidP="005E2A4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  <w:proofErr w:type="spellStart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>Đặc</w:t>
      </w:r>
      <w:proofErr w:type="spellEnd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 xml:space="preserve"> </w:t>
      </w:r>
      <w:proofErr w:type="spellStart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>tả</w:t>
      </w:r>
      <w:proofErr w:type="spellEnd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 xml:space="preserve"> </w:t>
      </w:r>
      <w:proofErr w:type="spellStart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>phương</w:t>
      </w:r>
      <w:proofErr w:type="spellEnd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 xml:space="preserve"> </w:t>
      </w:r>
      <w:proofErr w:type="spellStart"/>
      <w:r w:rsidRPr="005E2A45"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  <w:t>thức</w:t>
      </w:r>
      <w:proofErr w:type="spellEnd"/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 : </w:t>
      </w:r>
      <w:r w:rsidRPr="005E2A45">
        <w:rPr>
          <w:rFonts w:eastAsia="Times New Roman"/>
          <w:b/>
          <w:lang w:eastAsia="vi-VN"/>
        </w:rPr>
        <w:t>Đăng nhập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3062"/>
        <w:gridCol w:w="2718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mở ứng dụng để đăng nhập tài khoản</w:t>
            </w:r>
          </w:p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Tên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string(6)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giao diện màn hình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“Người dùng”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Đăng nhập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Đăng nhập, nhập tên đăng nhập và mật khẩu.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của phương thức là hiển thị giao diện màn hình chính. 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lastRenderedPageBreak/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 : </w:t>
      </w:r>
      <w:r w:rsidRPr="005E2A45">
        <w:rPr>
          <w:rFonts w:eastAsia="Times New Roman"/>
          <w:b/>
          <w:lang w:eastAsia="vi-VN"/>
        </w:rPr>
        <w:t>Đăng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701"/>
        <w:gridCol w:w="3153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chọn Đăng xuất ứng dụng</w:t>
            </w:r>
          </w:p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Thoát khỏi ứng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Trong lớp có tên là “Người dùng”, viết phương thức “Đăng xuất”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Kết quả trả về của phương thức là tài khoản được đăng xuất khỏi ứng dụng. 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color w:val="000000"/>
          <w:szCs w:val="26"/>
          <w:lang w:eastAsia="vi-VN"/>
        </w:rPr>
      </w:pPr>
    </w:p>
    <w:p w:rsid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color w:val="000000"/>
          <w:szCs w:val="26"/>
          <w:lang w:eastAsia="vi-VN"/>
        </w:rPr>
      </w:pP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color w:val="000000"/>
          <w:lang w:eastAsia="vi-VN"/>
        </w:rPr>
        <w:t xml:space="preserve">Phương thức : </w:t>
      </w:r>
      <w:r w:rsidRPr="005E2A45">
        <w:rPr>
          <w:rFonts w:eastAsia="Times New Roman"/>
          <w:b/>
          <w:lang w:eastAsia="vi-VN"/>
        </w:rPr>
        <w:t>Tạo tài khoản()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3136"/>
        <w:gridCol w:w="2917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muốn tạo tài khoản</w:t>
            </w:r>
          </w:p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int(10)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Tên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Tài khoản mới được lưu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Trong lớp có tên là “Người dùng”, viết phương thức “Tạo tài khoản”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Trong phương thức “Tạo tài khoản”, Nhập thông tin đăng ký (Số điện thoại, Tên đăng nhập, Mật khẩu, Email)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của phương thức là tài khoản mới được lưu vào hệ thống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color w:val="000000" w:themeColor="text1"/>
          <w:lang w:eastAsia="vi-VN"/>
        </w:rPr>
      </w:pPr>
      <w:r w:rsidRPr="005E2A45">
        <w:rPr>
          <w:rFonts w:eastAsia="Times New Roman"/>
          <w:lang w:eastAsia="vi-VN"/>
        </w:rPr>
        <w:t xml:space="preserve">Phương thức : </w:t>
      </w:r>
      <w:r w:rsidRPr="005E2A45">
        <w:rPr>
          <w:rFonts w:eastAsia="Times New Roman"/>
          <w:b/>
          <w:bCs/>
          <w:color w:val="000000" w:themeColor="text1"/>
          <w:lang w:eastAsia="vi-VN"/>
        </w:rPr>
        <w:t>Đổi mật khẩu()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3128"/>
        <w:gridCol w:w="2741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muốn đổi mật khẩu</w:t>
            </w:r>
          </w:p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 hiện tại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 mới được lưu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Trong lớp có tên là “Người dùng”, viết phương thức “Đổi mật khẩu”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Trong phương thức “Đổi mật khẩu”, Nhập mật khẩu hiện tại và mật khẩu mới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của phương thức là mật khẩu mới được lưu vào hệ thống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lang w:eastAsia="vi-VN"/>
        </w:rPr>
      </w:pPr>
      <w:r w:rsidRPr="005E2A45">
        <w:rPr>
          <w:rFonts w:eastAsia="Times New Roman"/>
          <w:color w:val="000000"/>
          <w:lang w:eastAsia="vi-VN"/>
        </w:rPr>
        <w:t xml:space="preserve">Phương thức : </w:t>
      </w:r>
      <w:r w:rsidRPr="005E2A45">
        <w:rPr>
          <w:rFonts w:eastAsia="Times New Roman"/>
          <w:b/>
          <w:lang w:eastAsia="vi-VN"/>
        </w:rPr>
        <w:t>Quên mật khẩu()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3128"/>
        <w:gridCol w:w="2724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quên mật khẩu tài khoản</w:t>
            </w:r>
          </w:p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Mật khẩu mới được lưu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Trong lớp có tên là “Người dùng”, viết phương thức “Quên mật khẩu”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Trong phương thức “Quên mật khẩu”, Nhập số điện thoại đăng ký tài khoản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Sau khi xác minh số điện thoại, nhập mật khẩu mới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của phương thức là mật khẩu mới được lưu vào hệ thống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color w:val="000000"/>
          <w:lang w:eastAsia="vi-VN"/>
        </w:rPr>
        <w:t xml:space="preserve">Phương thức : </w:t>
      </w:r>
      <w:r w:rsidRPr="005E2A45">
        <w:rPr>
          <w:rFonts w:eastAsia="Times New Roman"/>
          <w:b/>
          <w:lang w:eastAsia="vi-VN"/>
        </w:rPr>
        <w:t>Tạo phiếu nhập kho()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969"/>
        <w:gridCol w:w="2957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Tạo 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nhập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tên nguyên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Chọn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nhập kho được tạo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“Phiếu nhập kho”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Tạo phiếu nhập kho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Tạo phiếu nhập kho, Nhập thông tin nguyên liệu (Tên nguyên liệu, Số lượng, Giá, Hạn sử dụng).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của phương thức là in thông tin nguyên  liệu lên màn hình.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 xml:space="preserve">Phương thức : </w:t>
      </w:r>
      <w:r w:rsidRPr="005E2A45">
        <w:rPr>
          <w:rFonts w:asciiTheme="majorHAnsi" w:eastAsia="Times New Roman" w:hAnsiTheme="majorHAnsi" w:cstheme="majorHAnsi"/>
          <w:b/>
          <w:color w:val="000000" w:themeColor="text1"/>
          <w:szCs w:val="26"/>
          <w:lang w:eastAsia="vi-VN"/>
        </w:rPr>
        <w:t>Sửa phiếu nhập kho()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2846"/>
        <w:gridCol w:w="2861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Sửa 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nhập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số lượng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giá bán mới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Chọn hạn sử dụng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int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Viết phương thức Sửa phiếu nhập kho thuộc lớp Phiếu nhập kho.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Nhập số lượng, giá hoặc hạn sử dụng muốn sửa.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là thông tin nguyên liệu đã được thay đổi(số lượng, giá, hạn sử dụng).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color w:val="000000"/>
          <w:lang w:eastAsia="vi-VN"/>
        </w:rPr>
        <w:t xml:space="preserve">Phương thức </w:t>
      </w:r>
      <w:r w:rsidRPr="005E2A45">
        <w:rPr>
          <w:rFonts w:eastAsia="Times New Roman"/>
          <w:lang w:eastAsia="vi-VN"/>
        </w:rPr>
        <w:t xml:space="preserve">: </w:t>
      </w:r>
      <w:r w:rsidRPr="005E2A45">
        <w:rPr>
          <w:rFonts w:eastAsia="Times New Roman"/>
          <w:b/>
          <w:lang w:eastAsia="vi-VN"/>
        </w:rPr>
        <w:t>Xóa phiếu nhập kho()</w:t>
      </w:r>
    </w:p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892"/>
        <w:gridCol w:w="2809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Xoá 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Xóa phiếu nhập kho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giá bán mới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Chọn ngày tháng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nhập kho được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Viết phương thức Sửa phiếu nhập kho thuộc lớp Phiếu nhập kho.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Nhập số lượng, giá hoặc hạn sử dụng.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là thông tin nguyên liệu đã được thay đổi(số lượng, giá, hạn sử dụng).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Tạo phiếu xuất kho()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133"/>
        <w:gridCol w:w="2737"/>
      </w:tblGrid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Tạo 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xuất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tên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giá bán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ngày tháng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phiếu xuất kho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“Phiếu xuất kho”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Tạo phiếu xuất kho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Tạo phiếu xuất kho, Nhập thông tin nguyên liệu (Tên nguyên liệu, Số lượng, Giá).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của phương thức là in thông tin nguyên liệu đã xuất lên màn hình.</w:t>
            </w:r>
          </w:p>
        </w:tc>
      </w:tr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before="240"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> </w:t>
      </w:r>
    </w:p>
    <w:p w:rsidR="005E2A45" w:rsidRPr="005E2A45" w:rsidRDefault="005E2A45" w:rsidP="005E2A45">
      <w:pPr>
        <w:pStyle w:val="Heading3"/>
        <w:rPr>
          <w:rFonts w:eastAsia="Times New Roman"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Sửa phiếu xuất kho()</w:t>
      </w:r>
    </w:p>
    <w:p w:rsidR="005E2A45" w:rsidRPr="005E2A45" w:rsidRDefault="005E2A45" w:rsidP="005E2A45">
      <w:pPr>
        <w:spacing w:before="240"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2996"/>
        <w:gridCol w:w="2867"/>
      </w:tblGrid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Sửa 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xuất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tên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</w:tr>
      <w:tr w:rsidR="005E2A45" w:rsidRPr="005E2A45" w:rsidTr="005E2A45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Ngày tháng 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tên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Giá bán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Lưu Hạn sử dụng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1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Viết phương thức Sửa phiếu xuất kho thuộc lớp Phiếu xuất kho.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Nhập số lượng, giá hoặc hạn sử dụng muốn sửa.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là thông tin nguyên liệu đã được thay đổi(tên nguyên liệu, số lượng, giá, hạn sử dụng).</w:t>
            </w:r>
          </w:p>
        </w:tc>
      </w:tr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before="240"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> </w:t>
      </w:r>
    </w:p>
    <w:p w:rsidR="005E2A45" w:rsidRPr="005E2A45" w:rsidRDefault="005E2A45" w:rsidP="005E2A45">
      <w:pPr>
        <w:pStyle w:val="Heading3"/>
        <w:rPr>
          <w:rFonts w:eastAsia="Times New Roman"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Xóa phiếu xuất kho()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2777"/>
        <w:gridCol w:w="2676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Xoá phiếu xuất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xóa phiếu xuất kho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số lượng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giá bán mới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Chọn hạn sử dụng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xuất kho bị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Viết phương thức Xóa phiếu xuất kho thuộc lớp Phiếu xuất kho.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Nhập số lượng, giá hoặc hạn sử dụng muốn xóa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là thông tin nguyên liệu đã bị xóa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pStyle w:val="Heading3"/>
        <w:rPr>
          <w:rFonts w:eastAsia="Times New Roman"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Tìm kiếm phiếu xuấ</w:t>
      </w:r>
      <w:bookmarkStart w:id="0" w:name="_GoBack"/>
      <w:bookmarkEnd w:id="0"/>
      <w:r w:rsidRPr="005E2A45">
        <w:rPr>
          <w:rFonts w:eastAsia="Times New Roman"/>
          <w:b/>
          <w:lang w:eastAsia="vi-VN"/>
        </w:rPr>
        <w:t>t kho()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3006"/>
        <w:gridCol w:w="2619"/>
      </w:tblGrid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Tìm kiếm 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xuất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ngày tháng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 </w:t>
            </w:r>
          </w:p>
        </w:tc>
      </w:tr>
      <w:tr w:rsidR="005E2A45" w:rsidRPr="005E2A45" w:rsidTr="005E2A4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phiếu xuất kho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text</w:t>
            </w:r>
          </w:p>
        </w:tc>
      </w:tr>
      <w:tr w:rsidR="005E2A45" w:rsidRPr="005E2A45" w:rsidTr="005E2A45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“Phiếu xuất kho”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Tìm kiếm phiếu xuất kho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Tạo phiếu xuất kho, nhập ngày tháng phiếu xuất nguyên liệu.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của phương thức là hiện thị phiếu xuất kho nguyên liệu lên màn hình.</w:t>
            </w:r>
          </w:p>
        </w:tc>
      </w:tr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before="240"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> </w:t>
      </w:r>
    </w:p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Tạo phiếu kiểm kho()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139"/>
        <w:gridCol w:w="2803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Tạo 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tạo phiếu kiểm kho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tên nguyên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decimal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phiếu kiểm kho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“Phiếu kiểm kho”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Tạo phiếu kiểm kho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Tạo phiếu kiểm kho, Nhập thông tin nguyên liệu (Tên nguyên liệu, Số lượng, Hạn sử dụng, Giá bán).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là hiển thị thông tin phiếu kiểm kho của nguyên liệu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Hiển thị cảnh báo()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131"/>
        <w:gridCol w:w="2800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Hiển thị cảnh báo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tạo phiếu kiểm kho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tên nguyên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 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cảnh báo kho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“Phiếu kiểm kho”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Hiển thị cảnh báo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Hiển thị cảnh báo, Nhập thông tin nguyên liệu (Tên nguyên liệu, Số lượng, Hạn sử dụng).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là hiển thị cảnh báo kho nguyên liệu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5E2A45" w:rsidRPr="005E2A45" w:rsidRDefault="005E2A45" w:rsidP="005E2A45">
      <w:pPr>
        <w:spacing w:before="240"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> </w:t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Nhập nguyên liệu()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2972"/>
        <w:gridCol w:w="2459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Nhập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Nhập nguyên liệu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mã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loại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Nhập tên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thông tin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Viết phương thức Nhập nguyên liệu thuộc lớp Nguyên liệu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Nhập thông tin ( mã, loại, tên nguyên liệu)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là hiển thị thông tin nguyên liệu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spacing w:before="240"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5E2A45">
        <w:rPr>
          <w:rFonts w:asciiTheme="majorHAnsi" w:eastAsia="Times New Roman" w:hAnsiTheme="majorHAnsi" w:cstheme="majorHAnsi"/>
          <w:color w:val="000000"/>
          <w:szCs w:val="26"/>
          <w:lang w:eastAsia="vi-VN"/>
        </w:rPr>
        <w:t> </w:t>
      </w:r>
    </w:p>
    <w:p w:rsidR="005E2A45" w:rsidRPr="005E2A45" w:rsidRDefault="005E2A45" w:rsidP="005E2A45">
      <w:pPr>
        <w:pStyle w:val="Heading3"/>
        <w:rPr>
          <w:rFonts w:eastAsia="Times New Roman"/>
          <w:b/>
          <w:lang w:eastAsia="vi-VN"/>
        </w:rPr>
      </w:pPr>
      <w:r w:rsidRPr="005E2A45">
        <w:rPr>
          <w:rFonts w:eastAsia="Times New Roman"/>
          <w:lang w:eastAsia="vi-VN"/>
        </w:rPr>
        <w:t xml:space="preserve">Phương thức: </w:t>
      </w:r>
      <w:r w:rsidRPr="005E2A45">
        <w:rPr>
          <w:rFonts w:eastAsia="Times New Roman"/>
          <w:b/>
          <w:lang w:eastAsia="vi-VN"/>
        </w:rPr>
        <w:t>Xuất nguyên liệu()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2983"/>
        <w:gridCol w:w="2450"/>
      </w:tblGrid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Xuất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Xuất nguyên liệu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 xml:space="preserve"> Nhập tên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Loại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thông tin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Viết phương thức Xuất nguyên liệu thuộc lớp Nguyên liệu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Nhập tên nguyên liệu, loại nguyên liệu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Kết quả trả về là hiển thị thông tin nguyên liệu</w:t>
            </w:r>
          </w:p>
        </w:tc>
      </w:tr>
      <w:tr w:rsidR="005E2A45" w:rsidRPr="005E2A45" w:rsidTr="005E2A45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pStyle w:val="Heading3"/>
        <w:rPr>
          <w:rStyle w:val="Heading3Char"/>
          <w:b/>
          <w:lang w:eastAsia="vi-VN"/>
        </w:rPr>
      </w:pPr>
      <w:r w:rsidRPr="005E2A45">
        <w:rPr>
          <w:rFonts w:eastAsia="Times New Roman" w:cstheme="majorHAnsi"/>
          <w:color w:val="000000"/>
          <w:sz w:val="26"/>
          <w:szCs w:val="26"/>
          <w:lang w:eastAsia="vi-VN"/>
        </w:rPr>
        <w:t xml:space="preserve">Phương thức: </w:t>
      </w:r>
      <w:r w:rsidRPr="005E2A45">
        <w:rPr>
          <w:rStyle w:val="Heading3Char"/>
          <w:b/>
          <w:lang w:eastAsia="vi-VN"/>
        </w:rPr>
        <w:t>Tìm kiếm nguyên liệu()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2775"/>
        <w:gridCol w:w="2789"/>
      </w:tblGrid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Tìm kiếm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xuất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Mã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 </w:t>
            </w:r>
          </w:p>
        </w:tc>
      </w:tr>
      <w:tr w:rsidR="005E2A45" w:rsidRPr="005E2A45" w:rsidTr="005E2A4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“Nguyên liệu”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Tìm kiếm nguyên liệu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Tìm kiếm nguyên liệu nhập mã nguyên liệu cần tìm.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của phương thức là hiển thị nguyên liệu lên màn hình.</w:t>
            </w:r>
          </w:p>
        </w:tc>
      </w:tr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pStyle w:val="Heading3"/>
        <w:rPr>
          <w:rFonts w:eastAsia="Times New Roman" w:cstheme="majorHAnsi"/>
          <w:sz w:val="26"/>
          <w:szCs w:val="26"/>
          <w:lang w:eastAsia="vi-VN"/>
        </w:rPr>
      </w:pPr>
      <w:r w:rsidRPr="005E2A45">
        <w:rPr>
          <w:rFonts w:eastAsia="Times New Roman" w:cstheme="majorHAnsi"/>
          <w:color w:val="000000"/>
          <w:sz w:val="26"/>
          <w:szCs w:val="26"/>
          <w:lang w:eastAsia="vi-VN"/>
        </w:rPr>
        <w:t xml:space="preserve">Phương thức:  </w:t>
      </w:r>
      <w:r w:rsidRPr="005E2A45">
        <w:rPr>
          <w:rStyle w:val="Heading2Char"/>
          <w:lang w:eastAsia="vi-VN"/>
        </w:rPr>
        <w:t>Kiểm tra nguyên liệu()</w:t>
      </w:r>
    </w:p>
    <w:p w:rsidR="005E2A45" w:rsidRPr="005E2A45" w:rsidRDefault="005E2A45" w:rsidP="005E2A45">
      <w:pPr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2803"/>
        <w:gridCol w:w="2896"/>
      </w:tblGrid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Method name: Kiểm tra kho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Class name: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Programmer: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Events: Người dùng sử dụng phương thức Quản lý xuất kho.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Data type:</w:t>
            </w:r>
          </w:p>
        </w:tc>
      </w:tr>
      <w:tr w:rsidR="005E2A45" w:rsidRPr="005E2A45" w:rsidTr="005E2A45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2A45" w:rsidRPr="005E2A45" w:rsidRDefault="005E2A45" w:rsidP="005E2A4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Ngày tháng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</w:tr>
      <w:tr w:rsidR="005E2A45" w:rsidRPr="005E2A45" w:rsidTr="005E2A45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Hiển thị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</w:tr>
      <w:tr w:rsidR="005E2A45" w:rsidRPr="005E2A45" w:rsidTr="005E2A45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Algorithm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B1: Tạo lớp có tên là “Nguyên liệu”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B2: Viết phương thức Kiểm tra nguyên liệu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B3: Trong phương thức Kiểm tra nguyên liệu nhập ngày tháng cần tìm để kiểm tra nguyên liệu.</w:t>
            </w:r>
          </w:p>
          <w:p w:rsidR="005E2A45" w:rsidRPr="005E2A45" w:rsidRDefault="005E2A45" w:rsidP="005E2A45">
            <w:pPr>
              <w:spacing w:before="60"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B4: Kết quả trả về của phương thức là hiển thị nguyên liệu lên màn hình.</w:t>
            </w:r>
          </w:p>
        </w:tc>
      </w:tr>
      <w:tr w:rsidR="005E2A45" w:rsidRPr="005E2A45" w:rsidTr="005E2A4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Notes</w:t>
            </w:r>
          </w:p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E2A45" w:rsidRPr="005E2A45" w:rsidRDefault="005E2A45" w:rsidP="005E2A45">
            <w:pPr>
              <w:spacing w:before="60" w:after="0" w:line="240" w:lineRule="auto"/>
              <w:ind w:left="860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5E2A4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 </w:t>
            </w:r>
          </w:p>
        </w:tc>
      </w:tr>
    </w:tbl>
    <w:p w:rsidR="005E2A45" w:rsidRPr="005E2A45" w:rsidRDefault="005E2A45" w:rsidP="005E2A45">
      <w:pPr>
        <w:rPr>
          <w:rFonts w:asciiTheme="majorHAnsi" w:hAnsiTheme="majorHAnsi" w:cstheme="majorHAnsi"/>
          <w:szCs w:val="26"/>
          <w:lang w:val="en-US"/>
        </w:rPr>
      </w:pPr>
    </w:p>
    <w:p w:rsidR="005E2A45" w:rsidRPr="005E2A45" w:rsidRDefault="005E2A45" w:rsidP="005E2A45">
      <w:pPr>
        <w:pStyle w:val="ListParagraph"/>
        <w:rPr>
          <w:rFonts w:asciiTheme="majorHAnsi" w:hAnsiTheme="majorHAnsi" w:cstheme="majorHAnsi"/>
          <w:szCs w:val="26"/>
          <w:lang w:val="en-US"/>
        </w:rPr>
      </w:pPr>
    </w:p>
    <w:p w:rsidR="00735C92" w:rsidRPr="005E2A45" w:rsidRDefault="00735C92" w:rsidP="00735C92">
      <w:pPr>
        <w:pStyle w:val="ListParagraph"/>
        <w:rPr>
          <w:rFonts w:asciiTheme="majorHAnsi" w:hAnsiTheme="majorHAnsi" w:cstheme="majorHAnsi"/>
          <w:szCs w:val="26"/>
          <w:lang w:val="en-US"/>
        </w:rPr>
      </w:pPr>
    </w:p>
    <w:sectPr w:rsidR="00735C92" w:rsidRPr="005E2A45" w:rsidSect="00735C9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CB2"/>
    <w:multiLevelType w:val="hybridMultilevel"/>
    <w:tmpl w:val="3E6E60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5D3"/>
    <w:multiLevelType w:val="hybridMultilevel"/>
    <w:tmpl w:val="273EC1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1E02"/>
    <w:multiLevelType w:val="hybridMultilevel"/>
    <w:tmpl w:val="CB109FE4"/>
    <w:lvl w:ilvl="0" w:tplc="2D64C64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475C"/>
    <w:multiLevelType w:val="multilevel"/>
    <w:tmpl w:val="A9C8D43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ED84953"/>
    <w:multiLevelType w:val="hybridMultilevel"/>
    <w:tmpl w:val="ABA438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344FE"/>
    <w:multiLevelType w:val="hybridMultilevel"/>
    <w:tmpl w:val="749618BE"/>
    <w:lvl w:ilvl="0" w:tplc="CAF49D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9628F1"/>
    <w:multiLevelType w:val="hybridMultilevel"/>
    <w:tmpl w:val="E3B66466"/>
    <w:lvl w:ilvl="0" w:tplc="4BEAA0A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0"/>
    <w:rsid w:val="00183217"/>
    <w:rsid w:val="001F27E5"/>
    <w:rsid w:val="003355D4"/>
    <w:rsid w:val="003D5F1D"/>
    <w:rsid w:val="00420D9E"/>
    <w:rsid w:val="005E2A45"/>
    <w:rsid w:val="00606693"/>
    <w:rsid w:val="00735C92"/>
    <w:rsid w:val="007F13C0"/>
    <w:rsid w:val="00A14118"/>
    <w:rsid w:val="00AF41F7"/>
    <w:rsid w:val="00D0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0775"/>
  <w15:chartTrackingRefBased/>
  <w15:docId w15:val="{669EBF33-1E12-4F14-AB0D-7D7EE6DF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F7"/>
    <w:pPr>
      <w:keepNext/>
      <w:numPr>
        <w:numId w:val="2"/>
      </w:numPr>
      <w:tabs>
        <w:tab w:val="left" w:pos="567"/>
      </w:tabs>
      <w:spacing w:before="240" w:after="120" w:line="240" w:lineRule="atLeast"/>
      <w:ind w:hanging="360"/>
      <w:jc w:val="both"/>
      <w:outlineLvl w:val="1"/>
    </w:pPr>
    <w:rPr>
      <w:rFonts w:cs="Arial"/>
      <w:b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45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F41F7"/>
    <w:rPr>
      <w:rFonts w:cs="Arial"/>
      <w:b/>
      <w:iCs/>
    </w:rPr>
  </w:style>
  <w:style w:type="paragraph" w:styleId="ListParagraph">
    <w:name w:val="List Paragraph"/>
    <w:basedOn w:val="Normal"/>
    <w:uiPriority w:val="34"/>
    <w:qFormat/>
    <w:rsid w:val="00735C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5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5E2A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E2A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5E2A45"/>
    <w:rPr>
      <w:rFonts w:asciiTheme="majorHAnsi" w:eastAsiaTheme="majorEastAsia" w:hAnsiTheme="majorHAns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F33A03-2711-4640-A951-7EDE7EA3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2</cp:revision>
  <dcterms:created xsi:type="dcterms:W3CDTF">2024-05-08T10:38:00Z</dcterms:created>
  <dcterms:modified xsi:type="dcterms:W3CDTF">2024-05-08T11:09:00Z</dcterms:modified>
</cp:coreProperties>
</file>