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9120E" w14:textId="3787D7BC" w:rsidR="005B0E6E" w:rsidRDefault="000629A9">
      <w:r>
        <w:t xml:space="preserve">Large Power Transformers are a critical component of a Highly Interconnected Grid System. They help Step up the voltage produce at the Power Plant and step down the voltage received by the customers. They can sometimes </w:t>
      </w:r>
      <w:r w:rsidR="00747647">
        <w:t>be used</w:t>
      </w:r>
      <w:r>
        <w:t xml:space="preserve"> mid-way to step up voltage during transmission to mitigate the power loss incurred by at the transmission line, therefore LPTs are critical components of the Grid system without which the grid system would not work efficiently.</w:t>
      </w:r>
      <w:r w:rsidR="00747647">
        <w:t>[1]</w:t>
      </w:r>
    </w:p>
    <w:p w14:paraId="32CD8D1C" w14:textId="43DC03F7" w:rsidR="000629A9" w:rsidRDefault="000629A9">
      <w:r>
        <w:t>Since</w:t>
      </w:r>
      <w:r w:rsidR="00AC3BF4">
        <w:t xml:space="preserve"> LPTs</w:t>
      </w:r>
      <w:r>
        <w:t xml:space="preserve"> are critical to the grid system</w:t>
      </w:r>
      <w:r w:rsidR="00AC3BF4">
        <w:t>, LPTs</w:t>
      </w:r>
      <w:r>
        <w:t xml:space="preserve"> </w:t>
      </w:r>
      <w:r w:rsidR="00AC3BF4">
        <w:t>maintenance</w:t>
      </w:r>
      <w:r>
        <w:t xml:space="preserve"> </w:t>
      </w:r>
      <w:r w:rsidR="00AC3BF4">
        <w:t xml:space="preserve">should be established and </w:t>
      </w:r>
      <w:r w:rsidR="00747647">
        <w:t>coordinated</w:t>
      </w:r>
      <w:r w:rsidR="00AC3BF4">
        <w:t xml:space="preserve"> to avoid power outages that can last for days. </w:t>
      </w:r>
    </w:p>
    <w:p w14:paraId="0F6AADC1" w14:textId="44DF2B33" w:rsidR="00A7293A" w:rsidRDefault="00747647">
      <w:r>
        <w:t>Developing a Preventive Maintenance (PM) Schedule</w:t>
      </w:r>
      <w:r w:rsidR="00AC3BF4">
        <w:t xml:space="preserve"> is the most important part of </w:t>
      </w:r>
      <w:r>
        <w:t>maintenance of</w:t>
      </w:r>
      <w:r w:rsidR="00AC3BF4">
        <w:t xml:space="preserve"> </w:t>
      </w:r>
      <w:r>
        <w:t>any equipment</w:t>
      </w:r>
      <w:r w:rsidR="00AC3BF4">
        <w:t xml:space="preserve">. PM schedule will help prevent </w:t>
      </w:r>
      <w:r>
        <w:t xml:space="preserve">or </w:t>
      </w:r>
      <w:r w:rsidR="00AC3BF4">
        <w:t xml:space="preserve">lower the need for costly maintenance that </w:t>
      </w:r>
      <w:r>
        <w:t>arises</w:t>
      </w:r>
      <w:r w:rsidR="00AC3BF4">
        <w:t xml:space="preserve"> from over used and unmaintained equipment. Activities of PM schedule </w:t>
      </w:r>
      <w:r>
        <w:t xml:space="preserve">on LPTs </w:t>
      </w:r>
      <w:r w:rsidR="00AC3BF4">
        <w:t xml:space="preserve">can differ from region to region but they </w:t>
      </w:r>
      <w:r>
        <w:t>mostly</w:t>
      </w:r>
      <w:r w:rsidR="00AC3BF4">
        <w:t xml:space="preserve"> include </w:t>
      </w:r>
      <w:r>
        <w:t>maintaining</w:t>
      </w:r>
      <w:r w:rsidR="00AC3BF4">
        <w:t xml:space="preserve"> the cooling system, checking cablings and torquing bolts on Bus bars. </w:t>
      </w:r>
    </w:p>
    <w:p w14:paraId="51B52E01" w14:textId="14BAFAE5" w:rsidR="00AC3BF4" w:rsidRDefault="00AC3BF4">
      <w:r>
        <w:t xml:space="preserve">In addition to a Good PM schedule a condition Base Maintenance (CMD) should be </w:t>
      </w:r>
      <w:r w:rsidR="00A7293A">
        <w:t xml:space="preserve">established by upgrading LPTs to have sensor </w:t>
      </w:r>
      <w:r w:rsidR="00747647">
        <w:t xml:space="preserve">(digitalization) </w:t>
      </w:r>
      <w:r w:rsidR="00A7293A">
        <w:t xml:space="preserve">that can collect data to </w:t>
      </w:r>
      <w:r w:rsidR="00747647">
        <w:t>analyze</w:t>
      </w:r>
      <w:r w:rsidR="00A7293A">
        <w:t xml:space="preserve"> abnormal behavior of LPT</w:t>
      </w:r>
      <w:r w:rsidR="00747647">
        <w:t>s</w:t>
      </w:r>
      <w:r w:rsidR="00A7293A">
        <w:t xml:space="preserve"> and feed that data to controlled Network. Where Technicians can be dispatched to </w:t>
      </w:r>
      <w:r w:rsidR="00747647">
        <w:t>fix</w:t>
      </w:r>
      <w:r w:rsidR="00A7293A">
        <w:t xml:space="preserve"> the issue before it turns into a costly maintenance. AI tools can be </w:t>
      </w:r>
      <w:r w:rsidR="00747647">
        <w:t>used</w:t>
      </w:r>
      <w:r w:rsidR="00A7293A">
        <w:t xml:space="preserve"> with LPTs to compare sensor data to data collected from other industries that have machines </w:t>
      </w:r>
      <w:r w:rsidR="00747647">
        <w:t>closely</w:t>
      </w:r>
      <w:r w:rsidR="00A7293A">
        <w:t xml:space="preserve"> related to that LPTs to determine the issue</w:t>
      </w:r>
      <w:r w:rsidR="00747647">
        <w:t>s</w:t>
      </w:r>
      <w:r w:rsidR="00A7293A">
        <w:t xml:space="preserve"> and establish service code for LPTs. </w:t>
      </w:r>
      <w:r w:rsidR="00747647">
        <w:t>These codes</w:t>
      </w:r>
      <w:r w:rsidR="00A7293A">
        <w:t xml:space="preserve"> can help Technician</w:t>
      </w:r>
      <w:r w:rsidR="00747647">
        <w:t>s</w:t>
      </w:r>
      <w:r w:rsidR="00A7293A">
        <w:t xml:space="preserve"> to </w:t>
      </w:r>
      <w:r w:rsidR="00747647">
        <w:t>diagnose</w:t>
      </w:r>
      <w:r w:rsidR="00A7293A">
        <w:t xml:space="preserve"> the actual problem, rather </w:t>
      </w:r>
      <w:r w:rsidR="00747647">
        <w:t xml:space="preserve">than </w:t>
      </w:r>
      <w:r w:rsidR="00A7293A">
        <w:t xml:space="preserve">turning a simple </w:t>
      </w:r>
      <w:r w:rsidR="00747647">
        <w:t>fix into</w:t>
      </w:r>
      <w:r w:rsidR="00A7293A">
        <w:t xml:space="preserve"> a costly repair. </w:t>
      </w:r>
    </w:p>
    <w:p w14:paraId="631AD19C" w14:textId="239EA8D6" w:rsidR="00A7293A" w:rsidRDefault="00A7293A">
      <w:r>
        <w:t xml:space="preserve">When LPTs are connected to </w:t>
      </w:r>
      <w:r w:rsidR="00747647">
        <w:t>networks</w:t>
      </w:r>
      <w:r>
        <w:t xml:space="preserve">, cyber security should be </w:t>
      </w:r>
      <w:r w:rsidR="00747647">
        <w:t>taken</w:t>
      </w:r>
      <w:r>
        <w:t xml:space="preserve"> into consideration to prevent sabotage activities. Special Tunnelling or network channels should be established for the grid system to make sure </w:t>
      </w:r>
      <w:r w:rsidR="00747647">
        <w:t xml:space="preserve">only </w:t>
      </w:r>
      <w:r>
        <w:t xml:space="preserve">certain ports </w:t>
      </w:r>
      <w:r w:rsidR="00747647">
        <w:t>operating</w:t>
      </w:r>
      <w:r>
        <w:t xml:space="preserve"> from authorize facili</w:t>
      </w:r>
      <w:r w:rsidR="00747647">
        <w:t>ties</w:t>
      </w:r>
      <w:r>
        <w:t xml:space="preserve"> or computers running on certain </w:t>
      </w:r>
      <w:r w:rsidR="00747647">
        <w:t>firmware</w:t>
      </w:r>
      <w:r>
        <w:t xml:space="preserve"> can </w:t>
      </w:r>
      <w:r w:rsidR="00747647">
        <w:t>connect</w:t>
      </w:r>
      <w:r>
        <w:t xml:space="preserve"> to LPTs or anything on the grid network for either monitoring or diagnos</w:t>
      </w:r>
      <w:r w:rsidR="00747647">
        <w:t>es, these will provide traceability and prevent unauthorize computers from accessing LPTs or the Grid network.</w:t>
      </w:r>
    </w:p>
    <w:p w14:paraId="5DA19D7A" w14:textId="77777777" w:rsidR="00747647" w:rsidRDefault="00747647"/>
    <w:p w14:paraId="10B3A219" w14:textId="7F383EFC" w:rsidR="00747647" w:rsidRDefault="00747647">
      <w:hyperlink r:id="rId4" w:history="1">
        <w:r w:rsidRPr="002B4D37">
          <w:rPr>
            <w:rStyle w:val="Hyperlink"/>
          </w:rPr>
          <w:t>https://www.energy.gov/sites/prod/files/2017/01/f34/Assessment%20of%20Large%20Power%20Transformer%20Risk%20Mitigation%20Strategies.pdf</w:t>
        </w:r>
      </w:hyperlink>
      <w:r>
        <w:t xml:space="preserve">   </w:t>
      </w:r>
      <w:proofErr w:type="gramStart"/>
      <w:r>
        <w:t xml:space="preserve">   [</w:t>
      </w:r>
      <w:proofErr w:type="gramEnd"/>
      <w:r>
        <w:t>1]</w:t>
      </w:r>
    </w:p>
    <w:sectPr w:rsidR="00747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A9"/>
    <w:rsid w:val="000629A9"/>
    <w:rsid w:val="0047291E"/>
    <w:rsid w:val="005B0E6E"/>
    <w:rsid w:val="00747647"/>
    <w:rsid w:val="00A7293A"/>
    <w:rsid w:val="00AC3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86F0"/>
  <w15:chartTrackingRefBased/>
  <w15:docId w15:val="{824290CF-C783-46FF-903C-77FEC69E8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9A9"/>
    <w:rPr>
      <w:rFonts w:eastAsiaTheme="majorEastAsia" w:cstheme="majorBidi"/>
      <w:color w:val="272727" w:themeColor="text1" w:themeTint="D8"/>
    </w:rPr>
  </w:style>
  <w:style w:type="paragraph" w:styleId="Title">
    <w:name w:val="Title"/>
    <w:basedOn w:val="Normal"/>
    <w:next w:val="Normal"/>
    <w:link w:val="TitleChar"/>
    <w:uiPriority w:val="10"/>
    <w:qFormat/>
    <w:rsid w:val="00062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9A9"/>
    <w:pPr>
      <w:spacing w:before="160"/>
      <w:jc w:val="center"/>
    </w:pPr>
    <w:rPr>
      <w:i/>
      <w:iCs/>
      <w:color w:val="404040" w:themeColor="text1" w:themeTint="BF"/>
    </w:rPr>
  </w:style>
  <w:style w:type="character" w:customStyle="1" w:styleId="QuoteChar">
    <w:name w:val="Quote Char"/>
    <w:basedOn w:val="DefaultParagraphFont"/>
    <w:link w:val="Quote"/>
    <w:uiPriority w:val="29"/>
    <w:rsid w:val="000629A9"/>
    <w:rPr>
      <w:i/>
      <w:iCs/>
      <w:color w:val="404040" w:themeColor="text1" w:themeTint="BF"/>
    </w:rPr>
  </w:style>
  <w:style w:type="paragraph" w:styleId="ListParagraph">
    <w:name w:val="List Paragraph"/>
    <w:basedOn w:val="Normal"/>
    <w:uiPriority w:val="34"/>
    <w:qFormat/>
    <w:rsid w:val="000629A9"/>
    <w:pPr>
      <w:ind w:left="720"/>
      <w:contextualSpacing/>
    </w:pPr>
  </w:style>
  <w:style w:type="character" w:styleId="IntenseEmphasis">
    <w:name w:val="Intense Emphasis"/>
    <w:basedOn w:val="DefaultParagraphFont"/>
    <w:uiPriority w:val="21"/>
    <w:qFormat/>
    <w:rsid w:val="000629A9"/>
    <w:rPr>
      <w:i/>
      <w:iCs/>
      <w:color w:val="0F4761" w:themeColor="accent1" w:themeShade="BF"/>
    </w:rPr>
  </w:style>
  <w:style w:type="paragraph" w:styleId="IntenseQuote">
    <w:name w:val="Intense Quote"/>
    <w:basedOn w:val="Normal"/>
    <w:next w:val="Normal"/>
    <w:link w:val="IntenseQuoteChar"/>
    <w:uiPriority w:val="30"/>
    <w:qFormat/>
    <w:rsid w:val="00062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9A9"/>
    <w:rPr>
      <w:i/>
      <w:iCs/>
      <w:color w:val="0F4761" w:themeColor="accent1" w:themeShade="BF"/>
    </w:rPr>
  </w:style>
  <w:style w:type="character" w:styleId="IntenseReference">
    <w:name w:val="Intense Reference"/>
    <w:basedOn w:val="DefaultParagraphFont"/>
    <w:uiPriority w:val="32"/>
    <w:qFormat/>
    <w:rsid w:val="000629A9"/>
    <w:rPr>
      <w:b/>
      <w:bCs/>
      <w:smallCaps/>
      <w:color w:val="0F4761" w:themeColor="accent1" w:themeShade="BF"/>
      <w:spacing w:val="5"/>
    </w:rPr>
  </w:style>
  <w:style w:type="character" w:styleId="Hyperlink">
    <w:name w:val="Hyperlink"/>
    <w:basedOn w:val="DefaultParagraphFont"/>
    <w:uiPriority w:val="99"/>
    <w:unhideWhenUsed/>
    <w:rsid w:val="00747647"/>
    <w:rPr>
      <w:color w:val="467886" w:themeColor="hyperlink"/>
      <w:u w:val="single"/>
    </w:rPr>
  </w:style>
  <w:style w:type="character" w:styleId="UnresolvedMention">
    <w:name w:val="Unresolved Mention"/>
    <w:basedOn w:val="DefaultParagraphFont"/>
    <w:uiPriority w:val="99"/>
    <w:semiHidden/>
    <w:unhideWhenUsed/>
    <w:rsid w:val="00747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nergy.gov/sites/prod/files/2017/01/f34/Assessment%20of%20Large%20Power%20Transformer%20Risk%20Mitigation%20Strateg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Lamin Jammeh</dc:creator>
  <cp:keywords/>
  <dc:description/>
  <cp:lastModifiedBy>Lamin Jammeh</cp:lastModifiedBy>
  <cp:revision>1</cp:revision>
  <dcterms:created xsi:type="dcterms:W3CDTF">2024-02-22T02:42:00Z</dcterms:created>
  <dcterms:modified xsi:type="dcterms:W3CDTF">2024-02-22T03:39:00Z</dcterms:modified>
</cp:coreProperties>
</file>