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0721" w14:textId="400B37E3" w:rsidR="00FD44D3" w:rsidRPr="005225AA" w:rsidRDefault="003900F4" w:rsidP="00DD5E9D">
      <w:pPr>
        <w:rPr>
          <w:b/>
          <w:color w:val="2F5496" w:themeColor="accent5" w:themeShade="BF"/>
          <w:sz w:val="20"/>
        </w:rPr>
      </w:pPr>
      <w:r w:rsidRPr="005225AA">
        <w:rPr>
          <w:b/>
          <w:color w:val="2F5496" w:themeColor="accent5" w:themeShade="BF"/>
          <w:sz w:val="20"/>
        </w:rPr>
        <w:t xml:space="preserve">                                              </w:t>
      </w:r>
      <w:r w:rsidR="00346601" w:rsidRPr="005225AA">
        <w:rPr>
          <w:rFonts w:ascii="Arial" w:hAnsi="Arial" w:cs="Arial"/>
          <w:b/>
          <w:color w:val="2F5496" w:themeColor="accent5" w:themeShade="BF"/>
          <w:sz w:val="32"/>
          <w:u w:val="single"/>
        </w:rPr>
        <w:t>NOTE DE FRAIS</w:t>
      </w:r>
      <w:r w:rsidR="009A362A" w:rsidRPr="005225AA">
        <w:rPr>
          <w:rFonts w:ascii="Arial" w:hAnsi="Arial" w:cs="Arial"/>
          <w:b/>
          <w:color w:val="2F5496" w:themeColor="accent5" w:themeShade="BF"/>
          <w:sz w:val="32"/>
          <w:u w:val="single"/>
        </w:rPr>
        <w:t xml:space="preserve"> D</w:t>
      </w:r>
      <w:r w:rsidR="00FD44D3" w:rsidRPr="005225AA">
        <w:rPr>
          <w:rFonts w:ascii="Arial" w:hAnsi="Arial" w:cs="Arial"/>
          <w:b/>
          <w:color w:val="2F5496" w:themeColor="accent5" w:themeShade="BF"/>
          <w:sz w:val="32"/>
          <w:u w:val="single"/>
        </w:rPr>
        <w:t>’ACOMPTE</w:t>
      </w:r>
    </w:p>
    <w:p w14:paraId="45ACA2ED" w14:textId="0ED65315" w:rsidR="004E4BDF" w:rsidRPr="00FD44D3" w:rsidRDefault="009A362A" w:rsidP="00FD44D3">
      <w:pPr>
        <w:rPr>
          <w:rFonts w:ascii="Arial" w:eastAsia="Times New Roman" w:hAnsi="Arial" w:cs="Arial"/>
          <w:b/>
          <w:bCs/>
          <w:color w:val="000000"/>
          <w:sz w:val="28"/>
          <w:szCs w:val="16"/>
          <w:u w:val="single"/>
          <w:lang w:eastAsia="fr-FR"/>
        </w:rPr>
      </w:pPr>
      <w:r w:rsidRPr="00DD0DE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Réf :</w:t>
      </w:r>
      <w:r w:rsidRPr="00DD0DE9"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 </w:t>
      </w:r>
      <w:r w:rsidRPr="00DD0DE9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Convention d’assistance </w:t>
      </w:r>
      <w:r w:rsidR="004E4BDF" w:rsidRPr="00DD0DE9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N</w:t>
      </w:r>
      <w:r w:rsidRPr="00DD0DE9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°</w:t>
      </w:r>
      <w:r w:rsidR="004E4BDF" w:rsidRPr="00DD0DE9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 </w:t>
      </w:r>
      <w:r w:rsidR="00FD44D3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……</w:t>
      </w:r>
      <w:r w:rsidR="00346601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 ONFP/DG/DIOF/DF du </w:t>
      </w:r>
      <w:r w:rsidR="00FD44D3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jr/</w:t>
      </w:r>
      <w:r w:rsidR="00346601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 </w:t>
      </w:r>
      <w:r w:rsidR="00FD44D3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mois/</w:t>
      </w:r>
      <w:r w:rsidR="00346601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 </w:t>
      </w:r>
      <w:r w:rsidR="00FD44D3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année (date signature convention)</w:t>
      </w:r>
      <w:r w:rsidR="00346601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 </w:t>
      </w:r>
    </w:p>
    <w:p w14:paraId="6E3FACE2" w14:textId="5CFC656D" w:rsidR="00FD44D3" w:rsidRPr="00FD44D3" w:rsidRDefault="004E4BDF" w:rsidP="00FD44D3">
      <w:pPr>
        <w:rPr>
          <w:rFonts w:ascii="Arial" w:eastAsia="Times New Roman" w:hAnsi="Arial" w:cs="Arial"/>
          <w:b/>
          <w:bCs/>
          <w:color w:val="000000"/>
          <w:sz w:val="28"/>
          <w:szCs w:val="16"/>
          <w:u w:val="single"/>
          <w:lang w:eastAsia="fr-FR"/>
        </w:rPr>
      </w:pPr>
      <w:r w:rsidRPr="00DD0DE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Réf :</w:t>
      </w:r>
      <w:r w:rsidRPr="00DD0DE9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 Lettre de mission N° </w:t>
      </w:r>
      <w:r w:rsidR="00FD44D3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………</w:t>
      </w:r>
      <w:r w:rsidR="00346601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 ONFP/DG/DIOF/DF </w:t>
      </w:r>
      <w:r w:rsidR="00FD44D3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du jr/ mois/ année (date signature LM) </w:t>
      </w:r>
    </w:p>
    <w:p w14:paraId="46FE2865" w14:textId="4216405D" w:rsidR="00E10ED4" w:rsidRDefault="00E10ED4" w:rsidP="0075419C">
      <w:pPr>
        <w:spacing w:after="0"/>
        <w:rPr>
          <w:rFonts w:ascii="Times New Roman" w:eastAsia="Times New Roman" w:hAnsi="Times New Roman" w:cs="Times New Roman"/>
          <w:bCs/>
          <w:color w:val="000000"/>
          <w:lang w:eastAsia="fr-FR"/>
        </w:rPr>
      </w:pPr>
      <w:r w:rsidRPr="00DD0DE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Module :</w:t>
      </w:r>
      <w:r w:rsidRPr="00DD0DE9"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 </w:t>
      </w:r>
      <w:r w:rsidR="00FD44D3">
        <w:rPr>
          <w:rFonts w:ascii="Times New Roman" w:eastAsia="Times New Roman" w:hAnsi="Times New Roman" w:cs="Times New Roman"/>
          <w:bCs/>
          <w:color w:val="000000"/>
          <w:lang w:eastAsia="fr-FR"/>
        </w:rPr>
        <w:t>………………</w:t>
      </w:r>
      <w:proofErr w:type="gramStart"/>
      <w:r w:rsidR="00FD44D3">
        <w:rPr>
          <w:rFonts w:ascii="Times New Roman" w:eastAsia="Times New Roman" w:hAnsi="Times New Roman" w:cs="Times New Roman"/>
          <w:bCs/>
          <w:color w:val="000000"/>
          <w:lang w:eastAsia="fr-FR"/>
        </w:rPr>
        <w:t>…(</w:t>
      </w:r>
      <w:proofErr w:type="gramEnd"/>
      <w:r w:rsidR="00FD44D3">
        <w:rPr>
          <w:rFonts w:ascii="Times New Roman" w:eastAsia="Times New Roman" w:hAnsi="Times New Roman" w:cs="Times New Roman"/>
          <w:bCs/>
          <w:color w:val="000000"/>
          <w:lang w:eastAsia="fr-FR"/>
        </w:rPr>
        <w:t>Objet de la formation)</w:t>
      </w:r>
    </w:p>
    <w:p w14:paraId="2D330CF0" w14:textId="71598605" w:rsidR="00DD5E9D" w:rsidRDefault="00346601" w:rsidP="00DD5E9D">
      <w:pPr>
        <w:spacing w:after="0"/>
        <w:rPr>
          <w:rFonts w:ascii="Times New Roman" w:eastAsia="Times New Roman" w:hAnsi="Times New Roman" w:cs="Times New Roman"/>
          <w:bCs/>
          <w:color w:val="000000"/>
          <w:lang w:eastAsia="fr-FR"/>
        </w:rPr>
      </w:pPr>
      <w:r w:rsidRPr="00346601">
        <w:rPr>
          <w:rFonts w:ascii="Times New Roman" w:eastAsia="Times New Roman" w:hAnsi="Times New Roman" w:cs="Times New Roman"/>
          <w:b/>
          <w:color w:val="000000"/>
          <w:u w:val="single"/>
          <w:lang w:eastAsia="fr-FR"/>
        </w:rPr>
        <w:t>Bénéficiaires </w:t>
      </w:r>
      <w:proofErr w:type="gramStart"/>
      <w:r w:rsidRPr="00346601">
        <w:rPr>
          <w:rFonts w:ascii="Times New Roman" w:eastAsia="Times New Roman" w:hAnsi="Times New Roman" w:cs="Times New Roman"/>
          <w:b/>
          <w:color w:val="000000"/>
          <w:u w:val="single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 </w:t>
      </w:r>
      <w:r w:rsidR="00FD44D3">
        <w:rPr>
          <w:rFonts w:ascii="Times New Roman" w:eastAsia="Times New Roman" w:hAnsi="Times New Roman" w:cs="Times New Roman"/>
          <w:bCs/>
          <w:color w:val="000000"/>
          <w:lang w:eastAsia="fr-FR"/>
        </w:rPr>
        <w:t>(</w:t>
      </w:r>
      <w:proofErr w:type="gramEnd"/>
      <w:r w:rsidR="00FD44D3"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Nombre de bénéficiaires et appartenance) exemple : 20 membres du GIE </w:t>
      </w:r>
      <w:r w:rsidR="00DD5E9D">
        <w:rPr>
          <w:rFonts w:ascii="Times New Roman" w:eastAsia="Times New Roman" w:hAnsi="Times New Roman" w:cs="Times New Roman"/>
          <w:bCs/>
          <w:color w:val="000000"/>
          <w:lang w:eastAsia="fr-FR"/>
        </w:rPr>
        <w:t>…….</w:t>
      </w:r>
    </w:p>
    <w:p w14:paraId="750BB75D" w14:textId="040E21CB" w:rsidR="0011305D" w:rsidRPr="00DD5E9D" w:rsidRDefault="00391ED7" w:rsidP="00DD5E9D">
      <w:pPr>
        <w:spacing w:after="0"/>
        <w:rPr>
          <w:rFonts w:ascii="Times New Roman" w:eastAsia="Times New Roman" w:hAnsi="Times New Roman" w:cs="Times New Roman"/>
          <w:bCs/>
          <w:color w:val="000000"/>
          <w:lang w:eastAsia="fr-FR"/>
        </w:rPr>
      </w:pPr>
      <w:r w:rsidRPr="00391ED7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Lieu de la formation :</w:t>
      </w:r>
      <w:r w:rsidR="003900F4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 xml:space="preserve"> </w:t>
      </w:r>
    </w:p>
    <w:p w14:paraId="37DC57D5" w14:textId="12F94EC8" w:rsidR="00391ED7" w:rsidRPr="00391ED7" w:rsidRDefault="00391ED7" w:rsidP="00391ED7">
      <w:pPr>
        <w:spacing w:after="0"/>
        <w:rPr>
          <w:rFonts w:ascii="Times New Roman" w:eastAsia="Times New Roman" w:hAnsi="Times New Roman" w:cs="Times New Roman"/>
          <w:bCs/>
          <w:color w:val="000000"/>
          <w:lang w:eastAsia="fr-FR"/>
        </w:rPr>
      </w:pPr>
      <w:r w:rsidRPr="00DD0DE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Doit :</w:t>
      </w:r>
      <w:r w:rsidRPr="00DD0DE9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 </w:t>
      </w:r>
      <w:r w:rsidRPr="00DD0DE9">
        <w:rPr>
          <w:rFonts w:ascii="Times New Roman" w:eastAsia="Times New Roman" w:hAnsi="Times New Roman" w:cs="Times New Roman"/>
          <w:bCs/>
          <w:color w:val="000000"/>
          <w:lang w:eastAsia="fr-FR"/>
        </w:rPr>
        <w:t>Office Nationale de Formation Professionnelle (ONFP)</w:t>
      </w:r>
    </w:p>
    <w:p w14:paraId="13C92BFB" w14:textId="62AA0FF8" w:rsidR="00703393" w:rsidRPr="00DD0DE9" w:rsidRDefault="00DD5E9D" w:rsidP="009A362A">
      <w:pPr>
        <w:rPr>
          <w:rFonts w:ascii="Times New Roman" w:eastAsia="Times New Roman" w:hAnsi="Times New Roman" w:cs="Times New Roman"/>
          <w:b/>
          <w:bCs/>
          <w:color w:val="000000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Préciser la session concernée : </w:t>
      </w:r>
      <w:r w:rsidR="00FD44D3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Session 1 ou Session 2</w:t>
      </w:r>
      <w:r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 ou session 3 etc.</w:t>
      </w:r>
      <w:r w:rsidR="00FD44D3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 (Nb : s’il s’agit d’une seule formation pas la peine de mettre session)</w:t>
      </w:r>
    </w:p>
    <w:tbl>
      <w:tblPr>
        <w:tblStyle w:val="Grilledutableau"/>
        <w:tblW w:w="10502" w:type="dxa"/>
        <w:tblInd w:w="-584" w:type="dxa"/>
        <w:tblLook w:val="04A0" w:firstRow="1" w:lastRow="0" w:firstColumn="1" w:lastColumn="0" w:noHBand="0" w:noVBand="1"/>
      </w:tblPr>
      <w:tblGrid>
        <w:gridCol w:w="2369"/>
        <w:gridCol w:w="2869"/>
        <w:gridCol w:w="1615"/>
        <w:gridCol w:w="866"/>
        <w:gridCol w:w="1224"/>
        <w:gridCol w:w="1559"/>
      </w:tblGrid>
      <w:tr w:rsidR="00DD0DE9" w:rsidRPr="00DD0DE9" w14:paraId="20239ECC" w14:textId="77777777" w:rsidTr="00755FD6">
        <w:trPr>
          <w:trHeight w:val="1083"/>
        </w:trPr>
        <w:tc>
          <w:tcPr>
            <w:tcW w:w="2369" w:type="dxa"/>
          </w:tcPr>
          <w:p w14:paraId="27A8FEB9" w14:textId="77777777" w:rsidR="00703393" w:rsidRPr="00DD0DE9" w:rsidRDefault="00703393" w:rsidP="00C843A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Rubriques</w:t>
            </w:r>
          </w:p>
        </w:tc>
        <w:tc>
          <w:tcPr>
            <w:tcW w:w="2869" w:type="dxa"/>
          </w:tcPr>
          <w:p w14:paraId="1940BE13" w14:textId="77777777" w:rsidR="00703393" w:rsidRPr="00DD0DE9" w:rsidRDefault="00703393" w:rsidP="00C843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Libellés</w:t>
            </w:r>
          </w:p>
        </w:tc>
        <w:tc>
          <w:tcPr>
            <w:tcW w:w="1615" w:type="dxa"/>
          </w:tcPr>
          <w:p w14:paraId="63C8A196" w14:textId="77777777" w:rsidR="00703393" w:rsidRPr="00DD0DE9" w:rsidRDefault="00703393" w:rsidP="00C843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Unités</w:t>
            </w:r>
          </w:p>
        </w:tc>
        <w:tc>
          <w:tcPr>
            <w:tcW w:w="866" w:type="dxa"/>
          </w:tcPr>
          <w:p w14:paraId="22EBEAA9" w14:textId="77777777" w:rsidR="00703393" w:rsidRPr="00DD0DE9" w:rsidRDefault="00703393" w:rsidP="00C843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Qte</w:t>
            </w:r>
            <w:proofErr w:type="spellEnd"/>
          </w:p>
        </w:tc>
        <w:tc>
          <w:tcPr>
            <w:tcW w:w="1224" w:type="dxa"/>
          </w:tcPr>
          <w:p w14:paraId="4F960FD7" w14:textId="77777777" w:rsidR="00703393" w:rsidRPr="00DD0DE9" w:rsidRDefault="00703393" w:rsidP="00C843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PU (FCFA)</w:t>
            </w:r>
          </w:p>
        </w:tc>
        <w:tc>
          <w:tcPr>
            <w:tcW w:w="1559" w:type="dxa"/>
          </w:tcPr>
          <w:p w14:paraId="4AEA78A8" w14:textId="77777777" w:rsidR="00703393" w:rsidRPr="00DD0DE9" w:rsidRDefault="00703393" w:rsidP="00C843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Montant (FCFA)</w:t>
            </w:r>
          </w:p>
        </w:tc>
      </w:tr>
      <w:tr w:rsidR="00DD0DE9" w:rsidRPr="00DD0DE9" w14:paraId="56A7F0E0" w14:textId="77777777" w:rsidTr="00755FD6">
        <w:trPr>
          <w:trHeight w:val="570"/>
        </w:trPr>
        <w:tc>
          <w:tcPr>
            <w:tcW w:w="2369" w:type="dxa"/>
            <w:vMerge w:val="restart"/>
          </w:tcPr>
          <w:p w14:paraId="118FC2D1" w14:textId="77777777" w:rsidR="00703393" w:rsidRPr="00DD0DE9" w:rsidRDefault="00703393" w:rsidP="00C843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53318312" w14:textId="77777777" w:rsidR="00703393" w:rsidRPr="00DD0DE9" w:rsidRDefault="00703393" w:rsidP="00C843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FRAIS PEDAGOGIQUES</w:t>
            </w:r>
          </w:p>
        </w:tc>
        <w:tc>
          <w:tcPr>
            <w:tcW w:w="2869" w:type="dxa"/>
          </w:tcPr>
          <w:p w14:paraId="2D7E3DC1" w14:textId="77777777" w:rsidR="00703393" w:rsidRPr="00DD0DE9" w:rsidRDefault="00703393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Frais d’intervention</w:t>
            </w:r>
          </w:p>
        </w:tc>
        <w:tc>
          <w:tcPr>
            <w:tcW w:w="1615" w:type="dxa"/>
          </w:tcPr>
          <w:p w14:paraId="5F13E463" w14:textId="29A2F413" w:rsidR="00703393" w:rsidRPr="00DD0DE9" w:rsidRDefault="00703393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66" w:type="dxa"/>
          </w:tcPr>
          <w:p w14:paraId="192D8A8D" w14:textId="2A011C15" w:rsidR="00703393" w:rsidRPr="00DD0DE9" w:rsidRDefault="00703393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24" w:type="dxa"/>
          </w:tcPr>
          <w:p w14:paraId="0328FBDF" w14:textId="079F1C43" w:rsidR="00703393" w:rsidRPr="00DD0DE9" w:rsidRDefault="00703393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59" w:type="dxa"/>
          </w:tcPr>
          <w:p w14:paraId="565359C6" w14:textId="7E0BE684" w:rsidR="00703393" w:rsidRPr="00DD0DE9" w:rsidRDefault="00703393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DD0DE9" w:rsidRPr="00DD0DE9" w14:paraId="2C68F31C" w14:textId="77777777" w:rsidTr="00755FD6">
        <w:trPr>
          <w:trHeight w:val="541"/>
        </w:trPr>
        <w:tc>
          <w:tcPr>
            <w:tcW w:w="2369" w:type="dxa"/>
            <w:vMerge/>
          </w:tcPr>
          <w:p w14:paraId="03D09A18" w14:textId="77777777" w:rsidR="00703393" w:rsidRPr="00DD0DE9" w:rsidRDefault="00703393" w:rsidP="00C843A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869" w:type="dxa"/>
          </w:tcPr>
          <w:p w14:paraId="74B44097" w14:textId="0711B122" w:rsidR="00703393" w:rsidRPr="00DD0DE9" w:rsidRDefault="00703393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Fournitures et supports </w:t>
            </w:r>
            <w:r w:rsidR="0021118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didactiques</w:t>
            </w:r>
          </w:p>
        </w:tc>
        <w:tc>
          <w:tcPr>
            <w:tcW w:w="3705" w:type="dxa"/>
            <w:gridSpan w:val="3"/>
          </w:tcPr>
          <w:p w14:paraId="421ED1B3" w14:textId="77777777" w:rsidR="00703393" w:rsidRPr="00DD0DE9" w:rsidRDefault="00703393" w:rsidP="00C843A3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  <w:p w14:paraId="335F88C9" w14:textId="77777777" w:rsidR="00703393" w:rsidRPr="00DD0DE9" w:rsidRDefault="00703393" w:rsidP="00C843A3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1559" w:type="dxa"/>
          </w:tcPr>
          <w:p w14:paraId="730F48CE" w14:textId="29974E4A" w:rsidR="00703393" w:rsidRPr="00DD0DE9" w:rsidRDefault="00703393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21118E" w:rsidRPr="00DD0DE9" w14:paraId="5F782A6C" w14:textId="77777777" w:rsidTr="00755FD6">
        <w:trPr>
          <w:trHeight w:val="541"/>
        </w:trPr>
        <w:tc>
          <w:tcPr>
            <w:tcW w:w="2369" w:type="dxa"/>
            <w:vMerge/>
          </w:tcPr>
          <w:p w14:paraId="75F37D82" w14:textId="77777777" w:rsidR="0021118E" w:rsidRPr="00DD0DE9" w:rsidRDefault="0021118E" w:rsidP="00C843A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869" w:type="dxa"/>
          </w:tcPr>
          <w:p w14:paraId="1922E3FB" w14:textId="6320D42D" w:rsidR="0021118E" w:rsidRPr="00DD0DE9" w:rsidRDefault="0021118E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Matériels pédagogiques</w:t>
            </w:r>
          </w:p>
        </w:tc>
        <w:tc>
          <w:tcPr>
            <w:tcW w:w="3705" w:type="dxa"/>
            <w:gridSpan w:val="3"/>
          </w:tcPr>
          <w:p w14:paraId="6A90E27B" w14:textId="77777777" w:rsidR="0021118E" w:rsidRPr="00DD0DE9" w:rsidRDefault="0021118E" w:rsidP="00C843A3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59" w:type="dxa"/>
          </w:tcPr>
          <w:p w14:paraId="534D81C4" w14:textId="2CA33BEF" w:rsidR="0021118E" w:rsidRDefault="0021118E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21118E" w:rsidRPr="00DD0DE9" w14:paraId="2019E15C" w14:textId="77777777" w:rsidTr="00755FD6">
        <w:trPr>
          <w:trHeight w:val="541"/>
        </w:trPr>
        <w:tc>
          <w:tcPr>
            <w:tcW w:w="2369" w:type="dxa"/>
            <w:vMerge/>
          </w:tcPr>
          <w:p w14:paraId="22D987BE" w14:textId="77777777" w:rsidR="0021118E" w:rsidRPr="00DD0DE9" w:rsidRDefault="0021118E" w:rsidP="00C843A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869" w:type="dxa"/>
          </w:tcPr>
          <w:p w14:paraId="0C745E48" w14:textId="77777777" w:rsidR="0021118E" w:rsidRDefault="0021118E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Intrants/Matières d’œuvre</w:t>
            </w:r>
          </w:p>
          <w:p w14:paraId="439A5D08" w14:textId="77777777" w:rsidR="003900F4" w:rsidRDefault="003900F4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  <w:p w14:paraId="0E394956" w14:textId="1201AF61" w:rsidR="003900F4" w:rsidRPr="00DD0DE9" w:rsidRDefault="003900F4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E</w:t>
            </w:r>
            <w:r w:rsidR="00DD5E9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tc.</w:t>
            </w:r>
          </w:p>
        </w:tc>
        <w:tc>
          <w:tcPr>
            <w:tcW w:w="3705" w:type="dxa"/>
            <w:gridSpan w:val="3"/>
          </w:tcPr>
          <w:p w14:paraId="46BF1C64" w14:textId="77777777" w:rsidR="0021118E" w:rsidRPr="00DD0DE9" w:rsidRDefault="0021118E" w:rsidP="00C843A3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559" w:type="dxa"/>
          </w:tcPr>
          <w:p w14:paraId="2CB1125A" w14:textId="0D3F0B81" w:rsidR="0021118E" w:rsidRDefault="0021118E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DD0DE9" w:rsidRPr="00DD0DE9" w14:paraId="1A549BEA" w14:textId="77777777" w:rsidTr="00A57FCE">
        <w:trPr>
          <w:trHeight w:val="268"/>
        </w:trPr>
        <w:tc>
          <w:tcPr>
            <w:tcW w:w="2369" w:type="dxa"/>
            <w:vMerge/>
            <w:shd w:val="clear" w:color="auto" w:fill="BDD6EE" w:themeFill="accent1" w:themeFillTint="66"/>
          </w:tcPr>
          <w:p w14:paraId="51433EC8" w14:textId="77777777" w:rsidR="00703393" w:rsidRPr="00DD0DE9" w:rsidRDefault="00703393" w:rsidP="00C843A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574" w:type="dxa"/>
            <w:gridSpan w:val="4"/>
            <w:shd w:val="clear" w:color="auto" w:fill="BDD6EE" w:themeFill="accent1" w:themeFillTint="66"/>
          </w:tcPr>
          <w:p w14:paraId="1BCC4EAF" w14:textId="283AD0CA" w:rsidR="00703393" w:rsidRPr="00DD0DE9" w:rsidRDefault="00703393" w:rsidP="00C843A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            </w:t>
            </w:r>
            <w:r w:rsidR="00F548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        </w:t>
            </w:r>
            <w:r w:rsidR="00755F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           </w:t>
            </w: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Sous total 1</w:t>
            </w:r>
            <w:r w:rsidR="00755F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1559" w:type="dxa"/>
            <w:shd w:val="clear" w:color="auto" w:fill="BDD6EE" w:themeFill="accent1" w:themeFillTint="66"/>
          </w:tcPr>
          <w:p w14:paraId="07F342C1" w14:textId="46A918DF" w:rsidR="00703393" w:rsidRPr="00DD0DE9" w:rsidRDefault="00703393" w:rsidP="00C843A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21118E" w:rsidRPr="00DD0DE9" w14:paraId="00959821" w14:textId="77777777" w:rsidTr="00755FD6">
        <w:trPr>
          <w:trHeight w:val="518"/>
        </w:trPr>
        <w:tc>
          <w:tcPr>
            <w:tcW w:w="2369" w:type="dxa"/>
            <w:vMerge w:val="restart"/>
          </w:tcPr>
          <w:p w14:paraId="3AEE2385" w14:textId="77777777" w:rsidR="0021118E" w:rsidRPr="00DD0DE9" w:rsidRDefault="0021118E" w:rsidP="0021118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5CD5720B" w14:textId="77777777" w:rsidR="0021118E" w:rsidRPr="00DD0DE9" w:rsidRDefault="0021118E" w:rsidP="00C843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FRAIS ADMINISTRATIFS</w:t>
            </w:r>
          </w:p>
        </w:tc>
        <w:tc>
          <w:tcPr>
            <w:tcW w:w="2869" w:type="dxa"/>
          </w:tcPr>
          <w:p w14:paraId="75499605" w14:textId="77777777" w:rsidR="0021118E" w:rsidRDefault="0021118E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Transport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matériel</w:t>
            </w:r>
          </w:p>
          <w:p w14:paraId="48740CFA" w14:textId="77777777" w:rsidR="003900F4" w:rsidRDefault="003900F4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  <w:p w14:paraId="2AEB33DB" w14:textId="7B46067E" w:rsidR="003900F4" w:rsidRDefault="003900F4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Hébergement et   restauration</w:t>
            </w:r>
          </w:p>
          <w:p w14:paraId="7B48FE67" w14:textId="77777777" w:rsidR="003900F4" w:rsidRDefault="003900F4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  <w:p w14:paraId="75F9C02A" w14:textId="2722C0BE" w:rsidR="003900F4" w:rsidRDefault="003900F4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Location salle </w:t>
            </w:r>
          </w:p>
          <w:p w14:paraId="5FED9951" w14:textId="77777777" w:rsidR="003900F4" w:rsidRDefault="003900F4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  <w:p w14:paraId="0384E9D7" w14:textId="1689C72B" w:rsidR="003900F4" w:rsidRPr="00DD0DE9" w:rsidRDefault="003900F4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Etc</w:t>
            </w:r>
            <w:r w:rsidR="00DD5E9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3705" w:type="dxa"/>
            <w:gridSpan w:val="3"/>
          </w:tcPr>
          <w:p w14:paraId="01D6FCC9" w14:textId="79165A15" w:rsidR="0021118E" w:rsidRPr="00DD0DE9" w:rsidRDefault="0021118E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1559" w:type="dxa"/>
          </w:tcPr>
          <w:p w14:paraId="2FAC5069" w14:textId="602C0803" w:rsidR="0021118E" w:rsidRPr="00DD0DE9" w:rsidRDefault="0021118E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13456B" w:rsidRPr="00DD0DE9" w14:paraId="158206B8" w14:textId="77777777" w:rsidTr="00A57FCE">
        <w:trPr>
          <w:trHeight w:val="317"/>
        </w:trPr>
        <w:tc>
          <w:tcPr>
            <w:tcW w:w="2369" w:type="dxa"/>
            <w:vMerge/>
            <w:shd w:val="clear" w:color="auto" w:fill="BDD6EE" w:themeFill="accent1" w:themeFillTint="66"/>
          </w:tcPr>
          <w:p w14:paraId="2283B02C" w14:textId="46B18FAD" w:rsidR="0013456B" w:rsidRPr="00DD0DE9" w:rsidRDefault="0013456B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574" w:type="dxa"/>
            <w:gridSpan w:val="4"/>
            <w:shd w:val="clear" w:color="auto" w:fill="BDD6EE" w:themeFill="accent1" w:themeFillTint="66"/>
          </w:tcPr>
          <w:p w14:paraId="310A438E" w14:textId="59A4D8F9" w:rsidR="0013456B" w:rsidRPr="00DD0DE9" w:rsidRDefault="00755FD6" w:rsidP="00755FD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                                 </w:t>
            </w:r>
            <w:r w:rsidR="001345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Sous Total 2 </w:t>
            </w:r>
          </w:p>
        </w:tc>
        <w:tc>
          <w:tcPr>
            <w:tcW w:w="1559" w:type="dxa"/>
            <w:shd w:val="clear" w:color="auto" w:fill="BDD6EE" w:themeFill="accent1" w:themeFillTint="66"/>
          </w:tcPr>
          <w:p w14:paraId="71CE6192" w14:textId="62A89984" w:rsidR="0013456B" w:rsidRPr="00DD0DE9" w:rsidRDefault="0013456B" w:rsidP="00C843A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13456B" w:rsidRPr="00DD0DE9" w14:paraId="227E17A8" w14:textId="77777777" w:rsidTr="00DD5E9D">
        <w:trPr>
          <w:trHeight w:val="433"/>
        </w:trPr>
        <w:tc>
          <w:tcPr>
            <w:tcW w:w="2369" w:type="dxa"/>
            <w:vMerge/>
            <w:shd w:val="clear" w:color="auto" w:fill="E2EFD9" w:themeFill="accent6" w:themeFillTint="33"/>
          </w:tcPr>
          <w:p w14:paraId="38486AE1" w14:textId="3D7861D8" w:rsidR="0013456B" w:rsidRPr="00DD0DE9" w:rsidRDefault="0013456B" w:rsidP="00C843A3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bookmarkStart w:id="0" w:name="_Hlk210292201"/>
          </w:p>
        </w:tc>
        <w:tc>
          <w:tcPr>
            <w:tcW w:w="6574" w:type="dxa"/>
            <w:gridSpan w:val="4"/>
            <w:shd w:val="clear" w:color="auto" w:fill="E2EFD9" w:themeFill="accent6" w:themeFillTint="33"/>
          </w:tcPr>
          <w:p w14:paraId="4D390FC1" w14:textId="55EA3E3C" w:rsidR="0013456B" w:rsidRPr="00DD0DE9" w:rsidRDefault="00346601" w:rsidP="00C843A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TOTAL FRAIS OPERATEUR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211E4D09" w14:textId="698ABE81" w:rsidR="0013456B" w:rsidRPr="00DD0DE9" w:rsidRDefault="0013456B" w:rsidP="00C843A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bookmarkEnd w:id="0"/>
      <w:tr w:rsidR="00755FD6" w:rsidRPr="00DD0DE9" w14:paraId="58AEE0CF" w14:textId="77777777" w:rsidTr="00755FD6">
        <w:trPr>
          <w:trHeight w:val="507"/>
        </w:trPr>
        <w:tc>
          <w:tcPr>
            <w:tcW w:w="8943" w:type="dxa"/>
            <w:gridSpan w:val="5"/>
            <w:shd w:val="clear" w:color="auto" w:fill="E2EFD9" w:themeFill="accent6" w:themeFillTint="33"/>
          </w:tcPr>
          <w:p w14:paraId="26022D2C" w14:textId="3F73EA3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                                     </w:t>
            </w:r>
            <w:r w:rsidRPr="00A57FCE"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24"/>
                <w:szCs w:val="24"/>
                <w:lang w:eastAsia="fr-FR"/>
              </w:rPr>
              <w:t xml:space="preserve">ACOMPTE (30%) 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3C8BC26F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</w:tbl>
    <w:p w14:paraId="41A5CAFF" w14:textId="77777777" w:rsidR="003900F4" w:rsidRPr="005225AA" w:rsidRDefault="003900F4" w:rsidP="003900F4">
      <w:pPr>
        <w:rPr>
          <w:rFonts w:ascii="Times New Roman" w:eastAsia="Times New Roman" w:hAnsi="Times New Roman" w:cs="Times New Roman"/>
          <w:bCs/>
          <w:color w:val="000000"/>
          <w:lang w:eastAsia="fr-FR"/>
        </w:rPr>
      </w:pPr>
      <w:r w:rsidRPr="005225AA"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Arrêtée la présente </w:t>
      </w:r>
      <w:r w:rsidRPr="005225AA">
        <w:rPr>
          <w:rFonts w:ascii="Times New Roman" w:eastAsia="Times New Roman" w:hAnsi="Times New Roman" w:cs="Times New Roman"/>
          <w:b/>
          <w:color w:val="000000"/>
          <w:lang w:eastAsia="fr-FR"/>
        </w:rPr>
        <w:t>note de frais d’acompte</w:t>
      </w:r>
      <w:r w:rsidRPr="005225AA"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 à la somme de ……………………Francs CFA (Arrêté le montant de </w:t>
      </w:r>
      <w:r w:rsidRPr="005225AA">
        <w:rPr>
          <w:rFonts w:ascii="Times New Roman" w:eastAsia="Times New Roman" w:hAnsi="Times New Roman" w:cs="Times New Roman"/>
          <w:b/>
          <w:color w:val="000000"/>
          <w:lang w:eastAsia="fr-FR"/>
        </w:rPr>
        <w:t>l’acompte</w:t>
      </w:r>
      <w:r w:rsidRPr="005225AA"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 en lettres)</w:t>
      </w:r>
    </w:p>
    <w:p w14:paraId="1D682691" w14:textId="625846EA" w:rsidR="007F679A" w:rsidRPr="003900F4" w:rsidRDefault="003900F4" w:rsidP="005520A4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fr-FR"/>
        </w:rPr>
      </w:pPr>
      <w:r w:rsidRPr="002354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fr-FR"/>
        </w:rPr>
        <w:t>Banque 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fr-FR"/>
        </w:rPr>
        <w:t>RIB :</w:t>
      </w:r>
    </w:p>
    <w:p w14:paraId="3C1D4731" w14:textId="77777777" w:rsidR="00DD5E9D" w:rsidRDefault="00DD5E9D" w:rsidP="002354B8">
      <w:pPr>
        <w:jc w:val="right"/>
        <w:rPr>
          <w:b/>
          <w:sz w:val="20"/>
        </w:rPr>
      </w:pPr>
    </w:p>
    <w:p w14:paraId="21F1544F" w14:textId="77F6CACC" w:rsidR="005225AA" w:rsidRPr="002354B8" w:rsidRDefault="00DD5E9D" w:rsidP="005225AA">
      <w:pPr>
        <w:rPr>
          <w:rFonts w:ascii="Times New Roman" w:eastAsia="Times New Roman" w:hAnsi="Times New Roman" w:cs="Times New Roman"/>
          <w:bCs/>
          <w:color w:val="000000"/>
          <w:sz w:val="24"/>
          <w:szCs w:val="16"/>
          <w:lang w:eastAsia="fr-FR"/>
        </w:rPr>
      </w:pPr>
      <w:r>
        <w:rPr>
          <w:b/>
          <w:sz w:val="20"/>
        </w:rPr>
        <w:t xml:space="preserve">                                                          </w:t>
      </w:r>
      <w:r w:rsidR="005225AA">
        <w:rPr>
          <w:rFonts w:ascii="Times New Roman" w:eastAsia="Times New Roman" w:hAnsi="Times New Roman" w:cs="Times New Roman"/>
          <w:bCs/>
          <w:color w:val="000000"/>
          <w:sz w:val="24"/>
          <w:szCs w:val="16"/>
          <w:lang w:eastAsia="fr-FR"/>
        </w:rPr>
        <w:t xml:space="preserve">                                     </w:t>
      </w:r>
      <w:r w:rsidR="005225AA" w:rsidRPr="005225AA">
        <w:rPr>
          <w:rFonts w:ascii="Times New Roman" w:eastAsia="Times New Roman" w:hAnsi="Times New Roman" w:cs="Times New Roman"/>
          <w:b/>
          <w:color w:val="000000"/>
          <w:sz w:val="24"/>
          <w:szCs w:val="16"/>
          <w:lang w:eastAsia="fr-FR"/>
        </w:rPr>
        <w:t>Cachet et</w:t>
      </w:r>
      <w:r w:rsidR="005225AA">
        <w:rPr>
          <w:rFonts w:ascii="Times New Roman" w:eastAsia="Times New Roman" w:hAnsi="Times New Roman" w:cs="Times New Roman"/>
          <w:bCs/>
          <w:color w:val="000000"/>
          <w:sz w:val="24"/>
          <w:szCs w:val="16"/>
          <w:lang w:eastAsia="fr-FR"/>
        </w:rPr>
        <w:t xml:space="preserve"> </w:t>
      </w:r>
      <w:r w:rsidR="005225AA">
        <w:rPr>
          <w:rFonts w:ascii="Times New Roman" w:eastAsia="Times New Roman" w:hAnsi="Times New Roman" w:cs="Times New Roman"/>
          <w:b/>
          <w:bCs/>
          <w:color w:val="000000"/>
          <w:sz w:val="24"/>
          <w:szCs w:val="16"/>
          <w:lang w:eastAsia="fr-FR"/>
        </w:rPr>
        <w:t>signature de l’opérateur</w:t>
      </w:r>
    </w:p>
    <w:p w14:paraId="476FBABF" w14:textId="77777777" w:rsidR="00A57FCE" w:rsidRDefault="005225AA" w:rsidP="00DD5E9D">
      <w:pPr>
        <w:rPr>
          <w:b/>
          <w:color w:val="2F5496" w:themeColor="accent5" w:themeShade="BF"/>
          <w:sz w:val="20"/>
        </w:rPr>
      </w:pPr>
      <w:r>
        <w:rPr>
          <w:b/>
          <w:color w:val="2F5496" w:themeColor="accent5" w:themeShade="BF"/>
          <w:sz w:val="20"/>
        </w:rPr>
        <w:t xml:space="preserve">                                                   </w:t>
      </w:r>
      <w:r w:rsidR="00DD5E9D" w:rsidRPr="005225AA">
        <w:rPr>
          <w:b/>
          <w:color w:val="2F5496" w:themeColor="accent5" w:themeShade="BF"/>
          <w:sz w:val="20"/>
        </w:rPr>
        <w:t xml:space="preserve"> </w:t>
      </w:r>
    </w:p>
    <w:p w14:paraId="55C97881" w14:textId="087BD2ED" w:rsidR="00755FD6" w:rsidRPr="005225AA" w:rsidRDefault="00A57FCE" w:rsidP="00DD5E9D">
      <w:pPr>
        <w:rPr>
          <w:rFonts w:ascii="Arial" w:eastAsia="Times New Roman" w:hAnsi="Arial" w:cs="Arial"/>
          <w:b/>
          <w:bCs/>
          <w:color w:val="2F5496" w:themeColor="accent5" w:themeShade="BF"/>
          <w:sz w:val="28"/>
          <w:szCs w:val="16"/>
          <w:u w:val="single"/>
          <w:lang w:eastAsia="fr-FR"/>
        </w:rPr>
      </w:pPr>
      <w:r>
        <w:rPr>
          <w:b/>
          <w:color w:val="2F5496" w:themeColor="accent5" w:themeShade="BF"/>
          <w:sz w:val="20"/>
        </w:rPr>
        <w:lastRenderedPageBreak/>
        <w:t xml:space="preserve">                                            </w:t>
      </w:r>
      <w:r w:rsidR="00DD5E9D" w:rsidRPr="005225AA">
        <w:rPr>
          <w:b/>
          <w:color w:val="2F5496" w:themeColor="accent5" w:themeShade="BF"/>
          <w:sz w:val="20"/>
        </w:rPr>
        <w:t xml:space="preserve">     </w:t>
      </w:r>
      <w:r w:rsidR="00755FD6" w:rsidRPr="005225AA">
        <w:rPr>
          <w:rFonts w:ascii="Arial" w:hAnsi="Arial" w:cs="Arial"/>
          <w:b/>
          <w:color w:val="2F5496" w:themeColor="accent5" w:themeShade="BF"/>
          <w:sz w:val="32"/>
          <w:u w:val="single"/>
        </w:rPr>
        <w:t>NOTE DE FRAIS DEFINITIVE</w:t>
      </w:r>
    </w:p>
    <w:p w14:paraId="2D20BE3D" w14:textId="77777777" w:rsidR="00755FD6" w:rsidRPr="00FD44D3" w:rsidRDefault="00755FD6" w:rsidP="00755FD6">
      <w:pPr>
        <w:rPr>
          <w:rFonts w:ascii="Arial" w:eastAsia="Times New Roman" w:hAnsi="Arial" w:cs="Arial"/>
          <w:b/>
          <w:bCs/>
          <w:color w:val="000000"/>
          <w:sz w:val="28"/>
          <w:szCs w:val="16"/>
          <w:u w:val="single"/>
          <w:lang w:eastAsia="fr-FR"/>
        </w:rPr>
      </w:pPr>
      <w:r w:rsidRPr="00DD0DE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Réf :</w:t>
      </w:r>
      <w:r w:rsidRPr="00DD0DE9"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 </w:t>
      </w:r>
      <w:r w:rsidRPr="00DD0DE9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Convention d’assistance N° </w:t>
      </w:r>
      <w:r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…… ONFP/DG/DIOF/DF du jr/ mois/ année (date signature convention) </w:t>
      </w:r>
    </w:p>
    <w:p w14:paraId="5C2EE7AD" w14:textId="77777777" w:rsidR="00755FD6" w:rsidRPr="00FD44D3" w:rsidRDefault="00755FD6" w:rsidP="00755FD6">
      <w:pPr>
        <w:rPr>
          <w:rFonts w:ascii="Arial" w:eastAsia="Times New Roman" w:hAnsi="Arial" w:cs="Arial"/>
          <w:b/>
          <w:bCs/>
          <w:color w:val="000000"/>
          <w:sz w:val="28"/>
          <w:szCs w:val="16"/>
          <w:u w:val="single"/>
          <w:lang w:eastAsia="fr-FR"/>
        </w:rPr>
      </w:pPr>
      <w:r w:rsidRPr="00DD0DE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Réf :</w:t>
      </w:r>
      <w:r w:rsidRPr="00DD0DE9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 Lettre de mission N° </w:t>
      </w:r>
      <w:r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……… ONFP/DG/DIOF/DF du jr/ mois/ année (date signature LM) </w:t>
      </w:r>
    </w:p>
    <w:p w14:paraId="14BA5635" w14:textId="1886F6AE" w:rsidR="00755FD6" w:rsidRDefault="00755FD6" w:rsidP="00755FD6">
      <w:pPr>
        <w:spacing w:after="0"/>
        <w:rPr>
          <w:rFonts w:ascii="Times New Roman" w:eastAsia="Times New Roman" w:hAnsi="Times New Roman" w:cs="Times New Roman"/>
          <w:bCs/>
          <w:color w:val="000000"/>
          <w:lang w:eastAsia="fr-FR"/>
        </w:rPr>
      </w:pPr>
      <w:r w:rsidRPr="00DD0DE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Module :</w:t>
      </w:r>
      <w:r w:rsidRPr="00DD0DE9"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lang w:eastAsia="fr-FR"/>
        </w:rPr>
        <w:t>………………… (Objet de la formation)</w:t>
      </w:r>
    </w:p>
    <w:p w14:paraId="4B89E2F4" w14:textId="3AA37FCC" w:rsidR="00755FD6" w:rsidRPr="00DD0DE9" w:rsidRDefault="00755FD6" w:rsidP="00755FD6">
      <w:pPr>
        <w:spacing w:after="0"/>
        <w:rPr>
          <w:rFonts w:ascii="Times New Roman" w:eastAsia="Times New Roman" w:hAnsi="Times New Roman" w:cs="Times New Roman"/>
          <w:bCs/>
          <w:color w:val="000000"/>
          <w:lang w:eastAsia="fr-FR"/>
        </w:rPr>
      </w:pPr>
      <w:r w:rsidRPr="00346601">
        <w:rPr>
          <w:rFonts w:ascii="Times New Roman" w:eastAsia="Times New Roman" w:hAnsi="Times New Roman" w:cs="Times New Roman"/>
          <w:b/>
          <w:color w:val="000000"/>
          <w:u w:val="single"/>
          <w:lang w:eastAsia="fr-FR"/>
        </w:rPr>
        <w:t xml:space="preserve">Bénéficiaires : </w:t>
      </w:r>
      <w:r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(Nombre de bénéficiaires et appartenance) exemple : 20 membres du GIE </w:t>
      </w:r>
      <w:r w:rsidR="003900F4">
        <w:rPr>
          <w:rFonts w:ascii="Times New Roman" w:eastAsia="Times New Roman" w:hAnsi="Times New Roman" w:cs="Times New Roman"/>
          <w:bCs/>
          <w:color w:val="000000"/>
          <w:lang w:eastAsia="fr-FR"/>
        </w:rPr>
        <w:t>……….</w:t>
      </w:r>
    </w:p>
    <w:p w14:paraId="03D49139" w14:textId="7811E2FE" w:rsidR="00755FD6" w:rsidRPr="00DD0DE9" w:rsidRDefault="00755FD6" w:rsidP="00755FD6">
      <w:pPr>
        <w:spacing w:after="0"/>
        <w:rPr>
          <w:rFonts w:ascii="Times New Roman" w:eastAsia="Times New Roman" w:hAnsi="Times New Roman" w:cs="Times New Roman"/>
          <w:bCs/>
          <w:color w:val="000000"/>
          <w:lang w:eastAsia="fr-FR"/>
        </w:rPr>
      </w:pPr>
      <w:r w:rsidRPr="00DD0DE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Période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 xml:space="preserve"> de la formation</w:t>
      </w:r>
      <w:r w:rsidRPr="00DD0DE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 :</w:t>
      </w:r>
      <w:r w:rsidRPr="00DD0DE9"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 Du </w:t>
      </w:r>
      <w:r>
        <w:rPr>
          <w:rFonts w:ascii="Times New Roman" w:eastAsia="Times New Roman" w:hAnsi="Times New Roman" w:cs="Times New Roman"/>
          <w:bCs/>
          <w:color w:val="000000"/>
          <w:lang w:eastAsia="fr-FR"/>
        </w:rPr>
        <w:t>….</w:t>
      </w:r>
      <w:r w:rsidRPr="00DD0DE9"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 </w:t>
      </w:r>
      <w:proofErr w:type="gramStart"/>
      <w:r w:rsidRPr="00DD0DE9">
        <w:rPr>
          <w:rFonts w:ascii="Times New Roman" w:eastAsia="Times New Roman" w:hAnsi="Times New Roman" w:cs="Times New Roman"/>
          <w:bCs/>
          <w:color w:val="000000"/>
          <w:lang w:eastAsia="fr-FR"/>
        </w:rPr>
        <w:t>au</w:t>
      </w:r>
      <w:proofErr w:type="gramEnd"/>
      <w:r w:rsidRPr="00DD0DE9"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lang w:eastAsia="fr-FR"/>
        </w:rPr>
        <w:t>……</w:t>
      </w:r>
      <w:r w:rsidRPr="00DD0DE9">
        <w:rPr>
          <w:rFonts w:ascii="Times New Roman" w:eastAsia="Times New Roman" w:hAnsi="Times New Roman" w:cs="Times New Roman"/>
          <w:bCs/>
          <w:color w:val="000000"/>
          <w:lang w:eastAsia="fr-FR"/>
        </w:rPr>
        <w:t>202</w:t>
      </w:r>
      <w:r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5    </w:t>
      </w:r>
      <w:r w:rsidRPr="00DD0DE9">
        <w:rPr>
          <w:rFonts w:ascii="Times New Roman" w:eastAsia="Times New Roman" w:hAnsi="Times New Roman" w:cs="Times New Roman"/>
          <w:bCs/>
          <w:color w:val="000000"/>
          <w:lang w:eastAsia="fr-FR"/>
        </w:rPr>
        <w:t xml:space="preserve"> à </w:t>
      </w:r>
      <w:r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……</w:t>
      </w:r>
      <w:r w:rsidRPr="00755FD6">
        <w:rPr>
          <w:rFonts w:ascii="Times New Roman" w:eastAsia="Times New Roman" w:hAnsi="Times New Roman" w:cs="Times New Roman"/>
          <w:color w:val="000000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fr-FR"/>
        </w:rPr>
        <w:t>(</w:t>
      </w:r>
      <w:r w:rsidRPr="00755FD6">
        <w:rPr>
          <w:rFonts w:ascii="Times New Roman" w:eastAsia="Times New Roman" w:hAnsi="Times New Roman" w:cs="Times New Roman"/>
          <w:color w:val="000000"/>
          <w:lang w:eastAsia="fr-FR"/>
        </w:rPr>
        <w:t>Lieu)</w:t>
      </w:r>
    </w:p>
    <w:p w14:paraId="0CD3DE60" w14:textId="72B0F990" w:rsidR="00755FD6" w:rsidRDefault="00391ED7" w:rsidP="00755FD6">
      <w:pPr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</w:pPr>
      <w:r w:rsidRPr="00391ED7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Lieu de la formation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 :</w:t>
      </w:r>
    </w:p>
    <w:p w14:paraId="42CFCE22" w14:textId="2B48628C" w:rsidR="00391ED7" w:rsidRPr="00391ED7" w:rsidRDefault="00391ED7" w:rsidP="00391ED7">
      <w:pPr>
        <w:spacing w:after="0"/>
        <w:rPr>
          <w:rFonts w:ascii="Times New Roman" w:eastAsia="Times New Roman" w:hAnsi="Times New Roman" w:cs="Times New Roman"/>
          <w:bCs/>
          <w:color w:val="000000"/>
          <w:lang w:eastAsia="fr-FR"/>
        </w:rPr>
      </w:pPr>
      <w:r w:rsidRPr="00DD0DE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Doit :</w:t>
      </w:r>
      <w:r w:rsidRPr="00DD0DE9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 xml:space="preserve"> </w:t>
      </w:r>
      <w:r w:rsidRPr="00DD0DE9">
        <w:rPr>
          <w:rFonts w:ascii="Times New Roman" w:eastAsia="Times New Roman" w:hAnsi="Times New Roman" w:cs="Times New Roman"/>
          <w:bCs/>
          <w:color w:val="000000"/>
          <w:lang w:eastAsia="fr-FR"/>
        </w:rPr>
        <w:t>Office Nationale de Formation Professionnelle (ONFP)</w:t>
      </w:r>
    </w:p>
    <w:p w14:paraId="3706B1DD" w14:textId="1B16E9B4" w:rsidR="00755FD6" w:rsidRPr="00DD0DE9" w:rsidRDefault="00755FD6" w:rsidP="00755FD6">
      <w:pPr>
        <w:rPr>
          <w:rFonts w:ascii="Times New Roman" w:eastAsia="Times New Roman" w:hAnsi="Times New Roman" w:cs="Times New Roman"/>
          <w:b/>
          <w:bCs/>
          <w:color w:val="000000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Session 1 ou Session 2 (Nb : s’il s’agit d’une seule formation pas la peine de mettre session)</w:t>
      </w:r>
    </w:p>
    <w:tbl>
      <w:tblPr>
        <w:tblStyle w:val="Grilledutableau"/>
        <w:tblW w:w="10600" w:type="dxa"/>
        <w:tblInd w:w="-584" w:type="dxa"/>
        <w:tblLook w:val="04A0" w:firstRow="1" w:lastRow="0" w:firstColumn="1" w:lastColumn="0" w:noHBand="0" w:noVBand="1"/>
      </w:tblPr>
      <w:tblGrid>
        <w:gridCol w:w="2369"/>
        <w:gridCol w:w="2869"/>
        <w:gridCol w:w="1615"/>
        <w:gridCol w:w="866"/>
        <w:gridCol w:w="1260"/>
        <w:gridCol w:w="1621"/>
      </w:tblGrid>
      <w:tr w:rsidR="00755FD6" w:rsidRPr="00DD0DE9" w14:paraId="7C0AD58D" w14:textId="77777777" w:rsidTr="00391ED7">
        <w:trPr>
          <w:trHeight w:val="1083"/>
        </w:trPr>
        <w:tc>
          <w:tcPr>
            <w:tcW w:w="2369" w:type="dxa"/>
          </w:tcPr>
          <w:p w14:paraId="16E22C7A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Rubriques</w:t>
            </w:r>
          </w:p>
        </w:tc>
        <w:tc>
          <w:tcPr>
            <w:tcW w:w="2869" w:type="dxa"/>
          </w:tcPr>
          <w:p w14:paraId="7DD0F8D7" w14:textId="77777777" w:rsidR="00755FD6" w:rsidRPr="00DD0DE9" w:rsidRDefault="00755FD6" w:rsidP="00B85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Libellés</w:t>
            </w:r>
          </w:p>
        </w:tc>
        <w:tc>
          <w:tcPr>
            <w:tcW w:w="1615" w:type="dxa"/>
          </w:tcPr>
          <w:p w14:paraId="54E75CF8" w14:textId="77777777" w:rsidR="00755FD6" w:rsidRPr="00DD0DE9" w:rsidRDefault="00755FD6" w:rsidP="00B85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Unités</w:t>
            </w:r>
          </w:p>
        </w:tc>
        <w:tc>
          <w:tcPr>
            <w:tcW w:w="866" w:type="dxa"/>
          </w:tcPr>
          <w:p w14:paraId="4AE68284" w14:textId="77777777" w:rsidR="00755FD6" w:rsidRPr="00DD0DE9" w:rsidRDefault="00755FD6" w:rsidP="00B85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Qte</w:t>
            </w:r>
            <w:proofErr w:type="spellEnd"/>
          </w:p>
        </w:tc>
        <w:tc>
          <w:tcPr>
            <w:tcW w:w="1260" w:type="dxa"/>
          </w:tcPr>
          <w:p w14:paraId="0829D56D" w14:textId="77777777" w:rsidR="00755FD6" w:rsidRPr="00DD0DE9" w:rsidRDefault="00755FD6" w:rsidP="00B85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PU (FCFA)</w:t>
            </w:r>
          </w:p>
        </w:tc>
        <w:tc>
          <w:tcPr>
            <w:tcW w:w="1621" w:type="dxa"/>
          </w:tcPr>
          <w:p w14:paraId="47ED7769" w14:textId="77777777" w:rsidR="00755FD6" w:rsidRPr="00DD0DE9" w:rsidRDefault="00755FD6" w:rsidP="00B85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Montant (FCFA)</w:t>
            </w:r>
          </w:p>
        </w:tc>
      </w:tr>
      <w:tr w:rsidR="00755FD6" w:rsidRPr="00DD0DE9" w14:paraId="0603349B" w14:textId="77777777" w:rsidTr="00391ED7">
        <w:trPr>
          <w:trHeight w:val="570"/>
        </w:trPr>
        <w:tc>
          <w:tcPr>
            <w:tcW w:w="2369" w:type="dxa"/>
            <w:vMerge w:val="restart"/>
          </w:tcPr>
          <w:p w14:paraId="46AF7D54" w14:textId="77777777" w:rsidR="00755FD6" w:rsidRPr="00DD0DE9" w:rsidRDefault="00755FD6" w:rsidP="00B85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5567EA23" w14:textId="77777777" w:rsidR="00755FD6" w:rsidRPr="00DD0DE9" w:rsidRDefault="00755FD6" w:rsidP="00B85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FRAIS PEDAGOGIQUES</w:t>
            </w:r>
          </w:p>
        </w:tc>
        <w:tc>
          <w:tcPr>
            <w:tcW w:w="2869" w:type="dxa"/>
          </w:tcPr>
          <w:p w14:paraId="0E8E2CC4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Frais d’intervention</w:t>
            </w:r>
          </w:p>
        </w:tc>
        <w:tc>
          <w:tcPr>
            <w:tcW w:w="1615" w:type="dxa"/>
          </w:tcPr>
          <w:p w14:paraId="7F580BD4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Jours</w:t>
            </w:r>
          </w:p>
        </w:tc>
        <w:tc>
          <w:tcPr>
            <w:tcW w:w="866" w:type="dxa"/>
          </w:tcPr>
          <w:p w14:paraId="6FCABFCB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60" w:type="dxa"/>
          </w:tcPr>
          <w:p w14:paraId="502CD1A5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21" w:type="dxa"/>
          </w:tcPr>
          <w:p w14:paraId="62738D5E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755FD6" w:rsidRPr="00DD0DE9" w14:paraId="4070F0E5" w14:textId="77777777" w:rsidTr="00B85022">
        <w:trPr>
          <w:trHeight w:val="541"/>
        </w:trPr>
        <w:tc>
          <w:tcPr>
            <w:tcW w:w="2369" w:type="dxa"/>
            <w:vMerge/>
          </w:tcPr>
          <w:p w14:paraId="4405CF89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869" w:type="dxa"/>
          </w:tcPr>
          <w:p w14:paraId="2DF7A193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Fournitures et supports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didactiques</w:t>
            </w:r>
          </w:p>
        </w:tc>
        <w:tc>
          <w:tcPr>
            <w:tcW w:w="3741" w:type="dxa"/>
            <w:gridSpan w:val="3"/>
          </w:tcPr>
          <w:p w14:paraId="0FFE3FF9" w14:textId="77777777" w:rsidR="00755FD6" w:rsidRPr="00DD0DE9" w:rsidRDefault="00755FD6" w:rsidP="00B85022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  <w:p w14:paraId="27E8F672" w14:textId="77777777" w:rsidR="00755FD6" w:rsidRPr="00DD0DE9" w:rsidRDefault="00755FD6" w:rsidP="00B85022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1621" w:type="dxa"/>
          </w:tcPr>
          <w:p w14:paraId="2F4335BA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755FD6" w:rsidRPr="00DD0DE9" w14:paraId="6F7BB317" w14:textId="77777777" w:rsidTr="00B85022">
        <w:trPr>
          <w:trHeight w:val="541"/>
        </w:trPr>
        <w:tc>
          <w:tcPr>
            <w:tcW w:w="2369" w:type="dxa"/>
            <w:vMerge/>
          </w:tcPr>
          <w:p w14:paraId="47D6503E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869" w:type="dxa"/>
          </w:tcPr>
          <w:p w14:paraId="03D12634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Matériels pédagogiques</w:t>
            </w:r>
          </w:p>
        </w:tc>
        <w:tc>
          <w:tcPr>
            <w:tcW w:w="3741" w:type="dxa"/>
            <w:gridSpan w:val="3"/>
          </w:tcPr>
          <w:p w14:paraId="09B35DE7" w14:textId="77777777" w:rsidR="00755FD6" w:rsidRPr="00DD0DE9" w:rsidRDefault="00755FD6" w:rsidP="00B85022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21" w:type="dxa"/>
          </w:tcPr>
          <w:p w14:paraId="4126258F" w14:textId="77777777" w:rsidR="00755FD6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755FD6" w:rsidRPr="00DD0DE9" w14:paraId="48698D92" w14:textId="77777777" w:rsidTr="00B85022">
        <w:trPr>
          <w:trHeight w:val="541"/>
        </w:trPr>
        <w:tc>
          <w:tcPr>
            <w:tcW w:w="2369" w:type="dxa"/>
            <w:vMerge/>
          </w:tcPr>
          <w:p w14:paraId="779278E1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869" w:type="dxa"/>
          </w:tcPr>
          <w:p w14:paraId="39CA1585" w14:textId="77777777" w:rsidR="00755FD6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Intrants/Matières d’œuvre</w:t>
            </w:r>
          </w:p>
          <w:p w14:paraId="493455EF" w14:textId="12D027ED" w:rsidR="00DD5E9D" w:rsidRPr="00DD0DE9" w:rsidRDefault="00DD5E9D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Etc.</w:t>
            </w:r>
          </w:p>
        </w:tc>
        <w:tc>
          <w:tcPr>
            <w:tcW w:w="3741" w:type="dxa"/>
            <w:gridSpan w:val="3"/>
          </w:tcPr>
          <w:p w14:paraId="77D197F3" w14:textId="77777777" w:rsidR="00755FD6" w:rsidRPr="00DD0DE9" w:rsidRDefault="00755FD6" w:rsidP="00B85022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21" w:type="dxa"/>
          </w:tcPr>
          <w:p w14:paraId="3EBF3538" w14:textId="77777777" w:rsidR="00755FD6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755FD6" w:rsidRPr="00DD0DE9" w14:paraId="0EA293EB" w14:textId="77777777" w:rsidTr="00A57FCE">
        <w:trPr>
          <w:trHeight w:val="244"/>
        </w:trPr>
        <w:tc>
          <w:tcPr>
            <w:tcW w:w="2369" w:type="dxa"/>
            <w:vMerge/>
            <w:shd w:val="clear" w:color="auto" w:fill="BDD6EE" w:themeFill="accent1" w:themeFillTint="66"/>
          </w:tcPr>
          <w:p w14:paraId="1468E6EB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610" w:type="dxa"/>
            <w:gridSpan w:val="4"/>
            <w:shd w:val="clear" w:color="auto" w:fill="BDD6EE" w:themeFill="accent1" w:themeFillTint="66"/>
          </w:tcPr>
          <w:p w14:paraId="176F86C9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  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                         </w:t>
            </w: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Sous total 1</w:t>
            </w:r>
          </w:p>
        </w:tc>
        <w:tc>
          <w:tcPr>
            <w:tcW w:w="1621" w:type="dxa"/>
            <w:shd w:val="clear" w:color="auto" w:fill="BDD6EE" w:themeFill="accent1" w:themeFillTint="66"/>
          </w:tcPr>
          <w:p w14:paraId="2C929673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755FD6" w:rsidRPr="00DD0DE9" w14:paraId="370CD34B" w14:textId="77777777" w:rsidTr="00B85022">
        <w:trPr>
          <w:trHeight w:val="518"/>
        </w:trPr>
        <w:tc>
          <w:tcPr>
            <w:tcW w:w="2369" w:type="dxa"/>
            <w:vMerge w:val="restart"/>
          </w:tcPr>
          <w:p w14:paraId="0E11658E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4C71C17E" w14:textId="77777777" w:rsidR="00755FD6" w:rsidRPr="00DD0DE9" w:rsidRDefault="00755FD6" w:rsidP="00B85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FRAIS ADMINISTRATIFS</w:t>
            </w:r>
          </w:p>
        </w:tc>
        <w:tc>
          <w:tcPr>
            <w:tcW w:w="2869" w:type="dxa"/>
          </w:tcPr>
          <w:p w14:paraId="767CF7AE" w14:textId="77777777" w:rsidR="00755FD6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DD0DE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Transport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matériel</w:t>
            </w:r>
          </w:p>
          <w:p w14:paraId="5E49EA65" w14:textId="77777777" w:rsidR="005225AA" w:rsidRDefault="005225AA" w:rsidP="00DD5E9D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  <w:p w14:paraId="6BF481A9" w14:textId="51A912FA" w:rsidR="00DD5E9D" w:rsidRDefault="00DD5E9D" w:rsidP="00DD5E9D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Hébergement et   restauration</w:t>
            </w:r>
          </w:p>
          <w:p w14:paraId="1E1F1720" w14:textId="77777777" w:rsidR="00DD5E9D" w:rsidRDefault="00DD5E9D" w:rsidP="00DD5E9D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  <w:p w14:paraId="29C6DB4D" w14:textId="77777777" w:rsidR="00DD5E9D" w:rsidRDefault="00DD5E9D" w:rsidP="00DD5E9D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Location salle </w:t>
            </w:r>
          </w:p>
          <w:p w14:paraId="4CD7E70C" w14:textId="77777777" w:rsidR="00DD5E9D" w:rsidRDefault="00DD5E9D" w:rsidP="00DD5E9D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  <w:p w14:paraId="4318CE7F" w14:textId="1294D73C" w:rsidR="00DD5E9D" w:rsidRPr="00DD0DE9" w:rsidRDefault="00DD5E9D" w:rsidP="00DD5E9D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Et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c.</w:t>
            </w:r>
          </w:p>
        </w:tc>
        <w:tc>
          <w:tcPr>
            <w:tcW w:w="3741" w:type="dxa"/>
            <w:gridSpan w:val="3"/>
          </w:tcPr>
          <w:p w14:paraId="29B6C22B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1621" w:type="dxa"/>
          </w:tcPr>
          <w:p w14:paraId="6343B1E7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755FD6" w:rsidRPr="00DD0DE9" w14:paraId="640E4BAB" w14:textId="77777777" w:rsidTr="00A57FCE">
        <w:trPr>
          <w:trHeight w:val="294"/>
        </w:trPr>
        <w:tc>
          <w:tcPr>
            <w:tcW w:w="2369" w:type="dxa"/>
            <w:vMerge/>
            <w:shd w:val="clear" w:color="auto" w:fill="BDD6EE" w:themeFill="accent1" w:themeFillTint="66"/>
          </w:tcPr>
          <w:p w14:paraId="0212BF10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610" w:type="dxa"/>
            <w:gridSpan w:val="4"/>
            <w:shd w:val="clear" w:color="auto" w:fill="BDD6EE" w:themeFill="accent1" w:themeFillTint="66"/>
          </w:tcPr>
          <w:p w14:paraId="243881FC" w14:textId="77777777" w:rsidR="00755FD6" w:rsidRPr="00DD0DE9" w:rsidRDefault="00755FD6" w:rsidP="00B850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Sous Total 2 </w:t>
            </w:r>
          </w:p>
        </w:tc>
        <w:tc>
          <w:tcPr>
            <w:tcW w:w="1621" w:type="dxa"/>
            <w:shd w:val="clear" w:color="auto" w:fill="BDD6EE" w:themeFill="accent1" w:themeFillTint="66"/>
          </w:tcPr>
          <w:p w14:paraId="26DF6ABB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755FD6" w:rsidRPr="00DD0DE9" w14:paraId="21D09D7F" w14:textId="77777777" w:rsidTr="00B85022">
        <w:trPr>
          <w:trHeight w:val="507"/>
        </w:trPr>
        <w:tc>
          <w:tcPr>
            <w:tcW w:w="2369" w:type="dxa"/>
            <w:vMerge/>
            <w:shd w:val="clear" w:color="auto" w:fill="E2EFD9" w:themeFill="accent6" w:themeFillTint="33"/>
          </w:tcPr>
          <w:p w14:paraId="1379C0C1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bookmarkStart w:id="1" w:name="_Hlk210292820"/>
          </w:p>
        </w:tc>
        <w:tc>
          <w:tcPr>
            <w:tcW w:w="6610" w:type="dxa"/>
            <w:gridSpan w:val="4"/>
            <w:shd w:val="clear" w:color="auto" w:fill="E2EFD9" w:themeFill="accent6" w:themeFillTint="33"/>
          </w:tcPr>
          <w:p w14:paraId="40E47997" w14:textId="3035A4F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TOTAL FRAIS OPERATEUR</w:t>
            </w:r>
            <w:r w:rsidR="00391E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</w:t>
            </w:r>
            <w:proofErr w:type="gramStart"/>
            <w:r w:rsidR="00391E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 (</w:t>
            </w:r>
            <w:proofErr w:type="gramEnd"/>
            <w:r w:rsidR="00391E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A)</w:t>
            </w:r>
          </w:p>
        </w:tc>
        <w:tc>
          <w:tcPr>
            <w:tcW w:w="1621" w:type="dxa"/>
            <w:shd w:val="clear" w:color="auto" w:fill="E2EFD9" w:themeFill="accent6" w:themeFillTint="33"/>
          </w:tcPr>
          <w:p w14:paraId="181968A7" w14:textId="77777777" w:rsidR="00755FD6" w:rsidRPr="00DD0DE9" w:rsidRDefault="00755FD6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91ED7" w:rsidRPr="00DD0DE9" w14:paraId="434FA535" w14:textId="77777777" w:rsidTr="00391ED7">
        <w:trPr>
          <w:trHeight w:val="398"/>
        </w:trPr>
        <w:tc>
          <w:tcPr>
            <w:tcW w:w="2369" w:type="dxa"/>
            <w:vMerge/>
            <w:shd w:val="clear" w:color="auto" w:fill="E2EFD9" w:themeFill="accent6" w:themeFillTint="33"/>
          </w:tcPr>
          <w:p w14:paraId="6759F65E" w14:textId="77777777" w:rsidR="00391ED7" w:rsidRPr="00DD0DE9" w:rsidRDefault="00391ED7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610" w:type="dxa"/>
            <w:gridSpan w:val="4"/>
            <w:shd w:val="clear" w:color="auto" w:fill="E2EFD9" w:themeFill="accent6" w:themeFillTint="33"/>
          </w:tcPr>
          <w:p w14:paraId="014D6AFD" w14:textId="49AB54AF" w:rsidR="00391ED7" w:rsidRPr="00DD0DE9" w:rsidRDefault="00391ED7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57FCE"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24"/>
                <w:szCs w:val="24"/>
                <w:lang w:eastAsia="fr-FR"/>
              </w:rPr>
              <w:t xml:space="preserve">ACOMPTE RECU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        </w:t>
            </w:r>
            <w:r w:rsidR="00A57FC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         </w:t>
            </w:r>
            <w:proofErr w:type="gramStart"/>
            <w:r w:rsidR="00A57FC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B)</w:t>
            </w:r>
          </w:p>
        </w:tc>
        <w:tc>
          <w:tcPr>
            <w:tcW w:w="1621" w:type="dxa"/>
            <w:shd w:val="clear" w:color="auto" w:fill="E2EFD9" w:themeFill="accent6" w:themeFillTint="33"/>
          </w:tcPr>
          <w:p w14:paraId="120E2289" w14:textId="77777777" w:rsidR="00391ED7" w:rsidRPr="00DD0DE9" w:rsidRDefault="00391ED7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91ED7" w:rsidRPr="00DD0DE9" w14:paraId="23671FEB" w14:textId="77777777" w:rsidTr="00B85022">
        <w:trPr>
          <w:trHeight w:val="507"/>
        </w:trPr>
        <w:tc>
          <w:tcPr>
            <w:tcW w:w="2369" w:type="dxa"/>
            <w:vMerge/>
            <w:shd w:val="clear" w:color="auto" w:fill="E2EFD9" w:themeFill="accent6" w:themeFillTint="33"/>
          </w:tcPr>
          <w:p w14:paraId="31A78BD5" w14:textId="77777777" w:rsidR="00391ED7" w:rsidRPr="00DD0DE9" w:rsidRDefault="00391ED7" w:rsidP="00B85022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610" w:type="dxa"/>
            <w:gridSpan w:val="4"/>
            <w:shd w:val="clear" w:color="auto" w:fill="E2EFD9" w:themeFill="accent6" w:themeFillTint="33"/>
          </w:tcPr>
          <w:p w14:paraId="50247DD0" w14:textId="77777777" w:rsidR="00A57FCE" w:rsidRDefault="00391ED7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57FCE"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24"/>
                <w:szCs w:val="24"/>
                <w:lang w:eastAsia="fr-FR"/>
              </w:rPr>
              <w:t xml:space="preserve">RELIQUAT (RESTE A </w:t>
            </w:r>
            <w:proofErr w:type="gramStart"/>
            <w:r w:rsidR="00A57FCE" w:rsidRPr="00A57FCE"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24"/>
                <w:szCs w:val="24"/>
                <w:lang w:eastAsia="fr-FR"/>
              </w:rPr>
              <w:t xml:space="preserve">PERCEVOIR)  </w:t>
            </w:r>
            <w:r w:rsidR="00A57FCE"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24"/>
                <w:szCs w:val="24"/>
                <w:lang w:eastAsia="fr-FR"/>
              </w:rPr>
              <w:t xml:space="preserve"> </w:t>
            </w:r>
            <w:proofErr w:type="gramEnd"/>
            <w:r w:rsidR="00A57FCE"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24"/>
                <w:szCs w:val="24"/>
                <w:lang w:eastAsia="fr-FR"/>
              </w:rPr>
              <w:t xml:space="preserve">      </w:t>
            </w:r>
            <w:proofErr w:type="gramStart"/>
            <w:r w:rsidR="00A57FCE"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24"/>
                <w:szCs w:val="24"/>
                <w:lang w:eastAsia="fr-FR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A-B)</w:t>
            </w:r>
            <w:r w:rsidR="00A57FC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</w:p>
          <w:p w14:paraId="03AC3E01" w14:textId="19D0F2E3" w:rsidR="00A57FCE" w:rsidRPr="00DD0DE9" w:rsidRDefault="00A57FCE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ou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bien </w:t>
            </w:r>
            <w:r w:rsidRPr="00A57FCE"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 w:val="28"/>
                <w:szCs w:val="28"/>
                <w:lang w:eastAsia="fr-FR"/>
              </w:rPr>
              <w:t xml:space="preserve">100 %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s’il y’a pas eu d’acompte</w:t>
            </w:r>
          </w:p>
        </w:tc>
        <w:tc>
          <w:tcPr>
            <w:tcW w:w="1621" w:type="dxa"/>
            <w:shd w:val="clear" w:color="auto" w:fill="E2EFD9" w:themeFill="accent6" w:themeFillTint="33"/>
          </w:tcPr>
          <w:p w14:paraId="01D354C1" w14:textId="77777777" w:rsidR="00391ED7" w:rsidRPr="00DD0DE9" w:rsidRDefault="00391ED7" w:rsidP="00B8502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</w:tbl>
    <w:p w14:paraId="4F4224FC" w14:textId="77777777" w:rsidR="005225AA" w:rsidRDefault="005225AA" w:rsidP="005225AA">
      <w:pPr>
        <w:rPr>
          <w:rFonts w:ascii="Times New Roman" w:eastAsia="Times New Roman" w:hAnsi="Times New Roman" w:cs="Times New Roman"/>
          <w:bCs/>
          <w:color w:val="000000"/>
          <w:sz w:val="24"/>
          <w:szCs w:val="16"/>
          <w:lang w:eastAsia="fr-F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16"/>
          <w:lang w:eastAsia="fr-FR"/>
        </w:rPr>
        <w:t xml:space="preserve">Arrêtée la présente </w:t>
      </w:r>
      <w:r w:rsidRPr="00F83599">
        <w:rPr>
          <w:rFonts w:ascii="Times New Roman" w:eastAsia="Times New Roman" w:hAnsi="Times New Roman" w:cs="Times New Roman"/>
          <w:b/>
          <w:color w:val="000000"/>
          <w:sz w:val="24"/>
          <w:szCs w:val="16"/>
          <w:lang w:eastAsia="fr-FR"/>
        </w:rPr>
        <w:t xml:space="preserve">note de frais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16"/>
          <w:lang w:eastAsia="fr-FR"/>
        </w:rPr>
        <w:t>définitive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16"/>
          <w:lang w:eastAsia="fr-FR"/>
        </w:rPr>
        <w:t xml:space="preserve"> à la somme de ……………………Francs CFA (Arrêté le montant du </w:t>
      </w:r>
      <w:r w:rsidRPr="00755FD6">
        <w:rPr>
          <w:rFonts w:ascii="Times New Roman" w:eastAsia="Times New Roman" w:hAnsi="Times New Roman" w:cs="Times New Roman"/>
          <w:b/>
          <w:color w:val="000000"/>
          <w:sz w:val="24"/>
          <w:szCs w:val="16"/>
          <w:lang w:eastAsia="fr-FR"/>
        </w:rPr>
        <w:t>reliquat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16"/>
          <w:lang w:eastAsia="fr-FR"/>
        </w:rPr>
        <w:t xml:space="preserve"> en lettres)</w:t>
      </w:r>
    </w:p>
    <w:p w14:paraId="02DC1F4A" w14:textId="77777777" w:rsidR="005225AA" w:rsidRPr="003900F4" w:rsidRDefault="005225AA" w:rsidP="005225AA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fr-FR"/>
        </w:rPr>
      </w:pPr>
      <w:r w:rsidRPr="002354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fr-FR"/>
        </w:rPr>
        <w:t>Banque 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fr-FR"/>
        </w:rPr>
        <w:t>RIB :</w:t>
      </w:r>
    </w:p>
    <w:p w14:paraId="5B36C7E8" w14:textId="417117BA" w:rsidR="00755FD6" w:rsidRDefault="005225AA" w:rsidP="00755FD6">
      <w:pPr>
        <w:rPr>
          <w:rFonts w:ascii="Times New Roman" w:eastAsia="Times New Roman" w:hAnsi="Times New Roman" w:cs="Times New Roman"/>
          <w:bCs/>
          <w:color w:val="000000"/>
          <w:sz w:val="24"/>
          <w:szCs w:val="16"/>
          <w:lang w:eastAsia="fr-F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16"/>
          <w:lang w:eastAsia="fr-FR"/>
        </w:rPr>
        <w:t xml:space="preserve">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16"/>
          <w:lang w:eastAsia="fr-FR"/>
        </w:rPr>
        <w:t>Cachet et signature de l’opérateur</w:t>
      </w:r>
    </w:p>
    <w:bookmarkEnd w:id="1"/>
    <w:p w14:paraId="3D0770CC" w14:textId="02C40E2B" w:rsidR="00A57FCE" w:rsidRPr="00A57FCE" w:rsidRDefault="002354B8" w:rsidP="00A57FCE">
      <w:pPr>
        <w:rPr>
          <w:rFonts w:ascii="Times New Roman" w:eastAsia="Times New Roman" w:hAnsi="Times New Roman" w:cs="Times New Roman"/>
          <w:bCs/>
          <w:color w:val="000000"/>
          <w:sz w:val="24"/>
          <w:szCs w:val="16"/>
          <w:lang w:eastAsia="fr-F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16"/>
          <w:lang w:eastAsia="fr-FR"/>
        </w:rPr>
        <w:t xml:space="preserve">                                                                                   </w:t>
      </w:r>
    </w:p>
    <w:sectPr w:rsidR="00A57FCE" w:rsidRPr="00A57FCE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58E0" w14:textId="77777777" w:rsidR="002445DF" w:rsidRDefault="002445DF" w:rsidP="009A362A">
      <w:pPr>
        <w:spacing w:after="0" w:line="240" w:lineRule="auto"/>
      </w:pPr>
      <w:r>
        <w:separator/>
      </w:r>
    </w:p>
  </w:endnote>
  <w:endnote w:type="continuationSeparator" w:id="0">
    <w:p w14:paraId="4CAB6822" w14:textId="77777777" w:rsidR="002445DF" w:rsidRDefault="002445DF" w:rsidP="009A3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669E0" w14:textId="77777777" w:rsidR="002445DF" w:rsidRDefault="002445DF" w:rsidP="009A362A">
      <w:pPr>
        <w:spacing w:after="0" w:line="240" w:lineRule="auto"/>
      </w:pPr>
      <w:r>
        <w:separator/>
      </w:r>
    </w:p>
  </w:footnote>
  <w:footnote w:type="continuationSeparator" w:id="0">
    <w:p w14:paraId="5A847B96" w14:textId="77777777" w:rsidR="002445DF" w:rsidRDefault="002445DF" w:rsidP="009A3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7465B" w14:textId="33E0F5B5" w:rsidR="009A362A" w:rsidRPr="00DD5E9D" w:rsidRDefault="00FD44D3" w:rsidP="00DD5E9D">
    <w:pPr>
      <w:rPr>
        <w:b/>
        <w:sz w:val="20"/>
      </w:rPr>
    </w:pPr>
    <w:r w:rsidRPr="00755FD6">
      <w:rPr>
        <w:b/>
        <w:bCs/>
        <w:highlight w:val="yellow"/>
      </w:rPr>
      <w:t>EN TETE OPERATUEUR</w:t>
    </w:r>
    <w:r w:rsidR="00DD5E9D">
      <w:rPr>
        <w:b/>
        <w:bCs/>
      </w:rPr>
      <w:t xml:space="preserve">                                                                                                  </w:t>
    </w:r>
    <w:r w:rsidR="00DD5E9D">
      <w:rPr>
        <w:b/>
        <w:sz w:val="20"/>
      </w:rPr>
      <w:t xml:space="preserve">                                                                                                                                                      </w:t>
    </w:r>
  </w:p>
  <w:p w14:paraId="043E6C6B" w14:textId="04B0EE76" w:rsidR="00FD44D3" w:rsidRDefault="00FD44D3" w:rsidP="00DD5E9D">
    <w:pPr>
      <w:pStyle w:val="En-tte"/>
    </w:pPr>
    <w:r>
      <w:t>Logo</w:t>
    </w:r>
    <w:r w:rsidR="00DD5E9D">
      <w:t xml:space="preserve">                                                                                                                                    Lieu et date</w:t>
    </w:r>
  </w:p>
  <w:p w14:paraId="3EFFD7DC" w14:textId="3A44A80C" w:rsidR="00FD44D3" w:rsidRDefault="00FD44D3">
    <w:pPr>
      <w:pStyle w:val="En-tte"/>
    </w:pPr>
    <w:r>
      <w:t xml:space="preserve">TEL </w:t>
    </w:r>
  </w:p>
  <w:p w14:paraId="61264CCA" w14:textId="57C7BD9F" w:rsidR="00FD44D3" w:rsidRDefault="00FD44D3">
    <w:pPr>
      <w:pStyle w:val="En-tte"/>
    </w:pPr>
    <w:r>
      <w:t>Mail</w:t>
    </w:r>
  </w:p>
  <w:p w14:paraId="043981C9" w14:textId="4500C792" w:rsidR="00FD44D3" w:rsidRDefault="00FD44D3">
    <w:pPr>
      <w:pStyle w:val="En-tte"/>
    </w:pPr>
    <w:r>
      <w:t>NINEA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75C"/>
    <w:rsid w:val="000E7F9E"/>
    <w:rsid w:val="0011305D"/>
    <w:rsid w:val="0013456B"/>
    <w:rsid w:val="001A6E83"/>
    <w:rsid w:val="0021118E"/>
    <w:rsid w:val="002354B8"/>
    <w:rsid w:val="002445DF"/>
    <w:rsid w:val="002B5D39"/>
    <w:rsid w:val="003314B6"/>
    <w:rsid w:val="00345402"/>
    <w:rsid w:val="00346601"/>
    <w:rsid w:val="003471B1"/>
    <w:rsid w:val="003900F4"/>
    <w:rsid w:val="00391ED7"/>
    <w:rsid w:val="00412C40"/>
    <w:rsid w:val="00434417"/>
    <w:rsid w:val="00494ED8"/>
    <w:rsid w:val="004A063E"/>
    <w:rsid w:val="004A3F9D"/>
    <w:rsid w:val="004E4BDF"/>
    <w:rsid w:val="004E5626"/>
    <w:rsid w:val="00506FBD"/>
    <w:rsid w:val="005225AA"/>
    <w:rsid w:val="00537C34"/>
    <w:rsid w:val="005520A4"/>
    <w:rsid w:val="005717F9"/>
    <w:rsid w:val="005F095E"/>
    <w:rsid w:val="00633607"/>
    <w:rsid w:val="006871E3"/>
    <w:rsid w:val="006941F2"/>
    <w:rsid w:val="006D0B19"/>
    <w:rsid w:val="006F4DDC"/>
    <w:rsid w:val="00703393"/>
    <w:rsid w:val="00734BB5"/>
    <w:rsid w:val="0075419C"/>
    <w:rsid w:val="00755FD6"/>
    <w:rsid w:val="0076431C"/>
    <w:rsid w:val="007F679A"/>
    <w:rsid w:val="00817668"/>
    <w:rsid w:val="00847DD0"/>
    <w:rsid w:val="008A4767"/>
    <w:rsid w:val="008E01C1"/>
    <w:rsid w:val="00903B3E"/>
    <w:rsid w:val="00981BD0"/>
    <w:rsid w:val="00991725"/>
    <w:rsid w:val="009A362A"/>
    <w:rsid w:val="009B1E08"/>
    <w:rsid w:val="009D7828"/>
    <w:rsid w:val="009F5677"/>
    <w:rsid w:val="00A373B2"/>
    <w:rsid w:val="00A57FCE"/>
    <w:rsid w:val="00A723E8"/>
    <w:rsid w:val="00A83F71"/>
    <w:rsid w:val="00A86992"/>
    <w:rsid w:val="00AA1B55"/>
    <w:rsid w:val="00AA7796"/>
    <w:rsid w:val="00BC5A0D"/>
    <w:rsid w:val="00BF4C85"/>
    <w:rsid w:val="00BF575C"/>
    <w:rsid w:val="00C06B48"/>
    <w:rsid w:val="00C2358D"/>
    <w:rsid w:val="00C82FE0"/>
    <w:rsid w:val="00CB416C"/>
    <w:rsid w:val="00D20F18"/>
    <w:rsid w:val="00D55B81"/>
    <w:rsid w:val="00D64DBC"/>
    <w:rsid w:val="00D825F6"/>
    <w:rsid w:val="00DB389D"/>
    <w:rsid w:val="00DB7083"/>
    <w:rsid w:val="00DD0DE9"/>
    <w:rsid w:val="00DD4EDD"/>
    <w:rsid w:val="00DD5E9D"/>
    <w:rsid w:val="00E00548"/>
    <w:rsid w:val="00E10ED4"/>
    <w:rsid w:val="00E70653"/>
    <w:rsid w:val="00F02B58"/>
    <w:rsid w:val="00F13023"/>
    <w:rsid w:val="00F17F93"/>
    <w:rsid w:val="00F548CC"/>
    <w:rsid w:val="00F83599"/>
    <w:rsid w:val="00F83681"/>
    <w:rsid w:val="00F86392"/>
    <w:rsid w:val="00FD07EE"/>
    <w:rsid w:val="00FD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9D117E"/>
  <w15:chartTrackingRefBased/>
  <w15:docId w15:val="{0EEC5C5B-8D32-4009-9830-037DCBF63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A3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A362A"/>
  </w:style>
  <w:style w:type="paragraph" w:styleId="Pieddepage">
    <w:name w:val="footer"/>
    <w:basedOn w:val="Normal"/>
    <w:link w:val="PieddepageCar"/>
    <w:uiPriority w:val="99"/>
    <w:unhideWhenUsed/>
    <w:rsid w:val="009A3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362A"/>
  </w:style>
  <w:style w:type="table" w:styleId="Grilledutableau">
    <w:name w:val="Table Grid"/>
    <w:basedOn w:val="TableauNormal"/>
    <w:uiPriority w:val="39"/>
    <w:rsid w:val="00847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D07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D07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DAF</cp:lastModifiedBy>
  <cp:revision>24</cp:revision>
  <cp:lastPrinted>2025-07-14T14:41:00Z</cp:lastPrinted>
  <dcterms:created xsi:type="dcterms:W3CDTF">2025-03-17T11:55:00Z</dcterms:created>
  <dcterms:modified xsi:type="dcterms:W3CDTF">2025-10-03T13:01:00Z</dcterms:modified>
</cp:coreProperties>
</file>