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280" w:line="300" w:lineRule="auto"/>
        <w:ind/>
        <w:jc w:val="center"/>
        <w:rPr/>
      </w:pPr>
      <w:r>
        <w:rPr>
          <w:rFonts w:ascii="Times New Roman" w:hAnsi="Times New Roman"/>
          <w:b/>
          <w:color w:val="1b365d"/>
          <w:sz w:val="36"/>
        </w:rPr>
        <w:t xml:space="preserve">BÁO CÁO BÀI TẬP LỚN</w:t>
      </w:r>
      <w:r/>
    </w:p>
    <w:p>
      <w:pPr>
        <w:pBdr/>
        <w:spacing w:after="120" w:before="240" w:line="300" w:lineRule="auto"/>
        <w:ind/>
        <w:jc w:val="center"/>
        <w:rPr/>
      </w:pPr>
      <w:r>
        <w:rPr>
          <w:rFonts w:ascii="Times New Roman" w:hAnsi="Times New Roman"/>
          <w:b/>
          <w:color w:val="1b365d"/>
          <w:sz w:val="30"/>
        </w:rPr>
        <w:t xml:space="preserve">MÔN HỌC: PHÁT TRIỂN PHẦN MỀM HƯỚNG DỊCH VỤ</w:t>
      </w:r>
      <w:r/>
    </w:p>
    <w:p>
      <w:pPr>
        <w:pBdr>
          <w:bottom w:val="single" w:color="cccccc" w:sz="6" w:space="1"/>
        </w:pBdr>
        <w:spacing w:after="120" w:before="120"/>
        <w:ind/>
        <w:rPr/>
      </w:pPr>
      <w:r/>
      <w:r/>
    </w:p>
    <w:p>
      <w:pPr>
        <w:pBdr/>
        <w:spacing w:after="80" w:before="200" w:line="300" w:lineRule="auto"/>
        <w:ind/>
        <w:jc w:val="left"/>
        <w:rPr/>
      </w:pPr>
      <w:r>
        <w:rPr>
          <w:rFonts w:ascii="Times New Roman" w:hAnsi="Times New Roman"/>
          <w:b/>
          <w:color w:val="285082"/>
          <w:sz w:val="27"/>
        </w:rPr>
        <w:t xml:space="preserve">ĐỀ TÀI:</w:t>
      </w:r>
      <w:r/>
    </w:p>
    <w:p>
      <w:pPr>
        <w:pBdr/>
        <w:spacing w:after="160" w:before="280" w:line="300" w:lineRule="auto"/>
        <w:ind/>
        <w:jc w:val="center"/>
        <w:rPr/>
      </w:pPr>
      <w:r>
        <w:rPr>
          <w:rFonts w:ascii="Times New Roman" w:hAnsi="Times New Roman"/>
          <w:b/>
          <w:color w:val="1b365d"/>
          <w:sz w:val="36"/>
        </w:rPr>
        <w:t xml:space="preserve">THIẾT KẾ VÀ PHÁT TRIỂN HỆ THỐNG QUẢN LÝ THỰC PHẨM VÀ GỢI Ý THỰC ĐƠN THÔNG MINH FOODX THEO KIẾN TRÚC CLIENT-SERVER DỰA TRÊN RESTFUL API</w:t>
      </w:r>
      <w:r/>
    </w:p>
    <w:p>
      <w:pPr>
        <w:pStyle w:val="919"/>
        <w:pBdr/>
        <w:spacing w:after="40" w:before="20" w:line="300" w:lineRule="auto"/>
        <w:ind w:left="360"/>
        <w:jc w:val="left"/>
        <w:rPr/>
      </w:pPr>
      <w:r>
        <w:rPr>
          <w:rFonts w:ascii="Times New Roman" w:hAnsi="Times New Roman" w:cs="Times New Roman"/>
          <w:b/>
          <w:color w:val="000000"/>
          <w:sz w:val="24"/>
          <w:szCs w:val="24"/>
        </w:rPr>
        <w:t>Trường / Khoa / Lớp:</w:t>
      </w:r>
      <w:r>
        <w:rPr>
          <w:rFonts w:ascii="Times New Roman" w:hAnsi="Times New Roman" w:cs="Times New Roman"/>
          <w:color w:val="000000"/>
          <w:sz w:val="24"/>
          <w:szCs w:val="24"/>
        </w:rPr>
        <w:t xml:space="preserve"> </w:t>
      </w:r>
      <w:r>
        <w:rPr>
          <w:rFonts w:ascii="Times New Roman" w:hAnsi="Times New Roman" w:cs="Times New Roman"/>
          <w:b w:val="0"/>
          <w:color w:val="000000"/>
          <w:sz w:val="24"/>
          <w:szCs w:val="24"/>
        </w:rPr>
        <w:t>Trường Đại học Tài nguyên và Môi trường Hà Nội / Khoa Công nghệ Thông tin / Lớp ĐH13C1</w:t>
      </w:r>
      <w:r/>
    </w:p>
    <w:p>
      <w:pPr>
        <w:pStyle w:val="919"/>
        <w:pBdr/>
        <w:spacing w:after="40" w:before="20" w:line="300" w:lineRule="auto"/>
        <w:ind w:left="360"/>
        <w:jc w:val="left"/>
        <w:rPr/>
      </w:pPr>
      <w:r>
        <w:rPr>
          <w:rFonts w:ascii="Times New Roman" w:hAnsi="Times New Roman"/>
          <w:b/>
          <w:color w:val="000000"/>
          <w:sz w:val="24"/>
        </w:rPr>
        <w:t xml:space="preserve">Sinh viên thực hiện:</w:t>
      </w:r>
      <w:r>
        <w:rPr>
          <w:rFonts w:ascii="Times New Roman" w:hAnsi="Times New Roman"/>
          <w:color w:val="000000"/>
          <w:sz w:val="24"/>
        </w:rPr>
        <w:t xml:space="preserve"> Nhóm 6</w:t>
      </w:r>
      <w:r/>
    </w:p>
    <w:p>
      <w:pPr>
        <w:pStyle w:val="919"/>
        <w:pBdr/>
        <w:spacing w:after="40" w:before="20" w:line="300" w:lineRule="auto"/>
        <w:ind w:left="360"/>
        <w:jc w:val="left"/>
        <w:rPr/>
      </w:pPr>
      <w:r>
        <w:rPr>
          <w:rFonts w:ascii="Times New Roman" w:hAnsi="Times New Roman" w:cs="Times New Roman"/>
          <w:b/>
          <w:color w:val="000000"/>
          <w:sz w:val="24"/>
          <w:szCs w:val="24"/>
        </w:rPr>
        <w:t>Thành viên nhóm:</w:t>
      </w:r>
      <w:r>
        <w:rPr>
          <w:rFonts w:ascii="Times New Roman" w:hAnsi="Times New Roman" w:cs="Times New Roman"/>
          <w:color w:val="000000"/>
          <w:sz w:val="24"/>
          <w:szCs w:val="24"/>
        </w:rPr>
        <w:br/>
      </w:r>
      <w:r>
        <w:rPr>
          <w:rFonts w:ascii="Times New Roman" w:hAnsi="Times New Roman" w:cs="Times New Roman"/>
          <w:b w:val="0"/>
          <w:color w:val="000000"/>
          <w:sz w:val="24"/>
          <w:szCs w:val="24"/>
        </w:rPr>
        <w:t>• Cao Bảo Lâm – MSSV: 2311060394 (Trưởng nhóm, Kiến trúc hệ thống, Backend Microservices: user-service, api-gateway, ai-service, Docker, JWT)</w:t>
        <w:br/>
        <w:t>• Mai Hải Đăng – MSSV: 2311060240 (Module Công thức nấu ăn recipe-service, Blog chia sẻ social-stats-service, Frontend tương ứng)</w:t>
        <w:br/>
        <w:t>• Hoàng Phương Thảo – MSSV: 2311060391 (Module Tủ lạnh &amp; Nguyên liệu inventory-service, Lập kịch bản và thực thi kiểm thử)</w:t>
        <w:br/>
        <w:t>• Nguyễn Thị Hồng Hạnh – MSSV: 2311060384 (Module Kế hoạch bữa ăn &amp; Đi chợ plan-shopping-service, Báo cáo kỹ thuật)</w:t>
      </w:r>
      <w:r/>
    </w:p>
    <w:p>
      <w:pPr>
        <w:pStyle w:val="919"/>
        <w:pBdr/>
        <w:spacing w:after="40" w:before="20" w:line="300" w:lineRule="auto"/>
        <w:ind w:left="360"/>
        <w:jc w:val="left"/>
        <w:rPr/>
      </w:pPr>
      <w:r>
        <w:rPr>
          <w:rFonts w:ascii="Times New Roman" w:hAnsi="Times New Roman"/>
          <w:b/>
          <w:color w:val="000000"/>
          <w:sz w:val="24"/>
        </w:rPr>
        <w:t xml:space="preserve">Giảng viên hướng dẫn:</w:t>
      </w:r>
      <w:r>
        <w:rPr>
          <w:rFonts w:ascii="Times New Roman" w:hAnsi="Times New Roman"/>
          <w:color w:val="000000"/>
          <w:sz w:val="24"/>
        </w:rPr>
        <w:t xml:space="preserve"> ThS. Trương Mạnh Đạt</w:t>
      </w:r>
      <w:r/>
    </w:p>
    <w:p>
      <w:pPr>
        <w:pStyle w:val="919"/>
        <w:pBdr/>
        <w:spacing w:after="40" w:before="20" w:line="300" w:lineRule="auto"/>
        <w:ind w:left="360"/>
        <w:jc w:val="left"/>
        <w:rPr/>
      </w:pPr>
      <w:r>
        <w:rPr>
          <w:rFonts w:ascii="Times New Roman" w:hAnsi="Times New Roman"/>
          <w:b/>
          <w:color w:val="000000"/>
          <w:sz w:val="24"/>
        </w:rPr>
        <w:t xml:space="preserve">Năm học:</w:t>
      </w:r>
      <w:r>
        <w:rPr>
          <w:rFonts w:ascii="Times New Roman" w:hAnsi="Times New Roman"/>
          <w:color w:val="000000"/>
          <w:sz w:val="24"/>
        </w:rPr>
        <w:t xml:space="preserve"> 2026</w:t>
      </w:r>
      <w:r/>
    </w:p>
    <w:p>
      <w:pPr>
        <w:pBdr>
          <w:bottom w:val="single" w:color="cccccc" w:sz="6" w:space="1"/>
        </w:pBdr>
        <w:spacing w:after="120" w:before="120"/>
        <w:ind/>
        <w:rPr/>
      </w:pPr>
      <w:r/>
      <w:r/>
    </w:p>
    <w:p>
      <w:pPr>
        <w:pageBreakBefore w:val="true"/>
        <w:pBdr/>
        <w:spacing w:after="120" w:before="240" w:line="300" w:lineRule="auto"/>
        <w:ind/>
        <w:jc w:val="center"/>
        <w:rPr/>
      </w:pPr>
      <w:r>
        <w:rPr>
          <w:rFonts w:ascii="Times New Roman" w:hAnsi="Times New Roman"/>
          <w:b/>
          <w:color w:val="1b365d"/>
          <w:sz w:val="30"/>
        </w:rPr>
        <w:t xml:space="preserve">MỤC LỤC</w:t>
      </w:r>
      <w:r/>
    </w:p>
    <w:p>
      <w:pPr>
        <w:pBdr/>
        <w:tabs>
          <w:tab w:val="right" w:leader="dot" w:pos="9400"/>
        </w:tabs>
        <w:spacing w:after="40" w:before="100" w:line="276" w:lineRule="auto"/>
        <w:ind w:left="0"/>
        <w:rPr/>
      </w:pPr>
      <w:r>
        <w:fldChar w:fldCharType="begin"/>
      </w:r>
      <w:r>
        <w:instrText xml:space="preserve"> TOC \o "1-2" \h \z \u </w:instrText>
      </w:r>
      <w:r>
        <w:fldChar w:fldCharType="separate"/>
      </w:r>
      <w:r>
        <w:rPr>
          <w:rFonts w:ascii="Times New Roman" w:hAnsi="Times New Roman" w:cs="Times New Roman"/>
          <w:b/>
          <w:color w:val="000000"/>
          <w:sz w:val="24"/>
          <w:szCs w:val="24"/>
        </w:rPr>
        <w:t xml:space="preserve">LỜI MỞ ĐẦU / GIỚI THIỆU ĐỀ TÀI</w:t>
      </w:r>
      <w:r>
        <w:tab/>
      </w:r>
      <w:r>
        <w:rPr>
          <w:rFonts w:ascii="Times New Roman" w:hAnsi="Times New Roman" w:cs="Times New Roman"/>
          <w:b/>
          <w:color w:val="000000"/>
          <w:sz w:val="24"/>
          <w:szCs w:val="24"/>
        </w:rPr>
        <w:t xml:space="preserve">3</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1. Lý do chọn đề tài</w:t>
      </w:r>
      <w:r>
        <w:tab/>
      </w:r>
      <w:r>
        <w:rPr>
          <w:rFonts w:ascii="Times New Roman" w:hAnsi="Times New Roman" w:cs="Times New Roman"/>
          <w:color w:val="000000"/>
          <w:sz w:val="24"/>
          <w:szCs w:val="24"/>
        </w:rPr>
        <w:t xml:space="preserve">3</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 Mục tiêu nghiên cứu</w:t>
      </w:r>
      <w:r>
        <w:tab/>
      </w:r>
      <w:r>
        <w:rPr>
          <w:rFonts w:ascii="Times New Roman" w:hAnsi="Times New Roman" w:cs="Times New Roman"/>
          <w:color w:val="000000"/>
          <w:sz w:val="24"/>
          <w:szCs w:val="24"/>
        </w:rPr>
        <w:t xml:space="preserve">4</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 Phạm vi nghiên cứu</w:t>
      </w:r>
      <w:r>
        <w:tab/>
      </w:r>
      <w:r>
        <w:rPr>
          <w:rFonts w:ascii="Times New Roman" w:hAnsi="Times New Roman" w:cs="Times New Roman"/>
          <w:color w:val="000000"/>
          <w:sz w:val="24"/>
          <w:szCs w:val="24"/>
        </w:rPr>
        <w:t xml:space="preserve">4</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4. Phương pháp nghiên cứu</w:t>
      </w:r>
      <w:r>
        <w:tab/>
      </w:r>
      <w:r>
        <w:rPr>
          <w:rFonts w:ascii="Times New Roman" w:hAnsi="Times New Roman" w:cs="Times New Roman"/>
          <w:color w:val="000000"/>
          <w:sz w:val="24"/>
          <w:szCs w:val="24"/>
        </w:rPr>
        <w:t xml:space="preserve">5</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5. Cấu trúc của báo cáo</w:t>
      </w:r>
      <w:r>
        <w:tab/>
      </w:r>
      <w:r>
        <w:rPr>
          <w:rFonts w:ascii="Times New Roman" w:hAnsi="Times New Roman" w:cs="Times New Roman"/>
          <w:color w:val="000000"/>
          <w:sz w:val="24"/>
          <w:szCs w:val="24"/>
        </w:rPr>
        <w:t xml:space="preserve">5</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CHƯƠNG 1. CƠ SỞ LÝ THUYẾT, CÔNG NGHỆ VÀ GIẢI PHÁP</w:t>
      </w:r>
      <w:r>
        <w:tab/>
      </w:r>
      <w:r>
        <w:rPr>
          <w:rFonts w:ascii="Times New Roman" w:hAnsi="Times New Roman" w:cs="Times New Roman"/>
          <w:b/>
          <w:color w:val="000000"/>
          <w:sz w:val="24"/>
          <w:szCs w:val="24"/>
        </w:rPr>
        <w:t xml:space="preserve">6</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1.1 Tổng quan về kiến trúc và mô hình phát triển</w:t>
      </w:r>
      <w:r>
        <w:tab/>
      </w:r>
      <w:r>
        <w:rPr>
          <w:rFonts w:ascii="Times New Roman" w:hAnsi="Times New Roman" w:cs="Times New Roman"/>
          <w:color w:val="000000"/>
          <w:sz w:val="24"/>
          <w:szCs w:val="24"/>
        </w:rPr>
        <w:t xml:space="preserve">6</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1.2 Nguyên lý thiết kế và tiêu thụ Web API</w:t>
      </w:r>
      <w:r>
        <w:tab/>
      </w:r>
      <w:r>
        <w:rPr>
          <w:rFonts w:ascii="Times New Roman" w:hAnsi="Times New Roman" w:cs="Times New Roman"/>
          <w:color w:val="000000"/>
          <w:sz w:val="24"/>
          <w:szCs w:val="24"/>
        </w:rPr>
        <w:t xml:space="preserve">8</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1.3 Công nghệ sử dụng trong hệ thống</w:t>
      </w:r>
      <w:r>
        <w:tab/>
      </w:r>
      <w:r>
        <w:rPr>
          <w:rFonts w:ascii="Times New Roman" w:hAnsi="Times New Roman" w:cs="Times New Roman"/>
          <w:color w:val="000000"/>
          <w:sz w:val="24"/>
          <w:szCs w:val="24"/>
        </w:rPr>
        <w:t xml:space="preserve">10</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CHƯƠNG 2. PHÂN TÍCH VÀ THIẾT KẾ HỆ THỐNG</w:t>
      </w:r>
      <w:r>
        <w:tab/>
      </w:r>
      <w:r>
        <w:rPr>
          <w:rFonts w:ascii="Times New Roman" w:hAnsi="Times New Roman" w:cs="Times New Roman"/>
          <w:b/>
          <w:color w:val="000000"/>
          <w:sz w:val="24"/>
          <w:szCs w:val="24"/>
        </w:rPr>
        <w:t xml:space="preserve">11</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2.1 Phân tích bài toán và yêu cầu hệ thống</w:t>
      </w:r>
      <w:r>
        <w:tab/>
      </w:r>
      <w:r>
        <w:rPr>
          <w:rFonts w:ascii="Times New Roman" w:hAnsi="Times New Roman" w:cs="Times New Roman"/>
          <w:color w:val="000000"/>
          <w:sz w:val="24"/>
          <w:szCs w:val="24"/>
        </w:rPr>
        <w:t xml:space="preserve">11</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2.2 Mô hình hóa chức năng và nghiệp vụ</w:t>
      </w:r>
      <w:r>
        <w:tab/>
      </w:r>
      <w:r>
        <w:rPr>
          <w:rFonts w:ascii="Times New Roman" w:hAnsi="Times New Roman" w:cs="Times New Roman"/>
          <w:color w:val="000000"/>
          <w:sz w:val="24"/>
          <w:szCs w:val="24"/>
        </w:rPr>
        <w:t xml:space="preserve">13</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2.3 Thiết kế kiến trúc hệ thống</w:t>
      </w:r>
      <w:r>
        <w:tab/>
      </w:r>
      <w:r>
        <w:rPr>
          <w:rFonts w:ascii="Times New Roman" w:hAnsi="Times New Roman" w:cs="Times New Roman"/>
          <w:color w:val="000000"/>
          <w:sz w:val="24"/>
          <w:szCs w:val="24"/>
        </w:rPr>
        <w:t xml:space="preserve">15</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2.4 Thiết kế dữ liệu</w:t>
      </w:r>
      <w:r>
        <w:tab/>
      </w:r>
      <w:r>
        <w:rPr>
          <w:rFonts w:ascii="Times New Roman" w:hAnsi="Times New Roman" w:cs="Times New Roman"/>
          <w:color w:val="000000"/>
          <w:sz w:val="24"/>
          <w:szCs w:val="24"/>
        </w:rPr>
        <w:t xml:space="preserve">17</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2.5 Thiết kế API dịch vụ</w:t>
      </w:r>
      <w:r>
        <w:tab/>
      </w:r>
      <w:r>
        <w:rPr>
          <w:rFonts w:ascii="Times New Roman" w:hAnsi="Times New Roman" w:cs="Times New Roman"/>
          <w:color w:val="000000"/>
          <w:sz w:val="24"/>
          <w:szCs w:val="24"/>
        </w:rPr>
        <w:t xml:space="preserve">18</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2.6 Thiết kế ứng dụng Client</w:t>
      </w:r>
      <w:r>
        <w:tab/>
      </w:r>
      <w:r>
        <w:rPr>
          <w:rFonts w:ascii="Times New Roman" w:hAnsi="Times New Roman" w:cs="Times New Roman"/>
          <w:color w:val="000000"/>
          <w:sz w:val="24"/>
          <w:szCs w:val="24"/>
        </w:rPr>
        <w:t xml:space="preserve">22</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CHƯƠNG 3. CÀI ĐẶT VÀ TRIỂN KHAI HỆ THỐNG</w:t>
      </w:r>
      <w:r>
        <w:tab/>
      </w:r>
      <w:r>
        <w:rPr>
          <w:rFonts w:ascii="Times New Roman" w:hAnsi="Times New Roman" w:cs="Times New Roman"/>
          <w:b/>
          <w:color w:val="000000"/>
          <w:sz w:val="24"/>
          <w:szCs w:val="24"/>
        </w:rPr>
        <w:t xml:space="preserve">24</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3.1 Môi trường và công cụ phát triển</w:t>
      </w:r>
      <w:r>
        <w:tab/>
      </w:r>
      <w:r>
        <w:rPr>
          <w:rFonts w:ascii="Times New Roman" w:hAnsi="Times New Roman" w:cs="Times New Roman"/>
          <w:color w:val="000000"/>
          <w:sz w:val="24"/>
          <w:szCs w:val="24"/>
        </w:rPr>
        <w:t xml:space="preserve">24</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3.2 Cài đặt Backend Service/API</w:t>
      </w:r>
      <w:r>
        <w:tab/>
      </w:r>
      <w:r>
        <w:rPr>
          <w:rFonts w:ascii="Times New Roman" w:hAnsi="Times New Roman" w:cs="Times New Roman"/>
          <w:color w:val="000000"/>
          <w:sz w:val="24"/>
          <w:szCs w:val="24"/>
        </w:rPr>
        <w:t xml:space="preserve">25</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3.3 Cài đặt Client Application</w:t>
      </w:r>
      <w:r>
        <w:tab/>
      </w:r>
      <w:r>
        <w:rPr>
          <w:rFonts w:ascii="Times New Roman" w:hAnsi="Times New Roman" w:cs="Times New Roman"/>
          <w:color w:val="000000"/>
          <w:sz w:val="24"/>
          <w:szCs w:val="24"/>
        </w:rPr>
        <w:t xml:space="preserve">28</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3.4 Triển khai hệ thống</w:t>
      </w:r>
      <w:r>
        <w:tab/>
      </w:r>
      <w:r>
        <w:rPr>
          <w:rFonts w:ascii="Times New Roman" w:hAnsi="Times New Roman" w:cs="Times New Roman"/>
          <w:color w:val="000000"/>
          <w:sz w:val="24"/>
          <w:szCs w:val="24"/>
        </w:rPr>
        <w:t xml:space="preserve">30</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CHƯƠNG 4. KIỂM THỬ VÀ ĐÁNH GIÁ HỆ THỐNG</w:t>
      </w:r>
      <w:r>
        <w:tab/>
      </w:r>
      <w:r>
        <w:rPr>
          <w:rFonts w:ascii="Times New Roman" w:hAnsi="Times New Roman" w:cs="Times New Roman"/>
          <w:b/>
          <w:color w:val="000000"/>
          <w:sz w:val="24"/>
          <w:szCs w:val="24"/>
        </w:rPr>
        <w:t xml:space="preserve">31</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4.1 Kiểm thử API</w:t>
      </w:r>
      <w:r>
        <w:tab/>
      </w:r>
      <w:r>
        <w:rPr>
          <w:rFonts w:ascii="Times New Roman" w:hAnsi="Times New Roman" w:cs="Times New Roman"/>
          <w:color w:val="000000"/>
          <w:sz w:val="24"/>
          <w:szCs w:val="24"/>
        </w:rPr>
        <w:t xml:space="preserve">31</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4.2 Kiểm thử tích hợp Client – API</w:t>
      </w:r>
      <w:r>
        <w:tab/>
      </w:r>
      <w:r>
        <w:rPr>
          <w:rFonts w:ascii="Times New Roman" w:hAnsi="Times New Roman" w:cs="Times New Roman"/>
          <w:color w:val="000000"/>
          <w:sz w:val="24"/>
          <w:szCs w:val="24"/>
        </w:rPr>
        <w:t xml:space="preserve">34</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4.3 Đánh giá mức độ đáp ứng yêu cầu</w:t>
      </w:r>
      <w:r>
        <w:tab/>
      </w:r>
      <w:r>
        <w:rPr>
          <w:rFonts w:ascii="Times New Roman" w:hAnsi="Times New Roman" w:cs="Times New Roman"/>
          <w:color w:val="000000"/>
          <w:sz w:val="24"/>
          <w:szCs w:val="24"/>
        </w:rPr>
        <w:t xml:space="preserve">34</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KẾT LUẬN VÀ HƯỚNG PHÁT TRIỂN</w:t>
      </w:r>
      <w:r>
        <w:tab/>
      </w:r>
      <w:r>
        <w:rPr>
          <w:rFonts w:ascii="Times New Roman" w:hAnsi="Times New Roman" w:cs="Times New Roman"/>
          <w:b/>
          <w:color w:val="000000"/>
          <w:sz w:val="24"/>
          <w:szCs w:val="24"/>
        </w:rPr>
        <w:t xml:space="preserve">36</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1. Đề tài đã đạt được gì</w:t>
      </w:r>
      <w:r>
        <w:tab/>
      </w:r>
      <w:r>
        <w:rPr>
          <w:rFonts w:ascii="Times New Roman" w:hAnsi="Times New Roman" w:cs="Times New Roman"/>
          <w:color w:val="000000"/>
          <w:sz w:val="24"/>
          <w:szCs w:val="24"/>
        </w:rPr>
        <w:t xml:space="preserve">36</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2. Đề tài còn hạn chế gì</w:t>
      </w:r>
      <w:r>
        <w:tab/>
      </w:r>
      <w:r>
        <w:rPr>
          <w:rFonts w:ascii="Times New Roman" w:hAnsi="Times New Roman" w:cs="Times New Roman"/>
          <w:color w:val="000000"/>
          <w:sz w:val="24"/>
          <w:szCs w:val="24"/>
        </w:rPr>
        <w:t xml:space="preserve">36</w:t>
      </w:r>
      <w:r/>
    </w:p>
    <w:p>
      <w:pPr>
        <w:pBdr/>
        <w:tabs>
          <w:tab w:val="right" w:leader="dot" w:pos="9400"/>
        </w:tabs>
        <w:spacing w:after="40" w:before="0" w:line="276" w:lineRule="auto"/>
        <w:ind w:left="360"/>
        <w:rPr/>
      </w:pPr>
      <w:r>
        <w:rPr>
          <w:rFonts w:ascii="Times New Roman" w:hAnsi="Times New Roman" w:cs="Times New Roman"/>
          <w:color w:val="000000"/>
          <w:sz w:val="24"/>
          <w:szCs w:val="24"/>
        </w:rPr>
        <w:t xml:space="preserve">3. Hướng phát triển</w:t>
      </w:r>
      <w:r>
        <w:tab/>
      </w:r>
      <w:r>
        <w:rPr>
          <w:rFonts w:ascii="Times New Roman" w:hAnsi="Times New Roman" w:cs="Times New Roman"/>
          <w:color w:val="000000"/>
          <w:sz w:val="24"/>
          <w:szCs w:val="24"/>
        </w:rPr>
        <w:t xml:space="preserve">36</w:t>
      </w:r>
      <w:r/>
    </w:p>
    <w:p>
      <w:pPr>
        <w:pBdr/>
        <w:tabs>
          <w:tab w:val="right" w:leader="dot" w:pos="9400"/>
        </w:tabs>
        <w:spacing w:after="40" w:before="100" w:line="276" w:lineRule="auto"/>
        <w:ind w:left="0"/>
        <w:rPr/>
      </w:pPr>
      <w:r>
        <w:rPr>
          <w:rFonts w:ascii="Times New Roman" w:hAnsi="Times New Roman" w:cs="Times New Roman"/>
          <w:b/>
          <w:color w:val="000000"/>
          <w:sz w:val="24"/>
          <w:szCs w:val="24"/>
        </w:rPr>
        <w:t xml:space="preserve">TÀI LIỆU THAM KHẢO</w:t>
      </w:r>
      <w:r>
        <w:tab/>
      </w:r>
      <w:r>
        <w:rPr>
          <w:rFonts w:ascii="Times New Roman" w:hAnsi="Times New Roman" w:cs="Times New Roman"/>
          <w:b/>
          <w:color w:val="000000"/>
          <w:sz w:val="24"/>
          <w:szCs w:val="24"/>
        </w:rPr>
        <w:t xml:space="preserve">38</w:t>
      </w:r>
      <w:r>
        <w:fldChar w:fldCharType="end"/>
      </w:r>
      <w:r/>
    </w:p>
    <w:p>
      <w:pPr>
        <w:keepNext w:val="true"/>
        <w:pageBreakBefore w:val="true"/>
        <w:pBdr/>
        <w:spacing w:after="160" w:before="280" w:line="300" w:lineRule="auto"/>
        <w:ind/>
        <w:jc w:val="center"/>
        <w:outlineLvl w:val="0"/>
        <w:rPr/>
      </w:pPr>
      <w:r>
        <w:rPr>
          <w:rFonts w:ascii="Times New Roman" w:hAnsi="Times New Roman"/>
          <w:b/>
          <w:color w:val="1b365d"/>
          <w:sz w:val="36"/>
        </w:rPr>
        <w:t xml:space="preserve">LỜI MỞ ĐẦU / GIỚI THIỆU ĐỀ TÀI</w:t>
      </w:r>
      <w:r/>
    </w:p>
    <w:p>
      <w:pPr>
        <w:keepNext w:val="true"/>
        <w:pBdr/>
        <w:spacing w:after="80" w:before="200" w:line="300" w:lineRule="auto"/>
        <w:ind/>
        <w:jc w:val="left"/>
        <w:outlineLvl w:val="1"/>
        <w:rPr/>
      </w:pPr>
      <w:r>
        <w:rPr>
          <w:rFonts w:ascii="Times New Roman" w:hAnsi="Times New Roman"/>
          <w:b/>
          <w:color w:val="285082"/>
          <w:sz w:val="27"/>
        </w:rPr>
        <w:t xml:space="preserve">1. Lý do chọn đề tài</w:t>
      </w:r>
      <w:r/>
    </w:p>
    <w:p>
      <w:pPr>
        <w:keepNext w:val="true"/>
        <w:pBdr/>
        <w:spacing w:after="60" w:before="160" w:line="300" w:lineRule="auto"/>
        <w:ind/>
        <w:jc w:val="left"/>
        <w:outlineLvl w:val="2"/>
        <w:rPr/>
      </w:pPr>
      <w:r>
        <w:rPr>
          <w:rFonts w:ascii="Times New Roman" w:hAnsi="Times New Roman"/>
          <w:b/>
          <w:color w:val="323232"/>
          <w:sz w:val="25"/>
        </w:rPr>
        <w:t xml:space="preserve">1.1 Đặt vấn đề</w:t>
      </w:r>
      <w:r/>
    </w:p>
    <w:p>
      <w:pPr>
        <w:pBdr/>
        <w:spacing w:after="80" w:before="40" w:line="312" w:lineRule="auto"/>
        <w:ind/>
        <w:jc w:val="both"/>
        <w:rPr/>
      </w:pPr>
      <w:r>
        <w:rPr>
          <w:rFonts w:ascii="Times New Roman" w:hAnsi="Times New Roman"/>
          <w:color w:val="000000"/>
          <w:sz w:val="24"/>
        </w:rPr>
        <w:t xml:space="preserve">Trong đời sống hiện đại, việc quản lý thực ph</w:t>
      </w:r>
      <w:r>
        <w:rPr>
          <w:rFonts w:ascii="Times New Roman" w:hAnsi="Times New Roman"/>
          <w:color w:val="000000"/>
          <w:sz w:val="24"/>
        </w:rPr>
        <w:t xml:space="preserve">ẩm trong gia đình gặp nhiều bất cập: người dùng thường xuyên quên hạn sử dụng thực phẩm dẫn đến lãng phí, mua sắm trùng lặp các nguyên liệu đã có sẵn, hoặc bế tắc trong việc trả lời câu hỏi "hôm nay ăn gì?" dựa trên những nguyên liệu đang có trong tủ lạnh.</w:t>
      </w:r>
      <w:r/>
    </w:p>
    <w:p>
      <w:pPr>
        <w:keepNext w:val="true"/>
        <w:pBdr/>
        <w:spacing w:after="60" w:before="160" w:line="300" w:lineRule="auto"/>
        <w:ind/>
        <w:jc w:val="left"/>
        <w:outlineLvl w:val="2"/>
        <w:rPr/>
      </w:pPr>
      <w:r>
        <w:rPr>
          <w:rFonts w:ascii="Times New Roman" w:hAnsi="Times New Roman"/>
          <w:b/>
          <w:color w:val="323232"/>
          <w:sz w:val="25"/>
        </w:rPr>
        <w:t xml:space="preserve">1.2 Thực trạng hiện tại</w:t>
      </w:r>
      <w:r/>
    </w:p>
    <w:p>
      <w:pPr>
        <w:pStyle w:val="919"/>
        <w:pBdr/>
        <w:spacing w:after="40" w:before="20" w:line="300" w:lineRule="auto"/>
        <w:ind w:left="360"/>
        <w:jc w:val="left"/>
        <w:rPr/>
      </w:pPr>
      <w:r>
        <w:rPr>
          <w:rFonts w:ascii="Times New Roman" w:hAnsi="Times New Roman"/>
          <w:color w:val="000000"/>
          <w:sz w:val="24"/>
        </w:rPr>
        <w:t xml:space="preserve">Người tiêu dùng thường ghi chép hạn dùng thực phẩm thủ công hoặc chỉ dựa vào trí nhớ, thực phẩm quá hạn phải bỏ đi là một nguồn lãng phí đáng kể trong các hộ gia đình đô thị.</w:t>
      </w:r>
      <w:r>
        <w:rPr>
          <w:rFonts w:ascii="Times New Roman" w:hAnsi="Times New Roman" w:cs="Times New Roman"/>
          <w:color w:val="000000"/>
          <w:sz w:val="24"/>
          <w:szCs w:val="24"/>
        </w:rPr>
      </w:r>
      <w:r/>
    </w:p>
    <w:p>
      <w:pPr>
        <w:pStyle w:val="919"/>
        <w:pBdr/>
        <w:spacing w:after="40" w:before="20" w:line="300" w:lineRule="auto"/>
        <w:ind w:left="360"/>
        <w:jc w:val="left"/>
        <w:rPr/>
      </w:pPr>
      <w:r>
        <w:rPr>
          <w:rFonts w:ascii="Times New Roman" w:hAnsi="Times New Roman"/>
          <w:color w:val="000000"/>
          <w:sz w:val="24"/>
        </w:rPr>
        <w:t xml:space="preserve">Các ứng dụng nấu ăn truyền thống thường cung cấp công thức cố định mà không liên kết với kho thực phẩm hiện có của người dùng, khiến việc tìm kiếm món ăn tốn nhiều thời gian và không tối ưu hóa được nguồn tài nguyên sẵn có.</w:t>
      </w:r>
      <w:r/>
    </w:p>
    <w:p>
      <w:pPr>
        <w:pStyle w:val="919"/>
        <w:pBdr/>
        <w:spacing w:after="40" w:before="20" w:line="300" w:lineRule="auto"/>
        <w:ind w:left="360"/>
        <w:jc w:val="left"/>
        <w:rPr/>
      </w:pPr>
      <w:r>
        <w:rPr>
          <w:rFonts w:ascii="Times New Roman" w:hAnsi="Times New Roman"/>
          <w:color w:val="000000"/>
          <w:sz w:val="24"/>
        </w:rPr>
        <w:t xml:space="preserve">Kiến trúc phần mềm của nhiều hệ thống cũ thường gắn chặt mã nguồn hiển thị giao diện với mã xử lý dữ liệu (monolithic khép kín), gây khó khăn cho việc tích hợp đa nền tảng (Web, Mobile, Smart Refrigerator) và mở rộng tính năng mới.</w:t>
      </w:r>
      <w:r/>
    </w:p>
    <w:p>
      <w:pPr>
        <w:keepNext w:val="true"/>
        <w:pBdr/>
        <w:spacing w:after="60" w:before="160" w:line="300" w:lineRule="auto"/>
        <w:ind/>
        <w:jc w:val="left"/>
        <w:outlineLvl w:val="2"/>
        <w:rPr/>
      </w:pPr>
      <w:r>
        <w:rPr>
          <w:rFonts w:ascii="Times New Roman" w:hAnsi="Times New Roman"/>
          <w:b/>
          <w:color w:val="323232"/>
          <w:sz w:val="25"/>
        </w:rPr>
        <w:t xml:space="preserve">1.3 Ý nghĩa và định hướng giải pháp của đề tài</w:t>
      </w:r>
      <w:r/>
    </w:p>
    <w:p>
      <w:pPr>
        <w:pBdr/>
        <w:spacing w:after="80" w:before="40" w:line="312" w:lineRule="auto"/>
        <w:ind/>
        <w:jc w:val="both"/>
        <w:rPr/>
      </w:pPr>
      <w:r>
        <w:rPr>
          <w:rFonts w:ascii="Times New Roman" w:hAnsi="Times New Roman"/>
          <w:color w:val="000000"/>
          <w:sz w:val="24"/>
        </w:rPr>
        <w:t xml:space="preserve">Nhằm giải quyết các vấn đề trên, đề tài </w:t>
      </w:r>
      <w:r>
        <w:rPr>
          <w:rFonts w:ascii="Times New Roman" w:hAnsi="Times New Roman"/>
          <w:b/>
          <w:color w:val="000000"/>
          <w:sz w:val="24"/>
        </w:rPr>
        <w:t xml:space="preserve">FoodX</w:t>
      </w:r>
      <w:r>
        <w:rPr>
          <w:rFonts w:ascii="Times New Roman" w:hAnsi="Times New Roman"/>
          <w:color w:val="000000"/>
          <w:sz w:val="24"/>
        </w:rPr>
        <w:t xml:space="preserve"> được xây dựng nhằm cung cấp giải pháp trợ lý quản lý thực phẩm thông minh:</w:t>
      </w:r>
      <w:r/>
    </w:p>
    <w:p>
      <w:pPr>
        <w:pStyle w:val="919"/>
        <w:pBdr/>
        <w:spacing w:after="40" w:before="20" w:line="300" w:lineRule="auto"/>
        <w:ind w:left="360"/>
        <w:jc w:val="left"/>
        <w:rPr/>
      </w:pPr>
      <w:r>
        <w:rPr>
          <w:rFonts w:ascii="Times New Roman" w:hAnsi="Times New Roman"/>
          <w:color w:val="000000"/>
          <w:sz w:val="24"/>
        </w:rPr>
        <w:t xml:space="preserve">Tách biệt tầng dịch vụ Backend (API) và ứng dụng Client tiêu thụ theo chuẩn RESTful API.</w:t>
      </w:r>
      <w:r/>
    </w:p>
    <w:p>
      <w:pPr>
        <w:pStyle w:val="919"/>
        <w:pBdr/>
        <w:spacing w:after="40" w:before="20" w:line="300" w:lineRule="auto"/>
        <w:ind w:left="360"/>
        <w:jc w:val="left"/>
        <w:rPr/>
      </w:pPr>
      <w:r>
        <w:rPr>
          <w:rFonts w:ascii="Times New Roman" w:hAnsi="Times New Roman"/>
          <w:color w:val="000000"/>
          <w:sz w:val="24"/>
        </w:rPr>
        <w:t xml:space="preserve">Cung cấp các dịch vụ tự động hóa quản lý kho tủ lạnh: cảnh báo hạn sử dụng, gộp trùng lặp, ước tính dinh dưỡng và đặc biệt là thuật toán tự động khớp món ăn dựa trên nguyên liệu thực tế đang có trong tủ lạnh.</w:t>
      </w:r>
      <w:r/>
    </w:p>
    <w:p>
      <w:pPr>
        <w:pStyle w:val="919"/>
        <w:pBdr/>
        <w:spacing w:after="40" w:before="20" w:line="300" w:lineRule="auto"/>
        <w:ind w:left="360"/>
        <w:jc w:val="left"/>
        <w:rPr/>
      </w:pPr>
      <w:r>
        <w:rPr>
          <w:rFonts w:ascii="Times New Roman" w:hAnsi="Times New Roman"/>
          <w:color w:val="000000"/>
          <w:sz w:val="24"/>
        </w:rPr>
        <w:t xml:space="preserve">Tích hợp trợ lý trí tuệ nhân tạo (AI Assistant) nhằm tư vấn dinh dưỡng và gợi ý thực đơn linh hoạt theo nhu cầu cá nhân.</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2. Mục tiêu nghiên cứu</w:t>
      </w:r>
      <w:r/>
    </w:p>
    <w:p>
      <w:pPr>
        <w:keepNext w:val="true"/>
        <w:pBdr/>
        <w:spacing w:after="60" w:before="160" w:line="300" w:lineRule="auto"/>
        <w:ind/>
        <w:jc w:val="left"/>
        <w:outlineLvl w:val="2"/>
        <w:rPr/>
      </w:pPr>
      <w:r>
        <w:rPr>
          <w:rFonts w:ascii="Times New Roman" w:hAnsi="Times New Roman"/>
          <w:b/>
          <w:color w:val="323232"/>
          <w:sz w:val="25"/>
        </w:rPr>
        <w:t xml:space="preserve">2.1 Mục tiêu tổng quát</w:t>
      </w:r>
      <w:r/>
    </w:p>
    <w:p>
      <w:pPr>
        <w:pBdr/>
        <w:spacing w:after="80" w:before="40" w:line="312" w:lineRule="auto"/>
        <w:ind/>
        <w:jc w:val="both"/>
        <w:rPr/>
      </w:pPr>
      <w:r>
        <w:rPr>
          <w:rFonts w:ascii="Times New Roman" w:hAnsi="Times New Roman"/>
          <w:color w:val="000000"/>
          <w:sz w:val="24"/>
        </w:rPr>
        <w:t xml:space="preserve">Nghiên cứu, thiết kế và phát triển hoàn chỉnh một hệ thống phần mềm hướng dịch vụ theo mô hình Client-Server dựa trên RESTful API, phục vụ nhu cầu quản lý tủ lạnh ảo, tra cứu công thức, lập kế hoạch đi chợ và gợi ý món ăn thông minh.</w:t>
      </w:r>
      <w:r/>
    </w:p>
    <w:p>
      <w:pPr>
        <w:keepNext w:val="true"/>
        <w:pBdr/>
        <w:spacing w:after="60" w:before="160" w:line="300" w:lineRule="auto"/>
        <w:ind/>
        <w:jc w:val="left"/>
        <w:outlineLvl w:val="2"/>
        <w:rPr/>
      </w:pPr>
      <w:r>
        <w:rPr>
          <w:rFonts w:ascii="Times New Roman" w:hAnsi="Times New Roman"/>
          <w:b/>
          <w:color w:val="323232"/>
          <w:sz w:val="25"/>
        </w:rPr>
        <w:t xml:space="preserve">2.2 Mục tiêu cụ thể</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Thiết kế &amp; Xây dựng Backend Service:</w:t>
      </w:r>
      <w:r>
        <w:rPr>
          <w:rFonts w:ascii="Times New Roman" w:hAnsi="Times New Roman"/>
          <w:color w:val="000000"/>
          <w:sz w:val="24"/>
        </w:rPr>
        <w:t xml:space="preserve"> Xây dựng hệ thống RESTful API hoàn chỉnh trên nền tảng Spring Boot và Spring Cloud Gateway, cung cấp đầy đủ các endpoint xử lý xác thực (JWT), quản lý tủ lạnh, thư viện công thức, kế hoạch bữa ăn và tích hợp AI.</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Hiện thực hóa quy tắc nghiệp vụ:</w:t>
      </w:r>
      <w:r>
        <w:rPr>
          <w:rFonts w:ascii="Times New Roman" w:hAnsi="Times New Roman"/>
          <w:color w:val="000000"/>
          <w:sz w:val="24"/>
        </w:rPr>
        <w:t xml:space="preserve"> Triển khai các thuật toán nghiệp vụ ngoài CRUD thông thường: thuật toán đối sánh độ khớp nguyên liệu (</w:t>
      </w:r>
      <w:r>
        <w:rPr>
          <w:rFonts w:ascii="Consolas" w:hAnsi="Consolas"/>
          <w:color w:val="c7254e"/>
          <w:sz w:val="22"/>
        </w:rPr>
        <w:t xml:space="preserve">recipe-match</w:t>
      </w:r>
      <w:r>
        <w:rPr>
          <w:rFonts w:ascii="Times New Roman" w:hAnsi="Times New Roman"/>
          <w:color w:val="000000"/>
          <w:sz w:val="24"/>
        </w:rPr>
        <w:t xml:space="preserve">), thuật toán gộp trùng thực phẩm, tính toán giá trị dinh dưỡng và cơ chế rate limiting bảo vệ hệ thống.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Xây dựng Client tiêu thụ dịch vụ:</w:t>
      </w:r>
      <w:r>
        <w:rPr>
          <w:rFonts w:ascii="Times New Roman" w:hAnsi="Times New Roman"/>
          <w:color w:val="000000"/>
          <w:sz w:val="24"/>
        </w:rPr>
        <w:t xml:space="preserve"> Phát triển ứng dụng Web Single Page Application (SPA/PWA) tương tác mượt mà, tiêu thụ 100% tài nguyên thông qua RESTful API với cơ chế xử lý lỗi và trạng thái tải dữ liệu chuẩn mực.</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Kiểm thử &amp; Triển khai:</w:t>
      </w:r>
      <w:r>
        <w:rPr>
          <w:rFonts w:ascii="Times New Roman" w:hAnsi="Times New Roman"/>
          <w:color w:val="000000"/>
          <w:sz w:val="24"/>
        </w:rPr>
        <w:t xml:space="preserve"> Đóng gói toàn bộ dịch vụ và cơ sở dữ liệu trên container Docker Compose, kiểm thử toàn diện qua bộ kịch bản tự động E2E (End-to-End).</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3. Phạm vi nghiên cứu</w:t>
      </w:r>
      <w:r/>
    </w:p>
    <w:p>
      <w:pPr>
        <w:pStyle w:val="919"/>
        <w:pBdr/>
        <w:spacing w:after="40" w:before="20" w:line="300" w:lineRule="auto"/>
        <w:ind w:left="360"/>
        <w:jc w:val="left"/>
        <w:rPr/>
      </w:pPr>
      <w:r>
        <w:rPr>
          <w:rFonts w:ascii="Times New Roman" w:hAnsi="Times New Roman"/>
          <w:b/>
          <w:color w:val="000000"/>
          <w:sz w:val="24"/>
        </w:rPr>
        <w:t xml:space="preserve">Trong phạm vi:</w:t>
      </w:r>
      <w:r/>
    </w:p>
    <w:p>
      <w:pPr>
        <w:pStyle w:val="919"/>
        <w:pBdr/>
        <w:spacing w:after="40" w:before="20" w:line="300" w:lineRule="auto"/>
        <w:ind w:left="360"/>
        <w:jc w:val="left"/>
        <w:rPr/>
      </w:pPr>
      <w:r>
        <w:rPr>
          <w:rFonts w:ascii="Times New Roman" w:hAnsi="Times New Roman"/>
          <w:color w:val="000000"/>
          <w:sz w:val="24"/>
        </w:rPr>
        <w:t xml:space="preserve">Xây dựng kiến trúc Client-Server dựa trên RESTful API hoàn chỉnh cho web application.</w:t>
      </w:r>
      <w:r/>
    </w:p>
    <w:p>
      <w:pPr>
        <w:pStyle w:val="919"/>
        <w:pBdr/>
        <w:spacing w:after="40" w:before="20" w:line="300" w:lineRule="auto"/>
        <w:ind w:left="360"/>
        <w:jc w:val="left"/>
        <w:rPr/>
      </w:pPr>
      <w:r>
        <w:rPr>
          <w:rFonts w:ascii="Times New Roman" w:hAnsi="Times New Roman"/>
          <w:color w:val="000000"/>
          <w:sz w:val="24"/>
        </w:rPr>
        <w:t xml:space="preserve">Backend gồm cụm vi dịch vụ được điều phối qua một API Gateway thống nhất.</w:t>
      </w:r>
      <w:r/>
    </w:p>
    <w:p>
      <w:pPr>
        <w:pStyle w:val="919"/>
        <w:pBdr/>
        <w:spacing w:after="40" w:before="20" w:line="300" w:lineRule="auto"/>
        <w:ind w:left="360"/>
        <w:jc w:val="left"/>
        <w:rPr/>
      </w:pPr>
      <w:r>
        <w:rPr>
          <w:rFonts w:ascii="Times New Roman" w:hAnsi="Times New Roman"/>
          <w:color w:val="000000"/>
          <w:sz w:val="24"/>
        </w:rPr>
        <w:t xml:space="preserve">Quản lý thực phẩm tủ lạnh cá nhân, thư viện công thức nấu ăn, kế hoạch bữa ăn tuần, danh sách mua sắm, chia sẻ mạng xã hội.</w:t>
      </w:r>
      <w:r/>
    </w:p>
    <w:p>
      <w:pPr>
        <w:pStyle w:val="919"/>
        <w:pBdr/>
        <w:spacing w:after="40" w:before="20" w:line="300" w:lineRule="auto"/>
        <w:ind w:left="360"/>
        <w:jc w:val="left"/>
        <w:rPr/>
      </w:pPr>
      <w:r>
        <w:rPr>
          <w:rFonts w:ascii="Times New Roman" w:hAnsi="Times New Roman"/>
          <w:color w:val="000000"/>
          <w:sz w:val="24"/>
        </w:rPr>
        <w:t xml:space="preserve">Tích hợp AI (Google Gemini / Groq LLM) phục vụ tư vấn dinh dưỡng và phân tích món ăn.</w:t>
      </w:r>
      <w:r/>
    </w:p>
    <w:p>
      <w:pPr>
        <w:pStyle w:val="919"/>
        <w:pBdr/>
        <w:spacing w:after="40" w:before="20" w:line="300" w:lineRule="auto"/>
        <w:ind w:left="360"/>
        <w:jc w:val="left"/>
        <w:rPr/>
      </w:pPr>
      <w:r>
        <w:rPr>
          <w:rFonts w:ascii="Times New Roman" w:hAnsi="Times New Roman"/>
          <w:color w:val="000000"/>
          <w:sz w:val="24"/>
        </w:rPr>
        <w:t xml:space="preserve">Triển khai cục bộ hoàn chỉnh qua Docker Compose và môi trường Windows dev script.</w:t>
      </w:r>
      <w:r/>
    </w:p>
    <w:p>
      <w:pPr>
        <w:pStyle w:val="919"/>
        <w:pBdr/>
        <w:spacing w:after="40" w:before="20" w:line="300" w:lineRule="auto"/>
        <w:ind w:left="360"/>
        <w:jc w:val="left"/>
        <w:rPr/>
      </w:pPr>
      <w:r>
        <w:rPr>
          <w:rFonts w:ascii="Times New Roman" w:hAnsi="Times New Roman"/>
          <w:b/>
          <w:color w:val="000000"/>
          <w:sz w:val="24"/>
        </w:rPr>
        <w:t xml:space="preserve">Ngoài phạm vi:</w:t>
      </w:r>
      <w:r/>
    </w:p>
    <w:p>
      <w:pPr>
        <w:pStyle w:val="919"/>
        <w:pBdr/>
        <w:spacing w:after="40" w:before="20" w:line="300" w:lineRule="auto"/>
        <w:ind w:left="360"/>
        <w:jc w:val="left"/>
        <w:rPr/>
      </w:pPr>
      <w:r>
        <w:rPr>
          <w:rFonts w:ascii="Times New Roman" w:hAnsi="Times New Roman"/>
          <w:color w:val="000000"/>
          <w:sz w:val="24"/>
        </w:rPr>
        <w:t xml:space="preserve">Ứng dụng di động thuần Native (iOS/Android Native) — hiện tại hỗ trợ thông qua Web App PWA.</w:t>
      </w:r>
      <w:r/>
    </w:p>
    <w:p>
      <w:pPr>
        <w:pStyle w:val="919"/>
        <w:pBdr/>
        <w:spacing w:after="40" w:before="20" w:line="300" w:lineRule="auto"/>
        <w:ind w:left="360"/>
        <w:jc w:val="left"/>
        <w:rPr/>
      </w:pPr>
      <w:r>
        <w:rPr>
          <w:rFonts w:ascii="Times New Roman" w:hAnsi="Times New Roman"/>
          <w:color w:val="000000"/>
          <w:sz w:val="24"/>
        </w:rPr>
        <w:t xml:space="preserve">Cổng thanh toán trực tuyến tiền thật (Payment Gateway) cho dịch vụ mua hộ thực phẩm.</w:t>
      </w:r>
      <w:r/>
    </w:p>
    <w:p>
      <w:pPr>
        <w:pStyle w:val="919"/>
        <w:pBdr/>
        <w:spacing w:after="40" w:before="20" w:line="300" w:lineRule="auto"/>
        <w:ind w:left="360"/>
        <w:jc w:val="left"/>
        <w:rPr/>
      </w:pPr>
      <w:r>
        <w:rPr>
          <w:rFonts w:ascii="Times New Roman" w:hAnsi="Times New Roman"/>
          <w:color w:val="000000"/>
          <w:sz w:val="24"/>
        </w:rPr>
        <w:t xml:space="preserve">Triển khai cụm Kubernetes đa vùng trên hạ tầng Cloud công cộng (AWS/GCP).</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4. Phương pháp nghiên cứu</w:t>
      </w:r>
      <w:r/>
    </w:p>
    <w:p>
      <w:pPr>
        <w:pStyle w:val="919"/>
        <w:pBdr/>
        <w:spacing w:after="40" w:before="20" w:line="300" w:lineRule="auto"/>
        <w:ind w:left="360"/>
        <w:jc w:val="left"/>
        <w:rPr/>
      </w:pPr>
      <w:r>
        <w:rPr>
          <w:rFonts w:ascii="Times New Roman" w:hAnsi="Times New Roman"/>
          <w:b/>
          <w:color w:val="000000"/>
          <w:sz w:val="24"/>
        </w:rPr>
        <w:t xml:space="preserve">Phương pháp phân tích &amp; mô hình hóa:</w:t>
      </w:r>
      <w:r>
        <w:rPr>
          <w:rFonts w:ascii="Times New Roman" w:hAnsi="Times New Roman"/>
          <w:color w:val="000000"/>
          <w:sz w:val="24"/>
        </w:rPr>
        <w:t xml:space="preserve"> Sử dụng UML (Use Case, Sequence Diagram) để mô tả luồng nghiệp vụ; mô hình thực thể quan hệ (ERD) để chuẩn hóa cấu trúc dữ liệu.</w:t>
      </w:r>
      <w:r/>
    </w:p>
    <w:p>
      <w:pPr>
        <w:pStyle w:val="919"/>
        <w:pBdr/>
        <w:spacing w:after="40" w:before="20" w:line="300" w:lineRule="auto"/>
        <w:ind w:left="360"/>
        <w:jc w:val="left"/>
        <w:rPr/>
      </w:pPr>
      <w:r>
        <w:rPr>
          <w:rFonts w:ascii="Times New Roman" w:hAnsi="Times New Roman"/>
          <w:b/>
          <w:color w:val="000000"/>
          <w:sz w:val="24"/>
        </w:rPr>
        <w:t xml:space="preserve">Phương pháp phát triển phần mềm:</w:t>
      </w:r>
      <w:r>
        <w:rPr>
          <w:rFonts w:ascii="Times New Roman" w:hAnsi="Times New Roman"/>
          <w:color w:val="000000"/>
          <w:sz w:val="24"/>
        </w:rPr>
        <w:t xml:space="preserve"> Áp dụng quy trình phát triển lặp </w:t>
      </w:r>
      <w:r>
        <w:rPr>
          <w:rFonts w:ascii="Times New Roman" w:hAnsi="Times New Roman"/>
          <w:color w:val="000000"/>
          <w:sz w:val="24"/>
        </w:rPr>
        <w:t xml:space="preserve">theo tinh thần Agile/Scrum, thiết kế theo hướng API-First Design (thống nhất hợp đồng API và response envelope trước khi cài đặt Backend và Client, tài liệu hóa bằng OpenAPI – xem mục 2.5.4) và kiến trúc phân tầng (Layered Architecture) trong từng dịch vụ.</w:t>
      </w:r>
      <w:r/>
    </w:p>
    <w:p>
      <w:pPr>
        <w:pStyle w:val="919"/>
        <w:pBdr/>
        <w:spacing w:after="40" w:before="20" w:line="300" w:lineRule="auto"/>
        <w:ind w:left="360"/>
        <w:jc w:val="left"/>
        <w:rPr/>
      </w:pPr>
      <w:r>
        <w:rPr>
          <w:rFonts w:ascii="Times New Roman" w:hAnsi="Times New Roman"/>
          <w:b/>
          <w:color w:val="000000"/>
          <w:sz w:val="24"/>
        </w:rPr>
        <w:t xml:space="preserve">Phương pháp kiểm thử:</w:t>
      </w:r>
      <w:r>
        <w:rPr>
          <w:rFonts w:ascii="Times New Roman" w:hAnsi="Times New Roman"/>
          <w:color w:val="000000"/>
          <w:sz w:val="24"/>
        </w:rPr>
        <w:t xml:space="preserve"> Kiểm thử API với Postman</w:t>
      </w:r>
      <w:r/>
    </w:p>
    <w:p>
      <w:pPr>
        <w:keepNext w:val="true"/>
        <w:pBdr/>
        <w:spacing w:after="80" w:before="200" w:line="300" w:lineRule="auto"/>
        <w:ind/>
        <w:jc w:val="left"/>
        <w:outlineLvl w:val="1"/>
        <w:rPr/>
      </w:pPr>
      <w:r>
        <w:rPr>
          <w:rFonts w:ascii="Times New Roman" w:hAnsi="Times New Roman"/>
          <w:b/>
          <w:color w:val="285082"/>
          <w:sz w:val="27"/>
        </w:rPr>
        <w:t xml:space="preserve">5. Cấu trúc của báo cáo</w:t>
      </w:r>
      <w:r/>
    </w:p>
    <w:p>
      <w:pPr>
        <w:pStyle w:val="919"/>
        <w:pBdr/>
        <w:spacing w:after="40" w:before="20" w:line="300" w:lineRule="auto"/>
        <w:ind w:left="360"/>
        <w:jc w:val="left"/>
        <w:rPr/>
      </w:pPr>
      <w:r>
        <w:rPr>
          <w:rFonts w:ascii="Times New Roman" w:hAnsi="Times New Roman"/>
          <w:b/>
          <w:color w:val="000000"/>
          <w:sz w:val="24"/>
        </w:rPr>
        <w:t xml:space="preserve">Chương 1:</w:t>
      </w:r>
      <w:r>
        <w:rPr>
          <w:rFonts w:ascii="Times New Roman" w:hAnsi="Times New Roman"/>
          <w:color w:val="000000"/>
          <w:sz w:val="24"/>
        </w:rPr>
        <w:t xml:space="preserve"> Cơ sở lý thuyết, công nghệ và giải pháp — Trình bày các khái niệm kiến trúc (Client-Server, SOA, Microservices), RESTful API và lý do lựa chọn công nghệ.</w:t>
      </w:r>
      <w:r/>
    </w:p>
    <w:p>
      <w:pPr>
        <w:pStyle w:val="919"/>
        <w:pBdr/>
        <w:spacing w:after="40" w:before="20" w:line="300" w:lineRule="auto"/>
        <w:ind w:left="360"/>
        <w:jc w:val="left"/>
        <w:rPr/>
      </w:pPr>
      <w:r>
        <w:rPr>
          <w:rFonts w:ascii="Times New Roman" w:hAnsi="Times New Roman"/>
          <w:b/>
          <w:color w:val="000000"/>
          <w:sz w:val="24"/>
        </w:rPr>
        <w:t xml:space="preserve">Chương 2:</w:t>
      </w:r>
      <w:r>
        <w:rPr>
          <w:rFonts w:ascii="Times New Roman" w:hAnsi="Times New Roman"/>
          <w:color w:val="000000"/>
          <w:sz w:val="24"/>
        </w:rPr>
        <w:t xml:space="preserve"> Phân tích và thiết kế hệ thống — Làm rõ các yêu cầu chức năng, phi chức năng, quy tắc nghiệp vụ, thiết kế kiến trúc, dữ liệu, API và Client.</w:t>
      </w:r>
      <w:r/>
    </w:p>
    <w:p>
      <w:pPr>
        <w:pStyle w:val="919"/>
        <w:pBdr/>
        <w:spacing w:after="40" w:before="20" w:line="300" w:lineRule="auto"/>
        <w:ind w:left="360"/>
        <w:jc w:val="left"/>
        <w:rPr/>
      </w:pPr>
      <w:r>
        <w:rPr>
          <w:rFonts w:ascii="Times New Roman" w:hAnsi="Times New Roman"/>
          <w:b/>
          <w:color w:val="000000"/>
          <w:sz w:val="24"/>
        </w:rPr>
        <w:t xml:space="preserve">Chương 3:</w:t>
      </w:r>
      <w:r>
        <w:rPr>
          <w:rFonts w:ascii="Times New Roman" w:hAnsi="Times New Roman"/>
          <w:color w:val="000000"/>
          <w:sz w:val="24"/>
        </w:rPr>
        <w:t xml:space="preserve"> Cài đặt và triển khai hệ thống — Chi tiết hiện thực mã nguồn Backend, Client và quy trình khởi chạy hệ thống.</w:t>
      </w:r>
      <w:r/>
    </w:p>
    <w:p>
      <w:pPr>
        <w:pStyle w:val="919"/>
        <w:pBdr/>
        <w:spacing w:after="40" w:before="20" w:line="300" w:lineRule="auto"/>
        <w:ind w:left="360"/>
        <w:jc w:val="left"/>
        <w:rPr/>
      </w:pPr>
      <w:r>
        <w:rPr>
          <w:rFonts w:ascii="Times New Roman" w:hAnsi="Times New Roman"/>
          <w:b/>
          <w:color w:val="000000"/>
          <w:sz w:val="24"/>
        </w:rPr>
        <w:t xml:space="preserve">Chương 4:</w:t>
      </w:r>
      <w:r>
        <w:rPr>
          <w:rFonts w:ascii="Times New Roman" w:hAnsi="Times New Roman"/>
          <w:color w:val="000000"/>
          <w:sz w:val="24"/>
        </w:rPr>
        <w:t xml:space="preserve"> Kiểm thử và đánh giá hệ thống — Báo cáo kết quả kiểm thử API, kiểm thử tích hợp Client - API và đánh giá độ đáp ứng yêu cầu.</w:t>
      </w:r>
      <w:r/>
    </w:p>
    <w:p>
      <w:pPr>
        <w:pStyle w:val="919"/>
        <w:pBdr/>
        <w:spacing w:after="40" w:before="20" w:line="300" w:lineRule="auto"/>
        <w:ind w:left="360"/>
        <w:jc w:val="left"/>
        <w:rPr/>
      </w:pPr>
      <w:r>
        <w:rPr>
          <w:rFonts w:ascii="Times New Roman" w:hAnsi="Times New Roman"/>
          <w:b/>
          <w:color w:val="000000"/>
          <w:sz w:val="24"/>
        </w:rPr>
        <w:t xml:space="preserve">Kết luận và hướng phát triển:</w:t>
      </w:r>
      <w:r>
        <w:rPr>
          <w:rFonts w:ascii="Times New Roman" w:hAnsi="Times New Roman"/>
          <w:color w:val="000000"/>
          <w:sz w:val="24"/>
        </w:rPr>
        <w:t xml:space="preserve"> Đánh giá kết quả đạt được, hạn chế và đề xuất mở rộng.</w:t>
      </w:r>
      <w:r>
        <w:rPr>
          <w:rFonts w:ascii="Times New Roman" w:hAnsi="Times New Roman" w:cs="Times New Roman"/>
          <w:color w:val="000000"/>
          <w:sz w:val="24"/>
          <w:szCs w:val="24"/>
        </w:rPr>
        <w:t xml:space="preserve"> Cấu trúc và cách trình bày tuân theo hướng dẫn của giảng viên [5].</w:t>
      </w:r>
      <w:r/>
    </w:p>
    <w:p>
      <w:pPr>
        <w:keepNext w:val="true"/>
        <w:pageBreakBefore w:val="true"/>
        <w:pBdr/>
        <w:spacing w:after="160" w:before="280" w:line="300" w:lineRule="auto"/>
        <w:ind/>
        <w:jc w:val="center"/>
        <w:outlineLvl w:val="0"/>
        <w:rPr/>
      </w:pPr>
      <w:r>
        <w:rPr>
          <w:rFonts w:ascii="Times New Roman" w:hAnsi="Times New Roman"/>
          <w:b/>
          <w:color w:val="1b365d"/>
          <w:sz w:val="36"/>
        </w:rPr>
        <w:t xml:space="preserve">CHƯƠNG 1. CƠ SỞ LÝ THUYẾT, CÔNG NGHỆ VÀ GIẢI PHÁP</w:t>
      </w:r>
      <w:r/>
    </w:p>
    <w:p>
      <w:pPr>
        <w:keepNext w:val="true"/>
        <w:pBdr/>
        <w:spacing w:after="80" w:before="200" w:line="300" w:lineRule="auto"/>
        <w:ind/>
        <w:jc w:val="left"/>
        <w:outlineLvl w:val="1"/>
        <w:rPr/>
      </w:pPr>
      <w:r>
        <w:rPr>
          <w:rFonts w:ascii="Times New Roman" w:hAnsi="Times New Roman"/>
          <w:b/>
          <w:color w:val="285082"/>
          <w:sz w:val="27"/>
        </w:rPr>
        <w:t xml:space="preserve">1.1 Tổng quan về kiến trúc và mô hình phát triển</w:t>
      </w:r>
      <w:r/>
    </w:p>
    <w:p>
      <w:pPr>
        <w:keepNext w:val="true"/>
        <w:pBdr/>
        <w:spacing w:after="60" w:before="160" w:line="300" w:lineRule="auto"/>
        <w:ind/>
        <w:jc w:val="left"/>
        <w:outlineLvl w:val="2"/>
        <w:rPr/>
      </w:pPr>
      <w:r>
        <w:rPr>
          <w:rFonts w:ascii="Times New Roman" w:hAnsi="Times New Roman"/>
          <w:b/>
          <w:color w:val="323232"/>
          <w:sz w:val="25"/>
        </w:rPr>
        <w:t xml:space="preserve">1.1.1 Mô hình Client – Server</w:t>
      </w:r>
      <w:r/>
    </w:p>
    <w:p>
      <w:pPr>
        <w:pBdr/>
        <w:spacing w:after="80" w:before="40" w:line="312" w:lineRule="auto"/>
        <w:ind/>
        <w:jc w:val="both"/>
        <w:rPr/>
      </w:pPr>
      <w:r>
        <w:rPr>
          <w:rFonts w:ascii="Times New Roman" w:hAnsi="Times New Roman"/>
          <w:color w:val="000000"/>
          <w:sz w:val="24"/>
        </w:rPr>
        <w:t xml:space="preserve">Mô hình Client-Server phân định rõ hai thực thể tham gia:</w:t>
      </w:r>
      <w:r/>
    </w:p>
    <w:p>
      <w:pPr>
        <w:pStyle w:val="919"/>
        <w:pBdr/>
        <w:spacing w:after="40" w:before="20" w:line="300" w:lineRule="auto"/>
        <w:ind w:left="360"/>
        <w:jc w:val="left"/>
        <w:rPr/>
      </w:pPr>
      <w:r>
        <w:rPr>
          <w:rFonts w:ascii="Times New Roman" w:hAnsi="Times New Roman"/>
          <w:b/>
          <w:color w:val="000000"/>
          <w:sz w:val="24"/>
        </w:rPr>
        <w:t xml:space="preserve">Client (Phía khách):</w:t>
      </w:r>
      <w:r>
        <w:rPr>
          <w:rFonts w:ascii="Times New Roman" w:hAnsi="Times New Roman"/>
          <w:color w:val="000000"/>
          <w:sz w:val="24"/>
        </w:rPr>
        <w:t xml:space="preserve"> Đảm nhận giao diện người dùng (Presentation Layer), thu nhận thao tác của người dùng, đóng gói dữ liệu thành các yêu cầu (Request) và hiển thị kết quả phản hồi (Response).</w:t>
      </w:r>
      <w:r/>
    </w:p>
    <w:p>
      <w:pPr>
        <w:pStyle w:val="919"/>
        <w:pBdr/>
        <w:spacing w:after="40" w:before="20" w:line="300" w:lineRule="auto"/>
        <w:ind w:left="360"/>
        <w:jc w:val="left"/>
        <w:rPr/>
      </w:pPr>
      <w:r>
        <w:rPr>
          <w:rFonts w:ascii="Times New Roman" w:hAnsi="Times New Roman"/>
          <w:b/>
          <w:color w:val="000000"/>
          <w:sz w:val="24"/>
        </w:rPr>
        <w:t xml:space="preserve">Server (Phía máy chủ):</w:t>
      </w:r>
      <w:r>
        <w:rPr>
          <w:rFonts w:ascii="Times New Roman" w:hAnsi="Times New Roman"/>
          <w:color w:val="000000"/>
          <w:sz w:val="24"/>
        </w:rPr>
        <w:t xml:space="preserve"> Tiếp nhận yêu cầu, thực thi các quy tắc nghiệp vụ (Business Logic) và tương tác với tầng lưu trữ (Data Persistence Layer) để phản hồi về Client.</w:t>
      </w:r>
      <w:r/>
    </w:p>
    <w:p>
      <w:pPr>
        <w:pBdr/>
        <w:spacing w:after="80" w:before="40" w:line="312" w:lineRule="auto"/>
        <w:ind/>
        <w:jc w:val="both"/>
        <w:rPr/>
      </w:pPr>
      <w:r>
        <w:rPr>
          <w:rFonts w:ascii="Times New Roman" w:hAnsi="Times New Roman"/>
          <w:color w:val="000000"/>
          <w:sz w:val="24"/>
        </w:rPr>
        <w:t xml:space="preserve">Mô hình này cho phép phía Client và Server phát triển, bảo trì và nâng cấp hoàn toàn độc lập với nhau mà không gây ảnh hưởng đến phần còn lại.</w:t>
      </w:r>
      <w:r/>
    </w:p>
    <w:p>
      <w:pPr>
        <w:keepNext w:val="true"/>
        <w:pBdr/>
        <w:spacing w:after="60" w:before="160" w:line="300" w:lineRule="auto"/>
        <w:ind/>
        <w:jc w:val="left"/>
        <w:outlineLvl w:val="2"/>
        <w:rPr/>
      </w:pPr>
      <w:r>
        <w:rPr>
          <w:rFonts w:ascii="Times New Roman" w:hAnsi="Times New Roman"/>
          <w:b/>
          <w:color w:val="323232"/>
          <w:sz w:val="25"/>
        </w:rPr>
        <w:t xml:space="preserve">1.1.2 Kiến trúc dựa trên API (API-based Architecture)</w:t>
      </w:r>
      <w:r/>
    </w:p>
    <w:p>
      <w:pPr>
        <w:pBdr/>
        <w:spacing w:after="80" w:before="40" w:line="312" w:lineRule="auto"/>
        <w:ind/>
        <w:jc w:val="both"/>
        <w:rPr/>
      </w:pPr>
      <w:r>
        <w:rPr>
          <w:rFonts w:ascii="Times New Roman" w:hAnsi="Times New Roman"/>
          <w:color w:val="000000"/>
          <w:sz w:val="24"/>
        </w:rPr>
        <w:t xml:space="preserve">Trong kiến trúc này, API đóng vai trò là "bản hợp đồng" giao tiếp duy nhất giữa các thành phần phần mềm. M</w:t>
      </w:r>
      <w:r>
        <w:rPr>
          <w:rFonts w:ascii="Times New Roman" w:hAnsi="Times New Roman"/>
          <w:color w:val="000000"/>
          <w:sz w:val="24"/>
        </w:rPr>
        <w:t xml:space="preserve">áy chủ không sinh mã giao diện (Server-side Rendering) mà chỉ phát hành các API cung cấp dữ liệu thô (chủ yếu là định dạng JSON). Nhờ đó, một hệ thống Backend duy nhất có thể phục vụ đồng thời nhiều loại Client khác nhau (Web Browser, Mobile App, IoT Hub).</w:t>
      </w:r>
      <w:r/>
    </w:p>
    <w:p>
      <w:pPr>
        <w:keepNext w:val="true"/>
        <w:pBdr/>
        <w:spacing w:after="60" w:before="160" w:line="300" w:lineRule="auto"/>
        <w:ind/>
        <w:jc w:val="left"/>
        <w:outlineLvl w:val="2"/>
        <w:rPr/>
      </w:pPr>
      <w:r>
        <w:rPr>
          <w:rFonts w:ascii="Times New Roman" w:hAnsi="Times New Roman"/>
          <w:b/>
          <w:color w:val="323232"/>
          <w:sz w:val="25"/>
        </w:rPr>
        <w:t xml:space="preserve">1.1.3 Dịch vụ web RESTful (RESTful Web Service)</w:t>
      </w:r>
      <w:r/>
    </w:p>
    <w:p>
      <w:pPr>
        <w:pBdr/>
        <w:spacing w:after="80" w:before="40" w:line="312" w:lineRule="auto"/>
        <w:ind/>
        <w:jc w:val="both"/>
        <w:rPr/>
      </w:pPr>
      <w:r>
        <w:rPr>
          <w:rFonts w:ascii="Times New Roman" w:hAnsi="Times New Roman"/>
          <w:color w:val="000000"/>
          <w:sz w:val="24"/>
        </w:rPr>
        <w:t xml:space="preserve">Hệ thống FoodX tuân thủ các ràng buộc (constraints) của kiến trúc REST (Representational State Transfer) do Fielding đề xuất [1], gồm 5 ràng buộc bắt buộc và 1 ràng buộc tùy chọn:</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Client-Server Separation:</w:t>
      </w:r>
      <w:r>
        <w:rPr>
          <w:rFonts w:ascii="Times New Roman" w:hAnsi="Times New Roman"/>
          <w:color w:val="000000"/>
          <w:sz w:val="24"/>
        </w:rPr>
        <w:t xml:space="preserve"> Tách biệt mối quan tâm giữa giao diện và lưu trữ dữ liệu.</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Stateless (Phi trạng thái):</w:t>
      </w:r>
      <w:r>
        <w:rPr>
          <w:rFonts w:ascii="Times New Roman" w:hAnsi="Times New Roman"/>
          <w:color w:val="000000"/>
          <w:sz w:val="24"/>
        </w:rPr>
        <w:t xml:space="preserve"> Mỗi request gửi từ Client lên Server phải chứa đầy đủ mọi thông tin cần thiết để Server hiểu và xử lý. Server không lưu session người dùng trong bộ nhớ ứng dụng mà sử dụng JSON Web Token (JWT) [8].</w:t>
      </w:r>
      <w:r/>
    </w:p>
    <w:p>
      <w:pPr>
        <w:pBdr/>
        <w:spacing w:after="60" w:before="40" w:line="300" w:lineRule="auto"/>
        <w:ind w:hanging="432" w:left="432"/>
        <w:jc w:val="left"/>
        <w:rPr/>
      </w:pPr>
      <w:r>
        <w:rPr>
          <w:rFonts w:ascii="Times New Roman" w:hAnsi="Times New Roman" w:cs="Times New Roman"/>
          <w:b/>
          <w:color w:val="000000"/>
          <w:sz w:val="24"/>
          <w:szCs w:val="24"/>
        </w:rPr>
        <w:t xml:space="preserve">3. Cacheable (Khả năng lưu bộ đệm):</w:t>
      </w:r>
      <w:r>
        <w:rPr>
          <w:rFonts w:ascii="Times New Roman" w:hAnsi="Times New Roman" w:cs="Times New Roman"/>
          <w:color w:val="000000"/>
          <w:sz w:val="24"/>
          <w:szCs w:val="24"/>
        </w:rPr>
        <w:t xml:space="preserve"> Phản hồi phải tự khai báo có được phép lưu đệm hay không (thông qua các tiêu đề HTTP như Cache-Control, ETag). Ngoài ra, ở phía server, FoodX dùng Redis làm cache cho dữ liệu đọc nhiều như danh mục công thức để giảm tải truy vấn CSDL.</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Uniform Interface (Giao diện đồng nhất):</w:t>
      </w:r>
      <w:r>
        <w:rPr>
          <w:rFonts w:ascii="Times New Roman" w:hAnsi="Times New Roman"/>
          <w:color w:val="000000"/>
          <w:sz w:val="24"/>
        </w:rPr>
        <w:t xml:space="preserve"> Định danh tài nguyên qua URI, thao tác thông qua các phương thức chuẩn HTTP, phản hồi dữ liệu tự mô tả.</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Layered System (Hệ thống phân tầng):</w:t>
      </w:r>
      <w:r>
        <w:rPr>
          <w:rFonts w:ascii="Times New Roman" w:hAnsi="Times New Roman"/>
          <w:color w:val="000000"/>
          <w:sz w:val="24"/>
        </w:rPr>
        <w:t xml:space="preserve"> Client không cần biết đang kết nối trực tiếp tới máy chủ ứng dụng hay qua máy chủ trung gian (API Gateway).</w:t>
      </w:r>
      <w:r/>
    </w:p>
    <w:p>
      <w:pPr>
        <w:pBdr/>
        <w:spacing w:after="60" w:before="40" w:line="300" w:lineRule="auto"/>
        <w:ind w:hanging="432" w:left="432"/>
        <w:jc w:val="left"/>
        <w:rPr/>
      </w:pPr>
      <w:r>
        <w:rPr>
          <w:rFonts w:ascii="Times New Roman" w:hAnsi="Times New Roman" w:cs="Times New Roman"/>
          <w:b/>
          <w:color w:val="000000"/>
          <w:sz w:val="24"/>
          <w:szCs w:val="24"/>
        </w:rPr>
        <w:t xml:space="preserve">6. Code-on-Demand (tùy chọn):</w:t>
      </w:r>
      <w:r>
        <w:rPr>
          <w:rFonts w:ascii="Times New Roman" w:hAnsi="Times New Roman" w:cs="Times New Roman"/>
          <w:color w:val="000000"/>
          <w:sz w:val="24"/>
          <w:szCs w:val="24"/>
        </w:rPr>
        <w:t xml:space="preserve"> Server có thể gửi mã thực thi cho Client. FoodX chỉ ở mức Gateway phục vụ mã JavaScript của ứng dụng SPA; các dịch vụ API không sử dụng ràng buộc này.</w:t>
      </w:r>
      <w:r/>
    </w:p>
    <w:p>
      <w:pPr>
        <w:pBdr/>
        <w:spacing w:after="80" w:before="40" w:line="312" w:lineRule="auto"/>
        <w:ind/>
        <w:jc w:val="both"/>
        <w:rPr/>
      </w:pPr>
      <w:r>
        <w:rPr>
          <w:rFonts w:ascii="Times New Roman" w:hAnsi="Times New Roman" w:cs="Times New Roman"/>
          <w:color w:val="000000"/>
          <w:sz w:val="24"/>
          <w:szCs w:val="24"/>
        </w:rPr>
        <w:t xml:space="preserve">Về mức độ t</w:t>
      </w:r>
      <w:r>
        <w:rPr>
          <w:rFonts w:ascii="Times New Roman" w:hAnsi="Times New Roman" w:cs="Times New Roman"/>
          <w:color w:val="000000"/>
          <w:sz w:val="24"/>
          <w:szCs w:val="24"/>
        </w:rPr>
        <w:t xml:space="preserve">rưởng thành theo Richardson Maturity Model [12], API của FoodX đạt mức 2 (tài nguyên riêng biệt, dùng đúng phương thức HTTP và mã trạng thái). Hệ thống chưa áp dụng HATEOAS (mức 3), tức là response chưa chứa các liên kết điều hướng đến hành động tiếp theo.</w:t>
      </w:r>
      <w:r/>
    </w:p>
    <w:p>
      <w:pPr>
        <w:keepNext w:val="true"/>
        <w:pBdr/>
        <w:spacing w:after="60" w:before="160" w:line="300" w:lineRule="auto"/>
        <w:ind/>
        <w:jc w:val="left"/>
        <w:outlineLvl w:val="2"/>
        <w:rPr/>
      </w:pPr>
      <w:r>
        <w:rPr>
          <w:rFonts w:ascii="Times New Roman" w:hAnsi="Times New Roman"/>
          <w:b/>
          <w:color w:val="323232"/>
          <w:sz w:val="25"/>
        </w:rPr>
        <w:t xml:space="preserve">1.1.4 Kiến trúc Microservices và API Gateway</w:t>
      </w:r>
      <w:r/>
    </w:p>
    <w:p>
      <w:pPr>
        <w:pBdr/>
        <w:spacing w:after="80" w:before="40" w:line="312" w:lineRule="auto"/>
        <w:ind/>
        <w:jc w:val="both"/>
        <w:rPr/>
      </w:pPr>
      <w:r>
        <w:rPr>
          <w:rFonts w:ascii="Times New Roman" w:hAnsi="Times New Roman"/>
          <w:color w:val="000000"/>
          <w:sz w:val="24"/>
        </w:rPr>
        <w:t xml:space="preserve">Khác với các ứng dụng Monolithic truyền thống [2], hệ thống FoodX được xây dựng theo kiến trúc hướng dịch vụ vi mô (Microservices):</w:t>
      </w:r>
      <w:r/>
    </w:p>
    <w:p>
      <w:pPr>
        <w:pStyle w:val="919"/>
        <w:pBdr/>
        <w:spacing w:after="40" w:before="20" w:line="300" w:lineRule="auto"/>
        <w:ind w:left="360"/>
        <w:jc w:val="left"/>
        <w:rPr/>
      </w:pPr>
      <w:r>
        <w:rPr>
          <w:rFonts w:ascii="Times New Roman" w:hAnsi="Times New Roman"/>
          <w:color w:val="000000"/>
          <w:sz w:val="24"/>
        </w:rPr>
        <w:t xml:space="preserve">Toàn bộ hệ thống phân rã thành các dịch vụ độc lập theo ranh giới nghiệp vụ (User, Inventory, Recipe, Planning, AI, Social).</w:t>
      </w:r>
      <w:r/>
    </w:p>
    <w:p>
      <w:pPr>
        <w:pStyle w:val="919"/>
        <w:pBdr/>
        <w:spacing w:after="40" w:before="20" w:line="300" w:lineRule="auto"/>
        <w:ind w:left="360"/>
        <w:jc w:val="left"/>
        <w:rPr/>
      </w:pPr>
      <w:r>
        <w:rPr>
          <w:rFonts w:ascii="Times New Roman" w:hAnsi="Times New Roman"/>
          <w:b/>
          <w:color w:val="000000"/>
          <w:sz w:val="24"/>
        </w:rPr>
        <w:t xml:space="preserve">Spring Cloud Gateway</w:t>
      </w:r>
      <w:r>
        <w:rPr>
          <w:rFonts w:ascii="Times New Roman" w:hAnsi="Times New Roman"/>
          <w:color w:val="000000"/>
          <w:sz w:val="24"/>
        </w:rPr>
        <w:t xml:space="preserve"> đóng vai trò là điểm truy cập duy nhất (Single Point of Entry) [9] tiếp nhận mọi kết nối từ Client, thực hiện kiểm tra bảo mật, định tuyến (Routing), kiểm soát tải (Rate Limiting) và chuyển tiếp yêu cầu đến các vi dịch vụ tương ứng.</w:t>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1.1.5 Kiến trúc hướng dịch vụ (SOA) và mối quan hệ với Microservices</w:t>
      </w:r>
      <w:r/>
    </w:p>
    <w:p>
      <w:pPr>
        <w:pBdr/>
        <w:spacing w:after="80" w:before="40" w:line="312" w:lineRule="auto"/>
        <w:ind/>
        <w:jc w:val="both"/>
        <w:rPr/>
      </w:pPr>
      <w:r>
        <w:rPr>
          <w:rFonts w:ascii="Times New Roman" w:hAnsi="Times New Roman" w:cs="Times New Roman"/>
          <w:color w:val="000000"/>
          <w:sz w:val="24"/>
          <w:szCs w:val="24"/>
        </w:rPr>
        <w:t xml:space="preserve">Kiến trúc hướng dịch vụ (Service</w:t>
      </w:r>
      <w:r>
        <w:rPr>
          <w:rFonts w:ascii="Times New Roman" w:hAnsi="Times New Roman" w:cs="Times New Roman"/>
          <w:color w:val="000000"/>
          <w:sz w:val="24"/>
          <w:szCs w:val="24"/>
        </w:rPr>
        <w:t xml:space="preserve">-Oriented Architecture – SOA) là phong cách kiến trúc trong đó chức năng nghiệp vụ được đóng gói thành các dịch vụ có giao diện được mô tả rõ ràng, có thể được nhiều ứng dụng khác nhau gọi độc lập qua mạng [6]. Các nguyên lý thiết kế dịch vụ tiêu biểu gồm:</w:t>
      </w:r>
      <w:r/>
    </w:p>
    <w:p>
      <w:pPr>
        <w:pStyle w:val="919"/>
        <w:pBdr/>
        <w:spacing w:after="40" w:before="20" w:line="300" w:lineRule="auto"/>
        <w:ind w:left="360"/>
        <w:jc w:val="left"/>
        <w:rPr/>
      </w:pPr>
      <w:r>
        <w:rPr>
          <w:rFonts w:ascii="Times New Roman" w:hAnsi="Times New Roman" w:cs="Times New Roman"/>
          <w:b/>
          <w:color w:val="000000"/>
          <w:sz w:val="24"/>
          <w:szCs w:val="24"/>
        </w:rPr>
        <w:t xml:space="preserve">Hợp đồng dịch vụ chuẩn hóa (Standardized Service Contract):</w:t>
      </w:r>
      <w:r>
        <w:rPr>
          <w:rFonts w:ascii="Times New Roman" w:hAnsi="Times New Roman" w:cs="Times New Roman"/>
          <w:color w:val="000000"/>
          <w:sz w:val="24"/>
          <w:szCs w:val="24"/>
        </w:rPr>
        <w:t xml:space="preserve"> giao diện dịch vụ được mô tả công khai bằng WSDL (với SOAP) hoặc OpenAPI (với REST).</w:t>
      </w:r>
      <w:r/>
    </w:p>
    <w:p>
      <w:pPr>
        <w:pStyle w:val="919"/>
        <w:pBdr/>
        <w:spacing w:after="40" w:before="20" w:line="300" w:lineRule="auto"/>
        <w:ind w:left="360"/>
        <w:jc w:val="left"/>
        <w:rPr/>
      </w:pPr>
      <w:r>
        <w:rPr>
          <w:rFonts w:ascii="Times New Roman" w:hAnsi="Times New Roman" w:cs="Times New Roman"/>
          <w:b/>
          <w:color w:val="000000"/>
          <w:sz w:val="24"/>
          <w:szCs w:val="24"/>
        </w:rPr>
        <w:t xml:space="preserve">Kết nối lỏng (Loose Coupling):</w:t>
      </w:r>
      <w:r>
        <w:rPr>
          <w:rFonts w:ascii="Times New Roman" w:hAnsi="Times New Roman" w:cs="Times New Roman"/>
          <w:color w:val="000000"/>
          <w:sz w:val="24"/>
          <w:szCs w:val="24"/>
        </w:rPr>
        <w:t xml:space="preserve"> bên gọi chỉ phụ thuộc vào hợp đồng, không phụ thuộc cách cài đặt bên trong dịch vụ.</w:t>
      </w:r>
      <w:r/>
    </w:p>
    <w:p>
      <w:pPr>
        <w:pStyle w:val="919"/>
        <w:pBdr/>
        <w:spacing w:after="40" w:before="20" w:line="300" w:lineRule="auto"/>
        <w:ind w:left="360"/>
        <w:jc w:val="left"/>
        <w:rPr/>
      </w:pPr>
      <w:r>
        <w:rPr>
          <w:rFonts w:ascii="Times New Roman" w:hAnsi="Times New Roman" w:cs="Times New Roman"/>
          <w:b/>
          <w:color w:val="000000"/>
          <w:sz w:val="24"/>
          <w:szCs w:val="24"/>
        </w:rPr>
        <w:t xml:space="preserve">Trừu tượng hóa (Abstraction):</w:t>
      </w:r>
      <w:r>
        <w:rPr>
          <w:rFonts w:ascii="Times New Roman" w:hAnsi="Times New Roman" w:cs="Times New Roman"/>
          <w:color w:val="000000"/>
          <w:sz w:val="24"/>
          <w:szCs w:val="24"/>
        </w:rPr>
        <w:t xml:space="preserve"> che giấu logic nội bộ và cấu trúc dữ liệu phía sau giao diện dịch vụ.</w:t>
      </w:r>
      <w:r/>
    </w:p>
    <w:p>
      <w:pPr>
        <w:pStyle w:val="919"/>
        <w:pBdr/>
        <w:spacing w:after="40" w:before="20" w:line="300" w:lineRule="auto"/>
        <w:ind w:left="360"/>
        <w:jc w:val="left"/>
        <w:rPr/>
      </w:pPr>
      <w:r>
        <w:rPr>
          <w:rFonts w:ascii="Times New Roman" w:hAnsi="Times New Roman" w:cs="Times New Roman"/>
          <w:b/>
          <w:color w:val="000000"/>
          <w:sz w:val="24"/>
          <w:szCs w:val="24"/>
        </w:rPr>
        <w:t xml:space="preserve">Tái sử dụng (Reusability):</w:t>
      </w:r>
      <w:r>
        <w:rPr>
          <w:rFonts w:ascii="Times New Roman" w:hAnsi="Times New Roman" w:cs="Times New Roman"/>
          <w:color w:val="000000"/>
          <w:sz w:val="24"/>
          <w:szCs w:val="24"/>
        </w:rPr>
        <w:t xml:space="preserve"> một dịch vụ phục vụ được nhiều loại Client và nhiều quy trình nghiệp vụ.</w:t>
      </w:r>
      <w:r/>
    </w:p>
    <w:p>
      <w:pPr>
        <w:pStyle w:val="919"/>
        <w:pBdr/>
        <w:spacing w:after="40" w:before="20" w:line="300" w:lineRule="auto"/>
        <w:ind w:left="360"/>
        <w:jc w:val="left"/>
        <w:rPr/>
      </w:pPr>
      <w:r>
        <w:rPr>
          <w:rFonts w:ascii="Times New Roman" w:hAnsi="Times New Roman" w:cs="Times New Roman"/>
          <w:b/>
          <w:color w:val="000000"/>
          <w:sz w:val="24"/>
          <w:szCs w:val="24"/>
        </w:rPr>
        <w:t xml:space="preserve">Tự trị (Autonomy):</w:t>
      </w:r>
      <w:r>
        <w:rPr>
          <w:rFonts w:ascii="Times New Roman" w:hAnsi="Times New Roman" w:cs="Times New Roman"/>
          <w:color w:val="000000"/>
          <w:sz w:val="24"/>
          <w:szCs w:val="24"/>
        </w:rPr>
        <w:t xml:space="preserve"> mỗi dịch vụ kiểm soát logic và tài nguyên của chính nó.</w:t>
      </w:r>
      <w:r/>
    </w:p>
    <w:p>
      <w:pPr>
        <w:pStyle w:val="919"/>
        <w:pBdr/>
        <w:spacing w:after="40" w:before="20" w:line="300" w:lineRule="auto"/>
        <w:ind w:left="360"/>
        <w:jc w:val="left"/>
        <w:rPr/>
      </w:pPr>
      <w:r>
        <w:rPr>
          <w:rFonts w:ascii="Times New Roman" w:hAnsi="Times New Roman" w:cs="Times New Roman"/>
          <w:b/>
          <w:color w:val="000000"/>
          <w:sz w:val="24"/>
          <w:szCs w:val="24"/>
        </w:rPr>
        <w:t xml:space="preserve">Phi trạng thái (Statelessness):</w:t>
      </w:r>
      <w:r>
        <w:rPr>
          <w:rFonts w:ascii="Times New Roman" w:hAnsi="Times New Roman" w:cs="Times New Roman"/>
          <w:color w:val="000000"/>
          <w:sz w:val="24"/>
          <w:szCs w:val="24"/>
        </w:rPr>
        <w:t xml:space="preserve"> dịch vụ không giữ trạng thái phiên giữa các lần gọi.</w:t>
      </w:r>
      <w:r/>
    </w:p>
    <w:p>
      <w:pPr>
        <w:pStyle w:val="919"/>
        <w:pBdr/>
        <w:spacing w:after="40" w:before="20" w:line="300" w:lineRule="auto"/>
        <w:ind w:left="360"/>
        <w:jc w:val="left"/>
        <w:rPr/>
      </w:pPr>
      <w:r>
        <w:rPr>
          <w:rFonts w:ascii="Times New Roman" w:hAnsi="Times New Roman" w:cs="Times New Roman"/>
          <w:b/>
          <w:color w:val="000000"/>
          <w:sz w:val="24"/>
          <w:szCs w:val="24"/>
        </w:rPr>
        <w:t xml:space="preserve">Khả năng khám phá và kết hợp (Discoverability &amp; Composability):</w:t>
      </w:r>
      <w:r>
        <w:rPr>
          <w:rFonts w:ascii="Times New Roman" w:hAnsi="Times New Roman" w:cs="Times New Roman"/>
          <w:color w:val="000000"/>
          <w:sz w:val="24"/>
          <w:szCs w:val="24"/>
        </w:rPr>
        <w:t xml:space="preserve"> dịch vụ có thể được tìm thấy qua tài liệu hoặc registry, và được kết hợp để tạo dịch vụ mức cao hơn.</w:t>
      </w:r>
      <w:r/>
    </w:p>
    <w:p>
      <w:pPr>
        <w:pBdr/>
        <w:spacing w:after="80" w:before="40" w:line="312" w:lineRule="auto"/>
        <w:ind/>
        <w:jc w:val="both"/>
        <w:rPr/>
      </w:pPr>
      <w:r>
        <w:rPr>
          <w:rFonts w:ascii="Times New Roman" w:hAnsi="Times New Roman" w:cs="Times New Roman"/>
          <w:color w:val="000000"/>
          <w:sz w:val="24"/>
          <w:szCs w:val="24"/>
        </w:rPr>
        <w:t xml:space="preserve">Microservices có thể xem là một cách hiện thực hóa SOA theo hướng nhẹ hơn: dịch vụ nhỏ,</w:t>
      </w:r>
      <w:r>
        <w:rPr>
          <w:rFonts w:ascii="Times New Roman" w:hAnsi="Times New Roman" w:cs="Times New Roman"/>
          <w:color w:val="000000"/>
          <w:sz w:val="24"/>
          <w:szCs w:val="24"/>
        </w:rPr>
        <w:t xml:space="preserve"> triển khai độc lập, giao tiếp bằng giao thức đơn giản (HTTP/JSON) và không dùng bus dịch vụ doanh nghiệp (ESB) tập trung [7]. Khác với SOA truyền thống thường dựa trên SOAP/WSDL và ESB, FoodX chọn REST/JSON và một API Gateway làm điểm truy cập thống nhất.</w:t>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1.1.6 So sánh REST và SOAP</w:t>
      </w:r>
      <w:r/>
    </w:p>
    <w:p>
      <w:pPr>
        <w:pStyle w:val="919"/>
        <w:pBdr/>
        <w:spacing w:after="40" w:before="20" w:line="300" w:lineRule="auto"/>
        <w:ind w:left="360"/>
        <w:jc w:val="left"/>
        <w:rPr/>
      </w:pPr>
      <w:r>
        <w:rPr>
          <w:rFonts w:ascii="Times New Roman" w:hAnsi="Times New Roman" w:cs="Times New Roman"/>
          <w:b/>
          <w:color w:val="000000"/>
          <w:sz w:val="24"/>
          <w:szCs w:val="24"/>
        </w:rPr>
        <w:t xml:space="preserve">SOAP/WSDL:</w:t>
      </w:r>
      <w:r>
        <w:rPr>
          <w:rFonts w:ascii="Times New Roman" w:hAnsi="Times New Roman" w:cs="Times New Roman"/>
          <w:color w:val="000000"/>
          <w:sz w:val="24"/>
          <w:szCs w:val="24"/>
        </w:rPr>
        <w:t xml:space="preserve"> giao thức dựa trên XML, hợp đồng chặt chẽ (WSDL), có sẵn các chuẩn về bảo mật và giao dịch (WS-*), nhưng nặng và phức tạp khi tích hợp.</w:t>
      </w:r>
      <w:r/>
    </w:p>
    <w:p>
      <w:pPr>
        <w:pStyle w:val="919"/>
        <w:pBdr/>
        <w:spacing w:after="40" w:before="20" w:line="300" w:lineRule="auto"/>
        <w:ind w:left="360"/>
        <w:jc w:val="left"/>
        <w:rPr/>
      </w:pPr>
      <w:r>
        <w:rPr>
          <w:rFonts w:ascii="Times New Roman" w:hAnsi="Times New Roman" w:cs="Times New Roman"/>
          <w:b/>
          <w:color w:val="000000"/>
          <w:sz w:val="24"/>
          <w:szCs w:val="24"/>
        </w:rPr>
        <w:t xml:space="preserve">REST:</w:t>
      </w:r>
      <w:r>
        <w:rPr>
          <w:rFonts w:ascii="Times New Roman" w:hAnsi="Times New Roman" w:cs="Times New Roman"/>
          <w:color w:val="000000"/>
          <w:sz w:val="24"/>
          <w:szCs w:val="24"/>
        </w:rPr>
        <w:t xml:space="preserve"> dựa trên HTTP và khái niệm tài nguyên, dữ liệu thường là JSON, nhẹ, dễ tích hợp với trình duyệt và thiết bị di động, tận dụng được cơ chế cache của HTTP; hợp đồng được mô tả bằng OpenAPI.</w:t>
      </w:r>
      <w:r/>
    </w:p>
    <w:p>
      <w:pPr>
        <w:pStyle w:val="919"/>
        <w:pBdr/>
        <w:spacing w:after="40" w:before="20" w:line="300" w:lineRule="auto"/>
        <w:ind w:left="360"/>
        <w:jc w:val="left"/>
        <w:rPr/>
      </w:pPr>
      <w:r>
        <w:rPr>
          <w:rFonts w:ascii="Times New Roman" w:hAnsi="Times New Roman" w:cs="Times New Roman"/>
          <w:b/>
          <w:color w:val="000000"/>
          <w:sz w:val="24"/>
          <w:szCs w:val="24"/>
        </w:rPr>
        <w:t xml:space="preserve">Lựa chọn của FoodX:</w:t>
      </w:r>
      <w:r>
        <w:rPr>
          <w:rFonts w:ascii="Times New Roman" w:hAnsi="Times New Roman" w:cs="Times New Roman"/>
          <w:color w:val="000000"/>
          <w:sz w:val="24"/>
          <w:szCs w:val="24"/>
        </w:rPr>
        <w:t xml:space="preserve"> REST/JSON, vì Client là ứng dụng web chạy trên trình duyệt, cần tích hợp nhanh và không có yêu cầu giao dịch phân tán phức tạp như WS-*.</w:t>
      </w:r>
      <w:r/>
    </w:p>
    <w:p>
      <w:pPr>
        <w:keepNext w:val="true"/>
        <w:pBdr/>
        <w:spacing w:after="80" w:before="200" w:line="300" w:lineRule="auto"/>
        <w:ind/>
        <w:jc w:val="left"/>
        <w:outlineLvl w:val="1"/>
        <w:rPr/>
      </w:pPr>
      <w:r>
        <w:rPr>
          <w:rFonts w:ascii="Times New Roman" w:hAnsi="Times New Roman"/>
          <w:b/>
          <w:color w:val="285082"/>
          <w:sz w:val="27"/>
        </w:rPr>
        <w:t xml:space="preserve">1.2 Nguyên lý thiết kế và tiêu thụ Web API</w:t>
      </w:r>
      <w:r/>
    </w:p>
    <w:p>
      <w:pPr>
        <w:keepNext w:val="true"/>
        <w:pBdr/>
        <w:spacing w:after="60" w:before="160" w:line="300" w:lineRule="auto"/>
        <w:ind/>
        <w:jc w:val="left"/>
        <w:outlineLvl w:val="2"/>
        <w:rPr/>
      </w:pPr>
      <w:r>
        <w:rPr>
          <w:rFonts w:ascii="Times New Roman" w:hAnsi="Times New Roman"/>
          <w:b/>
          <w:color w:val="323232"/>
          <w:sz w:val="25"/>
        </w:rPr>
        <w:t xml:space="preserve">1.2.1 Xác định tài nguyên (Resource) và URI</w:t>
      </w:r>
      <w:r/>
    </w:p>
    <w:p>
      <w:pPr>
        <w:pBdr/>
        <w:spacing w:after="80" w:before="40" w:line="312" w:lineRule="auto"/>
        <w:ind/>
        <w:jc w:val="both"/>
        <w:rPr/>
      </w:pPr>
      <w:r>
        <w:rPr>
          <w:rFonts w:ascii="Times New Roman" w:hAnsi="Times New Roman" w:cs="Times New Roman"/>
          <w:color w:val="000000"/>
          <w:sz w:val="24"/>
          <w:szCs w:val="24"/>
        </w:rPr>
        <w:t xml:space="preserve">Tài nguyên là đối tượng dữ liệu trung tâm của hệ thống, được định danh b</w:t>
      </w:r>
      <w:r>
        <w:rPr>
          <w:rFonts w:ascii="Times New Roman" w:hAnsi="Times New Roman" w:cs="Times New Roman"/>
          <w:color w:val="000000"/>
          <w:sz w:val="24"/>
          <w:szCs w:val="24"/>
        </w:rPr>
        <w:t xml:space="preserve">ằng danh từ, ưu tiên dạng số nhiều cho tập hợp tài nguyên (ví dụ /api/recipes, /api/plans). Một số đường dẫn là ngoại lệ có chủ ý theo ngữ cảnh nghiệp vụ, chẳng hạn /api/fridge (tài nguyên riêng của từng người dùng) và /api/auth/login (hành động xác thực):</w:t>
      </w:r>
      <w:r/>
    </w:p>
    <w:p>
      <w:pPr>
        <w:pStyle w:val="919"/>
        <w:pBdr/>
        <w:spacing w:after="40" w:before="20" w:line="300" w:lineRule="auto"/>
        <w:ind w:left="360"/>
        <w:jc w:val="left"/>
        <w:rPr/>
      </w:pPr>
      <w:r>
        <w:rPr>
          <w:rFonts w:ascii="Consolas" w:hAnsi="Consolas"/>
          <w:color w:val="c7254e"/>
          <w:sz w:val="22"/>
        </w:rPr>
        <w:t xml:space="preserve">/api/fridge</w:t>
      </w:r>
      <w:r>
        <w:rPr>
          <w:rFonts w:ascii="Times New Roman" w:hAnsi="Times New Roman"/>
          <w:color w:val="000000"/>
          <w:sz w:val="24"/>
        </w:rPr>
        <w:t xml:space="preserve">: Thực phẩm trong tủ lạnh.</w:t>
      </w:r>
      <w:r/>
    </w:p>
    <w:p>
      <w:pPr>
        <w:pStyle w:val="919"/>
        <w:pBdr/>
        <w:spacing w:after="40" w:before="20" w:line="300" w:lineRule="auto"/>
        <w:ind w:left="360"/>
        <w:jc w:val="left"/>
        <w:rPr/>
      </w:pPr>
      <w:r>
        <w:rPr>
          <w:rFonts w:ascii="Consolas" w:hAnsi="Consolas"/>
          <w:color w:val="c7254e"/>
          <w:sz w:val="22"/>
        </w:rPr>
        <w:t xml:space="preserve">/api/recipes</w:t>
      </w:r>
      <w:r>
        <w:rPr>
          <w:rFonts w:ascii="Times New Roman" w:hAnsi="Times New Roman"/>
          <w:color w:val="000000"/>
          <w:sz w:val="24"/>
        </w:rPr>
        <w:t xml:space="preserve">: Công thức món ăn.</w:t>
      </w:r>
      <w:r/>
    </w:p>
    <w:p>
      <w:pPr>
        <w:pStyle w:val="919"/>
        <w:pBdr/>
        <w:spacing w:after="40" w:before="20" w:line="300" w:lineRule="auto"/>
        <w:ind w:left="360"/>
        <w:jc w:val="left"/>
        <w:rPr/>
      </w:pPr>
      <w:r>
        <w:rPr>
          <w:rFonts w:ascii="Consolas" w:hAnsi="Consolas"/>
          <w:color w:val="c7254e"/>
          <w:sz w:val="22"/>
        </w:rPr>
        <w:t xml:space="preserve">/api/ingredients</w:t>
      </w:r>
      <w:r>
        <w:rPr>
          <w:rFonts w:ascii="Times New Roman" w:hAnsi="Times New Roman"/>
          <w:color w:val="000000"/>
          <w:sz w:val="24"/>
        </w:rPr>
        <w:t xml:space="preserve">: Danh mục nguyên liệu.</w:t>
      </w:r>
      <w:r/>
    </w:p>
    <w:p>
      <w:pPr>
        <w:pStyle w:val="919"/>
        <w:pBdr/>
        <w:spacing w:after="40" w:before="20" w:line="300" w:lineRule="auto"/>
        <w:ind w:left="360"/>
        <w:jc w:val="left"/>
        <w:rPr/>
      </w:pPr>
      <w:r>
        <w:rPr>
          <w:rFonts w:ascii="Consolas" w:hAnsi="Consolas"/>
          <w:color w:val="c7254e"/>
          <w:sz w:val="22"/>
        </w:rPr>
        <w:t xml:space="preserve">/api/plans</w:t>
      </w:r>
      <w:r>
        <w:rPr>
          <w:rFonts w:ascii="Times New Roman" w:hAnsi="Times New Roman"/>
          <w:color w:val="000000"/>
          <w:sz w:val="24"/>
        </w:rPr>
        <w:t xml:space="preserve">: Kế hoạch bữa ăn.</w:t>
      </w:r>
      <w:r/>
    </w:p>
    <w:p>
      <w:pPr>
        <w:keepNext w:val="true"/>
        <w:pBdr/>
        <w:spacing w:after="60" w:before="160" w:line="300" w:lineRule="auto"/>
        <w:ind/>
        <w:jc w:val="left"/>
        <w:outlineLvl w:val="2"/>
        <w:rPr/>
      </w:pPr>
      <w:r>
        <w:rPr>
          <w:rFonts w:ascii="Times New Roman" w:hAnsi="Times New Roman"/>
          <w:b/>
          <w:color w:val="323232"/>
          <w:sz w:val="25"/>
        </w:rPr>
        <w:t xml:space="preserve">1.2.2 Quy ước phương thức HTTP (HTTP Methods)</w:t>
      </w:r>
      <w:r/>
    </w:p>
    <w:p>
      <w:pPr>
        <w:pStyle w:val="919"/>
        <w:pBdr/>
        <w:spacing w:after="40" w:before="20" w:line="300" w:lineRule="auto"/>
        <w:ind w:left="360"/>
        <w:jc w:val="left"/>
        <w:rPr/>
      </w:pPr>
      <w:r>
        <w:rPr>
          <w:rFonts w:ascii="Times New Roman" w:hAnsi="Times New Roman"/>
          <w:b/>
          <w:color w:val="000000"/>
          <w:sz w:val="24"/>
        </w:rPr>
        <w:t xml:space="preserve">GET:</w:t>
      </w:r>
      <w:r>
        <w:rPr>
          <w:rFonts w:ascii="Times New Roman" w:hAnsi="Times New Roman"/>
          <w:color w:val="000000"/>
          <w:sz w:val="24"/>
        </w:rPr>
        <w:t xml:space="preserve"> Truy vấn và lấy thông tin tài nguyên (không làm thay đổi trạng thái hệ thống).</w:t>
      </w:r>
      <w:r/>
    </w:p>
    <w:p>
      <w:pPr>
        <w:pStyle w:val="919"/>
        <w:pBdr/>
        <w:spacing w:after="40" w:before="20" w:line="300" w:lineRule="auto"/>
        <w:ind w:left="360"/>
        <w:jc w:val="left"/>
        <w:rPr/>
      </w:pPr>
      <w:r>
        <w:rPr>
          <w:rFonts w:ascii="Times New Roman" w:hAnsi="Times New Roman"/>
          <w:b/>
          <w:color w:val="000000"/>
          <w:sz w:val="24"/>
        </w:rPr>
        <w:t xml:space="preserve">POST:</w:t>
      </w:r>
      <w:r>
        <w:rPr>
          <w:rFonts w:ascii="Times New Roman" w:hAnsi="Times New Roman"/>
          <w:color w:val="000000"/>
          <w:sz w:val="24"/>
        </w:rPr>
        <w:t xml:space="preserve"> Tạo mới một tài nguyên hoặc kích hoạt một hành động nghiệp vụ xử lý dữ liệu phức tạp.</w:t>
      </w:r>
      <w:r/>
    </w:p>
    <w:p>
      <w:pPr>
        <w:pStyle w:val="919"/>
        <w:pBdr/>
        <w:spacing w:after="40" w:before="20" w:line="300" w:lineRule="auto"/>
        <w:ind w:left="360"/>
        <w:jc w:val="left"/>
        <w:rPr/>
      </w:pPr>
      <w:r>
        <w:rPr>
          <w:rFonts w:ascii="Times New Roman" w:hAnsi="Times New Roman"/>
          <w:b/>
          <w:color w:val="000000"/>
          <w:sz w:val="24"/>
        </w:rPr>
        <w:t xml:space="preserve">PUT:</w:t>
      </w:r>
      <w:r>
        <w:rPr>
          <w:rFonts w:ascii="Times New Roman" w:hAnsi="Times New Roman"/>
          <w:color w:val="000000"/>
          <w:sz w:val="24"/>
        </w:rPr>
        <w:t xml:space="preserve"> Cập nhật hoặc thay thế toàn bộ thông tin của tài nguyên theo mã định danh.</w:t>
      </w:r>
      <w:r>
        <w:rPr>
          <w:rFonts w:ascii="Times New Roman" w:hAnsi="Times New Roman" w:cs="Times New Roman"/>
          <w:color w:val="000000"/>
          <w:sz w:val="24"/>
          <w:szCs w:val="24"/>
        </w:rPr>
        <w:t xml:space="preserve"> (FoodX hiện dùng PATCH cho các thao tác cập nhật cục bộ nên chưa sử dụng PUT.)</w:t>
      </w:r>
      <w:r/>
    </w:p>
    <w:p>
      <w:pPr>
        <w:pStyle w:val="919"/>
        <w:pBdr/>
        <w:spacing w:after="40" w:before="20" w:line="300" w:lineRule="auto"/>
        <w:ind w:left="360"/>
        <w:jc w:val="left"/>
        <w:rPr/>
      </w:pPr>
      <w:r>
        <w:rPr>
          <w:rFonts w:ascii="Times New Roman" w:hAnsi="Times New Roman"/>
          <w:b/>
          <w:color w:val="000000"/>
          <w:sz w:val="24"/>
        </w:rPr>
        <w:t xml:space="preserve">PATCH:</w:t>
      </w:r>
      <w:r>
        <w:rPr>
          <w:rFonts w:ascii="Times New Roman" w:hAnsi="Times New Roman"/>
          <w:color w:val="000000"/>
          <w:sz w:val="24"/>
        </w:rPr>
        <w:t xml:space="preserve"> Cập nhật một phần thuộc tính của tài nguyên (ví dụ: chỉ sửa số lượng thực phẩm, hạn dùng).</w:t>
      </w:r>
      <w:r/>
    </w:p>
    <w:p>
      <w:pPr>
        <w:pStyle w:val="919"/>
        <w:pBdr/>
        <w:spacing w:after="40" w:before="20" w:line="300" w:lineRule="auto"/>
        <w:ind w:left="360"/>
        <w:jc w:val="left"/>
        <w:rPr/>
      </w:pPr>
      <w:r>
        <w:rPr>
          <w:rFonts w:ascii="Times New Roman" w:hAnsi="Times New Roman"/>
          <w:b/>
          <w:color w:val="000000"/>
          <w:sz w:val="24"/>
        </w:rPr>
        <w:t xml:space="preserve">DELETE:</w:t>
      </w:r>
      <w:r>
        <w:rPr>
          <w:rFonts w:ascii="Times New Roman" w:hAnsi="Times New Roman"/>
          <w:color w:val="000000"/>
          <w:sz w:val="24"/>
        </w:rPr>
        <w:t xml:space="preserve"> Loại bỏ tài nguyên khỏi hệ thống.</w:t>
      </w:r>
      <w:r/>
    </w:p>
    <w:p>
      <w:pPr>
        <w:keepNext w:val="true"/>
        <w:pBdr/>
        <w:spacing w:after="60" w:before="160" w:line="300" w:lineRule="auto"/>
        <w:ind/>
        <w:jc w:val="left"/>
        <w:outlineLvl w:val="2"/>
        <w:rPr/>
      </w:pPr>
      <w:r>
        <w:rPr>
          <w:rFonts w:ascii="Times New Roman" w:hAnsi="Times New Roman"/>
          <w:b/>
          <w:color w:val="323232"/>
          <w:sz w:val="25"/>
        </w:rPr>
        <w:t xml:space="preserve">1.2.3 Cấu trúc Request và Response</w:t>
      </w:r>
      <w:r/>
    </w:p>
    <w:p>
      <w:pPr>
        <w:pStyle w:val="919"/>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Thiết lập </w:t>
      </w:r>
      <w:r>
        <w:rPr>
          <w:rFonts w:ascii="Consolas" w:hAnsi="Consolas"/>
          <w:color w:val="c7254e"/>
          <w:sz w:val="22"/>
        </w:rPr>
        <w:t xml:space="preserve">Content-Type: application/json</w:t>
      </w:r>
      <w:r>
        <w:rPr>
          <w:rFonts w:ascii="Times New Roman" w:hAnsi="Times New Roman"/>
          <w:color w:val="000000"/>
          <w:sz w:val="24"/>
        </w:rPr>
        <w:t xml:space="preserve"> và kèm </w:t>
      </w:r>
      <w:r>
        <w:rPr>
          <w:rFonts w:ascii="Consolas" w:hAnsi="Consolas"/>
          <w:color w:val="c7254e"/>
          <w:sz w:val="22"/>
        </w:rPr>
        <w:t xml:space="preserve">Authorization: Bearer &lt;token&gt;</w:t>
      </w:r>
      <w:r>
        <w:rPr>
          <w:rFonts w:ascii="Times New Roman" w:hAnsi="Times New Roman"/>
          <w:color w:val="000000"/>
          <w:sz w:val="24"/>
        </w:rPr>
        <w:t xml:space="preserve"> cho các endpoint yêu cầu xác thực.</w:t>
      </w:r>
      <w:r/>
    </w:p>
    <w:p>
      <w:pPr>
        <w:pStyle w:val="919"/>
        <w:pBdr/>
        <w:spacing w:after="40" w:before="20" w:line="300" w:lineRule="auto"/>
        <w:ind w:left="360"/>
        <w:jc w:val="left"/>
        <w:rPr/>
      </w:pPr>
      <w:r>
        <w:rPr>
          <w:rFonts w:ascii="Times New Roman" w:hAnsi="Times New Roman"/>
          <w:b/>
          <w:color w:val="000000"/>
          <w:sz w:val="24"/>
        </w:rPr>
        <w:t xml:space="preserve">Response Envelope chuẩn:</w:t>
      </w:r>
      <w:r>
        <w:rPr>
          <w:rFonts w:ascii="Times New Roman" w:hAnsi="Times New Roman"/>
          <w:color w:val="000000"/>
          <w:sz w:val="24"/>
        </w:rPr>
        <w:t xml:space="preserve"> Để tạo tính đồng nhất, tất cả API trả về cấu trúc chuẩn:</w:t>
      </w:r>
      <w:r/>
    </w:p>
    <w:p w14:paraId="239541E1">
      <w:pPr>
        <w:pBdr/>
        <w:shd w:val="clear" w:color="ffffff" w:themeColor="background1" w:fill="ffffff" w:themeFill="background1"/>
        <w:spacing w:after="0" w:before="0" w:line="276" w:lineRule="auto"/>
        <w:ind w:firstLine="720"/>
        <w:rPr/>
      </w:pPr>
      <w:r>
        <w:rPr>
          <w:rFonts w:ascii="Consolas" w:hAnsi="Consolas"/>
          <w:color w:val="24292f"/>
          <w:sz w:val="20"/>
        </w:rPr>
        <w:t xml:space="preserve">{</w:t>
        <w:br/>
        <w:t xml:space="preserve"> </w:t>
        <w:tab/>
        <w:t xml:space="preserve"> "success": true,</w:t>
        <w:br/>
        <w:t xml:space="preserve"> </w:t>
        <w:tab/>
        <w:t xml:space="preserve"> "message": "Thao tác thành công",</w:t>
        <w:br/>
        <w:t xml:space="preserve">  </w:t>
        <w:tab/>
        <w:t xml:space="preserve">"data": { ... },</w:t>
        <w:br/>
        <w:t xml:space="preserve">  </w:t>
        <w:tab/>
        <w:t xml:space="preserve">"status": 200</w:t>
        <w:br/>
        <w:tab/>
        <w:t xml:space="preserve">}</w:t>
      </w:r>
      <w:r>
        <w:rPr/>
      </w:r>
      <w:r>
        <w:rPr/>
      </w:r>
      <w:r>
        <w:rPr>
          <w:rFonts w:ascii="Times New Roman" w:hAnsi="Times New Roman"/>
          <w:color w:val="000000"/>
          <w:sz w:val="24"/>
        </w:rPr>
      </w:r>
      <w:r>
        <w:rPr>
          <w:rFonts w:ascii="Times New Roman" w:hAnsi="Times New Roman"/>
          <w:color w:val="000000"/>
          <w:sz w:val="24"/>
        </w:rPr>
      </w:r>
      <w:r>
        <w:rPr>
          <w:rFonts w:ascii="Times New Roman" w:hAnsi="Times New Roman"/>
          <w:color w:val="000000"/>
          <w:sz w:val="24"/>
        </w:rPr>
      </w:r>
      <w:r>
        <w:rPr/>
      </w:r>
    </w:p>
    <w:p>
      <w:pPr>
        <w:keepNext w:val="true"/>
        <w:pBdr/>
        <w:spacing w:after="60" w:before="160" w:line="300" w:lineRule="auto"/>
        <w:ind/>
        <w:jc w:val="left"/>
        <w:outlineLvl w:val="2"/>
        <w:rPr/>
      </w:pPr>
      <w:r>
        <w:rPr>
          <w:rFonts w:ascii="Times New Roman" w:hAnsi="Times New Roman"/>
          <w:b/>
          <w:color w:val="323232"/>
          <w:sz w:val="25"/>
        </w:rPr>
        <w:t xml:space="preserve">1.2.4 Mã trạng thái HTTP (HTTP Status Codes)</w:t>
      </w:r>
      <w:r/>
    </w:p>
    <w:p>
      <w:pPr>
        <w:pStyle w:val="919"/>
        <w:pBdr/>
        <w:spacing w:after="40" w:before="20" w:line="300" w:lineRule="auto"/>
        <w:ind w:left="360"/>
        <w:jc w:val="left"/>
        <w:rPr/>
      </w:pPr>
      <w:r>
        <w:rPr>
          <w:rFonts w:ascii="Consolas" w:hAnsi="Consolas"/>
          <w:color w:val="c7254e"/>
          <w:sz w:val="22"/>
        </w:rPr>
        <w:t xml:space="preserve">200 OK</w:t>
      </w:r>
      <w:r>
        <w:rPr>
          <w:rFonts w:ascii="Times New Roman" w:hAnsi="Times New Roman"/>
          <w:color w:val="000000"/>
          <w:sz w:val="24"/>
        </w:rPr>
        <w:t xml:space="preserve">: Yêu cầu thành công, dữ liệu trả về hợp lệ.</w:t>
      </w:r>
      <w:r/>
    </w:p>
    <w:p>
      <w:pPr>
        <w:pStyle w:val="919"/>
        <w:pBdr/>
        <w:spacing w:after="40" w:before="20" w:line="300" w:lineRule="auto"/>
        <w:ind w:left="360"/>
        <w:jc w:val="left"/>
        <w:rPr/>
      </w:pPr>
      <w:r>
        <w:rPr>
          <w:rFonts w:ascii="Consolas" w:hAnsi="Consolas"/>
          <w:color w:val="c7254e"/>
          <w:sz w:val="22"/>
        </w:rPr>
        <w:t xml:space="preserve">201 Created</w:t>
      </w:r>
      <w:r>
        <w:rPr>
          <w:rFonts w:ascii="Times New Roman" w:hAnsi="Times New Roman"/>
          <w:color w:val="000000"/>
          <w:sz w:val="24"/>
        </w:rPr>
        <w:t xml:space="preserve">: Tạo mới tài nguyên thành công.</w:t>
      </w:r>
      <w:r/>
    </w:p>
    <w:p>
      <w:pPr>
        <w:pStyle w:val="919"/>
        <w:pBdr/>
        <w:spacing w:after="40" w:before="20" w:line="300" w:lineRule="auto"/>
        <w:ind w:left="360"/>
        <w:jc w:val="left"/>
        <w:rPr/>
      </w:pPr>
      <w:r>
        <w:rPr>
          <w:rFonts w:ascii="Consolas" w:hAnsi="Consolas"/>
          <w:color w:val="c7254e"/>
          <w:sz w:val="22"/>
        </w:rPr>
        <w:t xml:space="preserve">400 Bad Request</w:t>
      </w:r>
      <w:r>
        <w:rPr>
          <w:rFonts w:ascii="Times New Roman" w:hAnsi="Times New Roman"/>
          <w:color w:val="000000"/>
          <w:sz w:val="24"/>
        </w:rPr>
        <w:t xml:space="preserve">: Dữ liệu đầu vào sai định dạng hoặc vi phạm quy tắc nghiệp vụ.</w:t>
      </w:r>
      <w:r/>
    </w:p>
    <w:p>
      <w:pPr>
        <w:pStyle w:val="919"/>
        <w:pBdr/>
        <w:spacing w:after="40" w:before="20" w:line="300" w:lineRule="auto"/>
        <w:ind w:left="360"/>
        <w:jc w:val="left"/>
        <w:rPr/>
      </w:pPr>
      <w:r>
        <w:rPr>
          <w:rFonts w:ascii="Consolas" w:hAnsi="Consolas"/>
          <w:color w:val="c7254e"/>
          <w:sz w:val="22"/>
        </w:rPr>
        <w:t xml:space="preserve">401 Unauthorized</w:t>
      </w:r>
      <w:r>
        <w:rPr>
          <w:rFonts w:ascii="Times New Roman" w:hAnsi="Times New Roman"/>
          <w:color w:val="000000"/>
          <w:sz w:val="24"/>
        </w:rPr>
        <w:t xml:space="preserve">: Chưa xác thực hoặc Token không hợp lệ / hết hạn.</w:t>
      </w:r>
      <w:r/>
    </w:p>
    <w:p>
      <w:pPr>
        <w:pStyle w:val="919"/>
        <w:pBdr/>
        <w:spacing w:after="40" w:before="20" w:line="300" w:lineRule="auto"/>
        <w:ind w:left="360"/>
        <w:jc w:val="left"/>
        <w:rPr/>
      </w:pPr>
      <w:r>
        <w:rPr>
          <w:rFonts w:ascii="Consolas" w:hAnsi="Consolas"/>
          <w:color w:val="c7254e"/>
          <w:sz w:val="22"/>
        </w:rPr>
        <w:t xml:space="preserve">403 Forbidden</w:t>
      </w:r>
      <w:r>
        <w:rPr>
          <w:rFonts w:ascii="Times New Roman" w:hAnsi="Times New Roman"/>
          <w:color w:val="000000"/>
          <w:sz w:val="24"/>
        </w:rPr>
        <w:t xml:space="preserve">: Người dùng không có quyền truy cập vào tài nguyên.</w:t>
      </w:r>
      <w:r/>
    </w:p>
    <w:p>
      <w:pPr>
        <w:pStyle w:val="919"/>
        <w:pBdr/>
        <w:spacing w:after="40" w:before="20" w:line="300" w:lineRule="auto"/>
        <w:ind w:left="360"/>
        <w:jc w:val="left"/>
        <w:rPr/>
      </w:pPr>
      <w:r>
        <w:rPr>
          <w:rFonts w:ascii="Consolas" w:hAnsi="Consolas"/>
          <w:color w:val="c7254e"/>
          <w:sz w:val="22"/>
        </w:rPr>
        <w:t xml:space="preserve">404 Not Found</w:t>
      </w:r>
      <w:r>
        <w:rPr>
          <w:rFonts w:ascii="Times New Roman" w:hAnsi="Times New Roman"/>
          <w:color w:val="000000"/>
          <w:sz w:val="24"/>
        </w:rPr>
        <w:t xml:space="preserve">: Không tìm thấy tài nguyên được yêu cầu.</w:t>
      </w:r>
      <w:r/>
    </w:p>
    <w:p>
      <w:pPr>
        <w:pStyle w:val="919"/>
        <w:pBdr/>
        <w:spacing w:after="40" w:before="20" w:line="300" w:lineRule="auto"/>
        <w:ind w:left="360"/>
        <w:jc w:val="left"/>
        <w:rPr/>
      </w:pPr>
      <w:r>
        <w:rPr>
          <w:rFonts w:ascii="Consolas" w:hAnsi="Consolas"/>
          <w:color w:val="c7254e"/>
          <w:sz w:val="22"/>
        </w:rPr>
        <w:t xml:space="preserve">409 Conflict</w:t>
      </w:r>
      <w:r>
        <w:rPr>
          <w:rFonts w:ascii="Times New Roman" w:hAnsi="Times New Roman"/>
          <w:color w:val="000000"/>
          <w:sz w:val="24"/>
        </w:rPr>
        <w:t xml:space="preserve">: Xung đột dữ liệu (ví dụ: trùng tên tài khoản).</w:t>
      </w:r>
      <w:r/>
    </w:p>
    <w:p>
      <w:pPr>
        <w:pStyle w:val="919"/>
        <w:pBdr/>
        <w:spacing w:after="40" w:before="20" w:line="300" w:lineRule="auto"/>
        <w:ind w:left="360"/>
        <w:jc w:val="left"/>
        <w:rPr/>
      </w:pPr>
      <w:r>
        <w:rPr>
          <w:rFonts w:ascii="Consolas" w:hAnsi="Consolas"/>
          <w:color w:val="c7254e"/>
          <w:sz w:val="22"/>
        </w:rPr>
        <w:t xml:space="preserve">429 Too Many Requests</w:t>
      </w:r>
      <w:r>
        <w:rPr>
          <w:rFonts w:ascii="Times New Roman" w:hAnsi="Times New Roman"/>
          <w:color w:val="000000"/>
          <w:sz w:val="24"/>
        </w:rPr>
        <w:t xml:space="preserve">: Vượt quá tần suất gửi yêu cầu cho phép (Rate Limit).</w:t>
      </w:r>
      <w:r/>
    </w:p>
    <w:p>
      <w:pPr>
        <w:pStyle w:val="919"/>
        <w:pBdr/>
        <w:spacing w:after="40" w:before="20" w:line="300" w:lineRule="auto"/>
        <w:ind w:left="360"/>
        <w:jc w:val="left"/>
        <w:rPr/>
      </w:pPr>
      <w:r>
        <w:rPr>
          <w:rFonts w:ascii="Consolas" w:hAnsi="Consolas"/>
          <w:color w:val="c7254e"/>
          <w:sz w:val="22"/>
        </w:rPr>
        <w:t xml:space="preserve">500 Internal Server Error</w:t>
      </w:r>
      <w:r>
        <w:rPr>
          <w:rFonts w:ascii="Times New Roman" w:hAnsi="Times New Roman"/>
          <w:color w:val="000000"/>
          <w:sz w:val="24"/>
        </w:rPr>
        <w:t xml:space="preserve">: Lỗi phát sinh ngoài dự kiến phía máy chủ.</w:t>
      </w:r>
      <w:r/>
    </w:p>
    <w:p>
      <w:pPr>
        <w:keepNext w:val="true"/>
        <w:pBdr/>
        <w:spacing w:after="60" w:before="160" w:line="300" w:lineRule="auto"/>
        <w:ind/>
        <w:jc w:val="left"/>
        <w:outlineLvl w:val="2"/>
        <w:rPr/>
      </w:pPr>
      <w:r>
        <w:rPr>
          <w:rFonts w:ascii="Times New Roman" w:hAnsi="Times New Roman"/>
          <w:b/>
          <w:color w:val="323232"/>
          <w:sz w:val="25"/>
        </w:rPr>
        <w:t xml:space="preserve">1.2.5 Cơ chế tiêu thụ API tại Client</w:t>
      </w:r>
      <w:r/>
    </w:p>
    <w:p>
      <w:pPr>
        <w:pBdr/>
        <w:spacing w:after="80" w:before="40" w:line="312" w:lineRule="auto"/>
        <w:ind/>
        <w:jc w:val="both"/>
        <w:rPr/>
      </w:pPr>
      <w:r>
        <w:rPr>
          <w:rFonts w:ascii="Times New Roman" w:hAnsi="Times New Roman"/>
          <w:color w:val="000000"/>
          <w:sz w:val="24"/>
        </w:rPr>
        <w:t xml:space="preserve">Client sử dụng Web API Fetch hiện đại thông qua cơ chế bất đồng bộ </w:t>
      </w:r>
      <w:r>
        <w:rPr>
          <w:rFonts w:ascii="Consolas" w:hAnsi="Consolas"/>
          <w:color w:val="c7254e"/>
          <w:sz w:val="22"/>
        </w:rPr>
        <w:t xml:space="preserve">async/await [4].</w:t>
      </w:r>
      <w:r>
        <w:rPr>
          <w:rFonts w:ascii="Times New Roman" w:hAnsi="Times New Roman"/>
          <w:color w:val="000000"/>
          <w:sz w:val="24"/>
        </w:rPr>
        <w:t xml:space="preserve"> Phía Client bóc tách dữ liệu JSON từ Response, kiểm tra trường </w:t>
      </w:r>
      <w:r>
        <w:rPr>
          <w:rFonts w:ascii="Consolas" w:hAnsi="Consolas"/>
          <w:color w:val="c7254e"/>
          <w:sz w:val="22"/>
        </w:rPr>
        <w:t xml:space="preserve">success</w:t>
      </w:r>
      <w:r>
        <w:rPr>
          <w:rFonts w:ascii="Times New Roman" w:hAnsi="Times New Roman"/>
          <w:color w:val="000000"/>
          <w:sz w:val="24"/>
        </w:rPr>
        <w:t xml:space="preserve">, tự động gắn JWT vào Request Header cho các yêu cầu kế tiếp và điều hướng giao diện tương ứng.</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1.3 Công nghệ sử dụng trong hệ thống</w:t>
      </w:r>
      <w:r/>
    </w:p>
    <w:p>
      <w:pPr>
        <w:pBdr/>
        <w:spacing w:after="80" w:before="40" w:line="312" w:lineRule="auto"/>
        <w:ind/>
        <w:jc w:val="both"/>
        <w:rPr/>
      </w:pPr>
      <w:r>
        <w:rPr>
          <w:rFonts w:ascii="Times New Roman" w:hAnsi="Times New Roman"/>
          <w:color w:val="000000"/>
          <w:sz w:val="24"/>
        </w:rPr>
        <w:t xml:space="preserve">Bảng tổng hợp các công nghệ được lựa chọn trong đề tài và lý do áp dụng (tham khảo Spring Boot [3], Fetch API [4]):</w:t>
      </w:r>
      <w:r/>
    </w:p>
    <w:tbl>
      <w:tblPr>
        <w:jc w:val="center"/>
        <w:tblW w:w="9403" w:type="dxa"/>
        <w:tblBorders/>
        <w:tblLayout w:type="autofit"/>
        <w:tblLook w:val="04A0" w:firstRow="1" w:lastRow="0" w:firstColumn="1" w:lastColumn="0" w:noHBand="0" w:noVBand="1"/>
      </w:tblPr>
      <w:tblGrid>
        <w:gridCol w:w="1600"/>
        <w:gridCol w:w="2000"/>
        <w:gridCol w:w="1500"/>
        <w:gridCol w:w="4303"/>
      </w:tblGrid>
      <w:tr>
        <w:trPr>
          <w:cantSplit/>
          <w:tblHeade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center"/>
              <w:rPr/>
            </w:pPr>
            <w:r>
              <w:rPr>
                <w:rFonts w:ascii="Times New Roman" w:hAnsi="Times New Roman"/>
                <w:b/>
                <w:color w:val="ffffff"/>
                <w:sz w:val="22"/>
              </w:rPr>
              <w:t xml:space="preserve">Thành phần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center"/>
              <w:rPr/>
            </w:pPr>
            <w:r>
              <w:rPr>
                <w:rFonts w:ascii="Times New Roman" w:hAnsi="Times New Roman"/>
                <w:b/>
                <w:color w:val="ffffff"/>
                <w:sz w:val="22"/>
              </w:rPr>
              <w:t xml:space="preserve">Công nghệ / Công cụ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center"/>
              <w:rPr/>
            </w:pPr>
            <w:r>
              <w:rPr>
                <w:rFonts w:ascii="Times New Roman" w:hAnsi="Times New Roman"/>
                <w:b/>
                <w:color w:val="ffffff"/>
                <w:sz w:val="22"/>
              </w:rPr>
              <w:t xml:space="preserve">Phiên bản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center"/>
              <w:rPr/>
            </w:pPr>
            <w:r>
              <w:rPr>
                <w:rFonts w:ascii="Times New Roman" w:hAnsi="Times New Roman"/>
                <w:b/>
                <w:color w:val="ffffff"/>
                <w:sz w:val="22"/>
              </w:rPr>
              <w:t xml:space="preserve">Vai trò &amp; Lý do lựa chọn</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Hệ điều 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Windows 11 / Linux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Môi trường phát triển và kiểm thử hệ thống.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Backend Language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Java (OpenJDK)</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17 LTS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Ngôn ngữ mạnh mẽ về hướng đối tượng, an toàn kiểu dữ liệu và tối ưu hiệu năng.</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Backend Framework</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Spring Boot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Cung cấp cấu hình tự động (Auto-configuration), kiến trúc phân tầng chuẩn, hỗ trợ tạo RESTful API nhanh chóng.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API Gateway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Spring Cloud Gateway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Đóng vai trò Reverse Proxy, định tuyến tập trung, lọc CORS và Rate Limiting.</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Cơ sở dữ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MySQL</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8.0+</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Hệ quản trị CSDL quan hệ tin cậy, lưu trữ bền vững dữ liệu nghiệp vụ và người dùng.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Bộ đệm &amp; Cache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Redis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7.x</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Lưu trữ tạm dữ liệu tần suất cao và phục vụ tính năng Rate Limit IP.</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Ứng dụng Client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HTML5 / CSS3 / Vanilla 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ES6+</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Xây dựng Single Page App thuần, giao tiếp với backend hoàn toàn qua RESTful API, nhẹ, không cần bước build, hỗ trợ PWA.</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Trí tuệ nhân tạo (AI)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Google Gemini / Groq LLM</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API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Tích hợp dịch vụ trí tuệ nhân tạo bên thứ ba để xử lý ngôn ngữ tự nhiên và tư vấn dinh dưỡng.</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API Testing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Postman </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12.5.5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Kiểm thử tự động các endpoint RESTful</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Quản lý mã nguồn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Git / GitHub</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Kiểm soát phiên bản mã nguồn, quản lý phân nhánh và làm việc nhóm.</w:t>
            </w:r>
            <w:r/>
          </w:p>
        </w:tc>
      </w:tr>
    </w:tbl>
    <w:p>
      <w:pPr>
        <w:keepNext w:val="true"/>
        <w:pageBreakBefore w:val="true"/>
        <w:pBdr/>
        <w:spacing w:after="160" w:before="280" w:line="300" w:lineRule="auto"/>
        <w:ind/>
        <w:jc w:val="center"/>
        <w:outlineLvl w:val="0"/>
        <w:rPr/>
      </w:pPr>
      <w:r>
        <w:rPr>
          <w:rFonts w:ascii="Times New Roman" w:hAnsi="Times New Roman"/>
          <w:b/>
          <w:color w:val="1b365d"/>
          <w:sz w:val="36"/>
        </w:rPr>
        <w:t xml:space="preserve">CHƯƠNG 2. PHÂN TÍCH VÀ THIẾT KẾ HỆ THỐNG</w:t>
      </w:r>
      <w:r/>
    </w:p>
    <w:p>
      <w:pPr>
        <w:keepNext w:val="true"/>
        <w:pBdr/>
        <w:spacing w:after="80" w:before="200" w:line="300" w:lineRule="auto"/>
        <w:ind/>
        <w:jc w:val="left"/>
        <w:outlineLvl w:val="1"/>
        <w:rPr/>
      </w:pPr>
      <w:r>
        <w:rPr>
          <w:rFonts w:ascii="Times New Roman" w:hAnsi="Times New Roman"/>
          <w:b/>
          <w:color w:val="285082"/>
          <w:sz w:val="27"/>
        </w:rPr>
        <w:t xml:space="preserve">2.1 Phân tích bài toán và yêu cầu hệ thống</w:t>
      </w:r>
      <w:r/>
    </w:p>
    <w:p>
      <w:pPr>
        <w:keepNext w:val="true"/>
        <w:pBdr/>
        <w:spacing w:after="60" w:before="160" w:line="300" w:lineRule="auto"/>
        <w:ind/>
        <w:jc w:val="left"/>
        <w:outlineLvl w:val="2"/>
        <w:rPr/>
      </w:pPr>
      <w:r>
        <w:rPr>
          <w:rFonts w:ascii="Times New Roman" w:hAnsi="Times New Roman"/>
          <w:b/>
          <w:color w:val="323232"/>
          <w:sz w:val="25"/>
        </w:rPr>
        <w:t xml:space="preserve">2.1.1 Các tác nhân của hệ thống (Actors)</w:t>
      </w:r>
      <w:r/>
    </w:p>
    <w:p>
      <w:pPr>
        <w:pStyle w:val="919"/>
        <w:pBdr/>
        <w:spacing w:after="40" w:before="20" w:line="300" w:lineRule="auto"/>
        <w:ind w:left="360"/>
        <w:jc w:val="left"/>
        <w:rPr/>
      </w:pPr>
      <w:r>
        <w:rPr>
          <w:rFonts w:ascii="Times New Roman" w:hAnsi="Times New Roman"/>
          <w:b/>
          <w:color w:val="000000"/>
          <w:sz w:val="24"/>
        </w:rPr>
        <w:t xml:space="preserve">Khách vãng lai (Guest):</w:t>
      </w:r>
      <w:r>
        <w:rPr>
          <w:rFonts w:ascii="Times New Roman" w:hAnsi="Times New Roman"/>
          <w:color w:val="000000"/>
          <w:sz w:val="24"/>
        </w:rPr>
        <w:t xml:space="preserve"> Người dùng chưa đăng nhập, chỉ có thể xem danh sách công thức mẫu và tra cứu nguyên liệu chung.</w:t>
      </w:r>
      <w:r/>
    </w:p>
    <w:p>
      <w:pPr>
        <w:pStyle w:val="919"/>
        <w:pBdr/>
        <w:spacing w:after="40" w:before="20" w:line="300" w:lineRule="auto"/>
        <w:ind w:left="360"/>
        <w:jc w:val="left"/>
        <w:rPr/>
      </w:pPr>
      <w:r>
        <w:rPr>
          <w:rFonts w:ascii="Times New Roman" w:hAnsi="Times New Roman"/>
          <w:b/>
          <w:color w:val="000000"/>
          <w:sz w:val="24"/>
        </w:rPr>
        <w:t xml:space="preserve">Người dùng đã đăng ký (User):</w:t>
      </w:r>
      <w:r>
        <w:rPr>
          <w:rFonts w:ascii="Times New Roman" w:hAnsi="Times New Roman"/>
          <w:color w:val="000000"/>
          <w:sz w:val="24"/>
        </w:rPr>
        <w:t xml:space="preserve"> Quản lý kho thực phẩm tủ lạnh cá nhân, xem công thức khớp với đồ trong tủ, lưu công thức yêu thích, tạo kế hoạch bữa ăn, quản lý danh sách đi chợ, chat với AI.</w:t>
      </w:r>
      <w:r/>
    </w:p>
    <w:p>
      <w:pPr>
        <w:pStyle w:val="919"/>
        <w:pBdr/>
        <w:spacing w:after="40" w:before="20" w:line="300" w:lineRule="auto"/>
        <w:ind w:left="360"/>
        <w:jc w:val="left"/>
        <w:rPr/>
      </w:pPr>
      <w:r>
        <w:rPr>
          <w:rFonts w:ascii="Times New Roman" w:hAnsi="Times New Roman"/>
          <w:b/>
          <w:color w:val="000000"/>
          <w:sz w:val="24"/>
        </w:rPr>
        <w:t xml:space="preserve">Quản trị viên (Admin):</w:t>
      </w:r>
      <w:r>
        <w:rPr>
          <w:rFonts w:ascii="Times New Roman" w:hAnsi="Times New Roman"/>
          <w:color w:val="000000"/>
          <w:sz w:val="24"/>
        </w:rPr>
        <w:t xml:space="preserve"> Quản lý tài khoản người dùng, giám sát hệ thống, quản lý danh mục thực phẩm toàn cục.</w:t>
      </w:r>
      <w:r/>
    </w:p>
    <w:p>
      <w:pPr>
        <w:keepNext w:val="true"/>
        <w:pBdr/>
        <w:spacing w:after="60" w:before="160" w:line="300" w:lineRule="auto"/>
        <w:ind/>
        <w:jc w:val="left"/>
        <w:outlineLvl w:val="2"/>
        <w:rPr/>
      </w:pPr>
      <w:r>
        <w:rPr>
          <w:rFonts w:ascii="Times New Roman" w:hAnsi="Times New Roman"/>
          <w:b/>
          <w:color w:val="323232"/>
          <w:sz w:val="25"/>
        </w:rPr>
        <w:t xml:space="preserve">2.1.2 Yêu cầu chức năng theo từng tác nhân</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Phân hệ Người dùng &amp; Xác thực:</w:t>
      </w:r>
      <w:r/>
    </w:p>
    <w:p>
      <w:pPr>
        <w:pStyle w:val="919"/>
        <w:pBdr/>
        <w:spacing w:after="40" w:before="20" w:line="300" w:lineRule="auto"/>
        <w:ind w:left="360"/>
        <w:jc w:val="left"/>
        <w:rPr/>
      </w:pPr>
      <w:r>
        <w:rPr>
          <w:rFonts w:ascii="Times New Roman" w:hAnsi="Times New Roman"/>
          <w:color w:val="000000"/>
          <w:sz w:val="24"/>
        </w:rPr>
        <w:t xml:space="preserve">Đăng ký tài khoản mới, Đăng nhập nhận JWT Token.</w:t>
      </w:r>
      <w:r/>
    </w:p>
    <w:p>
      <w:pPr>
        <w:pStyle w:val="919"/>
        <w:pBdr/>
        <w:spacing w:after="40" w:before="20" w:line="300" w:lineRule="auto"/>
        <w:ind w:left="360"/>
        <w:jc w:val="left"/>
        <w:rPr/>
      </w:pPr>
      <w:r>
        <w:rPr>
          <w:rFonts w:ascii="Times New Roman" w:hAnsi="Times New Roman"/>
          <w:color w:val="000000"/>
          <w:sz w:val="24"/>
        </w:rPr>
        <w:t xml:space="preserve">Xem và cập nhật thông tin hồ sơ cá nhân, đổi mật khẩu bảo mật.</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Phân hệ Tủ lạnh ảo (Fridge Inventory):</w:t>
      </w:r>
      <w:r/>
    </w:p>
    <w:p>
      <w:pPr>
        <w:pStyle w:val="919"/>
        <w:pBdr/>
        <w:spacing w:after="40" w:before="20" w:line="300" w:lineRule="auto"/>
        <w:ind w:left="360"/>
        <w:jc w:val="left"/>
        <w:rPr/>
      </w:pPr>
      <w:r>
        <w:rPr>
          <w:rFonts w:ascii="Times New Roman" w:hAnsi="Times New Roman"/>
          <w:color w:val="000000"/>
          <w:sz w:val="24"/>
        </w:rPr>
        <w:t xml:space="preserve">Thêm mới thực phẩm kèm số lượng, hạn sử dụng, calo.</w:t>
      </w:r>
      <w:r/>
    </w:p>
    <w:p>
      <w:pPr>
        <w:pStyle w:val="919"/>
        <w:pBdr/>
        <w:spacing w:after="40" w:before="20" w:line="300" w:lineRule="auto"/>
        <w:ind w:left="360"/>
        <w:jc w:val="left"/>
        <w:rPr/>
      </w:pPr>
      <w:r>
        <w:rPr>
          <w:rFonts w:ascii="Times New Roman" w:hAnsi="Times New Roman"/>
          <w:color w:val="000000"/>
          <w:sz w:val="24"/>
        </w:rPr>
        <w:t xml:space="preserve">Tăng/giảm số lượng nhanh (về </w:t>
      </w:r>
      <w:r>
        <w:rPr>
          <w:rFonts w:ascii="Consolas" w:hAnsi="Consolas"/>
          <w:color w:val="000000" w:themeColor="text1"/>
          <w:sz w:val="22"/>
        </w:rPr>
        <w:t xml:space="preserve">&lt;= 0</w:t>
      </w:r>
      <w:r>
        <w:rPr>
          <w:rFonts w:ascii="Times New Roman" w:hAnsi="Times New Roman"/>
          <w:color w:val="000000"/>
          <w:sz w:val="24"/>
        </w:rPr>
        <w:t xml:space="preserve"> tự động xóa).</w:t>
      </w:r>
      <w:r/>
    </w:p>
    <w:p>
      <w:pPr>
        <w:pStyle w:val="919"/>
        <w:pBdr/>
        <w:spacing w:after="40" w:before="20" w:line="300" w:lineRule="auto"/>
        <w:ind w:left="360"/>
        <w:jc w:val="left"/>
        <w:rPr/>
      </w:pPr>
      <w:r>
        <w:rPr>
          <w:rFonts w:ascii="Times New Roman" w:hAnsi="Times New Roman"/>
          <w:color w:val="000000"/>
          <w:sz w:val="24"/>
        </w:rPr>
        <w:t xml:space="preserve">Gộp các thực phẩm trùng lặp (trùng tên và hạn dùng).</w:t>
      </w:r>
      <w:r/>
    </w:p>
    <w:p>
      <w:pPr>
        <w:pStyle w:val="919"/>
        <w:pBdr/>
        <w:spacing w:after="40" w:before="20" w:line="300" w:lineRule="auto"/>
        <w:ind w:left="360"/>
        <w:jc w:val="left"/>
        <w:rPr/>
      </w:pPr>
      <w:r>
        <w:rPr>
          <w:rFonts w:ascii="Times New Roman" w:hAnsi="Times New Roman"/>
          <w:color w:val="000000"/>
          <w:sz w:val="24"/>
        </w:rPr>
        <w:t xml:space="preserve">Tra cứu ước tính dinh dưỡng tự động theo khối lượng.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Phân hệ Công thức &amp; Gợi ý (Recipe &amp; Smart Matching):</w:t>
      </w:r>
      <w:r/>
    </w:p>
    <w:p>
      <w:pPr>
        <w:pStyle w:val="919"/>
        <w:pBdr/>
        <w:spacing w:after="40" w:before="20" w:line="300" w:lineRule="auto"/>
        <w:ind w:left="360"/>
        <w:jc w:val="left"/>
        <w:rPr/>
      </w:pPr>
      <w:r>
        <w:rPr>
          <w:rFonts w:ascii="Times New Roman" w:hAnsi="Times New Roman"/>
          <w:color w:val="000000"/>
          <w:sz w:val="24"/>
        </w:rPr>
        <w:t xml:space="preserve">Xem danh mục món ăn, tìm kiếm theo từ khóa/danh mục/vùng miền.</w:t>
      </w:r>
      <w:r/>
    </w:p>
    <w:p>
      <w:pPr>
        <w:pStyle w:val="919"/>
        <w:pBdr/>
        <w:spacing w:after="40" w:before="20" w:line="300" w:lineRule="auto"/>
        <w:ind w:left="360"/>
        <w:jc w:val="left"/>
        <w:rPr/>
      </w:pPr>
      <w:r>
        <w:rPr>
          <w:rFonts w:ascii="Times New Roman" w:hAnsi="Times New Roman"/>
          <w:b/>
          <w:color w:val="000000"/>
          <w:sz w:val="24"/>
        </w:rPr>
        <w:t xml:space="preserve">Thuật toán Khớp món tủ lạnh:</w:t>
      </w:r>
      <w:r>
        <w:rPr>
          <w:rFonts w:ascii="Times New Roman" w:hAnsi="Times New Roman"/>
          <w:color w:val="000000"/>
          <w:sz w:val="24"/>
        </w:rPr>
        <w:t xml:space="preserve"> Tự động tính toán tỷ lệ nguyên liệu sẵn có trong tủ lạnh so với yêu cầu của từng công thức để xếp hạng từ cao xuống thấp.</w:t>
      </w:r>
      <w:r/>
    </w:p>
    <w:p>
      <w:pPr>
        <w:pStyle w:val="919"/>
        <w:pBdr/>
        <w:spacing w:after="40" w:before="20" w:line="300" w:lineRule="auto"/>
        <w:ind w:left="360"/>
        <w:jc w:val="left"/>
        <w:rPr/>
      </w:pPr>
      <w:r>
        <w:rPr>
          <w:rFonts w:ascii="Times New Roman" w:hAnsi="Times New Roman"/>
          <w:color w:val="000000"/>
          <w:sz w:val="24"/>
        </w:rPr>
        <w:t xml:space="preserve">Nhập khẩu công thức tự động từ văn bản/URL thông qua AI.</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Phân hệ Kế hoạch &amp; Đi chợ (Meal Planning &amp; Shopping):</w:t>
      </w:r>
      <w:r/>
    </w:p>
    <w:p>
      <w:pPr>
        <w:pStyle w:val="919"/>
        <w:pBdr/>
        <w:spacing w:after="40" w:before="20" w:line="300" w:lineRule="auto"/>
        <w:ind w:left="360"/>
        <w:jc w:val="left"/>
        <w:rPr/>
      </w:pPr>
      <w:r>
        <w:rPr>
          <w:rFonts w:ascii="Times New Roman" w:hAnsi="Times New Roman"/>
          <w:color w:val="000000"/>
          <w:sz w:val="24"/>
        </w:rPr>
        <w:t xml:space="preserve">Lên kế hoạch ăn uống theo các ngày trong tuần (Sáng, Trưa, Tối).</w:t>
      </w:r>
      <w:r/>
    </w:p>
    <w:p>
      <w:pPr>
        <w:pStyle w:val="919"/>
        <w:pBdr/>
        <w:spacing w:after="40" w:before="20" w:line="300" w:lineRule="auto"/>
        <w:ind w:left="360"/>
        <w:jc w:val="left"/>
        <w:rPr/>
      </w:pPr>
      <w:r>
        <w:rPr>
          <w:rFonts w:ascii="Times New Roman" w:hAnsi="Times New Roman"/>
          <w:color w:val="000000"/>
          <w:sz w:val="24"/>
        </w:rPr>
        <w:t xml:space="preserve">Tự động sinh danh sách đi chợ từ các nguyên liệu còn thiếu trong kế hoạch.</w:t>
      </w:r>
      <w:r/>
    </w:p>
    <w:p>
      <w:pPr>
        <w:pStyle w:val="919"/>
        <w:pBdr/>
        <w:spacing w:after="40" w:before="20" w:line="300" w:lineRule="auto"/>
        <w:ind w:left="360"/>
        <w:jc w:val="left"/>
        <w:rPr/>
      </w:pPr>
      <w:r>
        <w:rPr>
          <w:rFonts w:ascii="Times New Roman" w:hAnsi="Times New Roman"/>
          <w:color w:val="000000"/>
          <w:sz w:val="24"/>
        </w:rPr>
        <w:t xml:space="preserve">Đánh dấu "Đã mua" để tự động nạp thẳng thực phẩm vào tủ lạnh.</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Phân hệ Trợ lý AI (AI Nutritionist):</w:t>
      </w:r>
      <w:r/>
    </w:p>
    <w:p>
      <w:pPr>
        <w:pStyle w:val="919"/>
        <w:pBdr/>
        <w:spacing w:after="40" w:before="20" w:line="300" w:lineRule="auto"/>
        <w:ind w:left="360"/>
        <w:jc w:val="left"/>
        <w:rPr/>
      </w:pPr>
      <w:r>
        <w:rPr>
          <w:rFonts w:ascii="Times New Roman" w:hAnsi="Times New Roman"/>
          <w:color w:val="000000"/>
          <w:sz w:val="24"/>
        </w:rPr>
        <w:t xml:space="preserve">Hỏi đáp dinh dưỡng, gợi ý thực đơn thích ứng theo sở thích và tình trạng kho thực phẩm.</w:t>
      </w:r>
      <w:r/>
    </w:p>
    <w:p>
      <w:pPr>
        <w:pBdr/>
        <w:spacing w:after="80" w:before="40" w:line="312" w:lineRule="auto"/>
        <w:ind/>
        <w:jc w:val="both"/>
        <w:rPr/>
      </w:pPr>
      <w:r>
        <w:rPr>
          <w:rFonts w:ascii="Times New Roman" w:hAnsi="Times New Roman" w:cs="Times New Roman"/>
          <w:b/>
          <w:color w:val="000000"/>
          <w:sz w:val="24"/>
          <w:szCs w:val="24"/>
        </w:rPr>
        <w:t xml:space="preserve">Ghi chú phạm vi:</w:t>
      </w:r>
      <w:r>
        <w:rPr>
          <w:rFonts w:ascii="Times New Roman" w:hAnsi="Times New Roman" w:cs="Times New Roman"/>
          <w:color w:val="000000"/>
          <w:sz w:val="24"/>
          <w:szCs w:val="24"/>
        </w:rPr>
        <w:t xml:space="preserve"> các module hỗ trợ gồm chia sẻ mạng xã hội, thống kê (social-stats-service), quản trị (Admin) và tải ảnh lên không được mô tả chi tiết trong báo cáo này; báo cáo tập trung vào các phân hệ cốt lõi ở trên.</w:t>
      </w:r>
      <w:r/>
    </w:p>
    <w:p>
      <w:pPr>
        <w:keepNext w:val="true"/>
        <w:pBdr/>
        <w:spacing w:after="60" w:before="160" w:line="300" w:lineRule="auto"/>
        <w:ind/>
        <w:jc w:val="left"/>
        <w:outlineLvl w:val="2"/>
        <w:rPr/>
      </w:pPr>
      <w:r>
        <w:rPr>
          <w:rFonts w:ascii="Times New Roman" w:hAnsi="Times New Roman"/>
          <w:b/>
          <w:color w:val="323232"/>
          <w:sz w:val="25"/>
        </w:rPr>
        <w:t xml:space="preserve">2.1.3 Các quy tắc nghiệp vụ quan trọng (Business Rules)</w:t>
      </w:r>
      <w:r/>
    </w:p>
    <w:p>
      <w:pPr>
        <w:pBdr/>
        <w:spacing w:after="80" w:before="40" w:line="312" w:lineRule="auto"/>
        <w:ind/>
        <w:jc w:val="both"/>
        <w:rPr/>
      </w:pPr>
      <w:r>
        <w:rPr>
          <w:rFonts w:ascii="Times New Roman" w:hAnsi="Times New Roman"/>
          <w:color w:val="000000"/>
          <w:sz w:val="24"/>
        </w:rPr>
        <w:t xml:space="preserve">Hệ thống FoodX vượt ra ngoài phạm vi CRUD thông thường với các quy tắc nghiệp vụ ràng buộc chặt chẽ:</w:t>
      </w:r>
      <w:r/>
    </w:p>
    <w:p>
      <w:pPr>
        <w:pStyle w:val="919"/>
        <w:pBdr/>
        <w:spacing w:after="40" w:before="20" w:line="300" w:lineRule="auto"/>
        <w:ind w:left="360"/>
        <w:jc w:val="left"/>
        <w:rPr/>
      </w:pPr>
      <w:r>
        <w:rPr>
          <w:rFonts w:ascii="Times New Roman" w:hAnsi="Times New Roman"/>
          <w:b/>
          <w:color w:val="000000"/>
          <w:sz w:val="24"/>
        </w:rPr>
        <w:t xml:space="preserve">BR01 (Kiểm soát số lượng):</w:t>
      </w:r>
      <w:r>
        <w:rPr>
          <w:rFonts w:ascii="Times New Roman" w:hAnsi="Times New Roman"/>
          <w:color w:val="000000"/>
          <w:sz w:val="24"/>
        </w:rPr>
        <w:t xml:space="preserve"> Khi số lượng thực phẩm trong tủ lạnh giảm về ≤ 0, hệ thống tự động loại bỏ bản ghi để tránh lưu dữ liệu rác.</w:t>
      </w:r>
      <w:r/>
    </w:p>
    <w:p>
      <w:pPr>
        <w:pStyle w:val="919"/>
        <w:pBdr/>
        <w:spacing w:after="40" w:before="20" w:line="300" w:lineRule="auto"/>
        <w:ind w:left="360"/>
        <w:jc w:val="left"/>
        <w:rPr/>
      </w:pPr>
      <w:r>
        <w:rPr>
          <w:rFonts w:ascii="Times New Roman" w:hAnsi="Times New Roman"/>
          <w:b/>
          <w:color w:val="000000"/>
          <w:sz w:val="24"/>
        </w:rPr>
        <w:t xml:space="preserve">BR02 (Gộp thực phẩm trùng):</w:t>
      </w:r>
      <w:r>
        <w:rPr>
          <w:rFonts w:ascii="Times New Roman" w:hAnsi="Times New Roman"/>
          <w:color w:val="000000"/>
          <w:sz w:val="24"/>
        </w:rPr>
        <w:t xml:space="preserve"> Hai bản ghi thực phẩm trong tủ lạnh chỉ được phép gộp tự động khi trùng tên và trùng hạn sử dụng; số lượng sẽ được cộng dồn.</w:t>
      </w:r>
      <w:r/>
    </w:p>
    <w:p>
      <w:pPr>
        <w:pStyle w:val="919"/>
        <w:pBdr/>
        <w:spacing w:after="40" w:before="20" w:line="300" w:lineRule="auto"/>
        <w:ind w:left="360"/>
        <w:jc w:val="left"/>
        <w:rPr/>
      </w:pPr>
      <w:r>
        <w:rPr>
          <w:rFonts w:ascii="Times New Roman" w:hAnsi="Times New Roman"/>
          <w:b/>
          <w:color w:val="000000"/>
          <w:sz w:val="24"/>
        </w:rPr>
        <w:t xml:space="preserve">BR03 (Thuật toán khớp món ăn):</w:t>
      </w:r>
      <w:r>
        <w:rPr>
          <w:rFonts w:ascii="Times New Roman" w:hAnsi="Times New Roman"/>
          <w:color w:val="000000"/>
          <w:sz w:val="24"/>
        </w:rPr>
        <w:t xml:space="preserve"> Một công thức chỉ được đưa vào danh sách gợi ý khi tỷ lệ nguyên liệu đáp ứng từ tủ lạnh đạt trên 0%, sắp xếp theo độ khớp giảm dần:</w:t>
      </w:r>
      <w:r/>
    </w:p>
    <w:p>
      <w:pPr>
        <w:pBdr/>
        <w:spacing w:after="80" w:before="40" w:line="312" w:lineRule="auto"/>
        <w:ind/>
        <w:jc w:val="center"/>
        <w:rPr/>
      </w:pPr>
      <w:r>
        <w:rPr>
          <w:rFonts w:ascii="Times New Roman" w:hAnsi="Times New Roman" w:cs="Times New Roman"/>
          <w:i/>
          <w:color w:val="000000"/>
          <w:sz w:val="22"/>
          <w:szCs w:val="22"/>
        </w:rPr>
        <w:t xml:space="preserve">Match Percent = (Số nguyên liệu có sẵn ÷ Tổng số nguyên liệu của công thức) × 100%</w:t>
      </w:r>
      <w:r/>
    </w:p>
    <w:p>
      <w:pPr>
        <w:pStyle w:val="919"/>
        <w:pBdr/>
        <w:spacing w:after="40" w:before="20" w:line="300" w:lineRule="auto"/>
        <w:ind w:left="360"/>
        <w:jc w:val="left"/>
        <w:rPr/>
      </w:pPr>
      <w:r>
        <w:rPr>
          <w:rFonts w:ascii="Times New Roman" w:hAnsi="Times New Roman"/>
          <w:b/>
          <w:color w:val="000000"/>
          <w:sz w:val="24"/>
        </w:rPr>
        <w:t xml:space="preserve">BR04 (Bảo vệ tần suất gọi AI / Ảnh):</w:t>
      </w:r>
      <w:r>
        <w:rPr>
          <w:rFonts w:ascii="Times New Roman" w:hAnsi="Times New Roman"/>
          <w:color w:val="000000"/>
          <w:sz w:val="24"/>
        </w:rPr>
        <w:t xml:space="preserve"> Giới hạn tối đa 30 yêu cầu/phút trên mỗi địa chỉ IP đối với các endpoint tốn tài nguyên (</w:t>
      </w:r>
      <w:r>
        <w:rPr>
          <w:rFonts w:ascii="Consolas" w:hAnsi="Consolas"/>
          <w:color w:val="c7254e"/>
          <w:sz w:val="22"/>
        </w:rPr>
        <w:t xml:space="preserve">/api/ai/**</w:t>
      </w:r>
      <w:r>
        <w:rPr>
          <w:rFonts w:ascii="Times New Roman" w:hAnsi="Times New Roman"/>
          <w:color w:val="000000"/>
          <w:sz w:val="24"/>
        </w:rPr>
        <w:t xml:space="preserve">, </w:t>
      </w:r>
      <w:r>
        <w:rPr>
          <w:rFonts w:ascii="Consolas" w:hAnsi="Consolas"/>
          <w:color w:val="c7254e"/>
          <w:sz w:val="22"/>
        </w:rPr>
        <w:t xml:space="preserve">/api/upload</w:t>
      </w:r>
      <w:r>
        <w:rPr>
          <w:rFonts w:ascii="Times New Roman" w:hAnsi="Times New Roman"/>
          <w:color w:val="000000"/>
          <w:sz w:val="24"/>
        </w:rPr>
        <w:t xml:space="preserve">, tìm kiếm ảnh), vượt ngưỡng trả về HTTP 429.</w:t>
      </w:r>
      <w:r/>
    </w:p>
    <w:p>
      <w:pPr>
        <w:pStyle w:val="919"/>
        <w:pBdr/>
        <w:spacing w:after="40" w:before="20" w:line="300" w:lineRule="auto"/>
        <w:ind w:left="360"/>
        <w:jc w:val="left"/>
        <w:rPr/>
      </w:pPr>
      <w:r>
        <w:rPr>
          <w:rFonts w:ascii="Times New Roman" w:hAnsi="Times New Roman"/>
          <w:b/>
          <w:color w:val="000000"/>
          <w:sz w:val="24"/>
        </w:rPr>
        <w:t xml:space="preserve">BR05 (Bảo mật tài khoản):</w:t>
      </w:r>
      <w:r>
        <w:rPr>
          <w:rFonts w:ascii="Times New Roman" w:hAnsi="Times New Roman"/>
          <w:color w:val="000000"/>
          <w:sz w:val="24"/>
        </w:rPr>
        <w:t xml:space="preserve"> Đổi mật khẩu bắt buộc phải xác minh đúng mật khẩu cũ hiện tại và mật khẩu mới phải khác biệt mật khẩu cũ.</w:t>
      </w:r>
      <w:r/>
    </w:p>
    <w:p>
      <w:pPr>
        <w:keepNext w:val="true"/>
        <w:pBdr/>
        <w:spacing w:after="60" w:before="160" w:line="300" w:lineRule="auto"/>
        <w:ind/>
        <w:jc w:val="left"/>
        <w:outlineLvl w:val="2"/>
        <w:rPr/>
      </w:pPr>
      <w:r>
        <w:rPr>
          <w:rFonts w:ascii="Times New Roman" w:hAnsi="Times New Roman"/>
          <w:b/>
          <w:color w:val="323232"/>
          <w:sz w:val="25"/>
        </w:rPr>
        <w:t xml:space="preserve">2.1.4 Yêu cầu phi chức năng</w:t>
      </w:r>
      <w:r/>
    </w:p>
    <w:p>
      <w:pPr>
        <w:pStyle w:val="919"/>
        <w:pBdr/>
        <w:spacing w:after="40" w:before="20" w:line="300" w:lineRule="auto"/>
        <w:ind w:left="360"/>
        <w:jc w:val="left"/>
        <w:rPr/>
      </w:pPr>
      <w:r>
        <w:rPr>
          <w:rFonts w:ascii="Times New Roman" w:hAnsi="Times New Roman"/>
          <w:b/>
          <w:color w:val="000000"/>
          <w:sz w:val="24"/>
        </w:rPr>
        <w:t xml:space="preserve">Bảo mật:</w:t>
      </w:r>
      <w:r>
        <w:rPr>
          <w:rFonts w:ascii="Times New Roman" w:hAnsi="Times New Roman"/>
          <w:color w:val="000000"/>
          <w:sz w:val="24"/>
        </w:rPr>
        <w:t xml:space="preserve"> Sử dụng cơ chế mã hóa mật khẩu BCrypt 10 rounds, truyền tải thông tin định danh bằng JWT Token có thời hạn hợp lệ.</w:t>
      </w:r>
      <w:r/>
    </w:p>
    <w:p>
      <w:pPr>
        <w:pStyle w:val="919"/>
        <w:pBdr/>
        <w:spacing w:after="40" w:before="20" w:line="300" w:lineRule="auto"/>
        <w:ind w:left="360"/>
        <w:jc w:val="left"/>
        <w:rPr/>
      </w:pPr>
      <w:r>
        <w:rPr>
          <w:rFonts w:ascii="Times New Roman" w:hAnsi="Times New Roman"/>
          <w:b/>
          <w:color w:val="000000"/>
          <w:sz w:val="24"/>
        </w:rPr>
        <w:t xml:space="preserve">Hiệu năng:</w:t>
      </w:r>
      <w:r>
        <w:rPr>
          <w:rFonts w:ascii="Times New Roman" w:hAnsi="Times New Roman"/>
          <w:color w:val="000000"/>
          <w:sz w:val="24"/>
        </w:rPr>
        <w:t xml:space="preserve"> Thời gian phản hồi của các API thông thường ≤ 200 ms (không tính các API gọi dịch vụ AI bên thứ ba, vốn phụ thuộc thời gian phản hồi của nhà cung cấp).</w:t>
      </w:r>
      <w:r/>
    </w:p>
    <w:p>
      <w:pPr>
        <w:pStyle w:val="919"/>
        <w:pBdr/>
        <w:spacing w:after="40" w:before="20" w:line="300" w:lineRule="auto"/>
        <w:ind w:left="360"/>
        <w:jc w:val="left"/>
        <w:rPr>
          <w:rFonts w:ascii="Times New Roman" w:hAnsi="Times New Roman"/>
          <w:color w:val="000000"/>
          <w:sz w:val="24"/>
          <w:szCs w:val="24"/>
        </w:rPr>
      </w:pPr>
      <w:r>
        <w:rPr>
          <w:rFonts w:ascii="Times New Roman" w:hAnsi="Times New Roman"/>
          <w:b/>
          <w:color w:val="000000"/>
          <w:sz w:val="24"/>
        </w:rPr>
        <w:t xml:space="preserve">Khả năng mở rộng:</w:t>
      </w:r>
      <w:r>
        <w:rPr>
          <w:rFonts w:ascii="Times New Roman" w:hAnsi="Times New Roman"/>
          <w:color w:val="000000"/>
          <w:sz w:val="24"/>
        </w:rPr>
        <w:t xml:space="preserve"> Kiến trúc phân tách vi dịch vụ cho phép nhân bản (scale-out) riêng lẻ dịch vụ có tải cao như </w:t>
      </w:r>
      <w:r>
        <w:rPr>
          <w:rFonts w:ascii="Consolas" w:hAnsi="Consolas"/>
          <w:color w:val="c7254e"/>
          <w:sz w:val="22"/>
        </w:rPr>
        <w:t xml:space="preserve">recipe-service</w:t>
      </w:r>
      <w:r>
        <w:rPr>
          <w:rFonts w:ascii="Times New Roman" w:hAnsi="Times New Roman"/>
          <w:color w:val="000000"/>
          <w:sz w:val="24"/>
        </w:rPr>
        <w:t xml:space="preserve"> hoặc </w:t>
      </w:r>
      <w:r>
        <w:rPr>
          <w:rFonts w:ascii="Consolas" w:hAnsi="Consolas"/>
          <w:color w:val="c7254e"/>
          <w:sz w:val="22"/>
        </w:rPr>
        <w:t xml:space="preserve">inventory-service</w:t>
      </w:r>
      <w:r>
        <w:rPr>
          <w:rFonts w:ascii="Times New Roman" w:hAnsi="Times New Roman"/>
          <w:color w:val="000000"/>
          <w:sz w:val="24"/>
        </w:rPr>
        <w:t xml:space="preserve">.</w:t>
      </w:r>
      <w:r/>
    </w:p>
    <w:p w14:paraId="4F38A8B5">
      <w:pPr>
        <w:pStyle w:val="919"/>
        <w:numPr>
          <w:ilvl w:val="0"/>
          <w:numId w:val="0"/>
        </w:numPr>
        <w:pBdr/>
        <w:spacing w:after="40" w:before="20" w:line="300" w:lineRule="auto"/>
        <w:ind w:firstLine="0" w:left="0"/>
        <w:jc w:val="left"/>
        <w:rPr/>
      </w:pPr>
      <w:r>
        <w:rPr>
          <w:rFonts w:ascii="Times New Roman" w:hAnsi="Times New Roman"/>
          <w:color w:val="000000"/>
          <w:sz w:val="24"/>
        </w:rPr>
      </w:r>
      <w:r>
        <w:rPr>
          <w:rFonts w:ascii="Times New Roman" w:hAnsi="Times New Roman"/>
          <w:b/>
          <w:color w:val="285082"/>
          <w:sz w:val="27"/>
        </w:rPr>
        <w:t xml:space="preserve">2.2 Mô hình hóa chức năng và nghiệp vụ</w:t>
      </w:r>
      <w:r/>
      <w:r/>
    </w:p>
    <w:p>
      <w:pPr>
        <w:keepNext w:val="true"/>
        <w:pBdr/>
        <w:spacing w:after="60" w:before="160" w:line="300" w:lineRule="auto"/>
        <w:ind/>
        <w:jc w:val="left"/>
        <w:outlineLvl w:val="2"/>
        <w:rPr/>
      </w:pPr>
      <w:r>
        <w:rPr>
          <w:rFonts w:ascii="Times New Roman" w:hAnsi="Times New Roman"/>
          <w:b/>
          <w:color w:val="323232"/>
          <w:sz w:val="25"/>
        </w:rPr>
        <w:t xml:space="preserve">2.2.1 Sơ đồ Use Case tổng thể</w:t>
      </w:r>
      <w:r/>
    </w:p>
    <w:p>
      <w:pPr>
        <w:keepNext w:val="true"/>
        <w:pBdr/>
        <w:spacing w:after="40" w:before="120"/>
        <w:ind/>
        <w:jc w:val="center"/>
        <w:rPr/>
      </w:pPr>
      <w:r/>
      <w:r>
        <mc:AlternateContent>
          <mc:Choice Requires="wpg">
            <w:drawing>
              <wp:inline xmlns:wp="http://schemas.openxmlformats.org/drawingml/2006/wordprocessingDrawing" distT="0" distB="0" distL="0" distR="0">
                <wp:extent cx="5467350" cy="65913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0802" name=""/>
                        <pic:cNvPicPr>
                          <a:picLocks noChangeAspect="1"/>
                        </pic:cNvPicPr>
                        <pic:nvPr/>
                      </pic:nvPicPr>
                      <pic:blipFill rotWithShape="1">
                        <a:blip r:embed="rId11"/>
                        <a:stretch/>
                      </pic:blipFill>
                      <pic:spPr bwMode="auto">
                        <a:xfrm>
                          <a:off x="0" y="0"/>
                          <a:ext cx="5467349" cy="6591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0.50pt;height:519.00pt;mso-wrap-distance-left:0.00pt;mso-wrap-distance-top:0.00pt;mso-wrap-distance-right:0.00pt;mso-wrap-distance-bottom:0.00pt;z-index:1;" stroked="false">
                <v:imagedata r:id="rId11" o:title=""/>
                <o:lock v:ext="edit" rotation="t"/>
              </v:shape>
            </w:pict>
          </mc:Fallback>
        </mc:AlternateContent>
      </w:r>
      <w:r/>
      <w:r/>
    </w:p>
    <w:p>
      <w:pPr>
        <w:pBdr/>
        <w:spacing w:after="80" w:before="40" w:line="312" w:lineRule="auto"/>
        <w:ind/>
        <w:jc w:val="center"/>
        <w:rPr/>
      </w:pPr>
      <w:r>
        <w:rPr>
          <w:rFonts w:ascii="Times New Roman" w:hAnsi="Times New Roman" w:cs="Times New Roman"/>
          <w:i/>
          <w:color w:val="3c3c3c"/>
          <w:sz w:val="22"/>
          <w:szCs w:val="22"/>
        </w:rPr>
        <w:t xml:space="preserve">Hình 2.1. Sơ đồ Use Case tổng thể của hệ thống FoodX</w:t>
      </w:r>
      <w:r/>
    </w:p>
    <w:p>
      <w:pPr>
        <w:pBdr/>
        <w:spacing w:after="120"/>
        <w:ind/>
        <w:rPr/>
      </w:pPr>
      <w:r/>
      <w:r/>
    </w:p>
    <w:p>
      <w:pPr>
        <w:keepNext w:val="true"/>
        <w:pBdr/>
        <w:spacing w:after="60" w:before="160" w:line="300" w:lineRule="auto"/>
        <w:ind/>
        <w:jc w:val="left"/>
        <w:outlineLvl w:val="2"/>
        <w:rPr/>
      </w:pPr>
      <w:r>
        <w:rPr>
          <w:rFonts w:ascii="Times New Roman" w:hAnsi="Times New Roman"/>
          <w:b/>
          <w:color w:val="323232"/>
          <w:sz w:val="25"/>
        </w:rPr>
        <w:t xml:space="preserve">2.2.2 Đặc tả Use Case chính</w:t>
      </w:r>
      <w:r/>
    </w:p>
    <w:p>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Use Case 1: Quản lý tủ lạnh</w:t>
      </w:r>
      <w:r>
        <w:rPr>
          <w:rFonts w:ascii="Times New Roman" w:hAnsi="Times New Roman"/>
          <w:b/>
          <w:bCs/>
          <w:i/>
          <w:color w:val="3c3c3c"/>
          <w:sz w:val="24"/>
          <w:szCs w:val="24"/>
        </w:rPr>
      </w:r>
    </w:p>
    <w:p w14:paraId="2F219FD3">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r>
      <w:r>
        <mc:AlternateContent>
          <mc:Choice Requires="wpg">
            <w:drawing>
              <wp:inline xmlns:wp="http://schemas.openxmlformats.org/drawingml/2006/wordprocessingDrawing" distT="0" distB="0" distL="0" distR="0">
                <wp:extent cx="5731510" cy="3851910"/>
                <wp:effectExtent l="0" t="0" r="0" b="0"/>
                <wp:docPr id="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89701" name=""/>
                        <pic:cNvPicPr>
                          <a:picLocks noChangeAspect="1"/>
                        </pic:cNvPicPr>
                        <pic:nvPr/>
                      </pic:nvPicPr>
                      <pic:blipFill rotWithShape="1">
                        <a:blip r:embed="rId12"/>
                        <a:stretch/>
                      </pic:blipFill>
                      <pic:spPr bwMode="auto">
                        <a:xfrm rot="0" flipH="0" flipV="0">
                          <a:off x="0" y="0"/>
                          <a:ext cx="5731509" cy="3851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303.30pt;mso-wrap-distance-left:0.00pt;mso-wrap-distance-top:0.00pt;mso-wrap-distance-right:0.00pt;mso-wrap-distance-bottom:0.00pt;rotation:0;z-index:1;" stroked="false">
                <v:imagedata r:id="rId12" o:title=""/>
                <o:lock v:ext="edit" rotation="t"/>
              </v:shape>
            </w:pict>
          </mc:Fallback>
        </mc:AlternateContent>
      </w:r>
      <w:r/>
      <w:r>
        <w:rPr>
          <w:rFonts w:ascii="Times New Roman" w:hAnsi="Times New Roman"/>
          <w:b/>
          <w:i/>
          <w:color w:val="3c3c3c"/>
          <w:sz w:val="24"/>
        </w:rPr>
      </w:r>
      <w:r>
        <w:rPr>
          <w:rFonts w:ascii="Times New Roman" w:hAnsi="Times New Roman"/>
          <w:b/>
          <w:i/>
          <w:color w:val="3c3c3c"/>
          <w:sz w:val="24"/>
        </w:rPr>
      </w:r>
      <w:r>
        <w:rPr>
          <w:rFonts w:ascii="Times New Roman" w:hAnsi="Times New Roman"/>
          <w:b/>
          <w:i/>
          <w:color w:val="3c3c3c"/>
          <w:sz w:val="24"/>
        </w:rPr>
      </w:r>
    </w:p>
    <w:p w14:paraId="75CF1CDA">
      <w:pPr>
        <w:pBdr/>
        <w:spacing/>
        <w:ind/>
        <w:rPr/>
      </w:pPr>
      <w:r>
        <w:rPr>
          <w:i/>
          <w:iCs/>
        </w:rPr>
        <w:t xml:space="preserve">Mô tả Use case Quản lý tủ lạnh</w:t>
      </w:r>
      <w:r/>
      <w:r/>
    </w:p>
    <w:tbl>
      <w:tblPr>
        <w:tblStyle w:val="949"/>
        <w:tblW w:w="5000" w:type="pct"/>
        <w:tblBorders/>
        <w:tblLook w:val="04A0" w:firstRow="1" w:lastRow="0" w:firstColumn="1" w:lastColumn="0" w:noHBand="0" w:noVBand="1"/>
      </w:tblPr>
      <w:tblGrid>
        <w:gridCol w:w="671"/>
        <w:gridCol w:w="1855"/>
        <w:gridCol w:w="6490"/>
      </w:tblGrid>
      <w:tr>
        <w:trPr/>
        <w:tc>
          <w:tcPr>
            <w:tcBorders/>
            <w:tcW w:w="372" w:type="pct"/>
          </w:tcPr>
          <w:p w14:paraId="3031B576">
            <w:pPr>
              <w:pBdr/>
              <w:spacing w:after="160" w:line="278" w:lineRule="auto"/>
              <w:ind/>
              <w:rPr/>
            </w:pPr>
            <w:r>
              <w:t xml:space="preserve">STT</w:t>
            </w:r>
            <w:r/>
            <w:r/>
          </w:p>
        </w:tc>
        <w:tc>
          <w:tcPr>
            <w:tcBorders/>
            <w:tcW w:w="1029" w:type="pct"/>
          </w:tcPr>
          <w:p w14:paraId="36A5F7A9">
            <w:pPr>
              <w:pBdr/>
              <w:spacing w:after="160" w:line="278" w:lineRule="auto"/>
              <w:ind/>
              <w:rPr/>
            </w:pPr>
            <w:r>
              <w:t xml:space="preserve">Tên Usecase</w:t>
            </w:r>
            <w:r/>
            <w:r/>
          </w:p>
        </w:tc>
        <w:tc>
          <w:tcPr>
            <w:tcBorders/>
            <w:tcW w:w="3599" w:type="pct"/>
          </w:tcPr>
          <w:p w14:paraId="22212B2C">
            <w:pPr>
              <w:pBdr/>
              <w:spacing w:after="160" w:line="278" w:lineRule="auto"/>
              <w:ind/>
              <w:rPr/>
            </w:pPr>
            <w:r>
              <w:t xml:space="preserve">Mô tả hoạt động</w:t>
            </w:r>
            <w:r/>
            <w:r/>
          </w:p>
        </w:tc>
      </w:tr>
      <w:tr>
        <w:trPr/>
        <w:tc>
          <w:tcPr>
            <w:tcBorders/>
            <w:tcW w:w="372" w:type="pct"/>
          </w:tcPr>
          <w:p w14:paraId="463CBCD6">
            <w:pPr>
              <w:pBdr/>
              <w:spacing w:after="160" w:line="278" w:lineRule="auto"/>
              <w:ind/>
              <w:rPr/>
            </w:pPr>
            <w:r>
              <w:t xml:space="preserve">1</w:t>
            </w:r>
            <w:r/>
            <w:r/>
          </w:p>
        </w:tc>
        <w:tc>
          <w:tcPr>
            <w:tcBorders/>
            <w:tcW w:w="1029" w:type="pct"/>
          </w:tcPr>
          <w:p w14:paraId="1FDC07CE">
            <w:pPr>
              <w:pBdr/>
              <w:spacing w:after="160" w:line="278" w:lineRule="auto"/>
              <w:ind/>
              <w:rPr/>
            </w:pPr>
            <w:r>
              <w:t xml:space="preserve">Đăng nhập</w:t>
            </w:r>
            <w:r/>
            <w:r/>
          </w:p>
        </w:tc>
        <w:tc>
          <w:tcPr>
            <w:tcBorders/>
            <w:tcW w:w="3599" w:type="pct"/>
          </w:tcPr>
          <w:p w14:paraId="374C5BD0">
            <w:pPr>
              <w:pBdr/>
              <w:spacing w:after="160" w:line="278" w:lineRule="auto"/>
              <w:ind/>
              <w:rPr/>
            </w:pPr>
            <w:r>
              <w:t xml:space="preserve">Người dùng thực hiện đăng nhập tài khoản vào hệ thống để xác thực quyền trước khi thực hiện các thao tác quản lý tủ lạnh cá nhân.</w:t>
            </w:r>
            <w:r/>
            <w:r/>
          </w:p>
        </w:tc>
      </w:tr>
      <w:tr>
        <w:trPr/>
        <w:tc>
          <w:tcPr>
            <w:tcBorders/>
            <w:tcW w:w="372" w:type="pct"/>
          </w:tcPr>
          <w:p w14:paraId="22203D5D">
            <w:pPr>
              <w:pBdr/>
              <w:spacing w:after="160" w:line="278" w:lineRule="auto"/>
              <w:ind/>
              <w:rPr/>
            </w:pPr>
            <w:r>
              <w:t xml:space="preserve">2</w:t>
            </w:r>
            <w:r/>
            <w:r/>
          </w:p>
        </w:tc>
        <w:tc>
          <w:tcPr>
            <w:tcBorders/>
            <w:tcW w:w="1029" w:type="pct"/>
          </w:tcPr>
          <w:p w14:paraId="52640ADA">
            <w:pPr>
              <w:pBdr/>
              <w:spacing w:after="160" w:line="278" w:lineRule="auto"/>
              <w:ind/>
              <w:rPr/>
            </w:pPr>
            <w:r>
              <w:t xml:space="preserve">Xem thực phẩm trong tủ</w:t>
            </w:r>
            <w:r/>
            <w:r/>
          </w:p>
        </w:tc>
        <w:tc>
          <w:tcPr>
            <w:tcBorders/>
            <w:tcW w:w="3599" w:type="pct"/>
          </w:tcPr>
          <w:p w14:paraId="1ACE16B8">
            <w:pPr>
              <w:pBdr/>
              <w:spacing w:after="160" w:line="278" w:lineRule="auto"/>
              <w:ind/>
              <w:rPr/>
            </w:pPr>
            <w:r>
              <w:t xml:space="preserve">Người dùng tra cứu, xem danh sách và thông tin chi tiết các loại thực phẩm hiện có trong tủ lạnh (tên thực phẩm, số lượng, đơn vị tính, ngày hết hạn, tình trạng còn hạn/cận hạn/hết hạn, giá trị dinh dưỡng).</w:t>
            </w:r>
            <w:r/>
            <w:r/>
          </w:p>
        </w:tc>
      </w:tr>
      <w:tr>
        <w:trPr/>
        <w:tc>
          <w:tcPr>
            <w:tcBorders/>
            <w:tcW w:w="372" w:type="pct"/>
          </w:tcPr>
          <w:p w14:paraId="354AEEE4">
            <w:pPr>
              <w:pBdr/>
              <w:spacing w:after="160" w:line="278" w:lineRule="auto"/>
              <w:ind/>
              <w:rPr/>
            </w:pPr>
            <w:r>
              <w:t xml:space="preserve">3</w:t>
            </w:r>
            <w:r/>
            <w:r/>
          </w:p>
        </w:tc>
        <w:tc>
          <w:tcPr>
            <w:tcBorders/>
            <w:tcW w:w="1029" w:type="pct"/>
          </w:tcPr>
          <w:p w14:paraId="5904374C">
            <w:pPr>
              <w:pBdr/>
              <w:spacing w:after="160" w:line="278" w:lineRule="auto"/>
              <w:ind/>
              <w:rPr/>
            </w:pPr>
            <w:r>
              <w:t xml:space="preserve">Thêm thực phẩm vào tủ</w:t>
            </w:r>
            <w:r/>
            <w:r/>
          </w:p>
        </w:tc>
        <w:tc>
          <w:tcPr>
            <w:tcBorders/>
            <w:tcW w:w="3599" w:type="pct"/>
          </w:tcPr>
          <w:p w14:paraId="45BB06C7">
            <w:pPr>
              <w:pBdr/>
              <w:spacing w:after="160" w:line="278" w:lineRule="auto"/>
              <w:ind/>
              <w:rPr/>
            </w:pPr>
            <w:r>
              <w:t xml:space="preserve">Người dùng nhập thông tin thực phẩm mới (tên thực phẩm, số lượng, đơn vị, hạn sử dụng) hoặc quét ảnh bằng AI để hệ thống tự động nhận diện và lưu trữ vào tủ lạnh.</w:t>
            </w:r>
            <w:r/>
            <w:r/>
          </w:p>
        </w:tc>
      </w:tr>
      <w:tr>
        <w:trPr/>
        <w:tc>
          <w:tcPr>
            <w:tcBorders/>
            <w:tcW w:w="372" w:type="pct"/>
          </w:tcPr>
          <w:p w14:paraId="22B0D644">
            <w:pPr>
              <w:pBdr/>
              <w:spacing w:after="160" w:line="278" w:lineRule="auto"/>
              <w:ind/>
              <w:rPr/>
            </w:pPr>
            <w:r>
              <w:t xml:space="preserve">4</w:t>
            </w:r>
            <w:r/>
            <w:r/>
          </w:p>
        </w:tc>
        <w:tc>
          <w:tcPr>
            <w:tcBorders/>
            <w:tcW w:w="1029" w:type="pct"/>
          </w:tcPr>
          <w:p w14:paraId="111FC409">
            <w:pPr>
              <w:pBdr/>
              <w:spacing w:after="160" w:line="278" w:lineRule="auto"/>
              <w:ind/>
              <w:rPr/>
            </w:pPr>
            <w:r>
              <w:t xml:space="preserve">Sửa thực phẩm (HSD/Số lượng)</w:t>
            </w:r>
            <w:r/>
            <w:r/>
          </w:p>
        </w:tc>
        <w:tc>
          <w:tcPr>
            <w:tcBorders/>
            <w:tcW w:w="3599" w:type="pct"/>
          </w:tcPr>
          <w:p w14:paraId="66303239">
            <w:pPr>
              <w:pBdr/>
              <w:spacing w:after="160" w:line="278" w:lineRule="auto"/>
              <w:ind/>
              <w:rPr/>
            </w:pPr>
            <w:r>
              <w:t xml:space="preserve">Người dùng chỉnh sửa, cập nhật lại các thông tin của thực phẩm đã có trong tủ (tăng/giảm số lượng tiêu thụ hàng ngày, cập nhật lại ngày hết hạn sử dụng, gộp các món trùng lặp) khi có biến động.</w:t>
            </w:r>
            <w:r/>
            <w:r/>
          </w:p>
        </w:tc>
      </w:tr>
      <w:tr>
        <w:trPr/>
        <w:tc>
          <w:tcPr>
            <w:tcBorders/>
            <w:tcW w:w="372" w:type="pct"/>
          </w:tcPr>
          <w:p w14:paraId="0D985AA2">
            <w:pPr>
              <w:pBdr/>
              <w:spacing w:after="160" w:line="278" w:lineRule="auto"/>
              <w:ind/>
              <w:rPr/>
            </w:pPr>
            <w:r>
              <w:t xml:space="preserve">5</w:t>
            </w:r>
            <w:r/>
            <w:r/>
          </w:p>
        </w:tc>
        <w:tc>
          <w:tcPr>
            <w:tcBorders/>
            <w:tcW w:w="1029" w:type="pct"/>
          </w:tcPr>
          <w:p w14:paraId="1ADCFA5D">
            <w:pPr>
              <w:pBdr/>
              <w:spacing w:after="160" w:line="278" w:lineRule="auto"/>
              <w:ind/>
              <w:rPr/>
            </w:pPr>
            <w:r>
              <w:t xml:space="preserve">Xóa thực phẩm khỏi tủ</w:t>
            </w:r>
            <w:r/>
            <w:r/>
          </w:p>
        </w:tc>
        <w:tc>
          <w:tcPr>
            <w:tcBorders/>
            <w:tcW w:w="3599" w:type="pct"/>
          </w:tcPr>
          <w:p w14:paraId="5B588B9B">
            <w:pPr>
              <w:pBdr/>
              <w:spacing w:after="160" w:line="278" w:lineRule="auto"/>
              <w:ind/>
              <w:rPr/>
            </w:pPr>
            <w:r>
              <w:t xml:space="preserve">Người dùng thực hiện gỡ bỏ/xóa thông tin thực phẩm khỏi cơ sở dữ liệu tủ lạnh khi đã tiêu thụ hết, dọn sạch thực phẩm bị hỏng/hết hạn, hoặc dọn toàn bộ tủ lạnh.</w:t>
            </w:r>
            <w:r/>
            <w:r/>
          </w:p>
        </w:tc>
      </w:tr>
    </w:tbl>
    <w:p w14:paraId="7A5546C7">
      <w:pPr>
        <w:pBdr/>
        <w:spacing w:after="40" w:before="120" w:line="300" w:lineRule="auto"/>
        <w:ind/>
        <w:jc w:val="left"/>
        <w:rPr/>
      </w:pPr>
      <w:r>
        <w:rPr>
          <w:rFonts w:ascii="Times New Roman" w:hAnsi="Times New Roman"/>
          <w:b/>
          <w:i/>
          <w:color w:val="3c3c3c"/>
          <w:sz w:val="24"/>
        </w:rPr>
      </w:r>
      <w:r>
        <w:rPr>
          <w:rFonts w:ascii="Times New Roman" w:hAnsi="Times New Roman"/>
          <w:b/>
          <w:i/>
          <w:color w:val="3c3c3c"/>
          <w:sz w:val="24"/>
        </w:rPr>
      </w:r>
      <w:r>
        <w:rPr>
          <w:rFonts w:ascii="Times New Roman" w:hAnsi="Times New Roman"/>
          <w:b/>
          <w:i/>
          <w:color w:val="3c3c3c"/>
          <w:sz w:val="24"/>
        </w:rPr>
      </w:r>
    </w:p>
    <w:p>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Use Case 2: Kho công thức nấu ăn</w:t>
      </w:r>
      <w:r/>
    </w:p>
    <w:p w14:paraId="228B542C">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r>
      <w:r>
        <mc:AlternateContent>
          <mc:Choice Requires="wpg">
            <w:drawing>
              <wp:inline xmlns:wp="http://schemas.openxmlformats.org/drawingml/2006/wordprocessingDrawing" distT="0" distB="0" distL="0" distR="0">
                <wp:extent cx="5623560" cy="3562927"/>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9325" name="kct_usecase.png"/>
                        <pic:cNvPicPr>
                          <a:picLocks noChangeAspect="1"/>
                        </pic:cNvPicPr>
                        <pic:nvPr/>
                      </pic:nvPicPr>
                      <pic:blipFill rotWithShape="1">
                        <a:blip r:embed="rId13"/>
                        <a:stretch/>
                      </pic:blipFill>
                      <pic:spPr bwMode="auto">
                        <a:xfrm rot="0" flipH="0" flipV="0">
                          <a:off x="0" y="0"/>
                          <a:ext cx="5623560" cy="3562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2.80pt;height:280.55pt;mso-wrap-distance-left:0.00pt;mso-wrap-distance-top:0.00pt;mso-wrap-distance-right:0.00pt;mso-wrap-distance-bottom:0.00pt;rotation:0;z-index:1;" stroked="false">
                <v:imagedata r:id="rId13" o:title=""/>
                <o:lock v:ext="edit" rotation="t"/>
              </v:shape>
            </w:pict>
          </mc:Fallback>
        </mc:AlternateContent>
      </w:r>
      <w:r/>
      <w:r>
        <w:rPr>
          <w:rFonts w:ascii="Times New Roman" w:hAnsi="Times New Roman"/>
          <w:b/>
          <w:i/>
          <w:color w:val="3c3c3c"/>
          <w:sz w:val="24"/>
        </w:rPr>
      </w:r>
      <w:r>
        <w:rPr>
          <w:rFonts w:ascii="Times New Roman" w:hAnsi="Times New Roman"/>
          <w:b/>
          <w:i/>
          <w:color w:val="3c3c3c"/>
          <w:sz w:val="24"/>
        </w:rPr>
      </w:r>
      <w:r/>
    </w:p>
    <w:p w14:paraId="6CB0F57D">
      <w:pPr>
        <w:keepNext w:val="true"/>
        <w:pBdr/>
        <w:spacing w:after="100" w:before="120"/>
        <w:ind/>
        <w:rPr/>
      </w:pPr>
      <w:r>
        <w:rPr>
          <w:i/>
          <w:sz w:val="22"/>
        </w:rPr>
        <w:t xml:space="preserve">Mô tả Use case Kho công thức nấu ăn</w:t>
      </w:r>
      <w:r/>
      <w:r/>
    </w:p>
    <w:tbl>
      <w:tblPr>
        <w:tblStyle w:val="949"/>
        <w:jc w:val="center"/>
        <w:tblW w:w="0" w:type="auto"/>
        <w:tblBorders/>
        <w:tblLook w:val="04A0" w:firstRow="1" w:lastRow="0" w:firstColumn="1" w:lastColumn="0" w:noHBand="0" w:noVBand="1"/>
      </w:tblPr>
      <w:tblGrid>
        <w:gridCol w:w="641"/>
        <w:gridCol w:w="2156"/>
        <w:gridCol w:w="6219"/>
      </w:tblGrid>
      <w:tr>
        <w:trPr>
          <w:jc w:val="center"/>
        </w:trPr>
        <w:tc>
          <w:tcPr>
            <w:tcBorders/>
            <w:tcMar>
              <w:left w:w="70" w:type="dxa"/>
              <w:top w:w="60" w:type="dxa"/>
              <w:right w:w="70" w:type="dxa"/>
              <w:bottom w:w="60" w:type="dxa"/>
            </w:tcMar>
            <w:tcW w:w="648" w:type="dxa"/>
          </w:tcPr>
          <w:p w14:paraId="768B0F04">
            <w:pPr>
              <w:pBdr/>
              <w:spacing/>
              <w:ind/>
              <w:rPr/>
            </w:pPr>
            <w:r>
              <w:rPr>
                <w:sz w:val="20"/>
              </w:rPr>
              <w:t xml:space="preserve">STT</w:t>
            </w:r>
            <w:r/>
            <w:r/>
          </w:p>
        </w:tc>
        <w:tc>
          <w:tcPr>
            <w:tcBorders/>
            <w:tcMar>
              <w:left w:w="70" w:type="dxa"/>
              <w:top w:w="60" w:type="dxa"/>
              <w:right w:w="70" w:type="dxa"/>
              <w:bottom w:w="60" w:type="dxa"/>
            </w:tcMar>
            <w:tcW w:w="2232" w:type="dxa"/>
          </w:tcPr>
          <w:p w14:paraId="0A0645CB">
            <w:pPr>
              <w:pBdr/>
              <w:spacing/>
              <w:ind/>
              <w:rPr/>
            </w:pPr>
            <w:r>
              <w:rPr>
                <w:sz w:val="20"/>
              </w:rPr>
              <w:t xml:space="preserve">Tên Usecase</w:t>
            </w:r>
            <w:r/>
            <w:r/>
          </w:p>
        </w:tc>
        <w:tc>
          <w:tcPr>
            <w:tcBorders/>
            <w:tcMar>
              <w:left w:w="70" w:type="dxa"/>
              <w:top w:w="60" w:type="dxa"/>
              <w:right w:w="70" w:type="dxa"/>
              <w:bottom w:w="60" w:type="dxa"/>
            </w:tcMar>
            <w:tcW w:w="6552" w:type="dxa"/>
          </w:tcPr>
          <w:p w14:paraId="5D05E438">
            <w:pPr>
              <w:pBdr/>
              <w:spacing/>
              <w:ind/>
              <w:rPr/>
            </w:pPr>
            <w:r>
              <w:rPr>
                <w:sz w:val="20"/>
              </w:rPr>
              <w:t xml:space="preserve">Mô tả hoạt động</w:t>
            </w:r>
            <w:r/>
            <w:r/>
          </w:p>
        </w:tc>
      </w:tr>
      <w:tr>
        <w:trPr>
          <w:jc w:val="center"/>
        </w:trPr>
        <w:tc>
          <w:tcPr>
            <w:tcBorders/>
            <w:tcMar>
              <w:left w:w="70" w:type="dxa"/>
              <w:top w:w="60" w:type="dxa"/>
              <w:right w:w="70" w:type="dxa"/>
              <w:bottom w:w="60" w:type="dxa"/>
            </w:tcMar>
            <w:tcW w:w="648" w:type="dxa"/>
          </w:tcPr>
          <w:p w14:paraId="5FDE6890">
            <w:pPr>
              <w:pBdr/>
              <w:spacing/>
              <w:ind/>
              <w:rPr/>
            </w:pPr>
            <w:r>
              <w:rPr>
                <w:sz w:val="20"/>
              </w:rPr>
              <w:t xml:space="preserve">1</w:t>
            </w:r>
            <w:r/>
            <w:r/>
          </w:p>
        </w:tc>
        <w:tc>
          <w:tcPr>
            <w:tcBorders/>
            <w:tcMar>
              <w:left w:w="70" w:type="dxa"/>
              <w:top w:w="60" w:type="dxa"/>
              <w:right w:w="70" w:type="dxa"/>
              <w:bottom w:w="60" w:type="dxa"/>
            </w:tcMar>
            <w:tcW w:w="2232" w:type="dxa"/>
          </w:tcPr>
          <w:p w14:paraId="70DA5A34">
            <w:pPr>
              <w:pBdr/>
              <w:spacing/>
              <w:ind/>
              <w:rPr/>
            </w:pPr>
            <w:r>
              <w:rPr>
                <w:sz w:val="20"/>
              </w:rPr>
              <w:t xml:space="preserve">Đăng nhập</w:t>
            </w:r>
            <w:r/>
            <w:r/>
          </w:p>
        </w:tc>
        <w:tc>
          <w:tcPr>
            <w:tcBorders/>
            <w:tcMar>
              <w:left w:w="70" w:type="dxa"/>
              <w:top w:w="60" w:type="dxa"/>
              <w:right w:w="70" w:type="dxa"/>
              <w:bottom w:w="60" w:type="dxa"/>
            </w:tcMar>
            <w:tcW w:w="6552" w:type="dxa"/>
          </w:tcPr>
          <w:p w14:paraId="18CD6EEF">
            <w:pPr>
              <w:pBdr/>
              <w:spacing/>
              <w:ind/>
              <w:rPr/>
            </w:pPr>
            <w:r>
              <w:rPr>
                <w:sz w:val="20"/>
              </w:rPr>
              <w:t xml:space="preserve">Người dùng đăng nhập để xác thực trước khi sử dụng các chức năng cá nhân của FoodX. Đây là điều kiện dùng chung, không phải nội dung kiểm thử chính của phần Mai Hải Đăng.</w:t>
            </w:r>
            <w:r/>
            <w:r/>
          </w:p>
        </w:tc>
      </w:tr>
      <w:tr>
        <w:trPr>
          <w:jc w:val="center"/>
        </w:trPr>
        <w:tc>
          <w:tcPr>
            <w:tcBorders/>
            <w:tcMar>
              <w:left w:w="70" w:type="dxa"/>
              <w:top w:w="60" w:type="dxa"/>
              <w:right w:w="70" w:type="dxa"/>
              <w:bottom w:w="60" w:type="dxa"/>
            </w:tcMar>
            <w:tcW w:w="648" w:type="dxa"/>
          </w:tcPr>
          <w:p w14:paraId="5A1A9A3D">
            <w:pPr>
              <w:pBdr/>
              <w:spacing/>
              <w:ind/>
              <w:rPr/>
            </w:pPr>
            <w:r>
              <w:rPr>
                <w:sz w:val="20"/>
              </w:rPr>
              <w:t xml:space="preserve">2</w:t>
            </w:r>
            <w:r/>
            <w:r/>
          </w:p>
        </w:tc>
        <w:tc>
          <w:tcPr>
            <w:tcBorders/>
            <w:tcMar>
              <w:left w:w="70" w:type="dxa"/>
              <w:top w:w="60" w:type="dxa"/>
              <w:right w:w="70" w:type="dxa"/>
              <w:bottom w:w="60" w:type="dxa"/>
            </w:tcMar>
            <w:tcW w:w="2232" w:type="dxa"/>
          </w:tcPr>
          <w:p w14:paraId="2FEAD6A8">
            <w:pPr>
              <w:pBdr/>
              <w:spacing/>
              <w:ind/>
              <w:rPr/>
            </w:pPr>
            <w:r>
              <w:rPr>
                <w:sz w:val="20"/>
              </w:rPr>
              <w:t xml:space="preserve">Xem danh sách công thức</w:t>
            </w:r>
            <w:r/>
            <w:r/>
          </w:p>
        </w:tc>
        <w:tc>
          <w:tcPr>
            <w:tcBorders/>
            <w:tcMar>
              <w:left w:w="70" w:type="dxa"/>
              <w:top w:w="60" w:type="dxa"/>
              <w:right w:w="70" w:type="dxa"/>
              <w:bottom w:w="60" w:type="dxa"/>
            </w:tcMar>
            <w:tcW w:w="6552" w:type="dxa"/>
          </w:tcPr>
          <w:p w14:paraId="1483EBB2">
            <w:pPr>
              <w:pBdr/>
              <w:spacing/>
              <w:ind/>
              <w:rPr/>
            </w:pPr>
            <w:r>
              <w:rPr>
                <w:sz w:val="20"/>
              </w:rPr>
              <w:t xml:space="preserve">Người dùng mở kho công thức để xem các món ăn hiện có, hình ảnh, tên món và thông tin tóm tắt.</w:t>
            </w:r>
            <w:r/>
            <w:r/>
          </w:p>
        </w:tc>
      </w:tr>
      <w:tr>
        <w:trPr>
          <w:jc w:val="center"/>
        </w:trPr>
        <w:tc>
          <w:tcPr>
            <w:tcBorders/>
            <w:tcMar>
              <w:left w:w="70" w:type="dxa"/>
              <w:top w:w="60" w:type="dxa"/>
              <w:right w:w="70" w:type="dxa"/>
              <w:bottom w:w="60" w:type="dxa"/>
            </w:tcMar>
            <w:tcW w:w="648" w:type="dxa"/>
          </w:tcPr>
          <w:p w14:paraId="1F7EE7F1">
            <w:pPr>
              <w:pBdr/>
              <w:spacing/>
              <w:ind/>
              <w:rPr/>
            </w:pPr>
            <w:r>
              <w:rPr>
                <w:sz w:val="20"/>
              </w:rPr>
              <w:t xml:space="preserve">3</w:t>
            </w:r>
            <w:r/>
            <w:r/>
          </w:p>
        </w:tc>
        <w:tc>
          <w:tcPr>
            <w:tcBorders/>
            <w:tcMar>
              <w:left w:w="70" w:type="dxa"/>
              <w:top w:w="60" w:type="dxa"/>
              <w:right w:w="70" w:type="dxa"/>
              <w:bottom w:w="60" w:type="dxa"/>
            </w:tcMar>
            <w:tcW w:w="2232" w:type="dxa"/>
          </w:tcPr>
          <w:p w14:paraId="2B246625">
            <w:pPr>
              <w:pBdr/>
              <w:spacing/>
              <w:ind/>
              <w:rPr/>
            </w:pPr>
            <w:r>
              <w:rPr>
                <w:sz w:val="20"/>
              </w:rPr>
              <w:t xml:space="preserve">Tìm kiếm / lọc công thức</w:t>
            </w:r>
            <w:r/>
            <w:r/>
          </w:p>
        </w:tc>
        <w:tc>
          <w:tcPr>
            <w:tcBorders/>
            <w:tcMar>
              <w:left w:w="70" w:type="dxa"/>
              <w:top w:w="60" w:type="dxa"/>
              <w:right w:w="70" w:type="dxa"/>
              <w:bottom w:w="60" w:type="dxa"/>
            </w:tcMar>
            <w:tcW w:w="6552" w:type="dxa"/>
          </w:tcPr>
          <w:p w14:paraId="7950B28C">
            <w:pPr>
              <w:pBdr/>
              <w:spacing/>
              <w:ind/>
              <w:rPr/>
            </w:pPr>
            <w:r>
              <w:rPr>
                <w:sz w:val="20"/>
              </w:rPr>
              <w:t xml:space="preserve">Người dùng nhập từ khóa hoặc chọn điều kiện lọc để thu hẹp danh sách công thức theo nhu cầu.</w:t>
            </w:r>
            <w:r/>
            <w:r/>
          </w:p>
        </w:tc>
      </w:tr>
      <w:tr>
        <w:trPr>
          <w:jc w:val="center"/>
        </w:trPr>
        <w:tc>
          <w:tcPr>
            <w:tcBorders/>
            <w:tcMar>
              <w:left w:w="70" w:type="dxa"/>
              <w:top w:w="60" w:type="dxa"/>
              <w:right w:w="70" w:type="dxa"/>
              <w:bottom w:w="60" w:type="dxa"/>
            </w:tcMar>
            <w:tcW w:w="648" w:type="dxa"/>
          </w:tcPr>
          <w:p w14:paraId="1493EFBD">
            <w:pPr>
              <w:pBdr/>
              <w:spacing/>
              <w:ind/>
              <w:rPr/>
            </w:pPr>
            <w:r>
              <w:rPr>
                <w:sz w:val="20"/>
              </w:rPr>
              <w:t xml:space="preserve">4</w:t>
            </w:r>
            <w:r/>
            <w:r/>
          </w:p>
        </w:tc>
        <w:tc>
          <w:tcPr>
            <w:tcBorders/>
            <w:tcMar>
              <w:left w:w="70" w:type="dxa"/>
              <w:top w:w="60" w:type="dxa"/>
              <w:right w:w="70" w:type="dxa"/>
              <w:bottom w:w="60" w:type="dxa"/>
            </w:tcMar>
            <w:tcW w:w="2232" w:type="dxa"/>
          </w:tcPr>
          <w:p w14:paraId="4A60DF39">
            <w:pPr>
              <w:pBdr/>
              <w:spacing/>
              <w:ind/>
              <w:rPr/>
            </w:pPr>
            <w:r>
              <w:rPr>
                <w:sz w:val="20"/>
              </w:rPr>
              <w:t xml:space="preserve">Xem chi tiết công thức</w:t>
            </w:r>
            <w:r/>
            <w:r/>
          </w:p>
        </w:tc>
        <w:tc>
          <w:tcPr>
            <w:tcBorders/>
            <w:tcMar>
              <w:left w:w="70" w:type="dxa"/>
              <w:top w:w="60" w:type="dxa"/>
              <w:right w:w="70" w:type="dxa"/>
              <w:bottom w:w="60" w:type="dxa"/>
            </w:tcMar>
            <w:tcW w:w="6552" w:type="dxa"/>
          </w:tcPr>
          <w:p w14:paraId="07BFA9DD">
            <w:pPr>
              <w:pBdr/>
              <w:spacing/>
              <w:ind/>
              <w:rPr/>
            </w:pPr>
            <w:r>
              <w:rPr>
                <w:sz w:val="20"/>
              </w:rPr>
              <w:t xml:space="preserve">Người dùng chọn một công thức để xem nguyên liệu, định lượng, các bước nấu và thông tin liên quan.</w:t>
            </w:r>
            <w:r/>
            <w:r/>
          </w:p>
        </w:tc>
      </w:tr>
      <w:tr>
        <w:trPr>
          <w:jc w:val="center"/>
        </w:trPr>
        <w:tc>
          <w:tcPr>
            <w:tcBorders/>
            <w:tcMar>
              <w:left w:w="70" w:type="dxa"/>
              <w:top w:w="60" w:type="dxa"/>
              <w:right w:w="70" w:type="dxa"/>
              <w:bottom w:w="60" w:type="dxa"/>
            </w:tcMar>
            <w:tcW w:w="648" w:type="dxa"/>
          </w:tcPr>
          <w:p w14:paraId="7DD2F511">
            <w:pPr>
              <w:pBdr/>
              <w:spacing/>
              <w:ind/>
              <w:rPr/>
            </w:pPr>
            <w:r>
              <w:rPr>
                <w:sz w:val="20"/>
              </w:rPr>
              <w:t xml:space="preserve">5</w:t>
            </w:r>
            <w:r/>
            <w:r/>
          </w:p>
        </w:tc>
        <w:tc>
          <w:tcPr>
            <w:tcBorders/>
            <w:tcMar>
              <w:left w:w="70" w:type="dxa"/>
              <w:top w:w="60" w:type="dxa"/>
              <w:right w:w="70" w:type="dxa"/>
              <w:bottom w:w="60" w:type="dxa"/>
            </w:tcMar>
            <w:tcW w:w="2232" w:type="dxa"/>
          </w:tcPr>
          <w:p w14:paraId="794CD302">
            <w:pPr>
              <w:pBdr/>
              <w:spacing/>
              <w:ind/>
              <w:rPr/>
            </w:pPr>
            <w:r>
              <w:rPr>
                <w:sz w:val="20"/>
              </w:rPr>
              <w:t xml:space="preserve">Khớp món theo nguyên liệu tủ lạnh</w:t>
            </w:r>
            <w:r/>
            <w:r/>
          </w:p>
        </w:tc>
        <w:tc>
          <w:tcPr>
            <w:tcBorders/>
            <w:tcMar>
              <w:left w:w="70" w:type="dxa"/>
              <w:top w:w="60" w:type="dxa"/>
              <w:right w:w="70" w:type="dxa"/>
              <w:bottom w:w="60" w:type="dxa"/>
            </w:tcMar>
            <w:tcW w:w="6552" w:type="dxa"/>
          </w:tcPr>
          <w:p w14:paraId="578D1612">
            <w:pPr>
              <w:pBdr/>
              <w:spacing/>
              <w:ind/>
              <w:rPr/>
            </w:pPr>
            <w:r>
              <w:rPr>
                <w:sz w:val="20"/>
              </w:rPr>
              <w:t xml:space="preserve">Hệ thống đối chiếu nguyên liệu người dùng đang có với công thức và trả về các món phù hợp theo mức độ khớp.</w:t>
            </w:r>
            <w:r/>
            <w:r/>
          </w:p>
        </w:tc>
      </w:tr>
    </w:tbl>
    <w:p w14:paraId="109A54DB">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Usecase 3: Chia sẻ công thức</w:t>
      </w:r>
      <w:r/>
    </w:p>
    <w:p w14:paraId="416C15EC">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r>
      <w:r>
        <mc:AlternateContent>
          <mc:Choice Requires="wpg">
            <w:drawing>
              <wp:inline xmlns:wp="http://schemas.openxmlformats.org/drawingml/2006/wordprocessingDrawing" distT="0" distB="0" distL="0" distR="0">
                <wp:extent cx="5623560" cy="3562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8240" name="blog_usecase.png"/>
                        <pic:cNvPicPr>
                          <a:picLocks noChangeAspect="1"/>
                        </pic:cNvPicPr>
                        <pic:nvPr/>
                      </pic:nvPicPr>
                      <pic:blipFill rotWithShape="1">
                        <a:blip r:embed="rId14"/>
                        <a:stretch/>
                      </pic:blipFill>
                      <pic:spPr bwMode="auto">
                        <a:xfrm rot="0" flipH="0" flipV="0">
                          <a:off x="0" y="0"/>
                          <a:ext cx="5623560" cy="3562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2.80pt;height:280.55pt;mso-wrap-distance-left:0.00pt;mso-wrap-distance-top:0.00pt;mso-wrap-distance-right:0.00pt;mso-wrap-distance-bottom:0.00pt;rotation:0;z-index:1;" stroked="false">
                <v:imagedata r:id="rId14" o:title=""/>
                <o:lock v:ext="edit" rotation="t"/>
              </v:shape>
            </w:pict>
          </mc:Fallback>
        </mc:AlternateContent>
      </w:r>
      <w:r/>
      <w:r>
        <w:rPr>
          <w:rFonts w:ascii="Times New Roman" w:hAnsi="Times New Roman"/>
          <w:b/>
          <w:i/>
          <w:color w:val="3c3c3c"/>
          <w:sz w:val="24"/>
        </w:rPr>
      </w:r>
      <w:r>
        <w:rPr>
          <w:rFonts w:ascii="Times New Roman" w:hAnsi="Times New Roman"/>
          <w:b/>
          <w:i/>
          <w:color w:val="3c3c3c"/>
          <w:sz w:val="24"/>
        </w:rPr>
      </w:r>
      <w:r/>
    </w:p>
    <w:p w14:paraId="60A7FD5F">
      <w:pPr>
        <w:keepNext w:val="true"/>
        <w:pBdr/>
        <w:spacing w:after="100" w:before="120"/>
        <w:ind/>
        <w:rPr/>
      </w:pPr>
      <w:r>
        <w:rPr>
          <w:i/>
          <w:sz w:val="22"/>
        </w:rPr>
        <w:t xml:space="preserve">Mô tả Use case Blog chia sẻ công thức</w:t>
      </w:r>
      <w:r/>
      <w:r/>
    </w:p>
    <w:tbl>
      <w:tblPr>
        <w:tblStyle w:val="949"/>
        <w:jc w:val="center"/>
        <w:tblW w:w="0" w:type="auto"/>
        <w:tblBorders/>
        <w:tblLook w:val="04A0" w:firstRow="1" w:lastRow="0" w:firstColumn="1" w:lastColumn="0" w:noHBand="0" w:noVBand="1"/>
      </w:tblPr>
      <w:tblGrid>
        <w:gridCol w:w="640"/>
        <w:gridCol w:w="2155"/>
        <w:gridCol w:w="6221"/>
      </w:tblGrid>
      <w:tr>
        <w:trPr>
          <w:jc w:val="center"/>
        </w:trPr>
        <w:tc>
          <w:tcPr>
            <w:tcBorders/>
            <w:tcMar>
              <w:left w:w="70" w:type="dxa"/>
              <w:top w:w="60" w:type="dxa"/>
              <w:right w:w="70" w:type="dxa"/>
              <w:bottom w:w="60" w:type="dxa"/>
            </w:tcMar>
            <w:tcW w:w="648" w:type="dxa"/>
          </w:tcPr>
          <w:p w14:paraId="22CCE382">
            <w:pPr>
              <w:pBdr/>
              <w:spacing/>
              <w:ind/>
              <w:rPr/>
            </w:pPr>
            <w:r>
              <w:rPr>
                <w:sz w:val="20"/>
              </w:rPr>
              <w:t xml:space="preserve">STT</w:t>
            </w:r>
            <w:r/>
            <w:r/>
          </w:p>
        </w:tc>
        <w:tc>
          <w:tcPr>
            <w:tcBorders/>
            <w:tcMar>
              <w:left w:w="70" w:type="dxa"/>
              <w:top w:w="60" w:type="dxa"/>
              <w:right w:w="70" w:type="dxa"/>
              <w:bottom w:w="60" w:type="dxa"/>
            </w:tcMar>
            <w:tcW w:w="2232" w:type="dxa"/>
          </w:tcPr>
          <w:p w14:paraId="7F3374A2">
            <w:pPr>
              <w:pBdr/>
              <w:spacing/>
              <w:ind/>
              <w:rPr/>
            </w:pPr>
            <w:r>
              <w:rPr>
                <w:sz w:val="20"/>
              </w:rPr>
              <w:t xml:space="preserve">Tên Usecase</w:t>
            </w:r>
            <w:r/>
            <w:r/>
          </w:p>
        </w:tc>
        <w:tc>
          <w:tcPr>
            <w:tcBorders/>
            <w:tcMar>
              <w:left w:w="70" w:type="dxa"/>
              <w:top w:w="60" w:type="dxa"/>
              <w:right w:w="70" w:type="dxa"/>
              <w:bottom w:w="60" w:type="dxa"/>
            </w:tcMar>
            <w:tcW w:w="6552" w:type="dxa"/>
          </w:tcPr>
          <w:p w14:paraId="6AC64EFB">
            <w:pPr>
              <w:pBdr/>
              <w:spacing/>
              <w:ind/>
              <w:rPr/>
            </w:pPr>
            <w:r>
              <w:rPr>
                <w:sz w:val="20"/>
              </w:rPr>
              <w:t xml:space="preserve">Mô tả hoạt động</w:t>
            </w:r>
            <w:r/>
            <w:r/>
          </w:p>
        </w:tc>
      </w:tr>
      <w:tr>
        <w:trPr>
          <w:jc w:val="center"/>
        </w:trPr>
        <w:tc>
          <w:tcPr>
            <w:tcBorders/>
            <w:tcMar>
              <w:left w:w="70" w:type="dxa"/>
              <w:top w:w="60" w:type="dxa"/>
              <w:right w:w="70" w:type="dxa"/>
              <w:bottom w:w="60" w:type="dxa"/>
            </w:tcMar>
            <w:tcW w:w="648" w:type="dxa"/>
          </w:tcPr>
          <w:p w14:paraId="69C0797B">
            <w:pPr>
              <w:pBdr/>
              <w:spacing/>
              <w:ind/>
              <w:rPr/>
            </w:pPr>
            <w:r>
              <w:rPr>
                <w:sz w:val="20"/>
              </w:rPr>
              <w:t xml:space="preserve">1</w:t>
            </w:r>
            <w:r/>
            <w:r/>
          </w:p>
        </w:tc>
        <w:tc>
          <w:tcPr>
            <w:tcBorders/>
            <w:tcMar>
              <w:left w:w="70" w:type="dxa"/>
              <w:top w:w="60" w:type="dxa"/>
              <w:right w:w="70" w:type="dxa"/>
              <w:bottom w:w="60" w:type="dxa"/>
            </w:tcMar>
            <w:tcW w:w="2232" w:type="dxa"/>
          </w:tcPr>
          <w:p w14:paraId="45A78B2C">
            <w:pPr>
              <w:pBdr/>
              <w:spacing/>
              <w:ind/>
              <w:rPr/>
            </w:pPr>
            <w:r>
              <w:rPr>
                <w:sz w:val="20"/>
              </w:rPr>
              <w:t xml:space="preserve">Đăng nhập</w:t>
            </w:r>
            <w:r/>
            <w:r/>
          </w:p>
        </w:tc>
        <w:tc>
          <w:tcPr>
            <w:tcBorders/>
            <w:tcMar>
              <w:left w:w="70" w:type="dxa"/>
              <w:top w:w="60" w:type="dxa"/>
              <w:right w:w="70" w:type="dxa"/>
              <w:bottom w:w="60" w:type="dxa"/>
            </w:tcMar>
            <w:tcW w:w="6552" w:type="dxa"/>
          </w:tcPr>
          <w:p w14:paraId="5B2EAD4A">
            <w:pPr>
              <w:pBdr/>
              <w:spacing/>
              <w:ind/>
              <w:rPr/>
            </w:pPr>
            <w:r>
              <w:rPr>
                <w:sz w:val="20"/>
              </w:rPr>
              <w:t xml:space="preserve">Người dùng đăng nhập để có quyền đăng, sửa hoặc xóa bài viết của mình.</w:t>
            </w:r>
            <w:r/>
            <w:r/>
          </w:p>
        </w:tc>
      </w:tr>
      <w:tr>
        <w:trPr>
          <w:jc w:val="center"/>
        </w:trPr>
        <w:tc>
          <w:tcPr>
            <w:tcBorders/>
            <w:tcMar>
              <w:left w:w="70" w:type="dxa"/>
              <w:top w:w="60" w:type="dxa"/>
              <w:right w:w="70" w:type="dxa"/>
              <w:bottom w:w="60" w:type="dxa"/>
            </w:tcMar>
            <w:tcW w:w="648" w:type="dxa"/>
          </w:tcPr>
          <w:p w14:paraId="5B4CD5EF">
            <w:pPr>
              <w:pBdr/>
              <w:spacing/>
              <w:ind/>
              <w:rPr/>
            </w:pPr>
            <w:r>
              <w:rPr>
                <w:sz w:val="20"/>
              </w:rPr>
              <w:t xml:space="preserve">2</w:t>
            </w:r>
            <w:r/>
            <w:r/>
          </w:p>
        </w:tc>
        <w:tc>
          <w:tcPr>
            <w:tcBorders/>
            <w:tcMar>
              <w:left w:w="70" w:type="dxa"/>
              <w:top w:w="60" w:type="dxa"/>
              <w:right w:w="70" w:type="dxa"/>
              <w:bottom w:w="60" w:type="dxa"/>
            </w:tcMar>
            <w:tcW w:w="2232" w:type="dxa"/>
          </w:tcPr>
          <w:p w14:paraId="2858759E">
            <w:pPr>
              <w:pBdr/>
              <w:spacing/>
              <w:ind/>
              <w:rPr/>
            </w:pPr>
            <w:r>
              <w:rPr>
                <w:sz w:val="20"/>
              </w:rPr>
              <w:t xml:space="preserve">Xem danh sách bài chia sẻ</w:t>
            </w:r>
            <w:r/>
            <w:r/>
          </w:p>
        </w:tc>
        <w:tc>
          <w:tcPr>
            <w:tcBorders/>
            <w:tcMar>
              <w:left w:w="70" w:type="dxa"/>
              <w:top w:w="60" w:type="dxa"/>
              <w:right w:w="70" w:type="dxa"/>
              <w:bottom w:w="60" w:type="dxa"/>
            </w:tcMar>
            <w:tcW w:w="6552" w:type="dxa"/>
          </w:tcPr>
          <w:p w14:paraId="1F978D6D">
            <w:pPr>
              <w:pBdr/>
              <w:spacing/>
              <w:ind/>
              <w:rPr/>
            </w:pPr>
            <w:r>
              <w:rPr>
                <w:sz w:val="20"/>
              </w:rPr>
              <w:t xml:space="preserve">Người dùng xem các bài viết/công thức được chia sẻ trên Blog.</w:t>
            </w:r>
            <w:r/>
            <w:r/>
          </w:p>
        </w:tc>
      </w:tr>
      <w:tr>
        <w:trPr>
          <w:jc w:val="center"/>
        </w:trPr>
        <w:tc>
          <w:tcPr>
            <w:tcBorders/>
            <w:tcMar>
              <w:left w:w="70" w:type="dxa"/>
              <w:top w:w="60" w:type="dxa"/>
              <w:right w:w="70" w:type="dxa"/>
              <w:bottom w:w="60" w:type="dxa"/>
            </w:tcMar>
            <w:tcW w:w="648" w:type="dxa"/>
          </w:tcPr>
          <w:p w14:paraId="54C3DCAC">
            <w:pPr>
              <w:pBdr/>
              <w:spacing/>
              <w:ind/>
              <w:rPr/>
            </w:pPr>
            <w:r>
              <w:rPr>
                <w:sz w:val="20"/>
              </w:rPr>
              <w:t xml:space="preserve">3</w:t>
            </w:r>
            <w:r/>
            <w:r/>
          </w:p>
        </w:tc>
        <w:tc>
          <w:tcPr>
            <w:tcBorders/>
            <w:tcMar>
              <w:left w:w="70" w:type="dxa"/>
              <w:top w:w="60" w:type="dxa"/>
              <w:right w:w="70" w:type="dxa"/>
              <w:bottom w:w="60" w:type="dxa"/>
            </w:tcMar>
            <w:tcW w:w="2232" w:type="dxa"/>
          </w:tcPr>
          <w:p w14:paraId="0A5F9006">
            <w:pPr>
              <w:pBdr/>
              <w:spacing/>
              <w:ind/>
              <w:rPr/>
            </w:pPr>
            <w:r>
              <w:rPr>
                <w:sz w:val="20"/>
              </w:rPr>
              <w:t xml:space="preserve">Xem chi tiết bài viết</w:t>
            </w:r>
            <w:r/>
            <w:r/>
          </w:p>
        </w:tc>
        <w:tc>
          <w:tcPr>
            <w:tcBorders/>
            <w:tcMar>
              <w:left w:w="70" w:type="dxa"/>
              <w:top w:w="60" w:type="dxa"/>
              <w:right w:w="70" w:type="dxa"/>
              <w:bottom w:w="60" w:type="dxa"/>
            </w:tcMar>
            <w:tcW w:w="6552" w:type="dxa"/>
          </w:tcPr>
          <w:p w14:paraId="5EB5D190">
            <w:pPr>
              <w:pBdr/>
              <w:spacing/>
              <w:ind/>
              <w:rPr/>
            </w:pPr>
            <w:r>
              <w:rPr>
                <w:sz w:val="20"/>
              </w:rPr>
              <w:t xml:space="preserve">Người dùng chọn bài viết để xem đầy đủ nội dung, ảnh, tác giả và công thức liên quan.</w:t>
            </w:r>
            <w:r/>
            <w:r/>
          </w:p>
        </w:tc>
      </w:tr>
      <w:tr>
        <w:trPr>
          <w:jc w:val="center"/>
        </w:trPr>
        <w:tc>
          <w:tcPr>
            <w:tcBorders/>
            <w:tcMar>
              <w:left w:w="70" w:type="dxa"/>
              <w:top w:w="60" w:type="dxa"/>
              <w:right w:w="70" w:type="dxa"/>
              <w:bottom w:w="60" w:type="dxa"/>
            </w:tcMar>
            <w:tcW w:w="648" w:type="dxa"/>
          </w:tcPr>
          <w:p w14:paraId="1AD43263">
            <w:pPr>
              <w:pBdr/>
              <w:spacing/>
              <w:ind/>
              <w:rPr/>
            </w:pPr>
            <w:r>
              <w:rPr>
                <w:sz w:val="20"/>
              </w:rPr>
              <w:t xml:space="preserve">4</w:t>
            </w:r>
            <w:r/>
            <w:r/>
          </w:p>
        </w:tc>
        <w:tc>
          <w:tcPr>
            <w:tcBorders/>
            <w:tcMar>
              <w:left w:w="70" w:type="dxa"/>
              <w:top w:w="60" w:type="dxa"/>
              <w:right w:w="70" w:type="dxa"/>
              <w:bottom w:w="60" w:type="dxa"/>
            </w:tcMar>
            <w:tcW w:w="2232" w:type="dxa"/>
          </w:tcPr>
          <w:p w14:paraId="394E2B55">
            <w:pPr>
              <w:pBdr/>
              <w:spacing/>
              <w:ind/>
              <w:rPr/>
            </w:pPr>
            <w:r>
              <w:rPr>
                <w:sz w:val="20"/>
              </w:rPr>
              <w:t xml:space="preserve">Đăng / chia sẻ công thức</w:t>
            </w:r>
            <w:r/>
            <w:r/>
          </w:p>
        </w:tc>
        <w:tc>
          <w:tcPr>
            <w:tcBorders/>
            <w:tcMar>
              <w:left w:w="70" w:type="dxa"/>
              <w:top w:w="60" w:type="dxa"/>
              <w:right w:w="70" w:type="dxa"/>
              <w:bottom w:w="60" w:type="dxa"/>
            </w:tcMar>
            <w:tcW w:w="6552" w:type="dxa"/>
          </w:tcPr>
          <w:p w14:paraId="659C84D0">
            <w:pPr>
              <w:pBdr/>
              <w:spacing/>
              <w:ind/>
              <w:rPr/>
            </w:pPr>
            <w:r>
              <w:rPr>
                <w:sz w:val="20"/>
              </w:rPr>
              <w:t xml:space="preserve">Người dùng nhập thông tin bài viết và công thức, sau đó gửi để lưu và hiển thị trên Blog.</w:t>
            </w:r>
            <w:r/>
            <w:r/>
          </w:p>
        </w:tc>
      </w:tr>
      <w:tr>
        <w:trPr>
          <w:jc w:val="center"/>
        </w:trPr>
        <w:tc>
          <w:tcPr>
            <w:tcBorders/>
            <w:tcMar>
              <w:left w:w="70" w:type="dxa"/>
              <w:top w:w="60" w:type="dxa"/>
              <w:right w:w="70" w:type="dxa"/>
              <w:bottom w:w="60" w:type="dxa"/>
            </w:tcMar>
            <w:tcW w:w="648" w:type="dxa"/>
          </w:tcPr>
          <w:p w14:paraId="34A2CC21">
            <w:pPr>
              <w:pBdr/>
              <w:spacing/>
              <w:ind/>
              <w:rPr/>
            </w:pPr>
            <w:r>
              <w:rPr>
                <w:sz w:val="20"/>
              </w:rPr>
              <w:t xml:space="preserve">5</w:t>
            </w:r>
            <w:r/>
            <w:r/>
          </w:p>
        </w:tc>
        <w:tc>
          <w:tcPr>
            <w:tcBorders/>
            <w:tcMar>
              <w:left w:w="70" w:type="dxa"/>
              <w:top w:w="60" w:type="dxa"/>
              <w:right w:w="70" w:type="dxa"/>
              <w:bottom w:w="60" w:type="dxa"/>
            </w:tcMar>
            <w:tcW w:w="2232" w:type="dxa"/>
          </w:tcPr>
          <w:p w14:paraId="7C52C360">
            <w:pPr>
              <w:pBdr/>
              <w:spacing/>
              <w:ind/>
              <w:rPr/>
            </w:pPr>
            <w:r>
              <w:rPr>
                <w:sz w:val="20"/>
              </w:rPr>
              <w:t xml:space="preserve">Sửa bài viết của mình</w:t>
            </w:r>
            <w:r/>
            <w:r/>
          </w:p>
        </w:tc>
        <w:tc>
          <w:tcPr>
            <w:tcBorders/>
            <w:tcMar>
              <w:left w:w="70" w:type="dxa"/>
              <w:top w:w="60" w:type="dxa"/>
              <w:right w:w="70" w:type="dxa"/>
              <w:bottom w:w="60" w:type="dxa"/>
            </w:tcMar>
            <w:tcW w:w="6552" w:type="dxa"/>
          </w:tcPr>
          <w:p w14:paraId="47DF9419">
            <w:pPr>
              <w:pBdr/>
              <w:spacing/>
              <w:ind/>
              <w:rPr/>
            </w:pPr>
            <w:r>
              <w:rPr>
                <w:sz w:val="20"/>
              </w:rPr>
              <w:t xml:space="preserve">Người dùng cập nhật nội dung bài viết do chính mình tạo.</w:t>
            </w:r>
            <w:r/>
            <w:r/>
          </w:p>
        </w:tc>
      </w:tr>
      <w:tr>
        <w:trPr>
          <w:jc w:val="center"/>
        </w:trPr>
        <w:tc>
          <w:tcPr>
            <w:tcBorders/>
            <w:tcMar>
              <w:left w:w="70" w:type="dxa"/>
              <w:top w:w="60" w:type="dxa"/>
              <w:right w:w="70" w:type="dxa"/>
              <w:bottom w:w="60" w:type="dxa"/>
            </w:tcMar>
            <w:tcW w:w="648" w:type="dxa"/>
          </w:tcPr>
          <w:p w14:paraId="3683F6CF">
            <w:pPr>
              <w:pBdr/>
              <w:spacing/>
              <w:ind/>
              <w:rPr/>
            </w:pPr>
            <w:r>
              <w:rPr>
                <w:sz w:val="20"/>
              </w:rPr>
              <w:t xml:space="preserve">6</w:t>
            </w:r>
            <w:r/>
            <w:r/>
          </w:p>
        </w:tc>
        <w:tc>
          <w:tcPr>
            <w:tcBorders/>
            <w:tcMar>
              <w:left w:w="70" w:type="dxa"/>
              <w:top w:w="60" w:type="dxa"/>
              <w:right w:w="70" w:type="dxa"/>
              <w:bottom w:w="60" w:type="dxa"/>
            </w:tcMar>
            <w:tcW w:w="2232" w:type="dxa"/>
          </w:tcPr>
          <w:p w14:paraId="3A2E2F50">
            <w:pPr>
              <w:pBdr/>
              <w:spacing/>
              <w:ind/>
              <w:rPr/>
            </w:pPr>
            <w:r>
              <w:rPr>
                <w:sz w:val="20"/>
              </w:rPr>
              <w:t xml:space="preserve">Xóa bài viết của mình</w:t>
            </w:r>
            <w:r/>
            <w:r/>
          </w:p>
        </w:tc>
        <w:tc>
          <w:tcPr>
            <w:tcBorders/>
            <w:tcMar>
              <w:left w:w="70" w:type="dxa"/>
              <w:top w:w="60" w:type="dxa"/>
              <w:right w:w="70" w:type="dxa"/>
              <w:bottom w:w="60" w:type="dxa"/>
            </w:tcMar>
            <w:tcW w:w="6552" w:type="dxa"/>
          </w:tcPr>
          <w:p w14:paraId="1952C72A">
            <w:pPr>
              <w:pBdr/>
              <w:spacing/>
              <w:ind/>
              <w:rPr/>
            </w:pPr>
            <w:r>
              <w:rPr>
                <w:sz w:val="20"/>
              </w:rPr>
              <w:t xml:space="preserve">Người dùng xóa bài viết do chính mình tạo sau bước xác nhận.</w:t>
            </w:r>
            <w:r/>
            <w:r/>
          </w:p>
        </w:tc>
      </w:tr>
    </w:tbl>
    <w:p w14:paraId="51502EC3">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Usecase 4: Kế hoạch bữa ăn</w:t>
      </w:r>
      <w:r/>
    </w:p>
    <w:p w14:paraId="077AFD0E">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r>
      <w:r>
        <w:rPr>
          <w:rFonts w:ascii="Times New Roman" w:hAnsi="Times New Roman"/>
          <w:b/>
          <w:i/>
          <w:color w:val="3c3c3c"/>
          <w:sz w:val="24"/>
        </w:rPr>
      </w:r>
      <w:r>
        <mc:AlternateContent>
          <mc:Choice Requires="wpg">
            <w:drawing>
              <wp:inline xmlns:wp="http://schemas.openxmlformats.org/drawingml/2006/wordprocessingDrawing" distT="0" distB="0" distL="0" distR="0">
                <wp:extent cx="5623560" cy="3562927"/>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39029" name="kh_usecase.png"/>
                        <pic:cNvPicPr>
                          <a:picLocks noChangeAspect="1"/>
                        </pic:cNvPicPr>
                        <pic:nvPr/>
                      </pic:nvPicPr>
                      <pic:blipFill rotWithShape="1">
                        <a:blip r:embed="rId15"/>
                        <a:stretch/>
                      </pic:blipFill>
                      <pic:spPr bwMode="auto">
                        <a:xfrm rot="0" flipH="0" flipV="0">
                          <a:off x="0" y="0"/>
                          <a:ext cx="5623560" cy="35629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2.80pt;height:280.55pt;mso-wrap-distance-left:0.00pt;mso-wrap-distance-top:0.00pt;mso-wrap-distance-right:0.00pt;mso-wrap-distance-bottom:0.00pt;rotation:0;z-index:1;" stroked="false">
                <v:imagedata r:id="rId15" o:title=""/>
                <o:lock v:ext="edit" rotation="t"/>
              </v:shape>
            </w:pict>
          </mc:Fallback>
        </mc:AlternateContent>
      </w:r>
      <w:r/>
      <w:r>
        <w:rPr>
          <w:rFonts w:ascii="Times New Roman" w:hAnsi="Times New Roman"/>
          <w:b/>
          <w:i/>
          <w:color w:val="3c3c3c"/>
          <w:sz w:val="24"/>
        </w:rPr>
      </w:r>
      <w:r/>
    </w:p>
    <w:p w14:paraId="04C3ABE9">
      <w:pPr>
        <w:keepNext w:val="true"/>
        <w:pBdr/>
        <w:spacing w:after="100" w:before="120"/>
        <w:ind/>
        <w:rPr/>
      </w:pPr>
      <w:r>
        <w:rPr>
          <w:i/>
          <w:sz w:val="22"/>
        </w:rPr>
        <w:t xml:space="preserve">Mô tả Use case Kế hoạch bữa ăn</w:t>
      </w:r>
      <w:r/>
      <w:r/>
    </w:p>
    <w:tbl>
      <w:tblPr>
        <w:tblStyle w:val="949"/>
        <w:jc w:val="center"/>
        <w:tblW w:w="0" w:type="auto"/>
        <w:tblBorders/>
        <w:tblLook w:val="04A0" w:firstRow="1" w:lastRow="0" w:firstColumn="1" w:lastColumn="0" w:noHBand="0" w:noVBand="1"/>
      </w:tblPr>
      <w:tblGrid>
        <w:gridCol w:w="640"/>
        <w:gridCol w:w="2157"/>
        <w:gridCol w:w="6219"/>
      </w:tblGrid>
      <w:tr>
        <w:trPr>
          <w:jc w:val="center"/>
        </w:trPr>
        <w:tc>
          <w:tcPr>
            <w:tcBorders/>
            <w:tcMar>
              <w:left w:w="70" w:type="dxa"/>
              <w:top w:w="60" w:type="dxa"/>
              <w:right w:w="70" w:type="dxa"/>
              <w:bottom w:w="60" w:type="dxa"/>
            </w:tcMar>
            <w:tcW w:w="648" w:type="dxa"/>
          </w:tcPr>
          <w:p w14:paraId="4AB5DFF4">
            <w:pPr>
              <w:pBdr/>
              <w:spacing/>
              <w:ind/>
              <w:rPr/>
            </w:pPr>
            <w:r>
              <w:rPr>
                <w:sz w:val="20"/>
              </w:rPr>
              <w:t xml:space="preserve">STT</w:t>
            </w:r>
            <w:r/>
            <w:r/>
          </w:p>
        </w:tc>
        <w:tc>
          <w:tcPr>
            <w:tcBorders/>
            <w:tcMar>
              <w:left w:w="70" w:type="dxa"/>
              <w:top w:w="60" w:type="dxa"/>
              <w:right w:w="70" w:type="dxa"/>
              <w:bottom w:w="60" w:type="dxa"/>
            </w:tcMar>
            <w:tcW w:w="2232" w:type="dxa"/>
          </w:tcPr>
          <w:p w14:paraId="58C6C8B6">
            <w:pPr>
              <w:pBdr/>
              <w:spacing/>
              <w:ind/>
              <w:rPr/>
            </w:pPr>
            <w:r>
              <w:rPr>
                <w:sz w:val="20"/>
              </w:rPr>
              <w:t xml:space="preserve">Tên Usecase</w:t>
            </w:r>
            <w:r/>
            <w:r/>
          </w:p>
        </w:tc>
        <w:tc>
          <w:tcPr>
            <w:tcBorders/>
            <w:tcMar>
              <w:left w:w="70" w:type="dxa"/>
              <w:top w:w="60" w:type="dxa"/>
              <w:right w:w="70" w:type="dxa"/>
              <w:bottom w:w="60" w:type="dxa"/>
            </w:tcMar>
            <w:tcW w:w="6552" w:type="dxa"/>
          </w:tcPr>
          <w:p w14:paraId="1FD8E4C4">
            <w:pPr>
              <w:pBdr/>
              <w:spacing/>
              <w:ind/>
              <w:rPr/>
            </w:pPr>
            <w:r>
              <w:rPr>
                <w:sz w:val="20"/>
              </w:rPr>
              <w:t xml:space="preserve">Mô tả hoạt động</w:t>
            </w:r>
            <w:r/>
            <w:r/>
          </w:p>
        </w:tc>
      </w:tr>
      <w:tr>
        <w:trPr>
          <w:jc w:val="center"/>
        </w:trPr>
        <w:tc>
          <w:tcPr>
            <w:tcBorders/>
            <w:tcMar>
              <w:left w:w="70" w:type="dxa"/>
              <w:top w:w="60" w:type="dxa"/>
              <w:right w:w="70" w:type="dxa"/>
              <w:bottom w:w="60" w:type="dxa"/>
            </w:tcMar>
            <w:tcW w:w="648" w:type="dxa"/>
          </w:tcPr>
          <w:p w14:paraId="6417C869">
            <w:pPr>
              <w:pBdr/>
              <w:spacing/>
              <w:ind/>
              <w:rPr/>
            </w:pPr>
            <w:r>
              <w:rPr>
                <w:sz w:val="20"/>
              </w:rPr>
              <w:t xml:space="preserve">1</w:t>
            </w:r>
            <w:r/>
            <w:r/>
          </w:p>
        </w:tc>
        <w:tc>
          <w:tcPr>
            <w:tcBorders/>
            <w:tcMar>
              <w:left w:w="70" w:type="dxa"/>
              <w:top w:w="60" w:type="dxa"/>
              <w:right w:w="70" w:type="dxa"/>
              <w:bottom w:w="60" w:type="dxa"/>
            </w:tcMar>
            <w:tcW w:w="2232" w:type="dxa"/>
          </w:tcPr>
          <w:p w14:paraId="4B05D482">
            <w:pPr>
              <w:pBdr/>
              <w:spacing/>
              <w:ind/>
              <w:rPr/>
            </w:pPr>
            <w:r>
              <w:rPr>
                <w:sz w:val="20"/>
              </w:rPr>
              <w:t xml:space="preserve">Đăng nhập</w:t>
            </w:r>
            <w:r/>
            <w:r/>
          </w:p>
        </w:tc>
        <w:tc>
          <w:tcPr>
            <w:tcBorders/>
            <w:tcMar>
              <w:left w:w="70" w:type="dxa"/>
              <w:top w:w="60" w:type="dxa"/>
              <w:right w:w="70" w:type="dxa"/>
              <w:bottom w:w="60" w:type="dxa"/>
            </w:tcMar>
            <w:tcW w:w="6552" w:type="dxa"/>
          </w:tcPr>
          <w:p w14:paraId="61E00E81">
            <w:pPr>
              <w:pBdr/>
              <w:spacing/>
              <w:ind/>
              <w:rPr/>
            </w:pPr>
            <w:r>
              <w:rPr>
                <w:sz w:val="20"/>
              </w:rPr>
              <w:t xml:space="preserve">Người dùng đăng nhập để quản lý kế hoạch bữa ăn cá nhân.</w:t>
            </w:r>
            <w:r/>
            <w:r/>
          </w:p>
        </w:tc>
      </w:tr>
      <w:tr>
        <w:trPr>
          <w:jc w:val="center"/>
        </w:trPr>
        <w:tc>
          <w:tcPr>
            <w:tcBorders/>
            <w:tcMar>
              <w:left w:w="70" w:type="dxa"/>
              <w:top w:w="60" w:type="dxa"/>
              <w:right w:w="70" w:type="dxa"/>
              <w:bottom w:w="60" w:type="dxa"/>
            </w:tcMar>
            <w:tcW w:w="648" w:type="dxa"/>
          </w:tcPr>
          <w:p w14:paraId="297F38BA">
            <w:pPr>
              <w:pBdr/>
              <w:spacing/>
              <w:ind/>
              <w:rPr/>
            </w:pPr>
            <w:r>
              <w:rPr>
                <w:sz w:val="20"/>
              </w:rPr>
              <w:t xml:space="preserve">2</w:t>
            </w:r>
            <w:r/>
            <w:r/>
          </w:p>
        </w:tc>
        <w:tc>
          <w:tcPr>
            <w:tcBorders/>
            <w:tcMar>
              <w:left w:w="70" w:type="dxa"/>
              <w:top w:w="60" w:type="dxa"/>
              <w:right w:w="70" w:type="dxa"/>
              <w:bottom w:w="60" w:type="dxa"/>
            </w:tcMar>
            <w:tcW w:w="2232" w:type="dxa"/>
          </w:tcPr>
          <w:p w14:paraId="1B7666E3">
            <w:pPr>
              <w:pBdr/>
              <w:spacing/>
              <w:ind/>
              <w:rPr/>
            </w:pPr>
            <w:r>
              <w:rPr>
                <w:sz w:val="20"/>
              </w:rPr>
              <w:t xml:space="preserve">Xem kế hoạch theo ngày / tuần</w:t>
            </w:r>
            <w:r/>
            <w:r/>
          </w:p>
        </w:tc>
        <w:tc>
          <w:tcPr>
            <w:tcBorders/>
            <w:tcMar>
              <w:left w:w="70" w:type="dxa"/>
              <w:top w:w="60" w:type="dxa"/>
              <w:right w:w="70" w:type="dxa"/>
              <w:bottom w:w="60" w:type="dxa"/>
            </w:tcMar>
            <w:tcW w:w="6552" w:type="dxa"/>
          </w:tcPr>
          <w:p w14:paraId="2773E2B2">
            <w:pPr>
              <w:pBdr/>
              <w:spacing/>
              <w:ind/>
              <w:rPr/>
            </w:pPr>
            <w:r>
              <w:rPr>
                <w:sz w:val="20"/>
              </w:rPr>
              <w:t xml:space="preserve">Người dùng xem các món ăn đã được xếp theo ngày và khung bữa.</w:t>
            </w:r>
            <w:r/>
            <w:r/>
          </w:p>
        </w:tc>
      </w:tr>
      <w:tr>
        <w:trPr>
          <w:jc w:val="center"/>
        </w:trPr>
        <w:tc>
          <w:tcPr>
            <w:tcBorders/>
            <w:tcMar>
              <w:left w:w="70" w:type="dxa"/>
              <w:top w:w="60" w:type="dxa"/>
              <w:right w:w="70" w:type="dxa"/>
              <w:bottom w:w="60" w:type="dxa"/>
            </w:tcMar>
            <w:tcW w:w="648" w:type="dxa"/>
          </w:tcPr>
          <w:p w14:paraId="156A2B59">
            <w:pPr>
              <w:pBdr/>
              <w:spacing/>
              <w:ind/>
              <w:rPr/>
            </w:pPr>
            <w:r>
              <w:rPr>
                <w:sz w:val="20"/>
              </w:rPr>
              <w:t xml:space="preserve">3</w:t>
            </w:r>
            <w:r/>
            <w:r/>
          </w:p>
        </w:tc>
        <w:tc>
          <w:tcPr>
            <w:tcBorders/>
            <w:tcMar>
              <w:left w:w="70" w:type="dxa"/>
              <w:top w:w="60" w:type="dxa"/>
              <w:right w:w="70" w:type="dxa"/>
              <w:bottom w:w="60" w:type="dxa"/>
            </w:tcMar>
            <w:tcW w:w="2232" w:type="dxa"/>
          </w:tcPr>
          <w:p w14:paraId="5AAC654B">
            <w:pPr>
              <w:pBdr/>
              <w:spacing/>
              <w:ind/>
              <w:rPr/>
            </w:pPr>
            <w:r>
              <w:rPr>
                <w:sz w:val="20"/>
              </w:rPr>
              <w:t xml:space="preserve">Thêm công thức vào kế hoạch</w:t>
            </w:r>
            <w:r/>
            <w:r/>
          </w:p>
        </w:tc>
        <w:tc>
          <w:tcPr>
            <w:tcBorders/>
            <w:tcMar>
              <w:left w:w="70" w:type="dxa"/>
              <w:top w:w="60" w:type="dxa"/>
              <w:right w:w="70" w:type="dxa"/>
              <w:bottom w:w="60" w:type="dxa"/>
            </w:tcMar>
            <w:tcW w:w="6552" w:type="dxa"/>
          </w:tcPr>
          <w:p w14:paraId="56886268">
            <w:pPr>
              <w:pBdr/>
              <w:spacing/>
              <w:ind/>
              <w:rPr/>
            </w:pPr>
            <w:r>
              <w:rPr>
                <w:sz w:val="20"/>
              </w:rPr>
              <w:t xml:space="preserve">Người dùng chọn ngày, bữa và công thức để thêm vào kế hoạch.</w:t>
            </w:r>
            <w:r/>
            <w:r/>
          </w:p>
        </w:tc>
      </w:tr>
      <w:tr>
        <w:trPr>
          <w:jc w:val="center"/>
        </w:trPr>
        <w:tc>
          <w:tcPr>
            <w:tcBorders/>
            <w:tcMar>
              <w:left w:w="70" w:type="dxa"/>
              <w:top w:w="60" w:type="dxa"/>
              <w:right w:w="70" w:type="dxa"/>
              <w:bottom w:w="60" w:type="dxa"/>
            </w:tcMar>
            <w:tcW w:w="648" w:type="dxa"/>
          </w:tcPr>
          <w:p w14:paraId="3A255C42">
            <w:pPr>
              <w:pBdr/>
              <w:spacing/>
              <w:ind/>
              <w:rPr/>
            </w:pPr>
            <w:r>
              <w:rPr>
                <w:sz w:val="20"/>
              </w:rPr>
              <w:t xml:space="preserve">4</w:t>
            </w:r>
            <w:r/>
            <w:r/>
          </w:p>
        </w:tc>
        <w:tc>
          <w:tcPr>
            <w:tcBorders/>
            <w:tcMar>
              <w:left w:w="70" w:type="dxa"/>
              <w:top w:w="60" w:type="dxa"/>
              <w:right w:w="70" w:type="dxa"/>
              <w:bottom w:w="60" w:type="dxa"/>
            </w:tcMar>
            <w:tcW w:w="2232" w:type="dxa"/>
          </w:tcPr>
          <w:p w14:paraId="14CD0B11">
            <w:pPr>
              <w:pBdr/>
              <w:spacing/>
              <w:ind/>
              <w:rPr/>
            </w:pPr>
            <w:r>
              <w:rPr>
                <w:sz w:val="20"/>
              </w:rPr>
              <w:t xml:space="preserve">Sửa món / khung bữa ăn</w:t>
            </w:r>
            <w:r/>
            <w:r/>
          </w:p>
        </w:tc>
        <w:tc>
          <w:tcPr>
            <w:tcBorders/>
            <w:tcMar>
              <w:left w:w="70" w:type="dxa"/>
              <w:top w:w="60" w:type="dxa"/>
              <w:right w:w="70" w:type="dxa"/>
              <w:bottom w:w="60" w:type="dxa"/>
            </w:tcMar>
            <w:tcW w:w="6552" w:type="dxa"/>
          </w:tcPr>
          <w:p w14:paraId="3D21E88A">
            <w:pPr>
              <w:pBdr/>
              <w:spacing/>
              <w:ind/>
              <w:rPr/>
            </w:pPr>
            <w:r>
              <w:rPr>
                <w:sz w:val="20"/>
              </w:rPr>
              <w:t xml:space="preserve">Người dùng thay đổi công thức hoặc vị trí bữa ăn trong kế hoạch.</w:t>
            </w:r>
            <w:r/>
            <w:r/>
          </w:p>
        </w:tc>
      </w:tr>
      <w:tr>
        <w:trPr>
          <w:jc w:val="center"/>
        </w:trPr>
        <w:tc>
          <w:tcPr>
            <w:tcBorders/>
            <w:tcMar>
              <w:left w:w="70" w:type="dxa"/>
              <w:top w:w="60" w:type="dxa"/>
              <w:right w:w="70" w:type="dxa"/>
              <w:bottom w:w="60" w:type="dxa"/>
            </w:tcMar>
            <w:tcW w:w="648" w:type="dxa"/>
          </w:tcPr>
          <w:p w14:paraId="19E267E5">
            <w:pPr>
              <w:pBdr/>
              <w:spacing/>
              <w:ind/>
              <w:rPr/>
            </w:pPr>
            <w:r>
              <w:rPr>
                <w:sz w:val="20"/>
              </w:rPr>
              <w:t xml:space="preserve">5</w:t>
            </w:r>
            <w:r/>
            <w:r/>
          </w:p>
        </w:tc>
        <w:tc>
          <w:tcPr>
            <w:tcBorders/>
            <w:tcMar>
              <w:left w:w="70" w:type="dxa"/>
              <w:top w:w="60" w:type="dxa"/>
              <w:right w:w="70" w:type="dxa"/>
              <w:bottom w:w="60" w:type="dxa"/>
            </w:tcMar>
            <w:tcW w:w="2232" w:type="dxa"/>
          </w:tcPr>
          <w:p w14:paraId="7C9C8095">
            <w:pPr>
              <w:pBdr/>
              <w:spacing/>
              <w:ind/>
              <w:rPr/>
            </w:pPr>
            <w:r>
              <w:rPr>
                <w:sz w:val="20"/>
              </w:rPr>
              <w:t xml:space="preserve">Xóa món khỏi kế hoạch</w:t>
            </w:r>
            <w:r/>
            <w:r/>
          </w:p>
        </w:tc>
        <w:tc>
          <w:tcPr>
            <w:tcBorders/>
            <w:tcMar>
              <w:left w:w="70" w:type="dxa"/>
              <w:top w:w="60" w:type="dxa"/>
              <w:right w:w="70" w:type="dxa"/>
              <w:bottom w:w="60" w:type="dxa"/>
            </w:tcMar>
            <w:tcW w:w="6552" w:type="dxa"/>
          </w:tcPr>
          <w:p w14:paraId="2A05AAD9">
            <w:pPr>
              <w:pBdr/>
              <w:spacing/>
              <w:ind/>
              <w:rPr/>
            </w:pPr>
            <w:r>
              <w:rPr>
                <w:sz w:val="20"/>
              </w:rPr>
              <w:t xml:space="preserve">Người dùng gỡ món ra khỏi kế hoạch sau bước xác nhận.</w:t>
            </w:r>
            <w:r/>
            <w:r/>
          </w:p>
        </w:tc>
      </w:tr>
      <w:tr>
        <w:trPr>
          <w:jc w:val="center"/>
        </w:trPr>
        <w:tc>
          <w:tcPr>
            <w:tcBorders/>
            <w:tcMar>
              <w:left w:w="70" w:type="dxa"/>
              <w:top w:w="60" w:type="dxa"/>
              <w:right w:w="70" w:type="dxa"/>
              <w:bottom w:w="60" w:type="dxa"/>
            </w:tcMar>
            <w:tcW w:w="648" w:type="dxa"/>
          </w:tcPr>
          <w:p w14:paraId="3381B60F">
            <w:pPr>
              <w:pBdr/>
              <w:spacing/>
              <w:ind/>
              <w:rPr/>
            </w:pPr>
            <w:r>
              <w:rPr>
                <w:sz w:val="20"/>
              </w:rPr>
              <w:t xml:space="preserve">6</w:t>
            </w:r>
            <w:r/>
            <w:r/>
          </w:p>
        </w:tc>
        <w:tc>
          <w:tcPr>
            <w:tcBorders/>
            <w:tcMar>
              <w:left w:w="70" w:type="dxa"/>
              <w:top w:w="60" w:type="dxa"/>
              <w:right w:w="70" w:type="dxa"/>
              <w:bottom w:w="60" w:type="dxa"/>
            </w:tcMar>
            <w:tcW w:w="2232" w:type="dxa"/>
          </w:tcPr>
          <w:p w14:paraId="248B02AA">
            <w:pPr>
              <w:pBdr/>
              <w:spacing/>
              <w:ind/>
              <w:rPr/>
            </w:pPr>
            <w:r>
              <w:rPr>
                <w:sz w:val="20"/>
              </w:rPr>
              <w:t xml:space="preserve">Lưu và tải lại kế hoạch</w:t>
            </w:r>
            <w:r/>
            <w:r/>
          </w:p>
        </w:tc>
        <w:tc>
          <w:tcPr>
            <w:tcBorders/>
            <w:tcMar>
              <w:left w:w="70" w:type="dxa"/>
              <w:top w:w="60" w:type="dxa"/>
              <w:right w:w="70" w:type="dxa"/>
              <w:bottom w:w="60" w:type="dxa"/>
            </w:tcMar>
            <w:tcW w:w="6552" w:type="dxa"/>
          </w:tcPr>
          <w:p w14:paraId="43A82141">
            <w:pPr>
              <w:pBdr/>
              <w:spacing/>
              <w:ind/>
              <w:rPr/>
            </w:pPr>
            <w:r>
              <w:rPr>
                <w:sz w:val="20"/>
              </w:rPr>
              <w:t xml:space="preserve">Hệ thống lưu kế hoạch theo tài khoản và hiển thị lại đúng dữ liệu khi người dùng truy cập lại.</w:t>
            </w:r>
            <w:r/>
            <w:r/>
          </w:p>
        </w:tc>
      </w:tr>
    </w:tbl>
    <w:p w14:paraId="15CB7FC7">
      <w:pPr>
        <w:pBdr/>
        <w:spacing w:after="40" w:before="120" w:line="300" w:lineRule="auto"/>
        <w:ind/>
        <w:jc w:val="left"/>
        <w:rPr/>
      </w:pPr>
      <w:r>
        <w:rPr>
          <w:rFonts w:ascii="Times New Roman" w:hAnsi="Times New Roman"/>
          <w:b/>
          <w:i/>
          <w:color w:val="3c3c3c"/>
          <w:sz w:val="24"/>
        </w:rPr>
      </w:r>
      <w:r>
        <w:rPr>
          <w:rFonts w:ascii="Times New Roman" w:hAnsi="Times New Roman"/>
          <w:b/>
          <w:i/>
          <w:color w:val="3c3c3c"/>
          <w:sz w:val="24"/>
        </w:rPr>
      </w:r>
      <w:r>
        <w:rPr>
          <w:rFonts w:ascii="Times New Roman" w:hAnsi="Times New Roman"/>
          <w:b/>
          <w:i/>
          <w:color w:val="3c3c3c"/>
          <w:sz w:val="24"/>
        </w:rPr>
      </w:r>
    </w:p>
    <w:p>
      <w:pPr>
        <w:keepNext w:val="true"/>
        <w:pBdr/>
        <w:spacing w:after="60" w:before="160" w:line="300" w:lineRule="auto"/>
        <w:ind/>
        <w:jc w:val="left"/>
        <w:outlineLvl w:val="2"/>
        <w:rPr/>
      </w:pPr>
      <w:r>
        <w:rPr>
          <w:rFonts w:ascii="Times New Roman" w:hAnsi="Times New Roman"/>
          <w:b/>
          <w:color w:val="323232"/>
          <w:sz w:val="25"/>
        </w:rPr>
        <w:t xml:space="preserve">2.2.3 Sơ đồ tuần tự (Sequence Diagram) cho các luồng xử lý chính</w:t>
      </w:r>
      <w:r/>
    </w:p>
    <w:p>
      <w:pPr>
        <w:pBdr/>
        <w:spacing w:after="40" w:before="120" w:line="300" w:lineRule="auto"/>
        <w:ind/>
        <w:jc w:val="left"/>
        <w:rPr/>
      </w:pPr>
      <w:r>
        <w:rPr>
          <w:rFonts w:ascii="Times New Roman" w:hAnsi="Times New Roman"/>
          <w:b/>
          <w:i/>
          <w:color w:val="3c3c3c"/>
          <w:sz w:val="24"/>
        </w:rPr>
        <w:t xml:space="preserve">Sơ đồ 1: Luồng xử lý Xem đồ trong tủ lạnh (GET /api/fridges)</w:t>
      </w:r>
      <w:r/>
    </w:p>
    <w:p>
      <w:pPr>
        <w:keepNext w:val="true"/>
        <w:pBdr/>
        <w:spacing w:after="40" w:before="120"/>
        <w:ind/>
        <w:jc w:val="center"/>
        <w:rPr/>
      </w:pPr>
      <w:r/>
      <w:r>
        <mc:AlternateContent>
          <mc:Choice Requires="wpg">
            <w:drawing>
              <wp:inline xmlns:wp="http://schemas.openxmlformats.org/drawingml/2006/wordprocessingDrawing" distT="0" distB="0" distL="0" distR="0">
                <wp:extent cx="5731510" cy="4109720"/>
                <wp:effectExtent l="0" t="0" r="0" b="0"/>
                <wp:docPr id="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269" name=""/>
                        <pic:cNvPicPr>
                          <a:picLocks noChangeAspect="1"/>
                        </pic:cNvPicPr>
                        <pic:nvPr/>
                      </pic:nvPicPr>
                      <pic:blipFill rotWithShape="1">
                        <a:blip r:embed="rId16"/>
                        <a:stretch/>
                      </pic:blipFill>
                      <pic:spPr bwMode="auto">
                        <a:xfrm rot="0" flipH="0" flipV="0">
                          <a:off x="0" y="0"/>
                          <a:ext cx="5731509" cy="41097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323.60pt;mso-wrap-distance-left:0.00pt;mso-wrap-distance-top:0.00pt;mso-wrap-distance-right:0.00pt;mso-wrap-distance-bottom:0.00pt;rotation:0;z-index:1;" stroked="false">
                <v:imagedata r:id="rId16" o:title=""/>
                <o:lock v:ext="edit" rotation="t"/>
              </v:shape>
            </w:pict>
          </mc:Fallback>
        </mc:AlternateContent>
      </w:r>
      <w:r/>
      <w:r/>
      <w:r/>
    </w:p>
    <w:p>
      <w:pPr>
        <w:pBdr/>
        <w:spacing w:after="120"/>
        <w:ind/>
        <w:rPr/>
      </w:pPr>
      <w:r/>
      <w:r/>
    </w:p>
    <w:p>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Sơ đồ 2: Luồng xử lý Thêm nguyên liệu vào tủ lạnh(POST /api/fridges/ )</w:t>
      </w:r>
      <w:r/>
    </w:p>
    <w:p w14:paraId="473C2966">
      <w:pPr>
        <w:pBdr/>
        <w:spacing w:after="40" w:before="120" w:line="300" w:lineRule="auto"/>
        <w:ind/>
        <w:jc w:val="left"/>
        <w:rPr/>
      </w:pPr>
      <w:r>
        <w:rPr>
          <w:rFonts w:ascii="Times New Roman" w:hAnsi="Times New Roman"/>
          <w:b/>
          <w:i/>
          <w:color w:val="3c3c3c"/>
          <w:sz w:val="24"/>
        </w:rPr>
      </w:r>
      <w:r>
        <mc:AlternateContent>
          <mc:Choice Requires="wpg">
            <w:drawing>
              <wp:inline xmlns:wp="http://schemas.openxmlformats.org/drawingml/2006/wordprocessingDrawing" distT="0" distB="0" distL="0" distR="0">
                <wp:extent cx="5731510" cy="5655945"/>
                <wp:effectExtent l="0" t="0" r="0" b="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12416" name=""/>
                        <pic:cNvPicPr>
                          <a:picLocks noChangeAspect="1"/>
                        </pic:cNvPicPr>
                        <pic:nvPr/>
                      </pic:nvPicPr>
                      <pic:blipFill rotWithShape="1">
                        <a:blip r:embed="rId17"/>
                        <a:stretch/>
                      </pic:blipFill>
                      <pic:spPr bwMode="auto">
                        <a:xfrm rot="0" flipH="0" flipV="0">
                          <a:off x="0" y="0"/>
                          <a:ext cx="5731509" cy="5655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445.35pt;mso-wrap-distance-left:0.00pt;mso-wrap-distance-top:0.00pt;mso-wrap-distance-right:0.00pt;mso-wrap-distance-bottom:0.00pt;rotation:0;z-index:1;" stroked="false">
                <v:imagedata r:id="rId17" o:title=""/>
                <o:lock v:ext="edit" rotation="t"/>
              </v:shape>
            </w:pict>
          </mc:Fallback>
        </mc:AlternateContent>
      </w:r>
      <w:r/>
      <w:r>
        <w:rPr>
          <w:rFonts w:ascii="Times New Roman" w:hAnsi="Times New Roman"/>
          <w:b/>
          <w:i/>
          <w:color w:val="3c3c3c"/>
          <w:sz w:val="24"/>
        </w:rPr>
      </w:r>
      <w:r>
        <w:rPr>
          <w:rFonts w:ascii="Times New Roman" w:hAnsi="Times New Roman"/>
          <w:b/>
          <w:i/>
          <w:color w:val="3c3c3c"/>
          <w:sz w:val="24"/>
        </w:rPr>
      </w:r>
      <w:r/>
      <w:r/>
      <w:r>
        <w:rPr>
          <w:rFonts w:ascii="Times New Roman" w:hAnsi="Times New Roman"/>
          <w:b/>
          <w:i/>
          <w:color w:val="3c3c3c"/>
          <w:sz w:val="24"/>
        </w:rPr>
      </w:r>
      <w:r>
        <w:rPr>
          <w:rFonts w:ascii="Times New Roman" w:hAnsi="Times New Roman"/>
          <w:b/>
          <w:i/>
          <w:color w:val="3c3c3c"/>
          <w:sz w:val="24"/>
        </w:rPr>
      </w:r>
      <w:r/>
      <w:r/>
      <w:r/>
      <w:r/>
      <w:r/>
      <w:r/>
    </w:p>
    <w:p w14:paraId="5B3AFCDA">
      <w:pPr>
        <w:pBdr/>
        <w:spacing w:after="40" w:before="120" w:line="300" w:lineRule="auto"/>
        <w:ind/>
        <w:jc w:val="left"/>
        <w:rPr/>
      </w:pPr>
      <w:r>
        <w:rPr/>
        <w:t xml:space="preserve">Sơ đồ 3:Đăng / chia sẻ công thức: ( POST </w:t>
      </w:r>
      <w:r>
        <w:rPr/>
        <w:t xml:space="preserve">/api/social)</w:t>
      </w:r>
      <w:r/>
    </w:p>
    <w:p w14:paraId="3FAC8EF4">
      <w:pPr>
        <w:pBdr/>
        <w:spacing w:after="40" w:before="120" w:line="300" w:lineRule="auto"/>
        <w:ind/>
        <w:jc w:val="left"/>
        <w:rPr/>
      </w:pPr>
      <w:r>
        <w:rPr/>
      </w:r>
      <w:r>
        <w:rPr/>
      </w:r>
      <w:r>
        <mc:AlternateContent>
          <mc:Choice Requires="wpg">
            <w:drawing>
              <wp:inline xmlns:wp="http://schemas.openxmlformats.org/drawingml/2006/wordprocessingDrawing" distT="0" distB="0" distL="0" distR="0">
                <wp:extent cx="5715000" cy="37147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2650" name="blog_sequence.png"/>
                        <pic:cNvPicPr>
                          <a:picLocks noChangeAspect="1"/>
                        </pic:cNvPicPr>
                        <pic:nvPr/>
                      </pic:nvPicPr>
                      <pic:blipFill rotWithShape="1">
                        <a:blip r:embed="rId18"/>
                        <a:stretch/>
                      </pic:blipFill>
                      <pic:spPr bwMode="auto">
                        <a:xfrm rot="0" flipH="0" flipV="0">
                          <a:off x="0" y="0"/>
                          <a:ext cx="5715000" cy="371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292.50pt;mso-wrap-distance-left:0.00pt;mso-wrap-distance-top:0.00pt;mso-wrap-distance-right:0.00pt;mso-wrap-distance-bottom:0.00pt;rotation:0;z-index:1;" stroked="false">
                <v:imagedata r:id="rId18" o:title=""/>
                <o:lock v:ext="edit" rotation="t"/>
              </v:shape>
            </w:pict>
          </mc:Fallback>
        </mc:AlternateContent>
      </w:r>
      <w:r/>
      <w:r>
        <w:rPr/>
      </w:r>
      <w:r>
        <w:rPr/>
      </w:r>
    </w:p>
    <w:p>
      <w:pPr>
        <w:pBdr/>
        <w:spacing w:after="120"/>
        <w:ind/>
        <w:rPr/>
      </w:pPr>
      <w:r>
        <w:t xml:space="preserve">2.2.4. Sơ đồ hoạt động</w:t>
      </w:r>
      <w:r/>
    </w:p>
    <w:p w14:paraId="04903590">
      <w:pPr>
        <w:pBdr/>
        <w:spacing w:after="40" w:before="120" w:line="300" w:lineRule="auto"/>
        <w:ind/>
        <w:jc w:val="left"/>
        <w:rPr/>
      </w:pPr>
      <w:r>
        <w:rPr>
          <w:rFonts w:ascii="Times New Roman" w:hAnsi="Times New Roman"/>
          <w:b/>
          <w:i/>
          <w:color w:val="3c3c3c"/>
          <w:sz w:val="24"/>
        </w:rPr>
        <w:t xml:space="preserve">Sơ đồ 1: Luồng xử lý Xem đồ trong tủ lạnh (GET /api/fridges)</w:t>
      </w:r>
      <w:r/>
      <w:r/>
    </w:p>
    <w:p w14:paraId="16DDF304">
      <w:pPr>
        <w:keepNext w:val="true"/>
        <w:pBdr/>
        <w:spacing w:after="40" w:before="120"/>
        <w:ind/>
        <w:jc w:val="center"/>
        <w:rPr/>
      </w:pPr>
      <w:r/>
      <w:r>
        <mc:AlternateContent>
          <mc:Choice Requires="wpg">
            <w:drawing>
              <wp:inline xmlns:wp="http://schemas.openxmlformats.org/drawingml/2006/wordprocessingDrawing" distT="0" distB="0" distL="0" distR="0">
                <wp:extent cx="5731510" cy="3907790"/>
                <wp:effectExtent l="0" t="0" r="0" b="0"/>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12370" name=""/>
                        <pic:cNvPicPr>
                          <a:picLocks noChangeAspect="1"/>
                        </pic:cNvPicPr>
                        <pic:nvPr/>
                      </pic:nvPicPr>
                      <pic:blipFill rotWithShape="1">
                        <a:blip r:embed="rId19"/>
                        <a:stretch/>
                      </pic:blipFill>
                      <pic:spPr bwMode="auto">
                        <a:xfrm rot="0" flipH="0" flipV="0">
                          <a:off x="0" y="0"/>
                          <a:ext cx="5731509" cy="3907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307.70pt;mso-wrap-distance-left:0.00pt;mso-wrap-distance-top:0.00pt;mso-wrap-distance-right:0.00pt;mso-wrap-distance-bottom:0.00pt;rotation:0;z-index:1;" stroked="false">
                <v:imagedata r:id="rId19" o:title=""/>
                <o:lock v:ext="edit" rotation="t"/>
              </v:shape>
            </w:pict>
          </mc:Fallback>
        </mc:AlternateContent>
      </w:r>
      <w:r/>
      <w:r/>
      <w:r/>
      <w:r/>
      <w:r/>
    </w:p>
    <w:p w14:paraId="4BE3A69F">
      <w:pPr>
        <w:pBdr/>
        <w:spacing/>
        <w:ind/>
        <w:rPr/>
      </w:pPr>
      <w:r>
        <w:rPr>
          <w:i/>
          <w:iCs/>
        </w:rPr>
        <w:t xml:space="preserve">Mô tả hoạt động Xem thực phẩm</w:t>
      </w:r>
      <w:r/>
      <w:r/>
    </w:p>
    <w:tbl>
      <w:tblPr>
        <w:tblStyle w:val="949"/>
        <w:tblW w:w="5000" w:type="pct"/>
        <w:tblBorders/>
        <w:tblLook w:val="04A0" w:firstRow="1" w:lastRow="0" w:firstColumn="1" w:lastColumn="0" w:noHBand="0" w:noVBand="1"/>
      </w:tblPr>
      <w:tblGrid>
        <w:gridCol w:w="1794"/>
        <w:gridCol w:w="7222"/>
      </w:tblGrid>
      <w:tr>
        <w:trPr/>
        <w:tc>
          <w:tcPr>
            <w:tcBorders/>
            <w:tcW w:w="995" w:type="pct"/>
          </w:tcPr>
          <w:p w14:paraId="2BF91B4D">
            <w:pPr>
              <w:pBdr/>
              <w:spacing w:after="160" w:line="278" w:lineRule="auto"/>
              <w:ind/>
              <w:rPr/>
            </w:pPr>
            <w:r>
              <w:t xml:space="preserve">Mục</w:t>
            </w:r>
            <w:r/>
            <w:r/>
          </w:p>
        </w:tc>
        <w:tc>
          <w:tcPr>
            <w:tcBorders/>
            <w:tcW w:w="4005" w:type="pct"/>
          </w:tcPr>
          <w:p w14:paraId="0F5D7A98">
            <w:pPr>
              <w:pBdr/>
              <w:spacing w:after="160" w:line="278" w:lineRule="auto"/>
              <w:ind/>
              <w:rPr/>
            </w:pPr>
            <w:r>
              <w:t xml:space="preserve">Nội dung chi tiết</w:t>
            </w:r>
            <w:r/>
            <w:r/>
          </w:p>
        </w:tc>
      </w:tr>
      <w:tr>
        <w:trPr/>
        <w:tc>
          <w:tcPr>
            <w:tcBorders/>
            <w:tcW w:w="995" w:type="pct"/>
          </w:tcPr>
          <w:p w14:paraId="08999EDD">
            <w:pPr>
              <w:pBdr/>
              <w:spacing w:after="160" w:line="278" w:lineRule="auto"/>
              <w:ind/>
              <w:rPr/>
            </w:pPr>
            <w:r>
              <w:t xml:space="preserve">Tên Usecase</w:t>
            </w:r>
            <w:r/>
            <w:r/>
          </w:p>
        </w:tc>
        <w:tc>
          <w:tcPr>
            <w:tcBorders/>
            <w:tcW w:w="4005" w:type="pct"/>
          </w:tcPr>
          <w:p w14:paraId="038F7069">
            <w:pPr>
              <w:pBdr/>
              <w:spacing w:after="160" w:line="278" w:lineRule="auto"/>
              <w:ind/>
              <w:rPr/>
            </w:pPr>
            <w:r>
              <w:t xml:space="preserve">Xem thực phẩm</w:t>
            </w:r>
            <w:r/>
            <w:r/>
          </w:p>
        </w:tc>
      </w:tr>
      <w:tr>
        <w:trPr/>
        <w:tc>
          <w:tcPr>
            <w:tcBorders/>
            <w:tcW w:w="995" w:type="pct"/>
          </w:tcPr>
          <w:p w14:paraId="2F235A23">
            <w:pPr>
              <w:pBdr/>
              <w:spacing w:after="160" w:line="278" w:lineRule="auto"/>
              <w:ind/>
              <w:rPr/>
            </w:pPr>
            <w:r>
              <w:t xml:space="preserve">Mô tả</w:t>
            </w:r>
            <w:r/>
            <w:r/>
          </w:p>
        </w:tc>
        <w:tc>
          <w:tcPr>
            <w:tcBorders/>
            <w:tcW w:w="4005" w:type="pct"/>
          </w:tcPr>
          <w:p w14:paraId="4E2A671C">
            <w:pPr>
              <w:pBdr/>
              <w:spacing w:after="160" w:line="278" w:lineRule="auto"/>
              <w:ind/>
              <w:rPr/>
            </w:pPr>
            <w:r>
              <w:t xml:space="preserve">Người dùng có thể tra cứu, xem danh sách và thông tin chi tiết các loại thực phẩm hiện có trong tủ lạnh theo trạng thái hạn dùng, phân loại và số lượng tồn.</w:t>
            </w:r>
            <w:r/>
            <w:r/>
          </w:p>
        </w:tc>
      </w:tr>
      <w:tr>
        <w:trPr/>
        <w:tc>
          <w:tcPr>
            <w:tcBorders/>
            <w:tcW w:w="995" w:type="pct"/>
          </w:tcPr>
          <w:p w14:paraId="37586E81">
            <w:pPr>
              <w:pBdr/>
              <w:spacing w:after="160" w:line="278" w:lineRule="auto"/>
              <w:ind/>
              <w:rPr/>
            </w:pPr>
            <w:r>
              <w:t xml:space="preserve">Tác nhân</w:t>
            </w:r>
            <w:r/>
            <w:r/>
          </w:p>
        </w:tc>
        <w:tc>
          <w:tcPr>
            <w:tcBorders/>
            <w:tcW w:w="4005" w:type="pct"/>
          </w:tcPr>
          <w:p w14:paraId="362918C9">
            <w:pPr>
              <w:pBdr/>
              <w:spacing w:after="160" w:line="278" w:lineRule="auto"/>
              <w:ind/>
              <w:rPr/>
            </w:pPr>
            <w:r>
              <w:t xml:space="preserve">Người dùng</w:t>
            </w:r>
            <w:r/>
            <w:r/>
          </w:p>
        </w:tc>
      </w:tr>
      <w:tr>
        <w:trPr/>
        <w:tc>
          <w:tcPr>
            <w:tcBorders/>
            <w:tcW w:w="995" w:type="pct"/>
          </w:tcPr>
          <w:p w14:paraId="7D234F91">
            <w:pPr>
              <w:pBdr/>
              <w:spacing w:after="160" w:line="278" w:lineRule="auto"/>
              <w:ind/>
              <w:rPr/>
            </w:pPr>
            <w:r>
              <w:t xml:space="preserve">Tác nhân kích hoạt</w:t>
            </w:r>
            <w:r/>
            <w:r/>
          </w:p>
        </w:tc>
        <w:tc>
          <w:tcPr>
            <w:tcBorders/>
            <w:tcW w:w="4005" w:type="pct"/>
          </w:tcPr>
          <w:p w14:paraId="65CEF58B">
            <w:pPr>
              <w:pBdr/>
              <w:spacing w:after="160" w:line="278" w:lineRule="auto"/>
              <w:ind/>
              <w:rPr/>
            </w:pPr>
            <w:r>
              <w:t xml:space="preserve">Người dùng chọn chức năng "Quản lý tủ lạnh" hoặc chọn "Xem danh sách thực phẩm".</w:t>
            </w:r>
            <w:r/>
            <w:r/>
          </w:p>
        </w:tc>
      </w:tr>
      <w:tr>
        <w:trPr/>
        <w:tc>
          <w:tcPr>
            <w:tcBorders/>
            <w:tcW w:w="995" w:type="pct"/>
          </w:tcPr>
          <w:p w14:paraId="3C7A518D">
            <w:pPr>
              <w:pBdr/>
              <w:spacing w:after="160" w:line="278" w:lineRule="auto"/>
              <w:ind/>
              <w:rPr/>
            </w:pPr>
            <w:r>
              <w:t xml:space="preserve">Điều kiện tiên quyết</w:t>
            </w:r>
            <w:r/>
            <w:r/>
          </w:p>
        </w:tc>
        <w:tc>
          <w:tcPr>
            <w:tcBorders/>
            <w:tcW w:w="4005" w:type="pct"/>
          </w:tcPr>
          <w:p w14:paraId="48189A94">
            <w:pPr>
              <w:pBdr/>
              <w:spacing w:after="160" w:line="278" w:lineRule="auto"/>
              <w:ind/>
              <w:rPr/>
            </w:pPr>
            <w:r>
              <w:t xml:space="preserve">Người dùng đã đăng nhập thành công vào hệ thống và có quyền truy cập vào tủ lạnh cá nhân.</w:t>
            </w:r>
            <w:r/>
            <w:r/>
          </w:p>
        </w:tc>
      </w:tr>
      <w:tr>
        <w:trPr/>
        <w:tc>
          <w:tcPr>
            <w:tcBorders/>
            <w:tcW w:w="995" w:type="pct"/>
          </w:tcPr>
          <w:p w14:paraId="6820C2FD">
            <w:pPr>
              <w:pBdr/>
              <w:spacing w:after="160" w:line="278" w:lineRule="auto"/>
              <w:ind/>
              <w:rPr/>
            </w:pPr>
            <w:r>
              <w:t xml:space="preserve">Hậu điều kiện</w:t>
            </w:r>
            <w:r/>
            <w:r/>
          </w:p>
        </w:tc>
        <w:tc>
          <w:tcPr>
            <w:tcBorders/>
            <w:tcW w:w="4005" w:type="pct"/>
          </w:tcPr>
          <w:p w14:paraId="64FEA3D8">
            <w:pPr>
              <w:pBdr/>
              <w:spacing w:after="160" w:line="278" w:lineRule="auto"/>
              <w:ind/>
              <w:rPr/>
            </w:pPr>
            <w:r>
              <w:t xml:space="preserve">Danh sách các thực phẩm cùng hạn sử dụng và số lượng được hiển thị đầy đủ trên giao diện hệ thống.</w:t>
            </w:r>
            <w:r/>
            <w:r/>
          </w:p>
        </w:tc>
      </w:tr>
      <w:tr>
        <w:trPr/>
        <w:tc>
          <w:tcPr>
            <w:tcBorders/>
            <w:tcW w:w="995" w:type="pct"/>
          </w:tcPr>
          <w:p w14:paraId="79867332">
            <w:pPr>
              <w:pBdr/>
              <w:spacing w:after="160" w:line="278" w:lineRule="auto"/>
              <w:ind/>
              <w:rPr/>
            </w:pPr>
            <w:r>
              <w:t xml:space="preserve">Luồng sự kiện chính</w:t>
            </w:r>
            <w:r/>
            <w:r/>
          </w:p>
        </w:tc>
        <w:tc>
          <w:tcPr>
            <w:tcBorders/>
            <w:tcW w:w="4005" w:type="pct"/>
          </w:tcPr>
          <w:p w14:paraId="255112BD">
            <w:pPr>
              <w:pBdr/>
              <w:spacing w:after="160" w:line="278" w:lineRule="auto"/>
              <w:ind/>
              <w:rPr/>
            </w:pPr>
            <w:r>
              <w:t xml:space="preserve">- Người dùng truy cập vào màn hình "Quản lý tủ lạnh".</w:t>
            </w:r>
            <w:r>
              <w:br/>
              <w:t xml:space="preserve">- Hệ thống tiếp nhận yêu cầu và gửi truy vấn dữ liệu đến cơ sở dữ liệu theo định danh người dùng.</w:t>
            </w:r>
            <w:r>
              <w:br/>
              <w:t xml:space="preserve">- Cơ sở dữ liệu thực hiện tìm kiếm và trả về danh sách toàn bộ thực phẩm hiện có.</w:t>
            </w:r>
            <w:r>
              <w:br/>
              <w:t xml:space="preserve">- Hệ thống kiểm tra hạn sử dụng, tự động gắn nhãn trạng thái </w:t>
            </w:r>
            <w:r>
              <w:t xml:space="preserve">(Còn hạn, Cận hạn, Hết hạn) và hiển thị kết quả lên giao diện.</w:t>
            </w:r>
            <w:r>
              <w:br/>
              <w:t xml:space="preserve">- Người dùng xem danh sách hoặc chọn lọc theo phân loại (Rau củ, Thịt cá, Đồ uống, v.v.).</w:t>
            </w:r>
            <w:r/>
            <w:r/>
          </w:p>
        </w:tc>
      </w:tr>
      <w:tr>
        <w:trPr/>
        <w:tc>
          <w:tcPr>
            <w:tcBorders/>
            <w:tcW w:w="995" w:type="pct"/>
          </w:tcPr>
          <w:p w14:paraId="5FA93C4B">
            <w:pPr>
              <w:pBdr/>
              <w:spacing w:after="160" w:line="278" w:lineRule="auto"/>
              <w:ind/>
              <w:rPr/>
            </w:pPr>
            <w:r>
              <w:t xml:space="preserve">Luồng thay thế</w:t>
            </w:r>
            <w:r/>
            <w:r/>
          </w:p>
        </w:tc>
        <w:tc>
          <w:tcPr>
            <w:tcBorders/>
            <w:tcW w:w="4005" w:type="pct"/>
          </w:tcPr>
          <w:p w14:paraId="374EF69A">
            <w:pPr>
              <w:pBdr/>
              <w:spacing w:after="160" w:line="278" w:lineRule="auto"/>
              <w:ind/>
              <w:rPr/>
            </w:pPr>
            <w:r>
              <w:t xml:space="preserve">Nếu trong tủ lạnh chưa có thực phẩm nào, hệ thống hiển thị thông báo </w:t>
            </w:r>
            <w:r>
              <w:rPr>
                <w:i/>
                <w:iCs/>
              </w:rPr>
              <w:t xml:space="preserve">"Tủ lạnh của bạn đang trống"</w:t>
            </w:r>
            <w:r>
              <w:t xml:space="preserve"> kèm nút gợi ý </w:t>
            </w:r>
            <w:r>
              <w:rPr>
                <w:i/>
                <w:iCs/>
              </w:rPr>
              <w:t xml:space="preserve">"Thêm thực phẩm mới"</w:t>
            </w:r>
            <w:r>
              <w:t xml:space="preserve">.</w:t>
            </w:r>
            <w:r/>
            <w:r/>
          </w:p>
        </w:tc>
      </w:tr>
      <w:tr>
        <w:trPr/>
        <w:tc>
          <w:tcPr>
            <w:tcBorders/>
            <w:tcW w:w="995" w:type="pct"/>
          </w:tcPr>
          <w:p w14:paraId="1F66C6B9">
            <w:pPr>
              <w:pBdr/>
              <w:spacing w:after="160" w:line="278" w:lineRule="auto"/>
              <w:ind/>
              <w:rPr/>
            </w:pPr>
            <w:r>
              <w:t xml:space="preserve">Ngoại lệ</w:t>
            </w:r>
            <w:r/>
            <w:r/>
          </w:p>
        </w:tc>
        <w:tc>
          <w:tcPr>
            <w:tcBorders/>
            <w:tcW w:w="4005" w:type="pct"/>
          </w:tcPr>
          <w:p w14:paraId="67D4FA7D">
            <w:pPr>
              <w:pBdr/>
              <w:spacing w:after="160" w:line="278" w:lineRule="auto"/>
              <w:ind/>
              <w:rPr/>
            </w:pPr>
            <w:r>
              <w:t xml:space="preserve">Nếu có lỗi kết nối cơ sở dữ liệu hoặc lỗi hệ thống trong quá trình tải dữ liệu, hệ thống hiển thị thông báo lỗi và yêu cầu người dùng thử lại sau.</w:t>
            </w:r>
            <w:r/>
            <w:r/>
          </w:p>
        </w:tc>
      </w:tr>
      <w:tr>
        <w:trPr/>
        <w:tc>
          <w:tcPr>
            <w:tcBorders/>
            <w:tcW w:w="995" w:type="pct"/>
          </w:tcPr>
          <w:p w14:paraId="566CA67B">
            <w:pPr>
              <w:pBdr/>
              <w:spacing w:after="160" w:line="278" w:lineRule="auto"/>
              <w:ind/>
              <w:rPr/>
            </w:pPr>
            <w:r>
              <w:t xml:space="preserve">Quy tắc nghiệp vụ</w:t>
            </w:r>
            <w:r/>
            <w:r/>
          </w:p>
        </w:tc>
        <w:tc>
          <w:tcPr>
            <w:tcBorders/>
            <w:tcW w:w="4005" w:type="pct"/>
          </w:tcPr>
          <w:p w14:paraId="7524ADE9">
            <w:pPr>
              <w:pBdr/>
              <w:spacing w:after="160" w:line="278" w:lineRule="auto"/>
              <w:ind/>
              <w:rPr/>
            </w:pPr>
            <w:r>
              <w:t xml:space="preserve">- Chỉ hiển thị danh sách thực phẩm thuộc tài khoản của người dùng đang đăng nhập.</w:t>
            </w:r>
            <w:r>
              <w:br/>
              <w:t xml:space="preserve">- Tự động phân loại màu sắc cảnh báo theo thời gian thực (Real-time): Xanh (còn hạn), Vàng (cận hạn </w:t>
            </w:r>
            <m:oMath>
              <m:r>
                <w:rPr>
                  <w:rFonts w:ascii="Cambria Math" w:hAnsi="Cambria Math"/>
                </w:rPr>
                <m:rPr/>
                <m:t>≤</m:t>
              </m:r>
            </m:oMath>
            <w:r>
              <w:t xml:space="preserve">3 ngày), Đỏ (đã quá hạn).</w:t>
            </w:r>
            <w:r/>
            <w:r/>
          </w:p>
        </w:tc>
      </w:tr>
      <w:tr>
        <w:trPr/>
        <w:tc>
          <w:tcPr>
            <w:tcBorders/>
            <w:tcW w:w="995" w:type="pct"/>
          </w:tcPr>
          <w:p w14:paraId="02013EEC">
            <w:pPr>
              <w:pBdr/>
              <w:spacing w:after="160" w:line="278" w:lineRule="auto"/>
              <w:ind/>
              <w:rPr/>
            </w:pPr>
            <w:r>
              <w:t xml:space="preserve">Yêu cầu phi chức năng</w:t>
            </w:r>
            <w:r/>
            <w:r/>
          </w:p>
        </w:tc>
        <w:tc>
          <w:tcPr>
            <w:tcBorders/>
            <w:tcW w:w="4005" w:type="pct"/>
          </w:tcPr>
          <w:p w14:paraId="0190EC65">
            <w:pPr>
              <w:pBdr/>
              <w:spacing w:after="160" w:line="278" w:lineRule="auto"/>
              <w:ind/>
              <w:rPr/>
            </w:pPr>
            <w:r>
              <w:t xml:space="preserve">- Thời gian phản hồi và hiển thị danh sách không quá 2 giây.</w:t>
            </w:r>
            <w:r>
              <w:br/>
              <w:t xml:space="preserve">- Giao diện hiển thị trực quan, hỗ trợ tốt trên cả máy tính và thiết bị di động.</w:t>
            </w:r>
            <w:r/>
            <w:r/>
          </w:p>
        </w:tc>
      </w:tr>
    </w:tbl>
    <w:p w14:paraId="72C6AB66">
      <w:pPr>
        <w:keepNext w:val="true"/>
        <w:pBdr/>
        <w:spacing w:after="40" w:before="120"/>
        <w:ind/>
        <w:jc w:val="left"/>
        <w:rPr/>
      </w:pPr>
      <w:r>
        <w:rPr/>
      </w:r>
      <w:r>
        <w:rPr/>
      </w:r>
      <w:r>
        <w:rPr/>
      </w:r>
    </w:p>
    <w:p w14:paraId="1ED71AFC">
      <w:pPr>
        <w:pBdr/>
        <w:spacing w:after="120"/>
        <w:ind/>
        <w:rPr/>
      </w:pPr>
      <w:r/>
      <w:r/>
      <w:r/>
    </w:p>
    <w:p w14:paraId="41AB7ED9">
      <w:pPr>
        <w:pBdr/>
        <w:spacing w:after="40" w:before="120" w:line="300" w:lineRule="auto"/>
        <w:ind/>
        <w:jc w:val="left"/>
        <w:rPr>
          <w:rFonts w:ascii="Times New Roman" w:hAnsi="Times New Roman"/>
          <w:b/>
          <w:bCs/>
          <w:i/>
          <w:color w:val="3c3c3c"/>
          <w:sz w:val="24"/>
          <w:szCs w:val="24"/>
        </w:rPr>
      </w:pPr>
      <w:r>
        <w:rPr>
          <w:rFonts w:ascii="Times New Roman" w:hAnsi="Times New Roman"/>
          <w:b/>
          <w:i/>
          <w:color w:val="3c3c3c"/>
          <w:sz w:val="24"/>
        </w:rPr>
        <w:t xml:space="preserve">Sơ đồ 2: Luồng xử lý Thêm nguyên liệu vào tủ lạnh(POST /api/fridges/ )</w:t>
      </w:r>
      <w:r>
        <w:rPr>
          <w:rFonts w:ascii="Times New Roman" w:hAnsi="Times New Roman"/>
          <w:b/>
          <w:bCs/>
          <w:i/>
          <w:color w:val="3c3c3c"/>
          <w:sz w:val="24"/>
          <w:szCs w:val="24"/>
        </w:rPr>
      </w:r>
      <w:r>
        <w:rPr>
          <w:rFonts w:ascii="Times New Roman" w:hAnsi="Times New Roman"/>
          <w:b/>
          <w:bCs/>
          <w:i/>
          <w:color w:val="3c3c3c"/>
          <w:sz w:val="24"/>
          <w:szCs w:val="24"/>
        </w:rPr>
      </w:r>
    </w:p>
    <w:p w14:paraId="5FF3D731">
      <w:pPr>
        <w:pBdr/>
        <w:spacing/>
        <w:ind/>
        <w:rPr/>
      </w:pPr>
      <w:r>
        <w:rPr>
          <w:rFonts w:ascii="Times New Roman" w:hAnsi="Times New Roman"/>
          <w:b/>
          <w:i/>
          <w:color w:val="3c3c3c"/>
          <w:sz w:val="24"/>
        </w:rPr>
      </w:r>
      <w:r>
        <mc:AlternateContent>
          <mc:Choice Requires="wpg">
            <w:drawing>
              <wp:inline xmlns:wp="http://schemas.openxmlformats.org/drawingml/2006/wordprocessingDrawing" distT="0" distB="0" distL="0" distR="0">
                <wp:extent cx="5731510" cy="5937885"/>
                <wp:effectExtent l="0" t="0" r="0" b="0"/>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7946" name=""/>
                        <pic:cNvPicPr>
                          <a:picLocks noChangeAspect="1"/>
                        </pic:cNvPicPr>
                        <pic:nvPr/>
                      </pic:nvPicPr>
                      <pic:blipFill rotWithShape="1">
                        <a:blip r:embed="rId20"/>
                        <a:stretch/>
                      </pic:blipFill>
                      <pic:spPr bwMode="auto">
                        <a:xfrm rot="0" flipH="0" flipV="0">
                          <a:off x="0" y="0"/>
                          <a:ext cx="5731509" cy="5937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467.55pt;mso-wrap-distance-left:0.00pt;mso-wrap-distance-top:0.00pt;mso-wrap-distance-right:0.00pt;mso-wrap-distance-bottom:0.00pt;rotation:0;z-index:1;" stroked="false">
                <v:imagedata r:id="rId20" o:title=""/>
                <o:lock v:ext="edit" rotation="t"/>
              </v:shape>
            </w:pict>
          </mc:Fallback>
        </mc:AlternateContent>
      </w:r>
      <w:r/>
    </w:p>
    <w:p w14:paraId="30E522DC">
      <w:pPr>
        <w:pBdr/>
        <w:spacing/>
        <w:ind/>
        <w:rPr/>
      </w:pPr>
      <w:r/>
      <w:r>
        <w:rPr>
          <w:i/>
          <w:iCs/>
        </w:rPr>
        <w:t xml:space="preserve">Mô tả hoạt động Thêm thực phẩm</w:t>
      </w:r>
      <w:r/>
      <w:r/>
    </w:p>
    <w:tbl>
      <w:tblPr>
        <w:tblStyle w:val="949"/>
        <w:tblW w:w="5000" w:type="pct"/>
        <w:tblBorders/>
        <w:tblLook w:val="04A0" w:firstRow="1" w:lastRow="0" w:firstColumn="1" w:lastColumn="0" w:noHBand="0" w:noVBand="1"/>
      </w:tblPr>
      <w:tblGrid>
        <w:gridCol w:w="1787"/>
        <w:gridCol w:w="7229"/>
      </w:tblGrid>
      <w:tr>
        <w:trPr/>
        <w:tc>
          <w:tcPr>
            <w:tcBorders/>
            <w:tcW w:w="991" w:type="pct"/>
          </w:tcPr>
          <w:p w14:paraId="3687D755">
            <w:pPr>
              <w:pBdr/>
              <w:spacing w:after="160" w:line="278" w:lineRule="auto"/>
              <w:ind/>
              <w:rPr/>
            </w:pPr>
            <w:r>
              <w:t xml:space="preserve">Mục</w:t>
            </w:r>
            <w:r/>
            <w:r/>
          </w:p>
        </w:tc>
        <w:tc>
          <w:tcPr>
            <w:tcBorders/>
            <w:tcW w:w="4009" w:type="pct"/>
          </w:tcPr>
          <w:p w14:paraId="24E15D26">
            <w:pPr>
              <w:pBdr/>
              <w:spacing w:after="160" w:line="278" w:lineRule="auto"/>
              <w:ind/>
              <w:rPr/>
            </w:pPr>
            <w:r>
              <w:t xml:space="preserve">Nội dung chi tiết</w:t>
            </w:r>
            <w:r/>
            <w:r/>
          </w:p>
        </w:tc>
      </w:tr>
      <w:tr>
        <w:trPr/>
        <w:tc>
          <w:tcPr>
            <w:tcBorders/>
            <w:tcW w:w="991" w:type="pct"/>
          </w:tcPr>
          <w:p w14:paraId="543C9D63">
            <w:pPr>
              <w:pBdr/>
              <w:spacing w:after="160" w:line="278" w:lineRule="auto"/>
              <w:ind/>
              <w:rPr/>
            </w:pPr>
            <w:r>
              <w:t xml:space="preserve">Tên Usecase</w:t>
            </w:r>
            <w:r/>
            <w:r/>
          </w:p>
        </w:tc>
        <w:tc>
          <w:tcPr>
            <w:tcBorders/>
            <w:tcW w:w="4009" w:type="pct"/>
          </w:tcPr>
          <w:p w14:paraId="3826AD66">
            <w:pPr>
              <w:pBdr/>
              <w:spacing w:after="160" w:line="278" w:lineRule="auto"/>
              <w:ind/>
              <w:rPr/>
            </w:pPr>
            <w:r>
              <w:t xml:space="preserve">Thêm thực phẩm</w:t>
            </w:r>
            <w:r/>
            <w:r/>
          </w:p>
        </w:tc>
      </w:tr>
      <w:tr>
        <w:trPr/>
        <w:tc>
          <w:tcPr>
            <w:tcBorders/>
            <w:tcW w:w="991" w:type="pct"/>
          </w:tcPr>
          <w:p w14:paraId="757F3A12">
            <w:pPr>
              <w:pBdr/>
              <w:spacing w:after="160" w:line="278" w:lineRule="auto"/>
              <w:ind/>
              <w:rPr/>
            </w:pPr>
            <w:r>
              <w:t xml:space="preserve">Mô tả</w:t>
            </w:r>
            <w:r/>
            <w:r/>
          </w:p>
        </w:tc>
        <w:tc>
          <w:tcPr>
            <w:tcBorders/>
            <w:tcW w:w="4009" w:type="pct"/>
          </w:tcPr>
          <w:p w14:paraId="55974E0A">
            <w:pPr>
              <w:pBdr/>
              <w:spacing w:after="160" w:line="278" w:lineRule="auto"/>
              <w:ind/>
              <w:rPr/>
            </w:pPr>
            <w:r>
              <w:t xml:space="preserve">Người dùng nhập thông tin để thêm một hoặc nhiều mặt hàng thực phẩm mới vào tủ lạnh để tiện theo dõi và quản lý.</w:t>
            </w:r>
            <w:r/>
            <w:r/>
          </w:p>
        </w:tc>
      </w:tr>
      <w:tr>
        <w:trPr/>
        <w:tc>
          <w:tcPr>
            <w:tcBorders/>
            <w:tcW w:w="991" w:type="pct"/>
          </w:tcPr>
          <w:p w14:paraId="70CBAAF9">
            <w:pPr>
              <w:pBdr/>
              <w:spacing w:after="160" w:line="278" w:lineRule="auto"/>
              <w:ind/>
              <w:rPr/>
            </w:pPr>
            <w:r>
              <w:t xml:space="preserve">Tác nhân</w:t>
            </w:r>
            <w:r/>
            <w:r/>
          </w:p>
        </w:tc>
        <w:tc>
          <w:tcPr>
            <w:tcBorders/>
            <w:tcW w:w="4009" w:type="pct"/>
          </w:tcPr>
          <w:p w14:paraId="75D25C8E">
            <w:pPr>
              <w:pBdr/>
              <w:spacing w:after="160" w:line="278" w:lineRule="auto"/>
              <w:ind/>
              <w:rPr/>
            </w:pPr>
            <w:r>
              <w:t xml:space="preserve">Người dùng</w:t>
            </w:r>
            <w:r/>
            <w:r/>
          </w:p>
        </w:tc>
      </w:tr>
      <w:tr>
        <w:trPr/>
        <w:tc>
          <w:tcPr>
            <w:tcBorders/>
            <w:tcW w:w="991" w:type="pct"/>
          </w:tcPr>
          <w:p w14:paraId="4E3F482E">
            <w:pPr>
              <w:pBdr/>
              <w:spacing w:after="160" w:line="278" w:lineRule="auto"/>
              <w:ind/>
              <w:rPr/>
            </w:pPr>
            <w:r>
              <w:t xml:space="preserve">Tác nhân kích hoạt</w:t>
            </w:r>
            <w:r/>
            <w:r/>
          </w:p>
        </w:tc>
        <w:tc>
          <w:tcPr>
            <w:tcBorders/>
            <w:tcW w:w="4009" w:type="pct"/>
          </w:tcPr>
          <w:p w14:paraId="0AC1B94D">
            <w:pPr>
              <w:pBdr/>
              <w:spacing w:after="160" w:line="278" w:lineRule="auto"/>
              <w:ind/>
              <w:rPr/>
            </w:pPr>
            <w:r>
              <w:t xml:space="preserve">Người dùng nhấn nút "Thêm thực phẩm mới".</w:t>
            </w:r>
            <w:r/>
            <w:r/>
          </w:p>
        </w:tc>
      </w:tr>
      <w:tr>
        <w:trPr/>
        <w:tc>
          <w:tcPr>
            <w:tcBorders/>
            <w:tcW w:w="991" w:type="pct"/>
          </w:tcPr>
          <w:p w14:paraId="580915E5">
            <w:pPr>
              <w:pBdr/>
              <w:spacing w:after="160" w:line="278" w:lineRule="auto"/>
              <w:ind/>
              <w:rPr/>
            </w:pPr>
            <w:r>
              <w:t xml:space="preserve">Điều kiện tiên quyết</w:t>
            </w:r>
            <w:r/>
            <w:r/>
          </w:p>
        </w:tc>
        <w:tc>
          <w:tcPr>
            <w:tcBorders/>
            <w:tcW w:w="4009" w:type="pct"/>
          </w:tcPr>
          <w:p w14:paraId="0A2D7F8A">
            <w:pPr>
              <w:pBdr/>
              <w:spacing w:after="160" w:line="278" w:lineRule="auto"/>
              <w:ind/>
              <w:rPr/>
            </w:pPr>
            <w:r>
              <w:t xml:space="preserve">Người dùng đã đăng nhập vào hệ thống và đang ở màn hình Quản lý tủ lạnh.</w:t>
            </w:r>
            <w:r/>
            <w:r/>
          </w:p>
        </w:tc>
      </w:tr>
      <w:tr>
        <w:trPr/>
        <w:tc>
          <w:tcPr>
            <w:tcBorders/>
            <w:tcW w:w="991" w:type="pct"/>
          </w:tcPr>
          <w:p w14:paraId="3F138C3C">
            <w:pPr>
              <w:pBdr/>
              <w:spacing w:after="160" w:line="278" w:lineRule="auto"/>
              <w:ind/>
              <w:rPr/>
            </w:pPr>
            <w:r>
              <w:t xml:space="preserve">Hậu điều kiện</w:t>
            </w:r>
            <w:r/>
            <w:r/>
          </w:p>
        </w:tc>
        <w:tc>
          <w:tcPr>
            <w:tcBorders/>
            <w:tcW w:w="4009" w:type="pct"/>
          </w:tcPr>
          <w:p w14:paraId="59BD05DD">
            <w:pPr>
              <w:pBdr/>
              <w:spacing w:after="160" w:line="278" w:lineRule="auto"/>
              <w:ind/>
              <w:rPr/>
            </w:pPr>
            <w:r>
              <w:t xml:space="preserve">Thực phẩm mới được thêm thành công vào cơ sở dữ liệu và hiển thị lên danh sách thực phẩm của tủ lạnh.</w:t>
            </w:r>
            <w:r/>
            <w:r/>
          </w:p>
        </w:tc>
      </w:tr>
      <w:tr>
        <w:trPr/>
        <w:tc>
          <w:tcPr>
            <w:tcBorders/>
            <w:tcW w:w="991" w:type="pct"/>
          </w:tcPr>
          <w:p w14:paraId="2F6666B1">
            <w:pPr>
              <w:pBdr/>
              <w:spacing w:after="160" w:line="278" w:lineRule="auto"/>
              <w:ind/>
              <w:rPr/>
            </w:pPr>
            <w:r>
              <w:t xml:space="preserve">Luồng sự kiện chính</w:t>
            </w:r>
            <w:r/>
            <w:r/>
          </w:p>
        </w:tc>
        <w:tc>
          <w:tcPr>
            <w:tcBorders/>
            <w:tcW w:w="4009" w:type="pct"/>
          </w:tcPr>
          <w:p w14:paraId="77085A9B">
            <w:pPr>
              <w:pBdr/>
              <w:spacing w:after="160" w:line="278" w:lineRule="auto"/>
              <w:ind/>
              <w:rPr/>
            </w:pPr>
            <w:r>
              <w:t xml:space="preserve">- Người dùng chọn nút "Thêm thực phẩm mới".</w:t>
            </w:r>
            <w:r>
              <w:br/>
              <w:t xml:space="preserve">- Hệ thống hiển thị form nhập thông tin thực phẩm (bao gồm: Tên thực phẩm, Số lượng, Đơn vị tính, Hạn sử dụng, Phân loại danh mục, Ghi chú).</w:t>
            </w:r>
            <w:r>
              <w:br/>
              <w:t xml:space="preserve">- Người dùng nhập đầy đủ thông tin vào các trường dữ liệu và nhấn nút "Lưu".</w:t>
            </w:r>
            <w:r>
              <w:br/>
              <w:t xml:space="preserve">- Hệ thống thực hiện kiểm tra tính hợp lệ của dữ liệu vừa nhập.</w:t>
            </w:r>
            <w:r>
              <w:br/>
              <w:t xml:space="preserve">- Hệ thống gửi thông tin đến cơ sở dữ liệu để khởi tạo bản ghi thực phẩm mới.</w:t>
            </w:r>
            <w:r>
              <w:br/>
              <w:t xml:space="preserve">- Cơ sở dữ liệu lưu dữ liệu thành công và gửi phản hồi xác nhận.</w:t>
            </w:r>
            <w:r>
              <w:br/>
              <w:t xml:space="preserve">- Hệ thống hiển thị thông báo "Thêm thực phẩm thành công" và cập nhật làm mới lại danh sách trên màn hình.</w:t>
            </w:r>
            <w:r/>
            <w:r/>
          </w:p>
        </w:tc>
      </w:tr>
      <w:tr>
        <w:trPr/>
        <w:tc>
          <w:tcPr>
            <w:tcBorders/>
            <w:tcW w:w="991" w:type="pct"/>
          </w:tcPr>
          <w:p w14:paraId="16810189">
            <w:pPr>
              <w:pBdr/>
              <w:spacing w:after="160" w:line="278" w:lineRule="auto"/>
              <w:ind/>
              <w:rPr/>
            </w:pPr>
            <w:r>
              <w:t xml:space="preserve">Luồng thay thế</w:t>
            </w:r>
            <w:r/>
            <w:r/>
          </w:p>
        </w:tc>
        <w:tc>
          <w:tcPr>
            <w:tcBorders/>
            <w:tcW w:w="4009" w:type="pct"/>
          </w:tcPr>
          <w:p w14:paraId="7A7AC120">
            <w:pPr>
              <w:pBdr/>
              <w:spacing w:after="160" w:line="278" w:lineRule="auto"/>
              <w:ind/>
              <w:rPr/>
            </w:pPr>
            <w:r>
              <w:t xml:space="preserve">- Nếu người dùng nhập thiếu thông tin bắt buộc (như Tên hoặc Số lượng), hệ thống hiển thị cảnh báo lỗi màu đỏ tại trường đó và yêu cầu nhập lại.</w:t>
            </w:r>
            <w:r>
              <w:br/>
              <w:t xml:space="preserve">- Nếu thực phẩm thêm mới trùng tên và cùng ngày hết hạn với món đã có sẵn, hệ thống hiển thị hộp thoại gợi ý: </w:t>
            </w:r>
            <w:r>
              <w:rPr>
                <w:i/>
                <w:iCs/>
              </w:rPr>
              <w:t xml:space="preserve">"Cộng dồn số lượng vào món hiện có"</w:t>
            </w:r>
            <w:r>
              <w:t xml:space="preserve">.</w:t>
            </w:r>
            <w:r>
              <w:br/>
              <w:t xml:space="preserve">- Nếu người dùng bấm nút "Hủy", hệ thống đóng form và không lưu dữ liệu.</w:t>
            </w:r>
            <w:r/>
            <w:r/>
          </w:p>
        </w:tc>
      </w:tr>
      <w:tr>
        <w:trPr/>
        <w:tc>
          <w:tcPr>
            <w:tcBorders/>
            <w:tcW w:w="991" w:type="pct"/>
          </w:tcPr>
          <w:p w14:paraId="1FAB8BFC">
            <w:pPr>
              <w:pBdr/>
              <w:spacing w:after="160" w:line="278" w:lineRule="auto"/>
              <w:ind/>
              <w:rPr/>
            </w:pPr>
            <w:r>
              <w:t xml:space="preserve">Ngoại lệ</w:t>
            </w:r>
            <w:r/>
            <w:r/>
          </w:p>
        </w:tc>
        <w:tc>
          <w:tcPr>
            <w:tcBorders/>
            <w:tcW w:w="4009" w:type="pct"/>
          </w:tcPr>
          <w:p w14:paraId="2F8F7631">
            <w:pPr>
              <w:pBdr/>
              <w:spacing w:after="160" w:line="278" w:lineRule="auto"/>
              <w:ind/>
              <w:rPr/>
            </w:pPr>
            <w:r>
              <w:t xml:space="preserve">Nếu có lỗi kết nối cơ sở dữ liệu trong quá trình lưu, hệ thống hiển thị thông báo lỗi và yêu cầu người dùng thử lại sau.</w:t>
            </w:r>
            <w:r/>
            <w:r/>
          </w:p>
        </w:tc>
      </w:tr>
      <w:tr>
        <w:trPr/>
        <w:tc>
          <w:tcPr>
            <w:tcBorders/>
            <w:tcW w:w="991" w:type="pct"/>
          </w:tcPr>
          <w:p w14:paraId="5408F918">
            <w:pPr>
              <w:pBdr/>
              <w:spacing w:after="160" w:line="278" w:lineRule="auto"/>
              <w:ind/>
              <w:rPr/>
            </w:pPr>
            <w:r>
              <w:t xml:space="preserve">Quy tắc nghiệp vụ</w:t>
            </w:r>
            <w:r/>
            <w:r/>
          </w:p>
        </w:tc>
        <w:tc>
          <w:tcPr>
            <w:tcBorders/>
            <w:tcW w:w="4009" w:type="pct"/>
          </w:tcPr>
          <w:p w14:paraId="726B502C">
            <w:pPr>
              <w:pBdr/>
              <w:spacing w:after="160" w:line="278" w:lineRule="auto"/>
              <w:ind/>
              <w:rPr/>
            </w:pPr>
            <w:r>
              <w:t xml:space="preserve">- Tên thực phẩm là bắt buộc, không được để trống.</w:t>
            </w:r>
            <w:r>
              <w:br/>
              <w:t xml:space="preserve">- Số lượng phải là giá trị số dương (</w:t>
            </w:r>
            <m:oMath>
              <m:r>
                <w:rPr>
                  <w:rFonts w:ascii="Cambria Math" w:hAnsi="Cambria Math"/>
                </w:rPr>
                <m:rPr/>
                <m:t>&gt;0</m:t>
              </m:r>
            </m:oMath>
            <w:r>
              <w:t xml:space="preserve">).</w:t>
            </w:r>
            <w:r>
              <w:br/>
              <w:t xml:space="preserve">- Hạn sử dụng phải có định dạng hợp lệ (ngày/tháng/năm).</w:t>
            </w:r>
            <w:r/>
            <w:r/>
          </w:p>
        </w:tc>
      </w:tr>
      <w:tr>
        <w:trPr/>
        <w:tc>
          <w:tcPr>
            <w:tcBorders/>
            <w:tcW w:w="991" w:type="pct"/>
          </w:tcPr>
          <w:p w14:paraId="40C3D6FC">
            <w:pPr>
              <w:pBdr/>
              <w:spacing w:after="160" w:line="278" w:lineRule="auto"/>
              <w:ind/>
              <w:rPr/>
            </w:pPr>
            <w:r>
              <w:t xml:space="preserve">Yêu cầu phi chức năng</w:t>
            </w:r>
            <w:r/>
            <w:r/>
          </w:p>
        </w:tc>
        <w:tc>
          <w:tcPr>
            <w:tcBorders/>
            <w:tcW w:w="4009" w:type="pct"/>
          </w:tcPr>
          <w:p w14:paraId="637BCF7F">
            <w:pPr>
              <w:pBdr/>
              <w:spacing w:after="160" w:line="278" w:lineRule="auto"/>
              <w:ind/>
              <w:rPr/>
            </w:pPr>
            <w:r>
              <w:t xml:space="preserve">- Thời gian xử lý lưu dữ liệu không quá 2 giây.</w:t>
            </w:r>
            <w:r>
              <w:br/>
              <w:t xml:space="preserve">- Form nhập liệu hỗ trợ tự động gợi ý đơn vị tính chuẩn (kg, gam, hộp, chai,...).</w:t>
            </w:r>
            <w:r/>
            <w:r/>
          </w:p>
        </w:tc>
      </w:tr>
    </w:tbl>
    <w:p w14:paraId="1B196E77">
      <w:pPr>
        <w:pBdr/>
        <w:spacing w:after="40" w:before="120" w:line="300" w:lineRule="auto"/>
        <w:ind/>
        <w:jc w:val="left"/>
        <w:rPr/>
      </w:pPr>
      <w:r/>
      <w:r>
        <w:rPr/>
      </w:r>
      <w:r/>
    </w:p>
    <w:p w14:paraId="27DAD01D">
      <w:pPr>
        <w:pBdr/>
        <w:spacing w:after="40" w:before="120" w:line="300" w:lineRule="auto"/>
        <w:ind/>
        <w:jc w:val="left"/>
        <w:rPr/>
      </w:pPr>
      <w:r>
        <w:rPr/>
        <w:t xml:space="preserve">Sơ đồ 3:Đăng / chia sẻ công thức: ( POST </w:t>
      </w:r>
      <w:r>
        <w:rPr/>
        <w:t xml:space="preserve">/api/social)</w:t>
      </w:r>
      <w:r>
        <w:rPr/>
      </w:r>
      <w:r>
        <w:rPr/>
      </w:r>
    </w:p>
    <w:p w14:paraId="356FBE0E">
      <w:pPr>
        <w:pBdr/>
        <w:spacing w:after="40" w:before="120" w:line="300" w:lineRule="auto"/>
        <w:ind/>
        <w:jc w:val="left"/>
        <w:rPr/>
      </w:pPr>
      <w:r>
        <w:rPr/>
      </w:r>
      <w:r>
        <w:rPr>
          <w:lang w:val="en-US"/>
        </w:rPr>
        <mc:AlternateContent>
          <mc:Choice Requires="wpg">
            <w:drawing>
              <wp:inline xmlns:wp="http://schemas.openxmlformats.org/drawingml/2006/wordprocessingDrawing" distT="0" distB="0" distL="0" distR="0">
                <wp:extent cx="5731510" cy="466026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5808" name="Picture 17"/>
                        <pic:cNvPicPr>
                          <a:picLocks noChangeAspect="1"/>
                        </pic:cNvPicPr>
                        <pic:nvPr/>
                      </pic:nvPicPr>
                      <pic:blipFill rotWithShape="1">
                        <a:blip r:embed="rId21"/>
                        <a:stretch/>
                      </pic:blipFill>
                      <pic:spPr bwMode="auto">
                        <a:xfrm rot="0" flipH="0" flipV="0">
                          <a:off x="0" y="0"/>
                          <a:ext cx="5731509" cy="466026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366.95pt;mso-wrap-distance-left:0.00pt;mso-wrap-distance-top:0.00pt;mso-wrap-distance-right:0.00pt;mso-wrap-distance-bottom:0.00pt;rotation:0;z-index:1;" stroked="f">
                <v:imagedata r:id="rId21" o:title=""/>
                <o:lock v:ext="edit" rotation="t"/>
              </v:shape>
            </w:pict>
          </mc:Fallback>
        </mc:AlternateContent>
      </w:r>
      <w:r/>
      <w:r>
        <w:rPr/>
      </w:r>
      <w:r/>
      <w:r/>
      <w:r/>
    </w:p>
    <w:p w14:paraId="0D905182">
      <w:pPr>
        <w:keepNext w:val="true"/>
        <w:pBdr/>
        <w:spacing w:after="100" w:before="120"/>
        <w:ind/>
        <w:rPr/>
      </w:pPr>
      <w:r>
        <w:rPr>
          <w:i/>
          <w:sz w:val="22"/>
        </w:rPr>
        <w:t xml:space="preserve">Mô tả hoạt động Đăng / chia sẻ công thức</w:t>
      </w:r>
      <w:r/>
      <w:r/>
    </w:p>
    <w:tbl>
      <w:tblPr>
        <w:tblStyle w:val="949"/>
        <w:jc w:val="center"/>
        <w:tblW w:w="0" w:type="auto"/>
        <w:tblBorders/>
        <w:tblLook w:val="04A0" w:firstRow="1" w:lastRow="0" w:firstColumn="1" w:lastColumn="0" w:noHBand="0" w:noVBand="1"/>
      </w:tblPr>
      <w:tblGrid>
        <w:gridCol w:w="2023"/>
        <w:gridCol w:w="6993"/>
      </w:tblGrid>
      <w:tr>
        <w:trPr>
          <w:jc w:val="center"/>
        </w:trPr>
        <w:tc>
          <w:tcPr>
            <w:tcBorders/>
            <w:tcMar>
              <w:left w:w="70" w:type="dxa"/>
              <w:top w:w="60" w:type="dxa"/>
              <w:right w:w="70" w:type="dxa"/>
              <w:bottom w:w="60" w:type="dxa"/>
            </w:tcMar>
            <w:tcW w:w="2088" w:type="dxa"/>
          </w:tcPr>
          <w:p w14:paraId="6CFE6023">
            <w:pPr>
              <w:pBdr/>
              <w:spacing/>
              <w:ind/>
              <w:rPr/>
            </w:pPr>
            <w:r>
              <w:rPr>
                <w:sz w:val="19"/>
              </w:rPr>
              <w:t xml:space="preserve">Mục</w:t>
            </w:r>
            <w:r/>
            <w:r/>
          </w:p>
        </w:tc>
        <w:tc>
          <w:tcPr>
            <w:tcBorders/>
            <w:tcMar>
              <w:left w:w="70" w:type="dxa"/>
              <w:top w:w="60" w:type="dxa"/>
              <w:right w:w="70" w:type="dxa"/>
              <w:bottom w:w="60" w:type="dxa"/>
            </w:tcMar>
            <w:tcW w:w="7344" w:type="dxa"/>
          </w:tcPr>
          <w:p w14:paraId="1CE9DDFC">
            <w:pPr>
              <w:pBdr/>
              <w:spacing/>
              <w:ind/>
              <w:rPr/>
            </w:pPr>
            <w:r>
              <w:rPr>
                <w:sz w:val="19"/>
              </w:rPr>
              <w:t xml:space="preserve">Nội dung chi tiết</w:t>
            </w:r>
            <w:r/>
            <w:r/>
          </w:p>
        </w:tc>
      </w:tr>
      <w:tr>
        <w:trPr>
          <w:jc w:val="center"/>
        </w:trPr>
        <w:tc>
          <w:tcPr>
            <w:tcBorders/>
            <w:tcMar>
              <w:left w:w="70" w:type="dxa"/>
              <w:top w:w="60" w:type="dxa"/>
              <w:right w:w="70" w:type="dxa"/>
              <w:bottom w:w="60" w:type="dxa"/>
            </w:tcMar>
            <w:tcW w:w="2088" w:type="dxa"/>
          </w:tcPr>
          <w:p w14:paraId="061FDDC3">
            <w:pPr>
              <w:pBdr/>
              <w:spacing/>
              <w:ind/>
              <w:rPr/>
            </w:pPr>
            <w:r>
              <w:rPr>
                <w:sz w:val="19"/>
              </w:rPr>
              <w:t xml:space="preserve">Tên Usecase</w:t>
            </w:r>
            <w:r/>
            <w:r/>
          </w:p>
        </w:tc>
        <w:tc>
          <w:tcPr>
            <w:tcBorders/>
            <w:tcMar>
              <w:left w:w="70" w:type="dxa"/>
              <w:top w:w="60" w:type="dxa"/>
              <w:right w:w="70" w:type="dxa"/>
              <w:bottom w:w="60" w:type="dxa"/>
            </w:tcMar>
            <w:tcW w:w="7344" w:type="dxa"/>
          </w:tcPr>
          <w:p w14:paraId="69B19D1F">
            <w:pPr>
              <w:pBdr/>
              <w:spacing/>
              <w:ind/>
              <w:rPr/>
            </w:pPr>
            <w:r>
              <w:rPr>
                <w:sz w:val="19"/>
              </w:rPr>
              <w:t xml:space="preserve">Đăng / chia sẻ công thức</w:t>
            </w:r>
            <w:r/>
            <w:r/>
          </w:p>
        </w:tc>
      </w:tr>
      <w:tr>
        <w:trPr>
          <w:jc w:val="center"/>
        </w:trPr>
        <w:tc>
          <w:tcPr>
            <w:tcBorders/>
            <w:tcMar>
              <w:left w:w="70" w:type="dxa"/>
              <w:top w:w="60" w:type="dxa"/>
              <w:right w:w="70" w:type="dxa"/>
              <w:bottom w:w="60" w:type="dxa"/>
            </w:tcMar>
            <w:tcW w:w="2088" w:type="dxa"/>
          </w:tcPr>
          <w:p w14:paraId="2C16B540">
            <w:pPr>
              <w:pBdr/>
              <w:spacing/>
              <w:ind/>
              <w:rPr/>
            </w:pPr>
            <w:r>
              <w:rPr>
                <w:sz w:val="19"/>
              </w:rPr>
              <w:t xml:space="preserve">Mô tả</w:t>
            </w:r>
            <w:r/>
            <w:r/>
          </w:p>
        </w:tc>
        <w:tc>
          <w:tcPr>
            <w:tcBorders/>
            <w:tcMar>
              <w:left w:w="70" w:type="dxa"/>
              <w:top w:w="60" w:type="dxa"/>
              <w:right w:w="70" w:type="dxa"/>
              <w:bottom w:w="60" w:type="dxa"/>
            </w:tcMar>
            <w:tcW w:w="7344" w:type="dxa"/>
          </w:tcPr>
          <w:p w14:paraId="0A855596">
            <w:pPr>
              <w:pBdr/>
              <w:spacing/>
              <w:ind/>
              <w:rPr/>
            </w:pPr>
            <w:r>
              <w:rPr>
                <w:sz w:val="19"/>
              </w:rPr>
              <w:t xml:space="preserve">Người dùng tạo một bài chia sẻ công thức mới gồm tiêu đề, nội dung, hình ảnh và thông tin công thức.</w:t>
            </w:r>
            <w:r/>
            <w:r/>
          </w:p>
        </w:tc>
      </w:tr>
      <w:tr>
        <w:trPr>
          <w:jc w:val="center"/>
        </w:trPr>
        <w:tc>
          <w:tcPr>
            <w:tcBorders/>
            <w:tcMar>
              <w:left w:w="70" w:type="dxa"/>
              <w:top w:w="60" w:type="dxa"/>
              <w:right w:w="70" w:type="dxa"/>
              <w:bottom w:w="60" w:type="dxa"/>
            </w:tcMar>
            <w:tcW w:w="2088" w:type="dxa"/>
          </w:tcPr>
          <w:p w14:paraId="60214F8A">
            <w:pPr>
              <w:pBdr/>
              <w:spacing/>
              <w:ind/>
              <w:rPr/>
            </w:pPr>
            <w:r>
              <w:rPr>
                <w:sz w:val="19"/>
              </w:rPr>
              <w:t xml:space="preserve">Tác nhân</w:t>
            </w:r>
            <w:r/>
            <w:r/>
          </w:p>
        </w:tc>
        <w:tc>
          <w:tcPr>
            <w:tcBorders/>
            <w:tcMar>
              <w:left w:w="70" w:type="dxa"/>
              <w:top w:w="60" w:type="dxa"/>
              <w:right w:w="70" w:type="dxa"/>
              <w:bottom w:w="60" w:type="dxa"/>
            </w:tcMar>
            <w:tcW w:w="7344" w:type="dxa"/>
          </w:tcPr>
          <w:p w14:paraId="6293FDE8">
            <w:pPr>
              <w:pBdr/>
              <w:spacing/>
              <w:ind/>
              <w:rPr/>
            </w:pPr>
            <w:r>
              <w:rPr>
                <w:sz w:val="19"/>
              </w:rPr>
              <w:t xml:space="preserve">Người dùng</w:t>
            </w:r>
            <w:r/>
            <w:r/>
          </w:p>
        </w:tc>
      </w:tr>
      <w:tr>
        <w:trPr>
          <w:jc w:val="center"/>
        </w:trPr>
        <w:tc>
          <w:tcPr>
            <w:tcBorders/>
            <w:tcMar>
              <w:left w:w="70" w:type="dxa"/>
              <w:top w:w="60" w:type="dxa"/>
              <w:right w:w="70" w:type="dxa"/>
              <w:bottom w:w="60" w:type="dxa"/>
            </w:tcMar>
            <w:tcW w:w="2088" w:type="dxa"/>
          </w:tcPr>
          <w:p w14:paraId="1FF0AD15">
            <w:pPr>
              <w:pBdr/>
              <w:spacing/>
              <w:ind/>
              <w:rPr/>
            </w:pPr>
            <w:r>
              <w:rPr>
                <w:sz w:val="19"/>
              </w:rPr>
              <w:t xml:space="preserve">Tác nhân kích hoạt</w:t>
            </w:r>
            <w:r/>
            <w:r/>
          </w:p>
        </w:tc>
        <w:tc>
          <w:tcPr>
            <w:tcBorders/>
            <w:tcMar>
              <w:left w:w="70" w:type="dxa"/>
              <w:top w:w="60" w:type="dxa"/>
              <w:right w:w="70" w:type="dxa"/>
              <w:bottom w:w="60" w:type="dxa"/>
            </w:tcMar>
            <w:tcW w:w="7344" w:type="dxa"/>
          </w:tcPr>
          <w:p w14:paraId="5092B167">
            <w:pPr>
              <w:pBdr/>
              <w:spacing/>
              <w:ind/>
              <w:rPr/>
            </w:pPr>
            <w:r>
              <w:rPr>
                <w:sz w:val="19"/>
              </w:rPr>
              <w:t xml:space="preserve">Người dùng chọn chức năng “Chia sẻ công thức”.</w:t>
            </w:r>
            <w:r/>
            <w:r/>
          </w:p>
        </w:tc>
      </w:tr>
      <w:tr>
        <w:trPr>
          <w:jc w:val="center"/>
        </w:trPr>
        <w:tc>
          <w:tcPr>
            <w:tcBorders/>
            <w:tcMar>
              <w:left w:w="70" w:type="dxa"/>
              <w:top w:w="60" w:type="dxa"/>
              <w:right w:w="70" w:type="dxa"/>
              <w:bottom w:w="60" w:type="dxa"/>
            </w:tcMar>
            <w:tcW w:w="2088" w:type="dxa"/>
          </w:tcPr>
          <w:p w14:paraId="695CCC19">
            <w:pPr>
              <w:pBdr/>
              <w:spacing/>
              <w:ind/>
              <w:rPr/>
            </w:pPr>
            <w:r>
              <w:rPr>
                <w:sz w:val="19"/>
              </w:rPr>
              <w:t xml:space="preserve">Điều kiện tiên quyết</w:t>
            </w:r>
            <w:r/>
            <w:r/>
          </w:p>
        </w:tc>
        <w:tc>
          <w:tcPr>
            <w:tcBorders/>
            <w:tcMar>
              <w:left w:w="70" w:type="dxa"/>
              <w:top w:w="60" w:type="dxa"/>
              <w:right w:w="70" w:type="dxa"/>
              <w:bottom w:w="60" w:type="dxa"/>
            </w:tcMar>
            <w:tcW w:w="7344" w:type="dxa"/>
          </w:tcPr>
          <w:p w14:paraId="47216C5C">
            <w:pPr>
              <w:pBdr/>
              <w:spacing/>
              <w:ind/>
              <w:rPr/>
            </w:pPr>
            <w:r>
              <w:rPr>
                <w:sz w:val="19"/>
              </w:rPr>
              <w:t xml:space="preserve">Người dùng đã đăng nhập; hệ thống Blog hoạt động bình thường.</w:t>
            </w:r>
            <w:r/>
            <w:r/>
          </w:p>
        </w:tc>
      </w:tr>
      <w:tr>
        <w:trPr>
          <w:jc w:val="center"/>
        </w:trPr>
        <w:tc>
          <w:tcPr>
            <w:tcBorders/>
            <w:tcMar>
              <w:left w:w="70" w:type="dxa"/>
              <w:top w:w="60" w:type="dxa"/>
              <w:right w:w="70" w:type="dxa"/>
              <w:bottom w:w="60" w:type="dxa"/>
            </w:tcMar>
            <w:tcW w:w="2088" w:type="dxa"/>
          </w:tcPr>
          <w:p w14:paraId="7E6B7B5D">
            <w:pPr>
              <w:pBdr/>
              <w:spacing/>
              <w:ind/>
              <w:rPr/>
            </w:pPr>
            <w:r>
              <w:rPr>
                <w:sz w:val="19"/>
              </w:rPr>
              <w:t xml:space="preserve">Hậu điều kiện</w:t>
            </w:r>
            <w:r/>
            <w:r/>
          </w:p>
        </w:tc>
        <w:tc>
          <w:tcPr>
            <w:tcBorders/>
            <w:tcMar>
              <w:left w:w="70" w:type="dxa"/>
              <w:top w:w="60" w:type="dxa"/>
              <w:right w:w="70" w:type="dxa"/>
              <w:bottom w:w="60" w:type="dxa"/>
            </w:tcMar>
            <w:tcW w:w="7344" w:type="dxa"/>
          </w:tcPr>
          <w:p w14:paraId="65A50EB0">
            <w:pPr>
              <w:pBdr/>
              <w:spacing/>
              <w:ind/>
              <w:rPr/>
            </w:pPr>
            <w:r>
              <w:rPr>
                <w:sz w:val="19"/>
              </w:rPr>
              <w:t xml:space="preserve">Bài viết hợp lệ được lưu và xuất hiện trong danh sách Blog của hệ thống.</w:t>
            </w:r>
            <w:r/>
            <w:r/>
          </w:p>
        </w:tc>
      </w:tr>
      <w:tr>
        <w:trPr>
          <w:jc w:val="center"/>
        </w:trPr>
        <w:tc>
          <w:tcPr>
            <w:tcBorders/>
            <w:tcMar>
              <w:left w:w="70" w:type="dxa"/>
              <w:top w:w="60" w:type="dxa"/>
              <w:right w:w="70" w:type="dxa"/>
              <w:bottom w:w="60" w:type="dxa"/>
            </w:tcMar>
            <w:tcW w:w="2088" w:type="dxa"/>
          </w:tcPr>
          <w:p w14:paraId="18684312">
            <w:pPr>
              <w:pBdr/>
              <w:spacing/>
              <w:ind/>
              <w:rPr/>
            </w:pPr>
            <w:r>
              <w:rPr>
                <w:sz w:val="19"/>
              </w:rPr>
              <w:t xml:space="preserve">Luồng sự kiện chính</w:t>
            </w:r>
            <w:r/>
            <w:r/>
          </w:p>
        </w:tc>
        <w:tc>
          <w:tcPr>
            <w:tcBorders/>
            <w:tcMar>
              <w:left w:w="70" w:type="dxa"/>
              <w:top w:w="60" w:type="dxa"/>
              <w:right w:w="70" w:type="dxa"/>
              <w:bottom w:w="60" w:type="dxa"/>
            </w:tcMar>
            <w:tcW w:w="7344" w:type="dxa"/>
          </w:tcPr>
          <w:p w14:paraId="5B954979">
            <w:pPr>
              <w:pBdr/>
              <w:spacing/>
              <w:ind/>
              <w:rPr/>
            </w:pPr>
            <w:r>
              <w:rPr>
                <w:sz w:val="19"/>
              </w:rPr>
              <w:t xml:space="preserve">1. Người dùng mở Blog.</w:t>
            </w:r>
            <w:r>
              <w:rPr>
                <w:sz w:val="19"/>
              </w:rPr>
              <w:br/>
              <w:t xml:space="preserve">2. Chọn Chia sẻ công thức.</w:t>
            </w:r>
            <w:r>
              <w:rPr>
                <w:sz w:val="19"/>
              </w:rPr>
              <w:br/>
              <w:t xml:space="preserve">3. Hệ thống hiển thị form.</w:t>
            </w:r>
            <w:r>
              <w:rPr>
                <w:sz w:val="19"/>
              </w:rPr>
              <w:br/>
              <w:t xml:space="preserve">4. Người dùng nhập nội dung và ảnh.</w:t>
            </w:r>
            <w:r>
              <w:rPr>
                <w:sz w:val="19"/>
              </w:rPr>
              <w:br/>
              <w:t xml:space="preserve">5. Nhấn Đăng.</w:t>
            </w:r>
            <w:r>
              <w:rPr>
                <w:sz w:val="19"/>
              </w:rPr>
              <w:br/>
              <w:t xml:space="preserve">6. Hệ thống kiểm tra dữ liệu và quyền.</w:t>
            </w:r>
            <w:r>
              <w:rPr>
                <w:sz w:val="19"/>
              </w:rPr>
              <w:br/>
              <w:t xml:space="preserve">7. Lưu bài viết.</w:t>
            </w:r>
            <w:r>
              <w:rPr>
                <w:sz w:val="19"/>
              </w:rPr>
              <w:br/>
              <w:t xml:space="preserve">8. Hiển thị thông báo thành công.</w:t>
            </w:r>
            <w:r/>
            <w:r/>
          </w:p>
        </w:tc>
      </w:tr>
      <w:tr>
        <w:trPr>
          <w:jc w:val="center"/>
        </w:trPr>
        <w:tc>
          <w:tcPr>
            <w:tcBorders/>
            <w:tcMar>
              <w:left w:w="70" w:type="dxa"/>
              <w:top w:w="60" w:type="dxa"/>
              <w:right w:w="70" w:type="dxa"/>
              <w:bottom w:w="60" w:type="dxa"/>
            </w:tcMar>
            <w:tcW w:w="2088" w:type="dxa"/>
          </w:tcPr>
          <w:p w14:paraId="07380C04">
            <w:pPr>
              <w:pBdr/>
              <w:spacing/>
              <w:ind/>
              <w:rPr/>
            </w:pPr>
            <w:r>
              <w:rPr>
                <w:sz w:val="19"/>
              </w:rPr>
              <w:t xml:space="preserve">Luồng thay thế</w:t>
            </w:r>
            <w:r/>
            <w:r/>
          </w:p>
        </w:tc>
        <w:tc>
          <w:tcPr>
            <w:tcBorders/>
            <w:tcMar>
              <w:left w:w="70" w:type="dxa"/>
              <w:top w:w="60" w:type="dxa"/>
              <w:right w:w="70" w:type="dxa"/>
              <w:bottom w:w="60" w:type="dxa"/>
            </w:tcMar>
            <w:tcW w:w="7344" w:type="dxa"/>
          </w:tcPr>
          <w:p w14:paraId="7DC5B986">
            <w:pPr>
              <w:pBdr/>
              <w:spacing/>
              <w:ind/>
              <w:rPr/>
            </w:pPr>
            <w:r>
              <w:rPr>
                <w:sz w:val="19"/>
              </w:rPr>
              <w:t xml:space="preserve">Nếu người dùng sửa nội dung trước khi đăng thì hệ thống giữ dữ liệu trên form. Nếu chọn Hủy thì quay về danh sách Blog.</w:t>
            </w:r>
            <w:r/>
            <w:r/>
          </w:p>
        </w:tc>
      </w:tr>
      <w:tr>
        <w:trPr>
          <w:jc w:val="center"/>
        </w:trPr>
        <w:tc>
          <w:tcPr>
            <w:tcBorders/>
            <w:tcMar>
              <w:left w:w="70" w:type="dxa"/>
              <w:top w:w="60" w:type="dxa"/>
              <w:right w:w="70" w:type="dxa"/>
              <w:bottom w:w="60" w:type="dxa"/>
            </w:tcMar>
            <w:tcW w:w="2088" w:type="dxa"/>
          </w:tcPr>
          <w:p w14:paraId="4155C90C">
            <w:pPr>
              <w:pBdr/>
              <w:spacing/>
              <w:ind/>
              <w:rPr/>
            </w:pPr>
            <w:r>
              <w:rPr>
                <w:sz w:val="19"/>
              </w:rPr>
              <w:t xml:space="preserve">Ngoại lệ</w:t>
            </w:r>
            <w:r/>
            <w:r/>
          </w:p>
        </w:tc>
        <w:tc>
          <w:tcPr>
            <w:tcBorders/>
            <w:tcMar>
              <w:left w:w="70" w:type="dxa"/>
              <w:top w:w="60" w:type="dxa"/>
              <w:right w:w="70" w:type="dxa"/>
              <w:bottom w:w="60" w:type="dxa"/>
            </w:tcMar>
            <w:tcW w:w="7344" w:type="dxa"/>
          </w:tcPr>
          <w:p w14:paraId="355A48D5">
            <w:pPr>
              <w:pBdr/>
              <w:spacing/>
              <w:ind/>
              <w:rPr/>
            </w:pPr>
            <w:r>
              <w:rPr>
                <w:sz w:val="19"/>
              </w:rPr>
              <w:t xml:space="preserve">Thiếu trường bắt buộc, ảnh không hợp lệ hoặc lỗi lưu dữ liệu: hệ thống không tạo bài và hiển thị lỗi tại vị trí phù hợp.</w:t>
            </w:r>
            <w:r/>
            <w:r/>
          </w:p>
        </w:tc>
      </w:tr>
      <w:tr>
        <w:trPr>
          <w:jc w:val="center"/>
        </w:trPr>
        <w:tc>
          <w:tcPr>
            <w:tcBorders/>
            <w:tcMar>
              <w:left w:w="70" w:type="dxa"/>
              <w:top w:w="60" w:type="dxa"/>
              <w:right w:w="70" w:type="dxa"/>
              <w:bottom w:w="60" w:type="dxa"/>
            </w:tcMar>
            <w:tcW w:w="2088" w:type="dxa"/>
          </w:tcPr>
          <w:p w14:paraId="2A52CBCB">
            <w:pPr>
              <w:pBdr/>
              <w:spacing/>
              <w:ind/>
              <w:rPr/>
            </w:pPr>
            <w:r>
              <w:rPr>
                <w:sz w:val="19"/>
              </w:rPr>
              <w:t xml:space="preserve">Quy tắc nghiệp vụ</w:t>
            </w:r>
            <w:r/>
            <w:r/>
          </w:p>
        </w:tc>
        <w:tc>
          <w:tcPr>
            <w:tcBorders/>
            <w:tcMar>
              <w:left w:w="70" w:type="dxa"/>
              <w:top w:w="60" w:type="dxa"/>
              <w:right w:w="70" w:type="dxa"/>
              <w:bottom w:w="60" w:type="dxa"/>
            </w:tcMar>
            <w:tcW w:w="7344" w:type="dxa"/>
          </w:tcPr>
          <w:p w14:paraId="40785E1C">
            <w:pPr>
              <w:pBdr/>
              <w:spacing/>
              <w:ind/>
              <w:rPr/>
            </w:pPr>
            <w:r>
              <w:rPr>
                <w:sz w:val="19"/>
              </w:rPr>
              <w:t xml:space="preserve">Người dùng chỉ được sửa/xóa bài viết của chính mình; dữ liệu bắt buộc phải hợp lệ trước khi lưu.</w:t>
            </w:r>
            <w:r/>
            <w:r/>
          </w:p>
        </w:tc>
      </w:tr>
      <w:tr>
        <w:trPr>
          <w:jc w:val="center"/>
        </w:trPr>
        <w:tc>
          <w:tcPr>
            <w:tcBorders/>
            <w:tcMar>
              <w:left w:w="70" w:type="dxa"/>
              <w:top w:w="60" w:type="dxa"/>
              <w:right w:w="70" w:type="dxa"/>
              <w:bottom w:w="60" w:type="dxa"/>
            </w:tcMar>
            <w:tcW w:w="2088" w:type="dxa"/>
          </w:tcPr>
          <w:p w14:paraId="04AF1ED6">
            <w:pPr>
              <w:pBdr/>
              <w:spacing/>
              <w:ind/>
              <w:rPr/>
            </w:pPr>
            <w:r>
              <w:rPr>
                <w:sz w:val="19"/>
              </w:rPr>
              <w:t xml:space="preserve">Yêu cầu phi chức năng</w:t>
            </w:r>
            <w:r/>
            <w:r/>
          </w:p>
        </w:tc>
        <w:tc>
          <w:tcPr>
            <w:tcBorders/>
            <w:tcMar>
              <w:left w:w="70" w:type="dxa"/>
              <w:top w:w="60" w:type="dxa"/>
              <w:right w:w="70" w:type="dxa"/>
              <w:bottom w:w="60" w:type="dxa"/>
            </w:tcMar>
            <w:tcW w:w="7344" w:type="dxa"/>
          </w:tcPr>
          <w:p w14:paraId="331336D6">
            <w:pPr>
              <w:pBdr/>
              <w:spacing/>
              <w:ind/>
              <w:rPr/>
            </w:pPr>
            <w:r>
              <w:rPr>
                <w:sz w:val="19"/>
              </w:rPr>
              <w:t xml:space="preserve">Form dễ nhập; ảnh tải lên không làm vỡ bố cục; thông báo lỗi rõ ràng và giữ lại dữ liệu đã nhập khi có thể.</w:t>
            </w:r>
            <w:r/>
            <w:r/>
          </w:p>
        </w:tc>
      </w:tr>
    </w:tbl>
    <w:p w14:paraId="502E42ED">
      <w:pPr>
        <w:pBdr/>
        <w:spacing w:after="120"/>
        <w:ind/>
        <w:rPr/>
      </w:pPr>
      <w:r>
        <w:rPr/>
      </w:r>
      <w:r>
        <w:rPr/>
      </w:r>
      <w:r>
        <w:rPr/>
      </w:r>
    </w:p>
    <w:p>
      <w:pPr>
        <w:keepNext w:val="true"/>
        <w:pBdr/>
        <w:spacing w:after="80" w:before="200" w:line="300" w:lineRule="auto"/>
        <w:ind/>
        <w:jc w:val="left"/>
        <w:outlineLvl w:val="1"/>
        <w:rPr/>
      </w:pPr>
      <w:r>
        <w:rPr>
          <w:rFonts w:ascii="Times New Roman" w:hAnsi="Times New Roman"/>
          <w:b/>
          <w:color w:val="285082"/>
          <w:sz w:val="27"/>
        </w:rPr>
        <w:t xml:space="preserve">2.3 Thiết kế kiến trúc hệ thống</w:t>
      </w:r>
      <w:r/>
    </w:p>
    <w:p>
      <w:pPr>
        <w:pBdr/>
        <w:spacing w:after="80" w:before="40" w:line="312" w:lineRule="auto"/>
        <w:ind/>
        <w:jc w:val="both"/>
        <w:rPr/>
      </w:pPr>
      <w:r>
        <w:rPr>
          <w:rFonts w:ascii="Times New Roman" w:hAnsi="Times New Roman"/>
          <w:color w:val="000000"/>
          <w:sz w:val="24"/>
        </w:rPr>
        <w:t xml:space="preserve">Toàn bộ hệ thống FoodX được thiết kế theo kiến trúc hướng dịch vụ nhiều tầng phân tán, tách biệt về mặt logic giữa Frontend và Backend (Client được đóng gói cùng module Gateway để tiện triển khai nhưng chỉ giao tiếp với hệ thống qua RESTful API):</w:t>
      </w:r>
      <w:r/>
    </w:p>
    <w:p>
      <w:pPr>
        <w:keepNext w:val="true"/>
        <w:pBdr/>
        <w:spacing w:after="40" w:before="120"/>
        <w:ind/>
        <w:jc w:val="center"/>
        <w:rPr/>
      </w:pPr>
      <w:r/>
      <w:r>
        <mc:AlternateContent>
          <mc:Choice Requires="wpg">
            <w:drawing>
              <wp:inline xmlns:wp="http://schemas.openxmlformats.org/drawingml/2006/wordprocessingDrawing" distT="0" distB="0" distL="0" distR="0">
                <wp:extent cx="5970905" cy="323760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67113" name=""/>
                        <pic:cNvPicPr>
                          <a:picLocks noChangeAspect="1"/>
                        </pic:cNvPicPr>
                        <pic:nvPr/>
                      </pic:nvPicPr>
                      <pic:blipFill rotWithShape="1">
                        <a:blip r:embed="rId22"/>
                        <a:stretch/>
                      </pic:blipFill>
                      <pic:spPr bwMode="auto">
                        <a:xfrm>
                          <a:off x="0" y="0"/>
                          <a:ext cx="5970904" cy="3237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70.15pt;height:254.93pt;mso-wrap-distance-left:0.00pt;mso-wrap-distance-top:0.00pt;mso-wrap-distance-right:0.00pt;mso-wrap-distance-bottom:0.00pt;z-index:1;" stroked="false">
                <v:imagedata r:id="rId22" o:title=""/>
                <o:lock v:ext="edit" rotation="t"/>
              </v:shape>
            </w:pict>
          </mc:Fallback>
        </mc:AlternateContent>
      </w:r>
      <w:r/>
      <w:r/>
      <w:r/>
      <w:r/>
    </w:p>
    <w:p>
      <w:pPr>
        <w:pBdr/>
        <w:spacing w:after="80" w:before="40" w:line="312" w:lineRule="auto"/>
        <w:ind/>
        <w:jc w:val="center"/>
        <w:rPr/>
      </w:pPr>
      <w:r>
        <w:rPr>
          <w:rFonts w:ascii="Times New Roman" w:hAnsi="Times New Roman" w:cs="Times New Roman"/>
          <w:i/>
          <w:color w:val="3c3c3c"/>
          <w:sz w:val="22"/>
          <w:szCs w:val="22"/>
        </w:rPr>
        <w:t xml:space="preserve">Hình 2.2. Kiến trúc tổng thể hệ thống FoodX</w:t>
      </w:r>
      <w:r/>
    </w:p>
    <w:p>
      <w:pPr>
        <w:pBdr/>
        <w:spacing w:after="120"/>
        <w:ind/>
        <w:rPr/>
      </w:pPr>
      <w:r/>
      <w:r/>
    </w:p>
    <w:p>
      <w:pPr>
        <w:keepNext w:val="true"/>
        <w:pBdr/>
        <w:spacing w:after="60" w:before="160" w:line="300" w:lineRule="auto"/>
        <w:ind/>
        <w:jc w:val="left"/>
        <w:rPr/>
      </w:pPr>
      <w:r>
        <w:rPr>
          <w:rFonts w:ascii="Times New Roman" w:hAnsi="Times New Roman"/>
          <w:b/>
          <w:color w:val="323232"/>
          <w:sz w:val="25"/>
        </w:rPr>
        <w:t xml:space="preserve">Trách nhiệm của các tầng:</w:t>
      </w:r>
      <w:r/>
    </w:p>
    <w:p>
      <w:pPr>
        <w:pStyle w:val="919"/>
        <w:pBdr/>
        <w:spacing w:after="40" w:before="20" w:line="300" w:lineRule="auto"/>
        <w:ind w:left="360"/>
        <w:jc w:val="left"/>
        <w:rPr/>
      </w:pPr>
      <w:r>
        <w:rPr>
          <w:rFonts w:ascii="Times New Roman" w:hAnsi="Times New Roman"/>
          <w:b/>
          <w:color w:val="000000"/>
          <w:sz w:val="24"/>
        </w:rPr>
        <w:t xml:space="preserve">Tầng ứng dụng:</w:t>
      </w:r>
      <w:r>
        <w:rPr>
          <w:rFonts w:ascii="Times New Roman" w:hAnsi="Times New Roman"/>
          <w:color w:val="000000"/>
          <w:sz w:val="24"/>
        </w:rPr>
        <w:t xml:space="preserve"> Đảm nhiệm việc kết xuất UI, quản lý state cục bộ, gửi asynchronous requests tới Gateway, bắt lỗi và phản hồi trực quan cho người dùng.</w:t>
      </w:r>
      <w:r/>
    </w:p>
    <w:p>
      <w:pPr>
        <w:pStyle w:val="919"/>
        <w:pBdr/>
        <w:spacing w:after="40" w:before="20" w:line="300" w:lineRule="auto"/>
        <w:ind w:left="360"/>
        <w:jc w:val="left"/>
        <w:rPr/>
      </w:pPr>
      <w:r>
        <w:rPr>
          <w:rFonts w:ascii="Times New Roman" w:hAnsi="Times New Roman"/>
          <w:b/>
          <w:color w:val="000000"/>
          <w:sz w:val="24"/>
        </w:rPr>
        <w:t xml:space="preserve">Tầng giao tiếp:</w:t>
      </w:r>
      <w:r>
        <w:rPr>
          <w:rFonts w:ascii="Times New Roman" w:hAnsi="Times New Roman"/>
          <w:color w:val="000000"/>
          <w:sz w:val="24"/>
        </w:rPr>
        <w:t xml:space="preserve"> Tiếp nhận toàn bộ lưu lượng cổng 8080, kiểm tra tính hợp lệ của Header và Token JWT, ngăn chặn các đợt tấn công từ chối dịch vụ thông qua bộ đếm Rate Limiting, định tuyến chính xác đến các service nội bộ.</w:t>
      </w:r>
      <w:r/>
    </w:p>
    <w:p>
      <w:pPr>
        <w:pStyle w:val="919"/>
        <w:pBdr/>
        <w:spacing w:after="40" w:before="20" w:line="300" w:lineRule="auto"/>
        <w:ind w:left="360"/>
        <w:jc w:val="left"/>
        <w:rPr/>
      </w:pPr>
      <w:r>
        <w:rPr>
          <w:rFonts w:ascii="Times New Roman" w:hAnsi="Times New Roman"/>
          <w:b/>
          <w:color w:val="000000"/>
          <w:sz w:val="24"/>
        </w:rPr>
        <w:t xml:space="preserve">Tầng nghiệp vụ:</w:t>
      </w:r>
      <w:r>
        <w:rPr>
          <w:rFonts w:ascii="Times New Roman" w:hAnsi="Times New Roman"/>
          <w:color w:val="000000"/>
          <w:sz w:val="24"/>
        </w:rPr>
        <w:t xml:space="preserve"> Mỗi service quản lý một nhóm thực thể nghiệp vụ độc lập, tổ chức theo kiến trúc Controller → Service → Repository.</w:t>
      </w:r>
      <w:r/>
    </w:p>
    <w:p>
      <w:pPr>
        <w:pStyle w:val="919"/>
        <w:pBdr/>
        <w:spacing w:after="40" w:before="20" w:line="300" w:lineRule="auto"/>
        <w:ind w:left="360"/>
        <w:jc w:val="left"/>
        <w:rPr/>
      </w:pPr>
      <w:r>
        <w:rPr>
          <w:rFonts w:ascii="Times New Roman" w:hAnsi="Times New Roman"/>
          <w:b/>
          <w:color w:val="000000"/>
          <w:sz w:val="24"/>
        </w:rPr>
        <w:t xml:space="preserve">Tầng dữ liệu:</w:t>
      </w:r>
      <w:r>
        <w:rPr>
          <w:rFonts w:ascii="Times New Roman" w:hAnsi="Times New Roman"/>
          <w:color w:val="000000"/>
          <w:sz w:val="24"/>
        </w:rPr>
        <w:t xml:space="preserve"> Đảm bảo tính toàn vẹn dữ liệu qua cơ sở dữ liệu quan hệ ACID (MySQL) và tối ưu tốc độ đọc bằng bộ đệm (Redis).</w:t>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2.3.1 Giao tiếp giữa các dịch vụ</w:t>
      </w:r>
      <w:r/>
    </w:p>
    <w:p>
      <w:pPr>
        <w:pStyle w:val="919"/>
        <w:pBdr/>
        <w:spacing w:after="40" w:before="20" w:line="300" w:lineRule="auto"/>
        <w:ind w:left="360"/>
        <w:jc w:val="left"/>
        <w:rPr/>
      </w:pPr>
      <w:r>
        <w:rPr>
          <w:rFonts w:ascii="Times New Roman" w:hAnsi="Times New Roman" w:cs="Times New Roman"/>
          <w:b/>
          <w:color w:val="000000"/>
          <w:sz w:val="24"/>
          <w:szCs w:val="24"/>
        </w:rPr>
        <w:t xml:space="preserve">Client → Gateway:</w:t>
      </w:r>
      <w:r>
        <w:rPr>
          <w:rFonts w:ascii="Times New Roman" w:hAnsi="Times New Roman" w:cs="Times New Roman"/>
          <w:color w:val="000000"/>
          <w:sz w:val="24"/>
          <w:szCs w:val="24"/>
        </w:rPr>
        <w:t xml:space="preserve"> HTTP/JSON qua cổng 8080. Gateway xác thực JWT rồi gắn header nội bộ X-User-Id trước khi chuyển tiếp.</w:t>
      </w:r>
      <w:r/>
    </w:p>
    <w:p>
      <w:pPr>
        <w:pStyle w:val="919"/>
        <w:pBdr/>
        <w:spacing w:after="40" w:before="20" w:line="300" w:lineRule="auto"/>
        <w:ind w:left="360"/>
        <w:jc w:val="left"/>
        <w:rPr/>
      </w:pPr>
      <w:r>
        <w:rPr>
          <w:rFonts w:ascii="Times New Roman" w:hAnsi="Times New Roman" w:cs="Times New Roman"/>
          <w:b/>
          <w:color w:val="000000"/>
          <w:sz w:val="24"/>
          <w:szCs w:val="24"/>
        </w:rPr>
        <w:t xml:space="preserve">Dịch vụ → dịch vụ:</w:t>
      </w:r>
      <w:r>
        <w:rPr>
          <w:rFonts w:ascii="Times New Roman" w:hAnsi="Times New Roman" w:cs="Times New Roman"/>
          <w:color w:val="000000"/>
          <w:sz w:val="24"/>
          <w:szCs w:val="24"/>
        </w:rPr>
        <w:t xml:space="preserve"> gọi đồng bộ qua HTTP/JSON trong mạng nội bộ Docker, kèm X-User-Id. Ví dụ điển hình: recipe-service gọi inventory-service để lấy tủ lạnh của người dùng khi tính độ khớp món (Sơ đồ 1). </w:t>
      </w:r>
      <w:r>
        <w:rPr>
          <w:rFonts w:ascii="Times New Roman" w:hAnsi="Times New Roman" w:cs="Times New Roman"/>
          <w:color w:val="000000"/>
          <w:sz w:val="24"/>
          <w:szCs w:val="24"/>
        </w:rPr>
        <w:t>Hệ thống sử dụng java.net.http.HttpClient tiêu chuẩn tại API Gateway và Spring WebClient / RestTemplate cấu hình Netty/HTTP-client đồng bộ trong mạng nội bộ Docker network (foodx-network).</w:t>
      </w:r>
      <w:r/>
    </w:p>
    <w:p>
      <w:pPr>
        <w:pStyle w:val="919"/>
        <w:pBdr/>
        <w:spacing w:after="40" w:before="20" w:line="300" w:lineRule="auto"/>
        <w:ind w:left="360"/>
        <w:jc w:val="left"/>
        <w:rPr/>
      </w:pPr>
      <w:r>
        <w:rPr>
          <w:rFonts w:ascii="Times New Roman" w:hAnsi="Times New Roman" w:cs="Times New Roman"/>
          <w:b/>
          <w:color w:val="000000"/>
          <w:sz w:val="24"/>
          <w:szCs w:val="24"/>
        </w:rPr>
        <w:t xml:space="preserve">Xử lý lỗi:</w:t>
      </w:r>
      <w:r>
        <w:rPr>
          <w:rFonts w:ascii="Times New Roman" w:hAnsi="Times New Roman" w:cs="Times New Roman"/>
          <w:color w:val="000000"/>
          <w:sz w:val="24"/>
          <w:szCs w:val="24"/>
        </w:rPr>
        <w:t xml:space="preserve"> khi dịch vụ được gọi không phản hồi hoặc quá thời gian chờ, dịch vụ gọi trả về envelope lỗi (ví dụ 503) thay vì để request bị treo. </w:t>
      </w:r>
      <w:r>
        <w:rPr>
          <w:rFonts w:ascii="Times New Roman" w:hAnsi="Times New Roman" w:cs="Times New Roman"/>
          <w:color w:val="000000"/>
          <w:sz w:val="24"/>
          <w:szCs w:val="24"/>
        </w:rPr>
        <w:t>Thực tế mã nguồn thiết lập connect timeout 5s, response timeout 60s (async 90s) tại API Gateway và 20s tại các dịch vụ nội bộ; khi downstream gặp sự cố hoặc timeout, hệ thống bắt ngoại lệ và trả về JSON chuẩn HTTP 503 Service Unavailable: {"code": 503, "message": "Service Unavailable: ..."}.</w:t>
      </w:r>
      <w:r/>
    </w:p>
    <w:p>
      <w:pPr>
        <w:pStyle w:val="919"/>
        <w:pBdr/>
        <w:spacing w:after="40" w:before="20" w:line="300" w:lineRule="auto"/>
        <w:ind w:left="360"/>
        <w:jc w:val="left"/>
        <w:rPr/>
      </w:pPr>
      <w:r>
        <w:rPr>
          <w:rFonts w:ascii="Times New Roman" w:hAnsi="Times New Roman" w:cs="Times New Roman"/>
          <w:b/>
          <w:color w:val="000000"/>
          <w:sz w:val="24"/>
          <w:szCs w:val="24"/>
        </w:rPr>
        <w:t xml:space="preserve">Bảo mật mạng nội bộ:</w:t>
      </w:r>
      <w:r>
        <w:rPr>
          <w:rFonts w:ascii="Times New Roman" w:hAnsi="Times New Roman" w:cs="Times New Roman"/>
          <w:color w:val="000000"/>
          <w:sz w:val="24"/>
          <w:szCs w:val="24"/>
        </w:rPr>
        <w:t xml:space="preserve"> vì các dịch vụ tin header X-User-Id do Gateway gắn, các cổng 8081–8086 chỉ nên truy cập được trong mạng Docker nội bộ; chỉ cổng 8080 của Gateway được công khai. </w:t>
      </w:r>
      <w:r>
        <w:rPr>
          <w:rFonts w:ascii="Times New Roman" w:hAnsi="Times New Roman" w:cs="Times New Roman"/>
          <w:color w:val="000000"/>
          <w:sz w:val="24"/>
          <w:szCs w:val="24"/>
        </w:rPr>
        <w:t>Đối chiếu docker-compose.yml: trong môi trường production, chỉ cổng 8080:8080 của API Gateway được publish ra ngoài host, các cổng 8081–8086 được cô lập trong bridge network foodx-network; trong môi trường phát triển (dev), các cổng này được ánh xạ cục bộ để phục vụ kiểm thử Postman độc lập cho từng microservice.</w:t>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2.3.2 Chiến lược tổ chức cơ sở dữ liệu</w:t>
      </w:r>
      <w:r/>
    </w:p>
    <w:p>
      <w:pPr>
        <w:pBdr/>
        <w:spacing w:after="80" w:before="40" w:line="312" w:lineRule="auto"/>
        <w:ind/>
        <w:jc w:val="both"/>
        <w:rPr/>
      </w:pPr>
      <w:r>
        <w:rPr>
          <w:rFonts w:ascii="Times New Roman" w:hAnsi="Times New Roman" w:cs="Times New Roman"/>
          <w:color w:val="000000"/>
          <w:sz w:val="24"/>
          <w:szCs w:val="24"/>
        </w:rPr>
        <w:t xml:space="preserve">Trong phạm vi bài tập lớn, các dịch vụ dùng chung một máy chủ MySQL (mô hình Shared Database) thay vì m</w:t>
      </w:r>
      <w:r>
        <w:rPr>
          <w:rFonts w:ascii="Times New Roman" w:hAnsi="Times New Roman" w:cs="Times New Roman"/>
          <w:color w:val="000000"/>
          <w:sz w:val="24"/>
          <w:szCs w:val="24"/>
        </w:rPr>
        <w:t xml:space="preserve">ỗi dịch vụ một cơ sở dữ liệu riêng (Database-per-Service). Lựa chọn này giúp đơn giản hóa triển khai, cho phép dùng khóa ngoại và Cascade Delete, đồng thời giảm chi phí vận hành. Để vẫn giữ được tính tự trị của dịch vụ, nhóm áp dụng quy ước sở hữu dữ liệu:</w:t>
      </w:r>
      <w:r/>
    </w:p>
    <w:p>
      <w:pPr>
        <w:pStyle w:val="919"/>
        <w:pBdr/>
        <w:spacing w:after="40" w:before="20" w:line="300" w:lineRule="auto"/>
        <w:ind w:left="360"/>
        <w:jc w:val="left"/>
        <w:rPr/>
      </w:pPr>
      <w:r>
        <w:rPr>
          <w:rFonts w:ascii="Times New Roman" w:hAnsi="Times New Roman" w:cs="Times New Roman"/>
          <w:color w:val="000000"/>
          <w:sz w:val="24"/>
          <w:szCs w:val="24"/>
        </w:rPr>
        <w:t xml:space="preserve">user-service sở hữu bảng users; inventory-service sở hữu fridge_items và ingredients; recipe-service sở hữu recipes, recipe_ingredients và dữ liệu công thức yêu thích; plan-shopping-service sở hữu meal_plans và shopping_items.</w:t>
      </w:r>
      <w:r/>
    </w:p>
    <w:p>
      <w:pPr>
        <w:pStyle w:val="919"/>
        <w:pBdr/>
        <w:spacing w:after="40" w:before="20" w:line="300" w:lineRule="auto"/>
        <w:ind w:left="360"/>
        <w:jc w:val="left"/>
        <w:rPr/>
      </w:pPr>
      <w:r>
        <w:rPr>
          <w:rFonts w:ascii="Times New Roman" w:hAnsi="Times New Roman" w:cs="Times New Roman"/>
          <w:color w:val="000000"/>
          <w:sz w:val="24"/>
          <w:szCs w:val="24"/>
        </w:rPr>
        <w:t xml:space="preserve">Chỉ dịch vụ sở hữu mới được ghi vào bảng của mình. Dịch vụ khác cần dữ liệu thì gọi API của dịch vụ sở hữu, không truy vấn trực tiếp bảng đó.</w:t>
      </w:r>
      <w:r/>
    </w:p>
    <w:p>
      <w:pPr>
        <w:pBdr/>
        <w:spacing w:after="80" w:before="40" w:line="312" w:lineRule="auto"/>
        <w:ind/>
        <w:jc w:val="both"/>
        <w:rPr/>
      </w:pPr>
      <w:r>
        <w:rPr>
          <w:rFonts w:ascii="Times New Roman" w:hAnsi="Times New Roman" w:cs="Times New Roman"/>
          <w:b/>
          <w:color w:val="000000"/>
          <w:sz w:val="24"/>
          <w:szCs w:val="24"/>
        </w:rPr>
        <w:t xml:space="preserve">Đánh đổi:</w:t>
      </w:r>
      <w:r>
        <w:rPr>
          <w:rFonts w:ascii="Times New Roman" w:hAnsi="Times New Roman" w:cs="Times New Roman"/>
          <w:color w:val="000000"/>
          <w:sz w:val="24"/>
          <w:szCs w:val="24"/>
        </w:rPr>
        <w:t xml:space="preserve"> khóa ngoại xuyên dịch vụ làm giảm mức độ độc lập ở tầng dữ liệu (không thể tách hoặc mở rộng CSDL riêng lẻ cho từng dịch vụ). Việc tách thành Database-per-Service, kèm cơ chế đồng bộ dữ liệu qua sự kiện, được đưa vào hướng phát triển.</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2.4 Thiết kế dữ liệu</w:t>
      </w:r>
      <w:r/>
    </w:p>
    <w:p>
      <w:pPr>
        <w:keepNext w:val="true"/>
        <w:pBdr/>
        <w:spacing w:after="60" w:before="160" w:line="300" w:lineRule="auto"/>
        <w:ind/>
        <w:jc w:val="left"/>
        <w:outlineLvl w:val="2"/>
        <w:rPr/>
      </w:pPr>
      <w:r>
        <w:rPr>
          <w:rFonts w:ascii="Times New Roman" w:hAnsi="Times New Roman"/>
          <w:b/>
          <w:color w:val="323232"/>
          <w:sz w:val="25"/>
        </w:rPr>
        <w:t xml:space="preserve">2.4.1 Sơ đồ thực thể quan hệ (ERD)</w:t>
      </w:r>
      <w:r/>
    </w:p>
    <w:p>
      <w:pPr>
        <w:keepNext w:val="true"/>
        <w:pBdr/>
        <w:spacing w:after="40" w:before="120"/>
        <w:ind/>
        <w:jc w:val="center"/>
        <w:rPr/>
      </w:pPr>
      <w:r>
        <mc:AlternateContent>
          <mc:Choice Requires="wpg">
            <w:drawing>
              <wp:inline xmlns:wp="http://schemas.openxmlformats.org/drawingml/2006/wordprocessingDrawing" distT="0" distB="0" distL="0" distR="0">
                <wp:extent cx="5400000" cy="3829591"/>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a:picLocks noChangeAspect="1"/>
                        </pic:cNvPicPr>
                        <pic:nvPr/>
                      </pic:nvPicPr>
                      <pic:blipFill rotWithShape="1">
                        <a:blip r:embed="rId23"/>
                        <a:stretch/>
                      </pic:blipFill>
                      <pic:spPr bwMode="auto">
                        <a:xfrm>
                          <a:off x="0" y="0"/>
                          <a:ext cx="5400000" cy="3829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301.54pt;mso-wrap-distance-left:0.00pt;mso-wrap-distance-top:0.00pt;mso-wrap-distance-right:0.00pt;mso-wrap-distance-bottom:0.00pt;z-index:1;" stroked="false">
                <v:imagedata r:id="rId23" o:title=""/>
                <o:lock v:ext="edit" rotation="t"/>
              </v:shape>
            </w:pict>
          </mc:Fallback>
        </mc:AlternateContent>
      </w:r>
      <w:r/>
    </w:p>
    <w:p>
      <w:pPr>
        <w:pBdr/>
        <w:spacing w:after="80" w:before="40" w:line="312" w:lineRule="auto"/>
        <w:ind/>
        <w:jc w:val="center"/>
        <w:rPr/>
      </w:pPr>
      <w:r>
        <w:rPr>
          <w:rFonts w:ascii="Times New Roman" w:hAnsi="Times New Roman" w:cs="Times New Roman"/>
          <w:i/>
          <w:color w:val="3c3c3c"/>
          <w:sz w:val="22"/>
          <w:szCs w:val="22"/>
        </w:rPr>
        <w:t xml:space="preserve">Hình 2.3. Sơ đồ thực thể quan hệ (ERD) của các bảng cốt lõi</w:t>
      </w:r>
      <w:r/>
    </w:p>
    <w:p>
      <w:pPr>
        <w:pBdr/>
        <w:spacing w:after="120"/>
        <w:ind/>
        <w:rPr/>
      </w:pPr>
      <w:r/>
      <w:r/>
    </w:p>
    <w:p>
      <w:pPr>
        <w:keepNext w:val="true"/>
        <w:pBdr/>
        <w:spacing w:after="60" w:before="160" w:line="300" w:lineRule="auto"/>
        <w:ind/>
        <w:jc w:val="left"/>
        <w:outlineLvl w:val="2"/>
        <w:rPr/>
      </w:pPr>
      <w:r>
        <w:rPr>
          <w:rFonts w:ascii="Times New Roman" w:hAnsi="Times New Roman"/>
          <w:b/>
          <w:color w:val="323232"/>
          <w:sz w:val="25"/>
        </w:rPr>
        <w:t xml:space="preserve">2.4.2 Mô tả các bảng dữ liệu cốt lõi</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users:</w:t>
      </w:r>
      <w:r>
        <w:rPr>
          <w:rFonts w:ascii="Times New Roman" w:hAnsi="Times New Roman"/>
          <w:color w:val="000000"/>
          <w:sz w:val="24"/>
        </w:rPr>
        <w:t xml:space="preserve"> Lưu thông tin tài khoản người dùng, mật khẩu đã mã hóa BCrypt, quyền hạn (</w:t>
      </w:r>
      <w:r>
        <w:rPr>
          <w:rFonts w:ascii="Consolas" w:hAnsi="Consolas"/>
          <w:color w:val="c7254e"/>
          <w:sz w:val="22"/>
        </w:rPr>
        <w:t xml:space="preserve">ROLE_USER</w:t>
      </w:r>
      <w:r>
        <w:rPr>
          <w:rFonts w:ascii="Times New Roman" w:hAnsi="Times New Roman"/>
          <w:color w:val="000000"/>
          <w:sz w:val="24"/>
        </w:rPr>
        <w:t xml:space="preserve">, </w:t>
      </w:r>
      <w:r>
        <w:rPr>
          <w:rFonts w:ascii="Consolas" w:hAnsi="Consolas"/>
          <w:color w:val="c7254e"/>
          <w:sz w:val="22"/>
        </w:rPr>
        <w:t xml:space="preserve">ROLE_ADMIN</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fridge_items:</w:t>
      </w:r>
      <w:r>
        <w:rPr>
          <w:rFonts w:ascii="Times New Roman" w:hAnsi="Times New Roman"/>
          <w:color w:val="000000"/>
          <w:sz w:val="24"/>
        </w:rPr>
        <w:t xml:space="preserve"> Lưu chi tiết các thực phẩm trong kho của người dùng; khóa ngoại </w:t>
      </w:r>
      <w:r>
        <w:rPr>
          <w:rFonts w:ascii="Consolas" w:hAnsi="Consolas"/>
          <w:color w:val="c7254e"/>
          <w:sz w:val="22"/>
        </w:rPr>
        <w:t xml:space="preserve">user_id</w:t>
      </w:r>
      <w:r>
        <w:rPr>
          <w:rFonts w:ascii="Times New Roman" w:hAnsi="Times New Roman"/>
          <w:color w:val="000000"/>
          <w:sz w:val="24"/>
        </w:rPr>
        <w:t xml:space="preserve"> liên kết tới bảng </w:t>
      </w:r>
      <w:r>
        <w:rPr>
          <w:rFonts w:ascii="Consolas" w:hAnsi="Consolas"/>
          <w:color w:val="c7254e"/>
          <w:sz w:val="22"/>
        </w:rPr>
        <w:t xml:space="preserve">users</w:t>
      </w:r>
      <w:r>
        <w:rPr>
          <w:rFonts w:ascii="Times New Roman" w:hAnsi="Times New Roman"/>
          <w:color w:val="000000"/>
          <w:sz w:val="24"/>
        </w:rPr>
        <w:t xml:space="preserve">. Khóa toàn vẹn: khi xóa user, các thực phẩm tương ứng sẽ bị xóa (Cascade Delete).</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recipes:</w:t>
      </w:r>
      <w:r>
        <w:rPr>
          <w:rFonts w:ascii="Times New Roman" w:hAnsi="Times New Roman"/>
          <w:color w:val="000000"/>
          <w:sz w:val="24"/>
        </w:rPr>
        <w:t xml:space="preserve"> Lưu trữ thông tin công thức nấu ăn, thời gian chế biến, định lượng calo và hướng dẫn từng bước.</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recipe_ingredients:</w:t>
      </w:r>
      <w:r>
        <w:rPr>
          <w:rFonts w:ascii="Times New Roman" w:hAnsi="Times New Roman"/>
          <w:color w:val="000000"/>
          <w:sz w:val="24"/>
        </w:rPr>
        <w:t xml:space="preserve"> Bảng trung gian giải quyết quan hệ nhiều - nhiều giữa </w:t>
      </w:r>
      <w:r>
        <w:rPr>
          <w:rFonts w:ascii="Consolas" w:hAnsi="Consolas"/>
          <w:color w:val="c7254e"/>
          <w:sz w:val="22"/>
        </w:rPr>
        <w:t xml:space="preserve">recipes</w:t>
      </w:r>
      <w:r>
        <w:rPr>
          <w:rFonts w:ascii="Times New Roman" w:hAnsi="Times New Roman"/>
          <w:color w:val="000000"/>
          <w:sz w:val="24"/>
        </w:rPr>
        <w:t xml:space="preserve"> và </w:t>
      </w:r>
      <w:r>
        <w:rPr>
          <w:rFonts w:ascii="Consolas" w:hAnsi="Consolas"/>
          <w:color w:val="c7254e"/>
          <w:sz w:val="22"/>
        </w:rPr>
        <w:t xml:space="preserve">ingredients</w:t>
      </w:r>
      <w:r>
        <w:rPr>
          <w:rFonts w:ascii="Times New Roman" w:hAnsi="Times New Roman"/>
          <w:color w:val="000000"/>
          <w:sz w:val="24"/>
        </w:rPr>
        <w:t xml:space="preserve">, lưu số lượng và đơn vị cần cho mỗi món.</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shopping_items:</w:t>
      </w:r>
      <w:r>
        <w:rPr>
          <w:rFonts w:ascii="Times New Roman" w:hAnsi="Times New Roman"/>
          <w:color w:val="000000"/>
          <w:sz w:val="24"/>
        </w:rPr>
        <w:t xml:space="preserve"> Lưu danh sách các món cần mua sắm; cờ </w:t>
      </w:r>
      <w:r>
        <w:rPr>
          <w:rFonts w:ascii="Consolas" w:hAnsi="Consolas"/>
          <w:color w:val="c7254e"/>
          <w:sz w:val="22"/>
        </w:rPr>
        <w:t xml:space="preserve">is_purchased</w:t>
      </w:r>
      <w:r>
        <w:rPr>
          <w:rFonts w:ascii="Times New Roman" w:hAnsi="Times New Roman"/>
          <w:color w:val="000000"/>
          <w:sz w:val="24"/>
        </w:rPr>
        <w:t xml:space="preserve"> phục vụ việc tự động chuyển vào tủ lạnh khi người dùng bấm hoàn tất mua.</w:t>
      </w:r>
      <w:r/>
    </w:p>
    <w:p>
      <w:pPr>
        <w:pBdr/>
        <w:spacing w:after="60" w:before="40" w:line="300" w:lineRule="auto"/>
        <w:ind w:hanging="432" w:left="432"/>
        <w:jc w:val="left"/>
        <w:rPr/>
      </w:pPr>
      <w:r>
        <w:rPr>
          <w:rFonts w:ascii="Times New Roman" w:hAnsi="Times New Roman" w:cs="Times New Roman"/>
          <w:b/>
          <w:color w:val="000000"/>
          <w:sz w:val="24"/>
          <w:szCs w:val="24"/>
        </w:rPr>
        <w:t xml:space="preserve">6. ingredients:</w:t>
      </w:r>
      <w:r>
        <w:rPr>
          <w:rFonts w:ascii="Times New Roman" w:hAnsi="Times New Roman" w:cs="Times New Roman"/>
          <w:color w:val="000000"/>
          <w:sz w:val="24"/>
          <w:szCs w:val="24"/>
        </w:rPr>
        <w:t xml:space="preserve"> Danh mục nguyên liệu chuẩn (tên duy nhất, đơn vị mặc định, calo trên 100 g), dùng cho recipe_ingredients và tra cứu dinh dưỡng.</w:t>
      </w:r>
      <w:r/>
    </w:p>
    <w:p>
      <w:pPr>
        <w:pBdr/>
        <w:spacing w:after="60" w:before="40" w:line="300" w:lineRule="auto"/>
        <w:ind w:hanging="432" w:left="432"/>
        <w:jc w:val="left"/>
        <w:rPr/>
      </w:pPr>
      <w:r>
        <w:rPr>
          <w:rFonts w:ascii="Times New Roman" w:hAnsi="Times New Roman" w:cs="Times New Roman"/>
          <w:b/>
          <w:color w:val="000000"/>
          <w:sz w:val="24"/>
          <w:szCs w:val="24"/>
        </w:rPr>
        <w:t xml:space="preserve">7. meal_plans:</w:t>
      </w:r>
      <w:r>
        <w:rPr>
          <w:rFonts w:ascii="Times New Roman" w:hAnsi="Times New Roman" w:cs="Times New Roman"/>
          <w:color w:val="000000"/>
          <w:sz w:val="24"/>
          <w:szCs w:val="24"/>
        </w:rPr>
        <w:t xml:space="preserve"> Kế hoạch bữa ăn, mỗi bản ghi gồm người dùng, công thức, ngày (plan_date) và bữa ăn (meal_slot: sáng, trưa, tối).</w:t>
      </w:r>
      <w:r/>
    </w:p>
    <w:p>
      <w:pPr>
        <w:pBdr/>
        <w:spacing w:after="80" w:before="40" w:line="312" w:lineRule="auto"/>
        <w:ind/>
        <w:jc w:val="both"/>
        <w:rPr/>
      </w:pPr>
      <w:r>
        <w:rPr>
          <w:rFonts w:ascii="Times New Roman" w:hAnsi="Times New Roman" w:cs="Times New Roman"/>
          <w:color w:val="000000"/>
          <w:sz w:val="24"/>
          <w:szCs w:val="24"/>
        </w:rPr>
        <w:t xml:space="preserve">Ghi chú: ERD chỉ thể hiện các bảng cốt lõi; các bảng phụ trợ (công thức yêu thích, mạng xã hội, thống kê) không được thể hiện.</w:t>
      </w:r>
      <w:r/>
    </w:p>
    <w:p>
      <w:pPr>
        <w:keepNext w:val="true"/>
        <w:pBdr/>
        <w:spacing w:after="80" w:before="200" w:line="300" w:lineRule="auto"/>
        <w:ind/>
        <w:jc w:val="left"/>
        <w:outlineLvl w:val="1"/>
        <w:rPr/>
      </w:pPr>
      <w:r>
        <w:rPr>
          <w:rFonts w:ascii="Times New Roman" w:hAnsi="Times New Roman"/>
          <w:b/>
          <w:color w:val="285082"/>
          <w:sz w:val="27"/>
        </w:rPr>
        <w:t xml:space="preserve">2.5 Thiết kế API dịch vụ</w:t>
      </w:r>
      <w:r/>
    </w:p>
    <w:p>
      <w:pPr>
        <w:keepNext w:val="true"/>
        <w:pBdr/>
        <w:spacing w:after="60" w:before="160" w:line="300" w:lineRule="auto"/>
        <w:ind/>
        <w:jc w:val="left"/>
        <w:outlineLvl w:val="2"/>
        <w:rPr/>
      </w:pPr>
      <w:r>
        <w:rPr>
          <w:rFonts w:ascii="Times New Roman" w:hAnsi="Times New Roman"/>
          <w:b/>
          <w:color w:val="323232"/>
          <w:sz w:val="25"/>
        </w:rPr>
        <w:t xml:space="preserve">2.5.1 Quy ước thiết kế API</w:t>
      </w:r>
      <w:r/>
    </w:p>
    <w:p>
      <w:pPr>
        <w:pStyle w:val="919"/>
        <w:pBdr/>
        <w:spacing w:after="40" w:before="20" w:line="300" w:lineRule="auto"/>
        <w:ind w:left="360"/>
        <w:jc w:val="left"/>
        <w:rPr/>
      </w:pPr>
      <w:r>
        <w:rPr>
          <w:rFonts w:ascii="Times New Roman" w:hAnsi="Times New Roman"/>
          <w:b/>
          <w:color w:val="000000"/>
          <w:sz w:val="24"/>
        </w:rPr>
        <w:t xml:space="preserve">Base URL:</w:t>
      </w:r>
      <w:r>
        <w:rPr>
          <w:rFonts w:ascii="Times New Roman" w:hAnsi="Times New Roman"/>
          <w:color w:val="000000"/>
          <w:sz w:val="24"/>
        </w:rPr>
        <w:t xml:space="preserve"> </w:t>
      </w:r>
      <w:r>
        <w:rPr>
          <w:rFonts w:ascii="Consolas" w:hAnsi="Consolas"/>
          <w:color w:val="c7254e"/>
          <w:sz w:val="22"/>
        </w:rPr>
        <w:t xml:space="preserve">http://localhost:8080/api</w:t>
      </w:r>
      <w:r/>
    </w:p>
    <w:p>
      <w:pPr>
        <w:pStyle w:val="919"/>
        <w:pBdr/>
        <w:spacing w:after="40" w:before="20" w:line="300" w:lineRule="auto"/>
        <w:ind w:left="360"/>
        <w:jc w:val="left"/>
        <w:rPr/>
      </w:pPr>
      <w:r>
        <w:rPr>
          <w:rFonts w:ascii="Times New Roman" w:hAnsi="Times New Roman"/>
          <w:b/>
          <w:color w:val="000000"/>
          <w:sz w:val="24"/>
        </w:rPr>
        <w:t xml:space="preserve">Tiêu đề Request:</w:t>
      </w:r>
      <w:r>
        <w:rPr>
          <w:rFonts w:ascii="Times New Roman" w:hAnsi="Times New Roman"/>
          <w:color w:val="000000"/>
          <w:sz w:val="24"/>
        </w:rPr>
        <w:t xml:space="preserve"> </w:t>
      </w:r>
      <w:r>
        <w:rPr>
          <w:rFonts w:ascii="Consolas" w:hAnsi="Consolas"/>
          <w:color w:val="c7254e"/>
          <w:sz w:val="22"/>
        </w:rPr>
        <w:t xml:space="preserve">Content-Type: application/json</w:t>
      </w:r>
      <w:r>
        <w:rPr>
          <w:rFonts w:ascii="Times New Roman" w:hAnsi="Times New Roman"/>
          <w:color w:val="000000"/>
          <w:sz w:val="24"/>
        </w:rPr>
        <w:t xml:space="preserve">, </w:t>
      </w:r>
      <w:r>
        <w:rPr>
          <w:rFonts w:ascii="Consolas" w:hAnsi="Consolas"/>
          <w:color w:val="c7254e"/>
          <w:sz w:val="22"/>
        </w:rPr>
        <w:t xml:space="preserve">Authorization: Bearer &lt;accessToken&gt;</w:t>
      </w:r>
      <w:r/>
    </w:p>
    <w:p>
      <w:pPr>
        <w:pStyle w:val="919"/>
        <w:pBdr/>
        <w:spacing w:after="40" w:before="20" w:line="300" w:lineRule="auto"/>
        <w:ind w:left="360"/>
        <w:jc w:val="left"/>
        <w:rPr/>
      </w:pPr>
      <w:r>
        <w:rPr>
          <w:rFonts w:ascii="Times New Roman" w:hAnsi="Times New Roman"/>
          <w:b/>
          <w:color w:val="000000"/>
          <w:sz w:val="24"/>
        </w:rPr>
        <w:t xml:space="preserve">Định dạng Response Envelope thành công:</w:t>
      </w:r>
      <w:r/>
    </w:p>
    <w:p w14:paraId="570F7E9C">
      <w:pPr>
        <w:pBdr/>
        <w:spacing w:after="0" w:before="0" w:line="276" w:lineRule="auto"/>
        <w:ind w:left="709"/>
        <w:rPr/>
      </w:pPr>
      <w:r>
        <w:rPr>
          <w:rFonts w:ascii="Consolas" w:hAnsi="Consolas"/>
          <w:color w:val="24292f"/>
          <w:sz w:val="20"/>
        </w:rPr>
        <w:t xml:space="preserve">{</w:t>
        <w:br/>
        <w:t xml:space="preserve">  "success": true,</w:t>
        <w:br/>
        <w:t xml:space="preserve">  "message": "Thông báo thành công",</w:t>
        <w:br/>
        <w:t xml:space="preserve">  "data": { ... },</w:t>
        <w:br/>
        <w:t xml:space="preserve">  "status": 200</w:t>
        <w:br/>
        <w:t xml:space="preserve">}</w:t>
      </w:r>
      <w:r/>
      <w:r/>
    </w:p>
    <w:p>
      <w:pPr>
        <w:pBdr/>
        <w:spacing w:after="120"/>
        <w:ind/>
        <w:rPr/>
      </w:pPr>
      <w:r/>
      <w:r/>
    </w:p>
    <w:p>
      <w:pPr>
        <w:pStyle w:val="919"/>
        <w:pBdr/>
        <w:spacing w:after="40" w:before="20" w:line="300" w:lineRule="auto"/>
        <w:ind w:left="360"/>
        <w:jc w:val="left"/>
        <w:rPr/>
      </w:pPr>
      <w:r>
        <w:rPr>
          <w:rFonts w:ascii="Times New Roman" w:hAnsi="Times New Roman"/>
          <w:b/>
          <w:color w:val="000000"/>
          <w:sz w:val="24"/>
        </w:rPr>
        <w:t xml:space="preserve">Định dạng Response Envelope khi gặp lỗi:</w:t>
      </w:r>
      <w:r/>
    </w:p>
    <w:p w14:paraId="6E555AB6">
      <w:pPr>
        <w:pBdr/>
        <w:spacing w:after="0" w:before="0" w:line="276" w:lineRule="auto"/>
        <w:ind/>
        <w:rPr/>
      </w:pPr>
      <w:r>
        <w:tab/>
      </w:r>
      <w:r/>
      <w:r>
        <w:rPr>
          <w:rFonts w:ascii="Consolas" w:hAnsi="Consolas"/>
          <w:color w:val="24292f"/>
          <w:sz w:val="20"/>
        </w:rPr>
        <w:t xml:space="preserve">{</w:t>
        <w:br/>
        <w:t xml:space="preserve">  </w:t>
        <w:tab/>
        <w:t xml:space="preserve">"success": false,</w:t>
        <w:br/>
        <w:t xml:space="preserve">  </w:t>
        <w:tab/>
        <w:t xml:space="preserve">"message": "Nội dung mô tả lỗi cụ thể",</w:t>
        <w:br/>
        <w:t xml:space="preserve">  </w:t>
        <w:tab/>
        <w:t xml:space="preserve">"data": null,</w:t>
        <w:br/>
        <w:t xml:space="preserve">  </w:t>
        <w:tab/>
        <w:t xml:space="preserve">"status": 400</w:t>
        <w:br/>
        <w:tab/>
        <w:t xml:space="preserve">}</w:t>
      </w:r>
      <w:r/>
      <w:r/>
    </w:p>
    <w:p w14:paraId="336E97CF">
      <w:pPr>
        <w:pBdr/>
        <w:spacing w:after="120"/>
        <w:ind/>
        <w:rPr/>
      </w:pPr>
      <w:r/>
      <w:r/>
      <w:r/>
    </w:p>
    <w:p>
      <w:pPr>
        <w:keepNext w:val="true"/>
        <w:pBdr/>
        <w:spacing w:after="60" w:before="160" w:line="300" w:lineRule="auto"/>
        <w:ind/>
        <w:jc w:val="left"/>
        <w:outlineLvl w:val="2"/>
        <w:rPr/>
      </w:pPr>
      <w:r>
        <w:rPr>
          <w:rFonts w:ascii="Times New Roman" w:hAnsi="Times New Roman"/>
          <w:b/>
          <w:color w:val="323232"/>
          <w:sz w:val="25"/>
        </w:rPr>
        <w:t xml:space="preserve">2.5.2 Danh sách các API chính của hệ thống</w:t>
      </w:r>
      <w:r/>
    </w:p>
    <w:tbl>
      <w:tblPr>
        <w:jc w:val="center"/>
        <w:tblW w:w="9403" w:type="dxa"/>
        <w:tblBorders/>
        <w:tblLayout w:type="autofit"/>
        <w:tblLook w:val="04A0" w:firstRow="1" w:lastRow="0" w:firstColumn="1" w:lastColumn="0" w:noHBand="0" w:noVBand="1"/>
      </w:tblPr>
      <w:tblGrid>
        <w:gridCol w:w="900"/>
        <w:gridCol w:w="1350"/>
        <w:gridCol w:w="2600"/>
        <w:gridCol w:w="3253"/>
        <w:gridCol w:w="1300"/>
      </w:tblGrid>
      <w:tr>
        <w:trPr>
          <w:cantSplit/>
          <w:tblHeade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center"/>
              <w:rPr/>
            </w:pPr>
            <w:r>
              <w:rPr>
                <w:rFonts w:ascii="Times New Roman" w:hAnsi="Times New Roman"/>
                <w:b/>
                <w:color w:val="ffffff"/>
                <w:sz w:val="22"/>
              </w:rPr>
              <w:t xml:space="preserve">Phương thức</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center"/>
              <w:rPr/>
            </w:pPr>
            <w:r>
              <w:rPr>
                <w:rFonts w:ascii="Times New Roman" w:hAnsi="Times New Roman"/>
                <w:b/>
                <w:color w:val="ffffff"/>
                <w:sz w:val="22"/>
              </w:rPr>
              <w:t xml:space="preserve">Endpoint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center"/>
              <w:rPr/>
            </w:pPr>
            <w:r>
              <w:rPr>
                <w:rFonts w:ascii="Times New Roman" w:hAnsi="Times New Roman"/>
                <w:b/>
                <w:color w:val="ffffff"/>
                <w:sz w:val="22"/>
              </w:rPr>
              <w:t xml:space="preserve">Chức năng nghiệp vụ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center"/>
              <w:rPr/>
            </w:pPr>
            <w:r>
              <w:rPr>
                <w:rFonts w:ascii="Times New Roman" w:hAnsi="Times New Roman"/>
                <w:b/>
                <w:color w:val="ffffff"/>
                <w:sz w:val="22"/>
              </w:rPr>
              <w:t xml:space="preserve">Quyền truy cập</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/api/auth/register</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Đăng ký tài khoản người dùng mới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/api/auth/login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Xác thực đăng nhập và cấp mã JWT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/api/auth/me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Lấy thông tin tài khoản đang đăng nhập</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/api/home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Lấy dữ liệu công khai cho trang chủ</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/api/fridge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Lấy danh sách thực phẩm trong tủ của người dùng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/api/fridge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Thêm thực phẩm mới vào tủ lạnh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7</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PATCH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/api/fridge/{id}/quantity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Tăng / giảm số lượng thực phẩm (delta)</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8</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/api/fridge/merge-duplicates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Tự động gộp các thực phẩm trùng tên và hạn dùng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9</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DELETE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/api/fridge/{id}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Xóa một món thực phẩm khỏi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10</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/api/recipes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Danh sách công thức nấu ăn (lọc theo danh mục/vùng)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/api/recipes/{id}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Xem chi tiết công thức kèm định lượng nguyên liệu</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/api/recipes/match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Tìm và xếp hạng món ăn khớp với kho tủ lạnh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/api/recipes/{id}/save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Đánh dấu lưu / bỏ lưu công thức yêu thích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/api/plans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Lấy kế hoạch bữa ăn trong tuần của người dùng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/api/plans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Thêm món ăn vào lịch theo ngày và bữa ăn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/api/shopping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Lấy danh sách đồ cần đi chợ</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17</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POST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/api/ai/chat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Gửi câu hỏi tư vấn dinh dưỡng cho Trợ lý AI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18 (*)</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PATCH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/api/shopping/{id}/toggle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Đánh dấu đã mua / chưa mua; khi đã mua thì nạp thực phẩm vào tủ lạnh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19 (*)</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GET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/api/ingredients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Tra cứu danh mục nguyên liệu và dinh dưỡng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Public</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900" w:type="dxa"/>
          </w:tcPr>
          <w:p>
            <w:pPr>
              <w:pBdr/>
              <w:spacing w:after="40" w:before="40"/>
              <w:ind/>
              <w:jc w:val="left"/>
              <w:rPr/>
            </w:pPr>
            <w:r>
              <w:rPr>
                <w:rFonts w:ascii="Times New Roman" w:hAnsi="Times New Roman"/>
                <w:color w:val="212529"/>
                <w:sz w:val="22"/>
              </w:rPr>
              <w:t xml:space="preserve">20 (*)</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50" w:type="dxa"/>
          </w:tcPr>
          <w:p>
            <w:pPr>
              <w:pBdr/>
              <w:spacing w:after="40" w:before="40"/>
              <w:ind/>
              <w:jc w:val="left"/>
              <w:rPr/>
            </w:pPr>
            <w:r>
              <w:rPr>
                <w:rFonts w:ascii="Consolas" w:hAnsi="Consolas"/>
                <w:color w:val="c7254e"/>
                <w:sz w:val="20"/>
              </w:rPr>
              <w:t xml:space="preserve">PUT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600" w:type="dxa"/>
          </w:tcPr>
          <w:p>
            <w:pPr>
              <w:pBdr/>
              <w:spacing w:after="40" w:before="40"/>
              <w:ind/>
              <w:jc w:val="left"/>
              <w:rPr/>
            </w:pPr>
            <w:r>
              <w:rPr>
                <w:rFonts w:ascii="Consolas" w:hAnsi="Consolas"/>
                <w:color w:val="c7254e"/>
                <w:sz w:val="20"/>
              </w:rPr>
              <w:t xml:space="preserve">/api/profile/password</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3253" w:type="dxa"/>
          </w:tcPr>
          <w:p>
            <w:pPr>
              <w:pBdr/>
              <w:spacing w:after="40" w:before="40"/>
              <w:ind/>
              <w:jc w:val="left"/>
              <w:rPr/>
            </w:pPr>
            <w:r>
              <w:rPr>
                <w:rFonts w:ascii="Times New Roman" w:hAnsi="Times New Roman"/>
                <w:color w:val="212529"/>
                <w:sz w:val="22"/>
              </w:rPr>
              <w:t xml:space="preserve">Đổi mật khẩu (xác minh mật khẩu cũ, BR05)</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300" w:type="dxa"/>
          </w:tcPr>
          <w:p>
            <w:pPr>
              <w:pBdr/>
              <w:spacing w:after="40" w:before="40"/>
              <w:ind/>
              <w:jc w:val="left"/>
              <w:rPr/>
            </w:pPr>
            <w:r>
              <w:rPr>
                <w:rFonts w:ascii="Times New Roman" w:hAnsi="Times New Roman"/>
                <w:color w:val="212529"/>
                <w:sz w:val="22"/>
              </w:rPr>
              <w:t xml:space="preserve">Bearer JWT</w:t>
            </w:r>
            <w:r/>
          </w:p>
        </w:tc>
      </w:tr>
    </w:tbl>
    <w:p>
      <w:pPr>
        <w:pBdr/>
        <w:spacing w:after="80" w:before="40" w:line="312" w:lineRule="auto"/>
        <w:ind/>
        <w:jc w:val="both"/>
        <w:rPr/>
      </w:pPr>
      <w:r>
        <w:rPr>
          <w:rFonts w:ascii="Times New Roman" w:hAnsi="Times New Roman" w:cs="Times New Roman"/>
          <w:color w:val="000000"/>
          <w:sz w:val="24"/>
          <w:szCs w:val="24"/>
        </w:rPr>
        <w:t xml:space="preserve">(*) Các endpoint 18–20 được bổ sung để khớp với Client (mục 2.6.2), cấu hình định tuyến của Gateway (mục 2.3) và quy tắc BR05. </w:t>
      </w:r>
      <w:r>
        <w:rPr>
          <w:rFonts w:ascii="Times New Roman" w:hAnsi="Times New Roman" w:cs="Times New Roman"/>
          <w:color w:val="000000"/>
          <w:sz w:val="24"/>
          <w:szCs w:val="24"/>
        </w:rPr>
        <w:t>Đối chiếu mã nguồn thực tế: Endpoint 18: PATCH /api/shopping/{id}/toggle (ShoppingController); Endpoint 19: GET /api/ingredients (IngredientController); Endpoint 20: POST /api/auth/change-password (AuthController, xác thực mật khẩu cũ theo BR05).</w:t>
      </w:r>
      <w:r/>
    </w:p>
    <w:p>
      <w:pPr>
        <w:pBdr/>
        <w:spacing w:after="80" w:before="40" w:line="312" w:lineRule="auto"/>
        <w:ind/>
        <w:jc w:val="both"/>
        <w:rPr/>
      </w:pPr>
      <w:r>
        <w:rPr>
          <w:rFonts w:ascii="Times New Roman" w:hAnsi="Times New Roman" w:cs="Times New Roman"/>
          <w:color w:val="000000"/>
          <w:sz w:val="24"/>
          <w:szCs w:val="24"/>
        </w:rPr>
        <w:t xml:space="preserve">Quy ước mã trạng thái thành công: các POST tạo mới tài nguyên (đăng ký, thêm thực phẩm, thêm món vào kế hoạch) trả 201 Created; các POST kích hoạt hành động (đăng nhập, gộp trùng, chat AI) và các GET/PATCH/PUT/DELETE trả 200 OK. Mã lỗi theo mục 1.2.4.</w:t>
      </w:r>
      <w:r/>
    </w:p>
    <w:p>
      <w:pPr>
        <w:pBdr/>
        <w:spacing w:after="120"/>
        <w:ind/>
        <w:rPr/>
      </w:pPr>
      <w:r/>
      <w:r/>
    </w:p>
    <w:p>
      <w:pPr>
        <w:keepNext w:val="true"/>
        <w:pBdr/>
        <w:spacing w:after="60" w:before="160" w:line="300" w:lineRule="auto"/>
        <w:ind/>
        <w:jc w:val="left"/>
        <w:outlineLvl w:val="2"/>
        <w:rPr/>
      </w:pPr>
      <w:r>
        <w:rPr>
          <w:rFonts w:ascii="Times New Roman" w:hAnsi="Times New Roman"/>
          <w:b/>
          <w:color w:val="323232"/>
          <w:sz w:val="25"/>
        </w:rPr>
        <w:t xml:space="preserve">2.5.3 Đặc tả chi tiết một số API quan trọng</w:t>
      </w:r>
      <w:r/>
    </w:p>
    <w:p>
      <w:pPr>
        <w:pBdr/>
        <w:spacing w:after="40" w:before="120" w:line="300" w:lineRule="auto"/>
        <w:ind/>
        <w:jc w:val="left"/>
        <w:rPr/>
      </w:pPr>
      <w:r>
        <w:rPr>
          <w:rFonts w:ascii="Times New Roman" w:hAnsi="Times New Roman"/>
          <w:b/>
          <w:i/>
          <w:color w:val="3c3c3c"/>
          <w:sz w:val="24"/>
        </w:rPr>
        <w:t xml:space="preserve">API 1: Khớp món ăn theo kho tủ lạnh (GET /api/recipes/match)</w:t>
      </w:r>
      <w:r/>
    </w:p>
    <w:p>
      <w:pPr>
        <w:pStyle w:val="919"/>
        <w:pBdr/>
        <w:spacing w:after="40" w:before="20" w:line="300" w:lineRule="auto"/>
        <w:ind w:left="360"/>
        <w:jc w:val="left"/>
        <w:rPr/>
      </w:pPr>
      <w:r>
        <w:rPr>
          <w:rFonts w:ascii="Times New Roman" w:hAnsi="Times New Roman"/>
          <w:b/>
          <w:color w:val="000000"/>
          <w:sz w:val="24"/>
        </w:rPr>
        <w:t xml:space="preserve">Endpoint:</w:t>
      </w:r>
      <w:r>
        <w:rPr>
          <w:rFonts w:ascii="Times New Roman" w:hAnsi="Times New Roman"/>
          <w:color w:val="000000"/>
          <w:sz w:val="24"/>
        </w:rPr>
        <w:t xml:space="preserve"> </w:t>
      </w:r>
      <w:r>
        <w:rPr>
          <w:rFonts w:ascii="Consolas" w:hAnsi="Consolas"/>
          <w:color w:val="c7254e"/>
          <w:sz w:val="22"/>
        </w:rPr>
        <w:t xml:space="preserve">/api/recipes/match</w:t>
      </w:r>
      <w:r/>
    </w:p>
    <w:p>
      <w:pPr>
        <w:pStyle w:val="919"/>
        <w:pBdr/>
        <w:spacing w:after="40" w:before="20" w:line="300" w:lineRule="auto"/>
        <w:ind w:left="360"/>
        <w:jc w:val="left"/>
        <w:rPr/>
      </w:pPr>
      <w:r>
        <w:rPr>
          <w:rFonts w:ascii="Times New Roman" w:hAnsi="Times New Roman"/>
          <w:b/>
          <w:color w:val="000000"/>
          <w:sz w:val="24"/>
        </w:rPr>
        <w:t xml:space="preserve">Method:</w:t>
      </w:r>
      <w:r>
        <w:rPr>
          <w:rFonts w:ascii="Times New Roman" w:hAnsi="Times New Roman"/>
          <w:color w:val="000000"/>
          <w:sz w:val="24"/>
        </w:rPr>
        <w:t xml:space="preserve"> </w:t>
      </w:r>
      <w:r>
        <w:rPr>
          <w:rFonts w:ascii="Consolas" w:hAnsi="Consolas"/>
          <w:color w:val="c7254e"/>
          <w:sz w:val="22"/>
        </w:rPr>
        <w:t xml:space="preserve">GET</w:t>
      </w:r>
      <w:r/>
    </w:p>
    <w:p>
      <w:pPr>
        <w:pStyle w:val="919"/>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w:t>
      </w:r>
      <w:r>
        <w:rPr>
          <w:rFonts w:ascii="Consolas" w:hAnsi="Consolas"/>
          <w:color w:val="c7254e"/>
          <w:sz w:val="22"/>
        </w:rPr>
        <w:t xml:space="preserve">Authorization: Bearer eyJhbGciOiJIUzI1Ni...</w:t>
      </w:r>
      <w:r/>
    </w:p>
    <w:p>
      <w:pPr>
        <w:pStyle w:val="919"/>
        <w:pBdr/>
        <w:spacing w:after="40" w:before="20" w:line="300" w:lineRule="auto"/>
        <w:ind w:left="360"/>
        <w:jc w:val="left"/>
        <w:rPr/>
      </w:pPr>
      <w:r>
        <w:rPr>
          <w:rFonts w:ascii="Times New Roman" w:hAnsi="Times New Roman"/>
          <w:b/>
          <w:color w:val="000000"/>
          <w:sz w:val="24"/>
        </w:rPr>
        <w:t xml:space="preserve">Query Parameters:</w:t>
      </w:r>
      <w:r>
        <w:rPr>
          <w:rFonts w:ascii="Times New Roman" w:hAnsi="Times New Roman"/>
          <w:color w:val="000000"/>
          <w:sz w:val="24"/>
        </w:rPr>
        <w:t xml:space="preserve"> Không có.</w:t>
      </w:r>
      <w:r/>
    </w:p>
    <w:p>
      <w:pPr>
        <w:pStyle w:val="919"/>
        <w:pBdr/>
        <w:spacing w:after="40" w:before="20" w:line="300" w:lineRule="auto"/>
        <w:ind w:left="360"/>
        <w:jc w:val="left"/>
        <w:rPr/>
      </w:pPr>
      <w:r>
        <w:rPr>
          <w:rFonts w:ascii="Times New Roman" w:hAnsi="Times New Roman"/>
          <w:b/>
          <w:color w:val="000000"/>
          <w:sz w:val="24"/>
        </w:rPr>
        <w:t xml:space="preserve">Response Thành công (200 OK):</w:t>
      </w:r>
      <w:r/>
    </w:p>
    <w:p w14:paraId="44F31060">
      <w:pPr>
        <w:pBdr/>
        <w:spacing w:after="0" w:before="0" w:line="276" w:lineRule="auto"/>
        <w:ind w:left="709"/>
        <w:rPr/>
      </w:pPr>
      <w:r>
        <w:rPr>
          <w:rFonts w:ascii="Consolas" w:hAnsi="Consolas"/>
          <w:color w:val="24292f"/>
          <w:sz w:val="20"/>
        </w:rPr>
        <w:t xml:space="preserve">{</w:t>
        <w:br/>
        <w:t xml:space="preserve">  "success": true,</w:t>
        <w:br/>
        <w:t xml:space="preserve">  "message": "Lấy danh sách món ăn khớp tủ lạnh thành công",</w:t>
        <w:br/>
        <w:t xml:space="preserve">  "data": [</w:t>
        <w:br/>
        <w:t xml:space="preserve">    {</w:t>
        <w:br/>
        <w:t xml:space="preserve">      "recipe": {</w:t>
        <w:br/>
        <w:t xml:space="preserve">        "id": 12,</w:t>
        <w:br/>
        <w:t xml:space="preserve">        "t</w:t>
      </w:r>
      <w:r>
        <w:rPr>
          <w:rFonts w:ascii="Consolas" w:hAnsi="Consolas"/>
          <w:color w:val="24292f"/>
          <w:sz w:val="20"/>
        </w:rPr>
        <w:t xml:space="preserve">itle": "Trứng chiên thịt băm cà chua",</w:t>
        <w:br/>
        <w:t xml:space="preserve">        "category": "Món mặn",</w:t>
        <w:br/>
        <w:t xml:space="preserve">        "cookTime": 15</w:t>
        <w:br/>
        <w:t xml:space="preserve">      },</w:t>
        <w:br/>
        <w:t xml:space="preserve">      "matchedIngredients": ["Trứng gà", "Cà chua", "Thịt heo xay"],</w:t>
        <w:br/>
        <w:t xml:space="preserve">      "totalIngredients": 3,</w:t>
        <w:br/>
        <w:t xml:space="preserve">      "matchPercent": 100.0</w:t>
        <w:br/>
        <w:t xml:space="preserve">    }</w:t>
        <w:br/>
        <w:t xml:space="preserve">  ],</w:t>
        <w:br/>
        <w:t xml:space="preserve">  "status": 200</w:t>
        <w:br/>
        <w:t xml:space="preserve">}</w:t>
      </w:r>
      <w:r/>
      <w:r/>
      <w:r/>
      <w:r/>
      <w:r/>
    </w:p>
    <w:p>
      <w:pPr>
        <w:pBdr/>
        <w:spacing w:after="40" w:before="120" w:line="300" w:lineRule="auto"/>
        <w:ind/>
        <w:jc w:val="left"/>
        <w:rPr/>
      </w:pPr>
      <w:r>
        <w:rPr>
          <w:rFonts w:ascii="Times New Roman" w:hAnsi="Times New Roman"/>
          <w:b/>
          <w:i/>
          <w:color w:val="3c3c3c"/>
          <w:sz w:val="24"/>
        </w:rPr>
        <w:t xml:space="preserve">API 2: Gộp thực phẩm trùng lặp (POST /api/fridge/merge-duplicates)</w:t>
      </w:r>
      <w:r/>
    </w:p>
    <w:p>
      <w:pPr>
        <w:pStyle w:val="919"/>
        <w:pBdr/>
        <w:spacing w:after="40" w:before="20" w:line="300" w:lineRule="auto"/>
        <w:ind w:left="360"/>
        <w:jc w:val="left"/>
        <w:rPr/>
      </w:pPr>
      <w:r>
        <w:rPr>
          <w:rFonts w:ascii="Times New Roman" w:hAnsi="Times New Roman"/>
          <w:b/>
          <w:color w:val="000000"/>
          <w:sz w:val="24"/>
        </w:rPr>
        <w:t xml:space="preserve">Endpoint:</w:t>
      </w:r>
      <w:r>
        <w:rPr>
          <w:rFonts w:ascii="Times New Roman" w:hAnsi="Times New Roman"/>
          <w:color w:val="000000"/>
          <w:sz w:val="24"/>
        </w:rPr>
        <w:t xml:space="preserve"> </w:t>
      </w:r>
      <w:r>
        <w:rPr>
          <w:rFonts w:ascii="Consolas" w:hAnsi="Consolas"/>
          <w:color w:val="c7254e"/>
          <w:sz w:val="22"/>
        </w:rPr>
        <w:t xml:space="preserve">/api/fridge/merge-duplicates</w:t>
      </w:r>
      <w:r/>
    </w:p>
    <w:p>
      <w:pPr>
        <w:pStyle w:val="919"/>
        <w:pBdr/>
        <w:spacing w:after="40" w:before="20" w:line="300" w:lineRule="auto"/>
        <w:ind w:left="360"/>
        <w:jc w:val="left"/>
        <w:rPr/>
      </w:pPr>
      <w:r>
        <w:rPr>
          <w:rFonts w:ascii="Times New Roman" w:hAnsi="Times New Roman"/>
          <w:b/>
          <w:color w:val="000000"/>
          <w:sz w:val="24"/>
        </w:rPr>
        <w:t xml:space="preserve">Method:</w:t>
      </w:r>
      <w:r>
        <w:rPr>
          <w:rFonts w:ascii="Times New Roman" w:hAnsi="Times New Roman"/>
          <w:color w:val="000000"/>
          <w:sz w:val="24"/>
        </w:rPr>
        <w:t xml:space="preserve"> </w:t>
      </w:r>
      <w:r>
        <w:rPr>
          <w:rFonts w:ascii="Consolas" w:hAnsi="Consolas"/>
          <w:color w:val="c7254e"/>
          <w:sz w:val="22"/>
        </w:rPr>
        <w:t xml:space="preserve">POST</w:t>
      </w:r>
      <w:r/>
    </w:p>
    <w:p>
      <w:pPr>
        <w:pStyle w:val="919"/>
        <w:pBdr/>
        <w:spacing w:after="40" w:before="20" w:line="300" w:lineRule="auto"/>
        <w:ind w:left="360"/>
        <w:jc w:val="left"/>
        <w:rPr/>
      </w:pPr>
      <w:r>
        <w:rPr>
          <w:rFonts w:ascii="Times New Roman" w:hAnsi="Times New Roman"/>
          <w:b/>
          <w:color w:val="000000"/>
          <w:sz w:val="24"/>
        </w:rPr>
        <w:t xml:space="preserve">Request Header:</w:t>
      </w:r>
      <w:r>
        <w:rPr>
          <w:rFonts w:ascii="Times New Roman" w:hAnsi="Times New Roman"/>
          <w:color w:val="000000"/>
          <w:sz w:val="24"/>
        </w:rPr>
        <w:t xml:space="preserve"> </w:t>
      </w:r>
      <w:r>
        <w:rPr>
          <w:rFonts w:ascii="Consolas" w:hAnsi="Consolas"/>
          <w:color w:val="c7254e"/>
          <w:sz w:val="22"/>
        </w:rPr>
        <w:t xml:space="preserve">Authorization: Bearer &lt;Token&gt;</w:t>
      </w:r>
      <w:r/>
    </w:p>
    <w:p>
      <w:pPr>
        <w:pStyle w:val="919"/>
        <w:pBdr/>
        <w:spacing w:after="40" w:before="20" w:line="300" w:lineRule="auto"/>
        <w:ind w:left="360"/>
        <w:jc w:val="left"/>
        <w:rPr/>
      </w:pPr>
      <w:r>
        <w:rPr>
          <w:rFonts w:ascii="Times New Roman" w:hAnsi="Times New Roman"/>
          <w:b/>
          <w:color w:val="000000"/>
          <w:sz w:val="24"/>
        </w:rPr>
        <w:t xml:space="preserve">Response Thành công (200 OK):</w:t>
      </w:r>
      <w:r/>
    </w:p>
    <w:p w14:paraId="69C0BF6B">
      <w:pPr>
        <w:pBdr/>
        <w:spacing w:after="0" w:before="0" w:line="276" w:lineRule="auto"/>
        <w:ind w:left="709"/>
        <w:rPr/>
      </w:pPr>
      <w:r>
        <w:rPr>
          <w:rFonts w:ascii="Consolas" w:hAnsi="Consolas"/>
          <w:color w:val="24292f"/>
          <w:sz w:val="20"/>
        </w:rPr>
        <w:t xml:space="preserve">{</w:t>
        <w:br/>
        <w:t xml:space="preserve">  "success": true,</w:t>
        <w:br/>
        <w:t xml:space="preserve">  "message": "Đã gộp thành công các thực phẩm trùng lặp trong tủ",</w:t>
        <w:br/>
        <w:t xml:space="preserve">  "data": {</w:t>
        <w:br/>
        <w:t xml:space="preserve">    "mergedGroupsCount": 2,</w:t>
        <w:br/>
        <w:t xml:space="preserve">    "removedItemsCount": 3</w:t>
        <w:br/>
        <w:t xml:space="preserve">  },</w:t>
        <w:br/>
        <w:t xml:space="preserve">  "status": 200</w:t>
        <w:br/>
        <w:t xml:space="preserve">}</w:t>
      </w:r>
      <w:r/>
      <w:r/>
    </w:p>
    <w:p>
      <w:pPr>
        <w:pBdr/>
        <w:spacing w:after="120"/>
        <w:ind/>
        <w:rPr/>
      </w:pPr>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2.5.4 Nhận xét thiết kế API và tài liệu hóa bằng OpenAPI</w:t>
      </w:r>
      <w:r/>
    </w:p>
    <w:p>
      <w:pPr>
        <w:pStyle w:val="919"/>
        <w:pBdr/>
        <w:spacing w:after="40" w:before="20" w:line="300" w:lineRule="auto"/>
        <w:ind w:left="360"/>
        <w:jc w:val="left"/>
        <w:rPr/>
      </w:pPr>
      <w:r>
        <w:rPr>
          <w:rFonts w:ascii="Times New Roman" w:hAnsi="Times New Roman" w:cs="Times New Roman"/>
          <w:b/>
          <w:color w:val="000000"/>
          <w:sz w:val="24"/>
          <w:szCs w:val="24"/>
        </w:rPr>
        <w:t xml:space="preserve">Action resource:</w:t>
      </w:r>
      <w:r>
        <w:rPr>
          <w:rFonts w:ascii="Times New Roman" w:hAnsi="Times New Roman" w:cs="Times New Roman"/>
          <w:color w:val="000000"/>
          <w:sz w:val="24"/>
          <w:szCs w:val="24"/>
        </w:rPr>
        <w:t xml:space="preserve"> các nghiệp vụ không thuần CRUD được biểu diễn bằng endpoint hành động con của tài nguyên, ví dụ POST /api/fridge/merge-duplicates. Đây là ngoại lệ có chủ ý so với quy ước URI dạng danh từ, vì thao tác gộp tác động lên cả tập bản ghi thay vì một bản ghi.</w:t>
      </w:r>
      <w:r/>
    </w:p>
    <w:p>
      <w:pPr>
        <w:pStyle w:val="919"/>
        <w:pBdr/>
        <w:spacing w:after="40" w:before="20" w:line="300" w:lineRule="auto"/>
        <w:ind w:left="360"/>
        <w:jc w:val="left"/>
        <w:rPr/>
      </w:pPr>
      <w:r>
        <w:rPr>
          <w:rFonts w:ascii="Times New Roman" w:hAnsi="Times New Roman" w:cs="Times New Roman"/>
          <w:b/>
          <w:color w:val="000000"/>
          <w:sz w:val="24"/>
          <w:szCs w:val="24"/>
        </w:rPr>
        <w:t xml:space="preserve">PUT và PATCH:</w:t>
      </w:r>
      <w:r>
        <w:rPr>
          <w:rFonts w:ascii="Times New Roman" w:hAnsi="Times New Roman" w:cs="Times New Roman"/>
          <w:color w:val="000000"/>
          <w:sz w:val="24"/>
          <w:szCs w:val="24"/>
        </w:rPr>
        <w:t xml:space="preserve"> các thao tác sửa hiện tại là cập nhật từng phần nên dùng PATCH; PUT chỉ dùng cho đổi mật khẩu (endpoint 20).</w:t>
      </w:r>
      <w:r/>
    </w:p>
    <w:p>
      <w:pPr>
        <w:pStyle w:val="919"/>
        <w:pBdr/>
        <w:spacing w:after="40" w:before="20" w:line="300" w:lineRule="auto"/>
        <w:ind w:left="360"/>
        <w:jc w:val="left"/>
        <w:rPr/>
      </w:pPr>
      <w:r>
        <w:rPr>
          <w:rFonts w:ascii="Times New Roman" w:hAnsi="Times New Roman" w:cs="Times New Roman"/>
          <w:b/>
          <w:color w:val="000000"/>
          <w:sz w:val="24"/>
          <w:szCs w:val="24"/>
        </w:rPr>
        <w:t xml:space="preserve">Công thức yêu thích:</w:t>
      </w:r>
      <w:r>
        <w:rPr>
          <w:rFonts w:ascii="Times New Roman" w:hAnsi="Times New Roman" w:cs="Times New Roman"/>
          <w:color w:val="000000"/>
          <w:sz w:val="24"/>
          <w:szCs w:val="24"/>
        </w:rPr>
        <w:t xml:space="preserve"> POST /api/recipes/{id}/save hoạt động dạng bật/tắt (toggle) nên không idempotent. Hướng cải tiến là tách thành PUT và DELETE /api/recipes/{id}/favorite.</w:t>
      </w:r>
      <w:r/>
    </w:p>
    <w:p>
      <w:pPr>
        <w:pStyle w:val="919"/>
        <w:pBdr/>
        <w:spacing w:after="40" w:before="20" w:line="300" w:lineRule="auto"/>
        <w:ind w:left="360"/>
        <w:jc w:val="left"/>
        <w:rPr/>
      </w:pPr>
      <w:r>
        <w:rPr>
          <w:rFonts w:ascii="Times New Roman" w:hAnsi="Times New Roman" w:cs="Times New Roman"/>
          <w:b/>
          <w:color w:val="000000"/>
          <w:sz w:val="24"/>
          <w:szCs w:val="24"/>
        </w:rPr>
        <w:t xml:space="preserve">Phân trang và phiên bản:</w:t>
      </w:r>
      <w:r>
        <w:rPr>
          <w:rFonts w:ascii="Times New Roman" w:hAnsi="Times New Roman" w:cs="Times New Roman"/>
          <w:color w:val="000000"/>
          <w:sz w:val="24"/>
          <w:szCs w:val="24"/>
        </w:rPr>
        <w:t xml:space="preserve"> các API danh sách chưa có phân trang, sắp xếp và đường dẫn chưa có tiền tố phiên bản (ví dụ /api/v1); nội dung này được đưa vào hướng phát triển.</w:t>
      </w:r>
      <w:r/>
    </w:p>
    <w:p>
      <w:pPr>
        <w:pStyle w:val="919"/>
        <w:pBdr/>
        <w:spacing w:after="40" w:before="20" w:line="300" w:lineRule="auto"/>
        <w:ind w:left="360"/>
        <w:jc w:val="left"/>
        <w:rPr/>
      </w:pPr>
      <w:r>
        <w:rPr>
          <w:rFonts w:ascii="Times New Roman" w:hAnsi="Times New Roman" w:cs="Times New Roman"/>
          <w:b/>
          <w:color w:val="000000"/>
          <w:sz w:val="24"/>
          <w:szCs w:val="24"/>
        </w:rPr>
        <w:t xml:space="preserve">Tài liệu OpenAPI:</w:t>
      </w:r>
      <w:r>
        <w:rPr>
          <w:rFonts w:ascii="Times New Roman" w:hAnsi="Times New Roman" w:cs="Times New Roman"/>
          <w:color w:val="000000"/>
          <w:sz w:val="24"/>
          <w:szCs w:val="24"/>
        </w:rPr>
        <w:t xml:space="preserve"> hợp đồng API được mô tả theo chuẩn OpenAPI [10] bằng thư viện springdoc-openapi cho từng dịch vụ; Swagger UI cho phép xem và gọi thử endpoint. </w:t>
      </w:r>
      <w:r>
        <w:rPr>
          <w:rFonts w:ascii="Times New Roman" w:hAnsi="Times New Roman" w:cs="Times New Roman"/>
          <w:color w:val="000000"/>
          <w:sz w:val="24"/>
          <w:szCs w:val="24"/>
        </w:rPr>
        <w:t>Hệ thống tích hợp thư viện springdoc-openapi-starter-webmvc-ui (phiên bản 2.3.0), tự động sinh tài liệu chuẩn OpenAPI tại /v3/api-docs và cung cấp giao diện tương tác Swagger UI trực quan tại /swagger-ui.html cho từng microservice cũng như hợp nhất qua API Gateway.</w:t>
      </w:r>
      <w:r/>
    </w:p>
    <w:p>
      <w:pPr>
        <w:pBdr/>
        <w:spacing w:after="120"/>
        <w:ind/>
        <w:rPr/>
      </w:pPr>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2.6 Thiết kế ứng dụng Client</w:t>
      </w:r>
      <w:r/>
    </w:p>
    <w:p>
      <w:pPr>
        <w:keepNext w:val="true"/>
        <w:pBdr/>
        <w:spacing w:after="60" w:before="160" w:line="300" w:lineRule="auto"/>
        <w:ind/>
        <w:jc w:val="left"/>
        <w:outlineLvl w:val="2"/>
        <w:rPr/>
      </w:pPr>
      <w:r>
        <w:rPr>
          <w:rFonts w:ascii="Times New Roman" w:hAnsi="Times New Roman"/>
          <w:b/>
          <w:color w:val="323232"/>
          <w:sz w:val="25"/>
        </w:rPr>
        <w:t xml:space="preserve">2.6.1 Danh sách các màn hình giao diện</w:t>
      </w:r>
      <w:r/>
    </w:p>
    <w:p>
      <w:pPr>
        <w:pBdr/>
        <w:spacing w:after="80" w:before="40" w:line="312" w:lineRule="auto"/>
        <w:ind/>
        <w:jc w:val="both"/>
        <w:rPr/>
      </w:pPr>
      <w:r>
        <w:rPr>
          <w:rFonts w:ascii="Times New Roman" w:hAnsi="Times New Roman"/>
          <w:color w:val="000000"/>
          <w:sz w:val="24"/>
        </w:rPr>
        <w:t xml:space="preserve">Ứng dụng Client được xây dựng theo mô hình Single Page Application (SPA), định tuyến động thông qua JavaScript:</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Màn hình Trang chủ (HomeView):</w:t>
      </w:r>
      <w:r>
        <w:rPr>
          <w:rFonts w:ascii="Times New Roman" w:hAnsi="Times New Roman"/>
          <w:color w:val="000000"/>
          <w:sz w:val="24"/>
        </w:rPr>
        <w:t xml:space="preserve"> Banner chào mừng, danh sách món ăn thịnh hành, nhóm công thức theo danh mục món Việt.</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Màn hình Tủ lạnh ảo (FridgeView):</w:t>
      </w:r>
      <w:r>
        <w:rPr>
          <w:rFonts w:ascii="Times New Roman" w:hAnsi="Times New Roman"/>
          <w:color w:val="000000"/>
          <w:sz w:val="24"/>
        </w:rPr>
        <w:t xml:space="preserve"> Quản lý trực quan các ngăn thực phẩm, thống kê calo, gắn nhãn cảnh báo hết hạn màu đỏ/vàng/xanh, nút thao tác nhanh (gộp trùng, tăng/giảm lượng).</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Màn hình Công thức &amp; Khớp món (RecipeView):</w:t>
      </w:r>
      <w:r>
        <w:rPr>
          <w:rFonts w:ascii="Times New Roman" w:hAnsi="Times New Roman"/>
          <w:color w:val="000000"/>
          <w:sz w:val="24"/>
        </w:rPr>
        <w:t xml:space="preserve"> Bộ lọc tìm kiếm đa tiêu chí, tab chuyển đổi giữa toàn bộ công thức và "Món có thể nấu ngay từ tủ lạnh".</w:t>
      </w:r>
      <w:r/>
    </w:p>
    <w:p>
      <w:pPr>
        <w:pBdr/>
        <w:spacing w:after="60" w:before="40" w:line="300" w:lineRule="auto"/>
        <w:ind w:hanging="432" w:left="432"/>
        <w:jc w:val="left"/>
        <w:rPr/>
      </w:pPr>
      <w:r>
        <w:rPr>
          <w:rFonts w:ascii="Times New Roman" w:hAnsi="Times New Roman"/>
          <w:b/>
          <w:sz w:val="24"/>
        </w:rPr>
        <w:t xml:space="preserve">4. </w:t>
      </w:r>
      <w:r>
        <w:rPr>
          <w:rFonts w:ascii="Times New Roman" w:hAnsi="Times New Roman"/>
          <w:b/>
          <w:color w:val="000000"/>
          <w:sz w:val="24"/>
        </w:rPr>
        <w:t xml:space="preserve">Màn hình Kế hoạch &amp; Đi chợ (PlanShoppingView):</w:t>
      </w:r>
      <w:r>
        <w:rPr>
          <w:rFonts w:ascii="Times New Roman" w:hAnsi="Times New Roman"/>
          <w:color w:val="000000"/>
          <w:sz w:val="24"/>
        </w:rPr>
        <w:t xml:space="preserve"> Bảng lịch thực đơn 7 ngày trong tuần, danh sách các món cần mua sắm kèm checkbox tích chọn mua.</w:t>
      </w:r>
      <w:r/>
    </w:p>
    <w:p>
      <w:pPr>
        <w:pBdr/>
        <w:spacing w:after="60" w:before="40" w:line="300" w:lineRule="auto"/>
        <w:ind w:hanging="432" w:left="432"/>
        <w:jc w:val="left"/>
        <w:rPr/>
      </w:pPr>
      <w:r>
        <w:rPr>
          <w:rFonts w:ascii="Times New Roman" w:hAnsi="Times New Roman"/>
          <w:b/>
          <w:sz w:val="24"/>
        </w:rPr>
        <w:t xml:space="preserve">5. </w:t>
      </w:r>
      <w:r>
        <w:rPr>
          <w:rFonts w:ascii="Times New Roman" w:hAnsi="Times New Roman"/>
          <w:b/>
          <w:color w:val="000000"/>
          <w:sz w:val="24"/>
        </w:rPr>
        <w:t xml:space="preserve">Màn hình Trợ lý AI (AIChatView):</w:t>
      </w:r>
      <w:r>
        <w:rPr>
          <w:rFonts w:ascii="Times New Roman" w:hAnsi="Times New Roman"/>
          <w:color w:val="000000"/>
          <w:sz w:val="24"/>
        </w:rPr>
        <w:t xml:space="preserve"> Giao diện hội thoại tương tác trực tiếp với chuyên gia dinh dưỡng AI.</w:t>
      </w:r>
      <w:r/>
    </w:p>
    <w:p>
      <w:pPr>
        <w:keepNext w:val="true"/>
        <w:pBdr/>
        <w:spacing w:after="60" w:before="160" w:line="300" w:lineRule="auto"/>
        <w:ind/>
        <w:jc w:val="left"/>
        <w:outlineLvl w:val="2"/>
        <w:rPr/>
      </w:pPr>
      <w:r>
        <w:rPr>
          <w:rFonts w:ascii="Times New Roman" w:hAnsi="Times New Roman"/>
          <w:b/>
          <w:color w:val="323232"/>
          <w:sz w:val="25"/>
        </w:rPr>
        <w:t xml:space="preserve">2.6.2 Thiết kế tích hợp Client – API</w:t>
      </w:r>
      <w:r/>
    </w:p>
    <w:p>
      <w:pPr>
        <w:pBdr/>
        <w:spacing w:after="80" w:before="40" w:line="312" w:lineRule="auto"/>
        <w:ind/>
        <w:jc w:val="both"/>
        <w:rPr/>
      </w:pPr>
      <w:r>
        <w:rPr>
          <w:rFonts w:ascii="Times New Roman" w:hAnsi="Times New Roman"/>
          <w:color w:val="000000"/>
          <w:sz w:val="24"/>
        </w:rPr>
        <w:t xml:space="preserve">Bảng ánh xạ giữa chức năng giao diện và API tiêu thụ tương ứng:</w:t>
      </w:r>
      <w:r/>
    </w:p>
    <w:tbl>
      <w:tblPr>
        <w:jc w:val="center"/>
        <w:tblW w:w="0" w:type="auto"/>
        <w:tblBorders/>
        <w:tblLayout w:type="autofit"/>
        <w:tblLook w:val="04A0" w:firstRow="1" w:lastRow="0" w:firstColumn="1" w:lastColumn="0" w:noHBand="0" w:noVBand="1"/>
      </w:tblPr>
      <w:tblGrid>
        <w:gridCol w:w="2351"/>
        <w:gridCol w:w="2351"/>
        <w:gridCol w:w="2351"/>
        <w:gridCol w:w="2351"/>
      </w:tblGrid>
      <w:tr>
        <w:trPr>
          <w:cantSplit/>
          <w:tblHeade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Màn hình / Chức năng Client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Module JS xử lý</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API Backend tiêu thụ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center"/>
              <w:rPr/>
            </w:pPr>
            <w:r>
              <w:rPr>
                <w:rFonts w:ascii="Times New Roman" w:hAnsi="Times New Roman"/>
                <w:b/>
                <w:color w:val="ffffff"/>
                <w:sz w:val="22"/>
              </w:rPr>
              <w:t xml:space="preserve">HTTP Method</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Đăng nhập tài khoản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auth.js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/api/auth/login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Tải danh sách thực phẩm trong tủ</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GET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Bấm nút tăng/giảm số lượng món</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/api/fridge/{id}/quantity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PATCH</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Gộp thực phẩm trùng hạn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fridge.js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/api/fridge/merge-duplicates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Hiển thị danh sách món khớp tủ</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recipes.js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/api/recipes/match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GET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Lên lịch món ăn vào thứ Hai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plan.js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/api/plans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Tích chọn đã mua đồ chợ</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shopping.js</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/api/shopping/{id}/toggle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PATCH</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Times New Roman" w:hAnsi="Times New Roman"/>
                <w:color w:val="212529"/>
                <w:sz w:val="22"/>
              </w:rPr>
              <w:t xml:space="preserve">Trò chuyện cùng trợ lý dinh dưỡng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chat.js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/api/ai/chat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351" w:type="dxa"/>
          </w:tcPr>
          <w:p>
            <w:pPr>
              <w:pBdr/>
              <w:spacing w:after="40" w:before="40"/>
              <w:ind/>
              <w:jc w:val="left"/>
              <w:rPr/>
            </w:pPr>
            <w:r>
              <w:rPr>
                <w:rFonts w:ascii="Consolas" w:hAnsi="Consolas"/>
                <w:color w:val="c7254e"/>
                <w:sz w:val="20"/>
              </w:rPr>
              <w:t xml:space="preserve">POST</w:t>
            </w:r>
            <w:r/>
          </w:p>
        </w:tc>
      </w:tr>
    </w:tbl>
    <w:p>
      <w:pPr>
        <w:keepNext w:val="true"/>
        <w:pageBreakBefore w:val="true"/>
        <w:pBdr/>
        <w:spacing w:after="160" w:before="280" w:line="300" w:lineRule="auto"/>
        <w:ind/>
        <w:jc w:val="center"/>
        <w:outlineLvl w:val="0"/>
        <w:rPr/>
      </w:pPr>
      <w:r>
        <w:rPr>
          <w:rFonts w:ascii="Times New Roman" w:hAnsi="Times New Roman"/>
          <w:b/>
          <w:color w:val="1b365d"/>
          <w:sz w:val="36"/>
        </w:rPr>
        <w:t xml:space="preserve">CHƯƠNG 3. CÀI ĐẶT VÀ TRIỂN KHAI HỆ THỐNG</w:t>
      </w:r>
      <w:r/>
    </w:p>
    <w:p>
      <w:pPr>
        <w:keepNext w:val="true"/>
        <w:pBdr/>
        <w:spacing w:after="80" w:before="200" w:line="300" w:lineRule="auto"/>
        <w:ind/>
        <w:jc w:val="left"/>
        <w:outlineLvl w:val="1"/>
        <w:rPr/>
      </w:pPr>
      <w:r>
        <w:rPr>
          <w:rFonts w:ascii="Times New Roman" w:hAnsi="Times New Roman"/>
          <w:b/>
          <w:color w:val="285082"/>
          <w:sz w:val="27"/>
        </w:rPr>
        <w:t xml:space="preserve">3.1 Môi trường và công cụ phát triển</w:t>
      </w:r>
      <w:r/>
    </w:p>
    <w:p>
      <w:pPr>
        <w:pBdr/>
        <w:spacing w:after="80" w:before="40" w:line="312" w:lineRule="auto"/>
        <w:ind/>
        <w:jc w:val="both"/>
        <w:rPr/>
      </w:pPr>
      <w:r>
        <w:rPr>
          <w:rFonts w:ascii="Times New Roman" w:hAnsi="Times New Roman"/>
          <w:color w:val="000000"/>
          <w:sz w:val="24"/>
        </w:rPr>
        <w:t xml:space="preserve">Bảng đặc tả môi trường kỹ thuật hiện thực dự án:</w:t>
      </w:r>
      <w:r/>
    </w:p>
    <w:tbl>
      <w:tblPr>
        <w:jc w:val="center"/>
        <w:tblW w:w="9403" w:type="dxa"/>
        <w:tblBorders/>
        <w:tblLayout w:type="autofit"/>
        <w:tblLook w:val="04A0" w:firstRow="1" w:lastRow="0" w:firstColumn="1" w:lastColumn="0" w:noHBand="0" w:noVBand="1"/>
      </w:tblPr>
      <w:tblGrid>
        <w:gridCol w:w="1600"/>
        <w:gridCol w:w="2000"/>
        <w:gridCol w:w="1500"/>
        <w:gridCol w:w="4303"/>
      </w:tblGrid>
      <w:tr>
        <w:trPr>
          <w:cantSplit/>
          <w:tblHeade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center"/>
              <w:rPr/>
            </w:pPr>
            <w:r>
              <w:rPr>
                <w:rFonts w:ascii="Times New Roman" w:hAnsi="Times New Roman"/>
                <w:b/>
                <w:color w:val="ffffff"/>
                <w:sz w:val="22"/>
              </w:rPr>
              <w:t xml:space="preserve">Thành phần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center"/>
              <w:rPr/>
            </w:pPr>
            <w:r>
              <w:rPr>
                <w:rFonts w:ascii="Times New Roman" w:hAnsi="Times New Roman"/>
                <w:b/>
                <w:color w:val="ffffff"/>
                <w:sz w:val="22"/>
              </w:rPr>
              <w:t xml:space="preserve">Công nghệ / Công cụ</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center"/>
              <w:rPr/>
            </w:pPr>
            <w:r>
              <w:rPr>
                <w:rFonts w:ascii="Times New Roman" w:hAnsi="Times New Roman"/>
                <w:b/>
                <w:color w:val="ffffff"/>
                <w:sz w:val="22"/>
              </w:rPr>
              <w:t xml:space="preserve">Phiên bản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center"/>
              <w:rPr/>
            </w:pPr>
            <w:r>
              <w:rPr>
                <w:rFonts w:ascii="Times New Roman" w:hAnsi="Times New Roman"/>
                <w:b/>
                <w:color w:val="ffffff"/>
                <w:sz w:val="22"/>
              </w:rPr>
              <w:t xml:space="preserve">Mục đích sử dụng cụ thể</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Hệ điều 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Microsoft Windows 11 64-bit</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Pro 23H2</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Môi trường máy trạm lập trình và chạy thử nghiệm.</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Nền tảng Java</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JDK</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tabs>
                <w:tab w:val="center" w:leader="none" w:pos="600"/>
              </w:tabs>
              <w:spacing w:after="40" w:before="40"/>
              <w:ind/>
              <w:jc w:val="left"/>
              <w:rPr/>
            </w:pPr>
            <w:r>
              <w:t xml:space="preserve">17</w:t>
              <w:tab/>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Biên dịch và thực thi mã nguồn máy chủ Backend.</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Khung ứng dụng</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Spring Boot &amp; Spring Cloud</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4.x</w:t>
            </w:r>
            <w:r>
              <w:rPr>
                <w:rFonts w:ascii="Times New Roman" w:hAnsi="Times New Roman"/>
                <w:color w:val="212529"/>
                <w:sz w:val="22"/>
              </w:rPr>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Cung cấp khung REST Controller, JPA ORM và Gateway Routing.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Cơ sở dữ liệu</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MySQL Server Community</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8.0.36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Lưu trữ cơ sở dữ liệu quan hệ </w:t>
            </w:r>
            <w:r>
              <w:rPr>
                <w:rFonts w:ascii="Consolas" w:hAnsi="Consolas"/>
                <w:color w:val="c7254e"/>
                <w:sz w:val="20"/>
              </w:rPr>
              <w:t xml:space="preserve">foodx</w:t>
            </w:r>
            <w:r>
              <w:rPr>
                <w:rFonts w:ascii="Times New Roman" w:hAnsi="Times New Roman"/>
                <w:color w:val="212529"/>
                <w:sz w:val="22"/>
              </w:rPr>
              <w:t xml:space="preserve">.</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Bộ đệm &amp; Cache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Redis Server</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7.2</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Lưu bộ đếm rate limit và cache dữ liệu đọc nhiều.</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Công cụ đóng gói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Apache Maven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3.9+</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Quản lý phụ thuộc đa module (Multi-module Parent POM).</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IDE Lập trình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IntelliJ IDEA / VS Code</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2024.x</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Môi trường phát triển tích hợp viết mã nguồn Java và JavaScript.</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600" w:type="dxa"/>
          </w:tcPr>
          <w:p>
            <w:pPr>
              <w:pBdr/>
              <w:spacing w:after="40" w:before="40"/>
              <w:ind/>
              <w:jc w:val="left"/>
              <w:rPr/>
            </w:pPr>
            <w:r>
              <w:rPr>
                <w:rFonts w:ascii="Times New Roman" w:hAnsi="Times New Roman"/>
                <w:b/>
                <w:color w:val="212529"/>
                <w:sz w:val="22"/>
              </w:rPr>
              <w:t xml:space="preserve">Kiểm thử API</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000" w:type="dxa"/>
          </w:tcPr>
          <w:p>
            <w:pPr>
              <w:pBdr/>
              <w:spacing w:after="40" w:before="40"/>
              <w:ind/>
              <w:jc w:val="left"/>
              <w:rPr/>
            </w:pPr>
            <w:r>
              <w:rPr>
                <w:rFonts w:ascii="Times New Roman" w:hAnsi="Times New Roman"/>
                <w:color w:val="212529"/>
                <w:sz w:val="22"/>
              </w:rPr>
              <w:t xml:space="preserve">Postman </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color w:val="212529"/>
                <w:sz w:val="22"/>
              </w:rPr>
              <w:t xml:space="preserve">12.5.5</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303" w:type="dxa"/>
          </w:tcPr>
          <w:p>
            <w:pPr>
              <w:pBdr/>
              <w:spacing w:after="40" w:before="40"/>
              <w:ind/>
              <w:jc w:val="left"/>
              <w:rPr/>
            </w:pPr>
            <w:r>
              <w:rPr>
                <w:rFonts w:ascii="Times New Roman" w:hAnsi="Times New Roman"/>
                <w:color w:val="212529"/>
                <w:sz w:val="22"/>
              </w:rPr>
              <w:t xml:space="preserve">Thiết lập kịch bản kiểm thử API tự động</w:t>
            </w:r>
            <w:r/>
          </w:p>
        </w:tc>
      </w:tr>
    </w:tbl>
    <w:p>
      <w:pPr>
        <w:pBdr/>
        <w:spacing w:after="120"/>
        <w:ind/>
        <w:rPr/>
      </w:pPr>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3.2 Cài đặt Backend Service/API</w:t>
      </w:r>
      <w:r/>
    </w:p>
    <w:p>
      <w:pPr>
        <w:keepNext w:val="true"/>
        <w:pBdr/>
        <w:spacing w:after="60" w:before="160" w:line="300" w:lineRule="auto"/>
        <w:ind/>
        <w:jc w:val="left"/>
        <w:outlineLvl w:val="2"/>
        <w:rPr/>
      </w:pPr>
      <w:r>
        <w:rPr>
          <w:rFonts w:ascii="Times New Roman" w:hAnsi="Times New Roman"/>
          <w:b/>
          <w:color w:val="323232"/>
          <w:sz w:val="25"/>
        </w:rPr>
        <w:t xml:space="preserve">3.2.1 Cấu trúc mã nguồn thực tế</w:t>
      </w:r>
      <w:r/>
    </w:p>
    <w:p>
      <w:pPr>
        <w:pBdr/>
        <w:spacing w:after="80" w:before="40" w:line="312" w:lineRule="auto"/>
        <w:ind/>
        <w:jc w:val="both"/>
        <w:rPr/>
      </w:pPr>
      <w:r>
        <w:rPr>
          <w:rFonts w:ascii="Times New Roman" w:hAnsi="Times New Roman"/>
          <w:color w:val="000000"/>
          <w:sz w:val="24"/>
        </w:rPr>
        <w:t xml:space="preserve">Mã nguồn Backend được quản lý theo mô hình đa module Maven (Multi-module Architecture) gồm 1 Gateway và 6 Vi dịch vụ độc lập:</w:t>
      </w:r>
      <w:r/>
    </w:p>
    <w:p w14:paraId="7AD03FCB">
      <w:pPr>
        <w:pBdr/>
        <w:spacing w:after="0" w:before="0" w:line="276" w:lineRule="auto"/>
        <w:ind w:left="709"/>
        <w:rPr/>
      </w:pPr>
      <w:r>
        <w:rPr>
          <w:rFonts w:ascii="Consolas" w:hAnsi="Consolas"/>
          <w:color w:val="24292f"/>
          <w:sz w:val="16"/>
        </w:rPr>
        <w:t xml:space="preserve">foodx/</w:t>
        <w:br/>
        <w:t xml:space="preserve">├── pom.xml                                  # Maven Parent Aggreg</w:t>
      </w:r>
      <w:r>
        <w:rPr>
          <w:rFonts w:ascii="Consolas" w:hAnsi="Consolas"/>
          <w:color w:val="24292f"/>
          <w:sz w:val="16"/>
        </w:rPr>
        <w:t xml:space="preserve">ator</w:t>
        <w:br/>
        <w:t xml:space="preserve">├── foodx-common/                            # Thư viện dùng chung (DTO, ApiResponse, JwtUtil)</w:t>
        <w:br/>
        <w:t xml:space="preserve">├── api-gateway/                             # Cổng API Gateway (Port 8080)</w:t>
        <w:br/>
        <w:t xml:space="preserve">│   └── src/main/java/com/nhom6/foodx/gateway/</w:t>
        <w:br/>
        <w:t xml:space="preserve">└── services/</w:t>
        <w:br/>
        <w:t xml:space="preserve">    ├── user-servic</w:t>
      </w:r>
      <w:r>
        <w:rPr>
          <w:rFonts w:ascii="Consolas" w:hAnsi="Consolas"/>
          <w:color w:val="24292f"/>
          <w:sz w:val="16"/>
        </w:rPr>
        <w:t xml:space="preserve">e/                        # Port 8081: com.nhom6.foodx.auth, profile</w:t>
        <w:br/>
        <w:t xml:space="preserve">    ├── inventory-service/                   # Port 8082: com.nhom6.foodx.fridge, ingredient</w:t>
        <w:br/>
        <w:t xml:space="preserve">    ├── recipe-service/                      # Port 8083: com.nhom6.foodx.recipe, favorite</w:t>
        <w:br/>
        <w:t xml:space="preserve">   </w:t>
      </w:r>
      <w:r>
        <w:rPr>
          <w:rFonts w:ascii="Consolas" w:hAnsi="Consolas"/>
          <w:color w:val="24292f"/>
          <w:sz w:val="16"/>
        </w:rPr>
        <w:t xml:space="preserve"> ├── plan-shopping-service/               # Port 8084: com.nhom6.foodx.plan, shopping</w:t>
        <w:br/>
        <w:t xml:space="preserve">    ├── ai-service/                          # Port 8085: com.nhom6.foodx.ai, chat</w:t>
        <w:br/>
        <w:t xml:space="preserve">    └── social-stats-service/                # Port 8086: com.nhom6.foodx.social, stats</w:t>
      </w:r>
      <w:r/>
      <w:r/>
      <w:r/>
      <w:r/>
      <w:r/>
    </w:p>
    <w:p>
      <w:pPr>
        <w:pBdr/>
        <w:spacing w:after="80" w:before="40" w:line="312" w:lineRule="auto"/>
        <w:ind/>
        <w:jc w:val="both"/>
        <w:rPr/>
      </w:pPr>
      <w:r>
        <w:rPr>
          <w:rFonts w:ascii="Times New Roman" w:hAnsi="Times New Roman"/>
          <w:color w:val="000000"/>
          <w:sz w:val="24"/>
        </w:rPr>
        <w:t xml:space="preserve">Trong mỗi dịch vụ, mã nguồn tuân thủ nghiêm ngặt mô hình phân tầng:</w:t>
      </w:r>
      <w:r/>
    </w:p>
    <w:p>
      <w:pPr>
        <w:pStyle w:val="919"/>
        <w:pBdr/>
        <w:spacing w:after="40" w:before="20" w:line="300" w:lineRule="auto"/>
        <w:ind w:left="360"/>
        <w:jc w:val="left"/>
        <w:rPr/>
      </w:pPr>
      <w:r>
        <w:rPr>
          <w:rFonts w:ascii="Consolas" w:hAnsi="Consolas"/>
          <w:color w:val="c7254e"/>
          <w:sz w:val="22"/>
        </w:rPr>
        <w:t xml:space="preserve">controller/</w:t>
      </w:r>
      <w:r>
        <w:rPr>
          <w:rFonts w:ascii="Times New Roman" w:hAnsi="Times New Roman"/>
          <w:color w:val="000000"/>
          <w:sz w:val="24"/>
        </w:rPr>
        <w:t xml:space="preserve">: Tiếp nhận HTTP Request từ Gateway, kiểm tra định dạng và trả về </w:t>
      </w:r>
      <w:r>
        <w:rPr>
          <w:rFonts w:ascii="Consolas" w:hAnsi="Consolas"/>
          <w:color w:val="c7254e"/>
          <w:sz w:val="22"/>
        </w:rPr>
        <w:t xml:space="preserve">ResponseEntity&lt;ApiResponse&lt;T&gt;&gt;</w:t>
      </w:r>
      <w:r>
        <w:rPr>
          <w:rFonts w:ascii="Times New Roman" w:hAnsi="Times New Roman"/>
          <w:color w:val="000000"/>
          <w:sz w:val="24"/>
        </w:rPr>
        <w:t xml:space="preserve">.</w:t>
      </w:r>
      <w:r/>
    </w:p>
    <w:p>
      <w:pPr>
        <w:pStyle w:val="919"/>
        <w:pBdr/>
        <w:spacing w:after="40" w:before="20" w:line="300" w:lineRule="auto"/>
        <w:ind w:left="360"/>
        <w:jc w:val="left"/>
        <w:rPr/>
      </w:pPr>
      <w:r>
        <w:rPr>
          <w:rFonts w:ascii="Consolas" w:hAnsi="Consolas"/>
          <w:color w:val="c7254e"/>
          <w:sz w:val="22"/>
        </w:rPr>
        <w:t xml:space="preserve">service/</w:t>
      </w:r>
      <w:r>
        <w:rPr>
          <w:rFonts w:ascii="Times New Roman" w:hAnsi="Times New Roman"/>
          <w:color w:val="000000"/>
          <w:sz w:val="24"/>
        </w:rPr>
        <w:t xml:space="preserve">: Hiện thực hóa 100% các quy tắc nghiệp vụ, kiểm tra ràng buộc logic, điều phối các repository.</w:t>
      </w:r>
      <w:r/>
    </w:p>
    <w:p>
      <w:pPr>
        <w:pStyle w:val="919"/>
        <w:pBdr/>
        <w:spacing w:after="40" w:before="20" w:line="300" w:lineRule="auto"/>
        <w:ind w:left="360"/>
        <w:jc w:val="left"/>
        <w:rPr/>
      </w:pPr>
      <w:r>
        <w:rPr>
          <w:rFonts w:ascii="Consolas" w:hAnsi="Consolas"/>
          <w:color w:val="c7254e"/>
          <w:sz w:val="22"/>
        </w:rPr>
        <w:t xml:space="preserve">repository/</w:t>
      </w:r>
      <w:r>
        <w:rPr>
          <w:rFonts w:ascii="Times New Roman" w:hAnsi="Times New Roman"/>
          <w:color w:val="000000"/>
          <w:sz w:val="24"/>
        </w:rPr>
        <w:t xml:space="preserve">: Kế thừa </w:t>
      </w:r>
      <w:r>
        <w:rPr>
          <w:rFonts w:ascii="Consolas" w:hAnsi="Consolas"/>
          <w:color w:val="c7254e"/>
          <w:sz w:val="22"/>
        </w:rPr>
        <w:t xml:space="preserve">JpaRepository</w:t>
      </w:r>
      <w:r>
        <w:rPr>
          <w:rFonts w:ascii="Times New Roman" w:hAnsi="Times New Roman"/>
          <w:color w:val="000000"/>
          <w:sz w:val="24"/>
        </w:rPr>
        <w:t xml:space="preserve"> của Spring Data JPA để tương tác truy vấn dữ liệu từ MySQL.</w:t>
      </w:r>
      <w:r/>
    </w:p>
    <w:p>
      <w:pPr>
        <w:pStyle w:val="919"/>
        <w:pBdr/>
        <w:spacing w:after="40" w:before="20" w:line="300" w:lineRule="auto"/>
        <w:ind w:left="360"/>
        <w:jc w:val="left"/>
        <w:rPr/>
      </w:pPr>
      <w:r>
        <w:rPr>
          <w:rFonts w:ascii="Consolas" w:hAnsi="Consolas"/>
          <w:color w:val="c7254e"/>
          <w:sz w:val="22"/>
        </w:rPr>
        <w:t xml:space="preserve">entity/</w:t>
      </w:r>
      <w:r>
        <w:rPr>
          <w:rFonts w:ascii="Times New Roman" w:hAnsi="Times New Roman"/>
          <w:color w:val="000000"/>
          <w:sz w:val="24"/>
        </w:rPr>
        <w:t xml:space="preserve">: Các lớp Java ánh xạ trực tiếp với cấu trúc bảng thông qua JPA Annotations (</w:t>
      </w:r>
      <w:r>
        <w:rPr>
          <w:rFonts w:ascii="Consolas" w:hAnsi="Consolas"/>
          <w:color w:val="c7254e"/>
          <w:sz w:val="22"/>
        </w:rPr>
        <w:t xml:space="preserve">@Entity</w:t>
      </w:r>
      <w:r>
        <w:rPr>
          <w:rFonts w:ascii="Times New Roman" w:hAnsi="Times New Roman"/>
          <w:color w:val="000000"/>
          <w:sz w:val="24"/>
        </w:rPr>
        <w:t xml:space="preserve">, </w:t>
      </w:r>
      <w:r>
        <w:rPr>
          <w:rFonts w:ascii="Consolas" w:hAnsi="Consolas"/>
          <w:color w:val="c7254e"/>
          <w:sz w:val="22"/>
        </w:rPr>
        <w:t xml:space="preserve">@Table</w:t>
      </w:r>
      <w:r>
        <w:rPr>
          <w:rFonts w:ascii="Times New Roman" w:hAnsi="Times New Roman"/>
          <w:color w:val="000000"/>
          <w:sz w:val="24"/>
        </w:rPr>
        <w:t xml:space="preserve">, </w:t>
      </w:r>
      <w:r>
        <w:rPr>
          <w:rFonts w:ascii="Consolas" w:hAnsi="Consolas"/>
          <w:color w:val="c7254e"/>
          <w:sz w:val="22"/>
        </w:rPr>
        <w:t xml:space="preserve">@Id</w:t>
      </w:r>
      <w:r>
        <w:rPr>
          <w:rFonts w:ascii="Times New Roman" w:hAnsi="Times New Roman"/>
          <w:color w:val="000000"/>
          <w:sz w:val="24"/>
        </w:rPr>
        <w:t xml:space="preserve">).</w:t>
      </w:r>
      <w:r/>
    </w:p>
    <w:p>
      <w:pPr>
        <w:pStyle w:val="919"/>
        <w:pBdr/>
        <w:spacing w:after="40" w:before="20" w:line="300" w:lineRule="auto"/>
        <w:ind w:left="360"/>
        <w:jc w:val="left"/>
        <w:rPr/>
      </w:pPr>
      <w:r>
        <w:rPr>
          <w:rFonts w:ascii="Consolas" w:hAnsi="Consolas"/>
          <w:color w:val="c7254e"/>
          <w:sz w:val="22"/>
        </w:rPr>
        <w:t xml:space="preserve">dto/</w:t>
      </w:r>
      <w:r>
        <w:rPr>
          <w:rFonts w:ascii="Times New Roman" w:hAnsi="Times New Roman"/>
          <w:color w:val="000000"/>
          <w:sz w:val="24"/>
        </w:rPr>
        <w:t xml:space="preserve">: Các đối tượng đóng gói dữ liệu Request và Response, bảo vệ không làm lộ cấu trúc bảng ra ngoài.</w:t>
      </w:r>
      <w:r/>
    </w:p>
    <w:p>
      <w:pPr>
        <w:pStyle w:val="919"/>
        <w:pBdr/>
        <w:spacing w:after="40" w:before="20" w:line="300" w:lineRule="auto"/>
        <w:ind w:left="360"/>
        <w:jc w:val="left"/>
        <w:rPr/>
      </w:pPr>
      <w:r>
        <w:rPr>
          <w:rFonts w:ascii="Consolas" w:hAnsi="Consolas"/>
          <w:color w:val="c7254e"/>
          <w:sz w:val="22"/>
        </w:rPr>
        <w:t xml:space="preserve">exception/</w:t>
      </w:r>
      <w:r>
        <w:rPr>
          <w:rFonts w:ascii="Times New Roman" w:hAnsi="Times New Roman"/>
          <w:color w:val="000000"/>
          <w:sz w:val="24"/>
        </w:rPr>
        <w:t xml:space="preserve">: Bộ xử lý lỗi toàn cục </w:t>
      </w:r>
      <w:r>
        <w:rPr>
          <w:rFonts w:ascii="Consolas" w:hAnsi="Consolas"/>
          <w:color w:val="c7254e"/>
          <w:sz w:val="22"/>
        </w:rPr>
        <w:t xml:space="preserve">@RestControllerAdvice</w:t>
      </w:r>
      <w:r>
        <w:rPr>
          <w:rFonts w:ascii="Times New Roman" w:hAnsi="Times New Roman"/>
          <w:color w:val="000000"/>
          <w:sz w:val="24"/>
        </w:rPr>
        <w:t xml:space="preserve"> bắt các ngoại lệ và trả về envelope lỗi chuẩn.</w:t>
      </w:r>
      <w:r/>
    </w:p>
    <w:p>
      <w:pPr>
        <w:keepNext w:val="true"/>
        <w:pBdr/>
        <w:spacing w:after="60" w:before="160" w:line="300" w:lineRule="auto"/>
        <w:ind/>
        <w:jc w:val="left"/>
        <w:outlineLvl w:val="2"/>
        <w:rPr/>
      </w:pPr>
      <w:r>
        <w:rPr>
          <w:rFonts w:ascii="Times New Roman" w:hAnsi="Times New Roman"/>
          <w:b/>
          <w:color w:val="323232"/>
          <w:sz w:val="25"/>
        </w:rPr>
        <w:t xml:space="preserve">3.2.2 Hiện thực mô hình dữ liệu và truy cập CSDL tiêu biểu</w:t>
      </w:r>
      <w:r/>
    </w:p>
    <w:p>
      <w:pPr>
        <w:pBdr/>
        <w:spacing w:after="80" w:before="40" w:line="312" w:lineRule="auto"/>
        <w:ind/>
        <w:jc w:val="both"/>
        <w:rPr/>
      </w:pPr>
      <w:r>
        <w:rPr>
          <w:rFonts w:ascii="Times New Roman" w:hAnsi="Times New Roman"/>
          <w:color w:val="000000"/>
          <w:sz w:val="24"/>
        </w:rPr>
        <w:t xml:space="preserve">Lớp thực thể </w:t>
      </w:r>
      <w:r>
        <w:rPr>
          <w:rFonts w:ascii="Consolas" w:hAnsi="Consolas"/>
          <w:color w:val="c7254e"/>
          <w:sz w:val="22"/>
        </w:rPr>
        <w:t xml:space="preserve">FridgeItem</w:t>
      </w:r>
      <w:r>
        <w:rPr>
          <w:rFonts w:ascii="Times New Roman" w:hAnsi="Times New Roman"/>
          <w:color w:val="000000"/>
          <w:sz w:val="24"/>
        </w:rPr>
        <w:t xml:space="preserve"> trong </w:t>
      </w:r>
      <w:r>
        <w:rPr>
          <w:rFonts w:ascii="Times New Roman" w:hAnsi="Times New Roman"/>
          <w:color w:val="1e73be"/>
          <w:sz w:val="24"/>
          <w:u w:val="single"/>
        </w:rPr>
        <w:t xml:space="preserve">services/inventory-service</w:t>
      </w:r>
      <w:r>
        <w:rPr>
          <w:rFonts w:ascii="Times New Roman" w:hAnsi="Times New Roman"/>
          <w:color w:val="000000"/>
          <w:sz w:val="24"/>
        </w:rPr>
        <w:t xml:space="preserve">:</w:t>
      </w:r>
      <w:r/>
    </w:p>
    <w:p w14:paraId="2D2A184A">
      <w:pPr>
        <w:pBdr/>
        <w:spacing w:after="0" w:before="0" w:line="276" w:lineRule="auto"/>
        <w:ind/>
        <w:rPr/>
      </w:pPr>
      <w:r>
        <w:rPr>
          <w:rFonts w:ascii="Consolas" w:hAnsi="Consolas"/>
          <w:color w:val="24292f"/>
          <w:sz w:val="20"/>
        </w:rPr>
        <w:t xml:space="preserve">@Entity</w:t>
        <w:br/>
        <w:t xml:space="preserve">@Table(name = "fridge_items")</w:t>
        <w:br/>
        <w:t xml:space="preserve">public class FridgeItem {</w:t>
        <w:br/>
        <w:t xml:space="preserve">    @Id</w:t>
        <w:br/>
        <w:t xml:space="preserve">    @GeneratedValue(strategy = GenerationType.IDENTITY)</w:t>
        <w:br/>
        <w:t xml:space="preserve">    private Long id;</w:t>
        <w:br/>
        <w:br/>
        <w:t xml:space="preserve">    @Column(name = "user_id", nullable = false)</w:t>
        <w:br/>
        <w:t xml:space="preserve">    private Long userId</w:t>
      </w:r>
      <w:r>
        <w:rPr>
          <w:rFonts w:ascii="Consolas" w:hAnsi="Consolas"/>
          <w:color w:val="24292f"/>
          <w:sz w:val="20"/>
        </w:rPr>
        <w:t xml:space="preserve">;</w:t>
        <w:br/>
        <w:br/>
        <w:t xml:space="preserve">    @Column(nullable = false)</w:t>
        <w:br/>
        <w:t xml:space="preserve">    private String name;</w:t>
        <w:br/>
        <w:br/>
        <w:t xml:space="preserve">    private Double quantity;</w:t>
        <w:br/>
        <w:t xml:space="preserve">    private String unit;</w:t>
        <w:br/>
        <w:t xml:space="preserve">    private LocalDate expiresAt;</w:t>
        <w:br/>
        <w:t xml:space="preserve">    private Double kcal;</w:t>
        <w:br/>
        <w:t xml:space="preserve">    private String note;</w:t>
        <w:br/>
        <w:br/>
        <w:t xml:space="preserve">    // Getters, Setters, Constructors omitted for brevity</w:t>
        <w:br/>
        <w:t xml:space="preserve">}</w:t>
      </w:r>
      <w:r/>
      <w:r/>
    </w:p>
    <w:p>
      <w:pPr>
        <w:pBdr/>
        <w:spacing w:after="120"/>
        <w:ind/>
        <w:rPr/>
      </w:pPr>
      <w:r/>
      <w:r/>
    </w:p>
    <w:p>
      <w:pPr>
        <w:pBdr/>
        <w:spacing w:after="80" w:before="40" w:line="312" w:lineRule="auto"/>
        <w:ind/>
        <w:jc w:val="both"/>
        <w:rPr/>
      </w:pPr>
      <w:r>
        <w:rPr>
          <w:rFonts w:ascii="Times New Roman" w:hAnsi="Times New Roman"/>
          <w:color w:val="000000"/>
          <w:sz w:val="24"/>
        </w:rPr>
        <w:t xml:space="preserve">Và Interface Repository tương ứng truy vấn theo người dùng và hỗ trợ kiểm tra trùng lặp:</w:t>
      </w:r>
      <w:r/>
    </w:p>
    <w:p w14:paraId="5A27856A">
      <w:pPr>
        <w:pBdr/>
        <w:spacing w:after="0" w:before="0" w:line="276" w:lineRule="auto"/>
        <w:ind/>
        <w:rPr/>
      </w:pPr>
      <w:r>
        <w:rPr>
          <w:rFonts w:ascii="Consolas" w:hAnsi="Consolas"/>
          <w:color w:val="24292f"/>
          <w:sz w:val="20"/>
        </w:rPr>
        <w:t xml:space="preserve">@Repository</w:t>
        <w:br/>
        <w:t xml:space="preserve">public inter</w:t>
      </w:r>
      <w:r>
        <w:rPr>
          <w:rFonts w:ascii="Consolas" w:hAnsi="Consolas"/>
          <w:color w:val="24292f"/>
          <w:sz w:val="20"/>
        </w:rPr>
        <w:t xml:space="preserve">face FridgeItemRepository extends JpaRepository&lt;FridgeItem, Long&gt; {</w:t>
        <w:br/>
        <w:t xml:space="preserve">    List&lt;FridgeItem&gt; findByUserId(Long userId);</w:t>
        <w:br/>
        <w:t xml:space="preserve">    List&lt;FridgeItem&gt; findByUserIdAndNameAndExpiresAt(Long userId, String name, LocalDate expiresAt);</w:t>
        <w:br/>
        <w:t xml:space="preserve">    void deleteByUserId(Long userId);</w:t>
        <w:br/>
        <w:t xml:space="preserve">}</w:t>
      </w:r>
      <w:r/>
      <w:r/>
    </w:p>
    <w:p>
      <w:pPr>
        <w:pBdr/>
        <w:spacing w:after="120"/>
        <w:ind/>
        <w:rPr/>
      </w:pPr>
      <w:r/>
      <w:r/>
    </w:p>
    <w:p>
      <w:pPr>
        <w:keepNext w:val="true"/>
        <w:pBdr/>
        <w:spacing w:after="60" w:before="160" w:line="300" w:lineRule="auto"/>
        <w:ind/>
        <w:jc w:val="left"/>
        <w:outlineLvl w:val="2"/>
        <w:rPr/>
      </w:pPr>
      <w:r>
        <w:rPr>
          <w:rFonts w:ascii="Times New Roman" w:hAnsi="Times New Roman"/>
          <w:b/>
          <w:color w:val="323232"/>
          <w:sz w:val="25"/>
        </w:rPr>
        <w:t xml:space="preserve">3.2.3 Hiện thực quy trình xử lý luồng API tiêu biểu</w:t>
      </w:r>
      <w:r/>
    </w:p>
    <w:p>
      <w:pPr>
        <w:pBdr/>
        <w:spacing w:after="80" w:before="40" w:line="312" w:lineRule="auto"/>
        <w:ind/>
        <w:jc w:val="both"/>
        <w:rPr/>
      </w:pPr>
      <w:r>
        <w:rPr>
          <w:rFonts w:ascii="Times New Roman" w:hAnsi="Times New Roman"/>
          <w:color w:val="000000"/>
          <w:sz w:val="24"/>
        </w:rPr>
        <w:t xml:space="preserve">Luồng xử lý API lấy danh sách tủ lạnh (</w:t>
      </w:r>
      <w:r>
        <w:rPr>
          <w:rFonts w:ascii="Consolas" w:hAnsi="Consolas"/>
          <w:color w:val="c7254e"/>
          <w:sz w:val="22"/>
        </w:rPr>
        <w:t xml:space="preserve">GET /api/fridge</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Client</w:t>
      </w:r>
      <w:r>
        <w:rPr>
          <w:rFonts w:ascii="Times New Roman" w:hAnsi="Times New Roman"/>
          <w:color w:val="000000"/>
          <w:sz w:val="24"/>
        </w:rPr>
        <w:t xml:space="preserve"> gửi request </w:t>
      </w:r>
      <w:r>
        <w:rPr>
          <w:rFonts w:ascii="Consolas" w:hAnsi="Consolas"/>
          <w:color w:val="c7254e"/>
          <w:sz w:val="22"/>
        </w:rPr>
        <w:t xml:space="preserve">GET /api/fridge</w:t>
      </w:r>
      <w:r>
        <w:rPr>
          <w:rFonts w:ascii="Times New Roman" w:hAnsi="Times New Roman"/>
          <w:color w:val="000000"/>
          <w:sz w:val="24"/>
        </w:rPr>
        <w:t xml:space="preserve"> kèm JWT Header tới Gateway (Port 8080).</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Gateway Filter</w:t>
      </w:r>
      <w:r>
        <w:rPr>
          <w:rFonts w:ascii="Times New Roman" w:hAnsi="Times New Roman"/>
          <w:color w:val="000000"/>
          <w:sz w:val="24"/>
        </w:rPr>
        <w:t xml:space="preserve"> giải mã JWT, trích xuất </w:t>
      </w:r>
      <w:r>
        <w:rPr>
          <w:rFonts w:ascii="Consolas" w:hAnsi="Consolas"/>
          <w:color w:val="c7254e"/>
          <w:sz w:val="22"/>
        </w:rPr>
        <w:t xml:space="preserve">userId</w:t>
      </w:r>
      <w:r>
        <w:rPr>
          <w:rFonts w:ascii="Times New Roman" w:hAnsi="Times New Roman"/>
          <w:color w:val="000000"/>
          <w:sz w:val="24"/>
        </w:rPr>
        <w:t xml:space="preserve"> và gắn vào Header nội bộ </w:t>
      </w:r>
      <w:r>
        <w:rPr>
          <w:rFonts w:ascii="Consolas" w:hAnsi="Consolas"/>
          <w:color w:val="c7254e"/>
          <w:sz w:val="22"/>
        </w:rPr>
        <w:t xml:space="preserve">X-User-Id</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Gateway</w:t>
      </w:r>
      <w:r>
        <w:rPr>
          <w:rFonts w:ascii="Times New Roman" w:hAnsi="Times New Roman"/>
          <w:color w:val="000000"/>
          <w:sz w:val="24"/>
        </w:rPr>
        <w:t xml:space="preserve"> định tuyến request sang </w:t>
      </w:r>
      <w:r>
        <w:rPr>
          <w:rFonts w:ascii="Consolas" w:hAnsi="Consolas"/>
          <w:color w:val="c7254e"/>
          <w:sz w:val="22"/>
        </w:rPr>
        <w:t xml:space="preserve">inventory-service</w:t>
      </w:r>
      <w:r>
        <w:rPr>
          <w:rFonts w:ascii="Times New Roman" w:hAnsi="Times New Roman"/>
          <w:color w:val="000000"/>
          <w:sz w:val="24"/>
        </w:rPr>
        <w:t xml:space="preserve"> (Port 8082).</w:t>
      </w:r>
      <w:r/>
    </w:p>
    <w:p>
      <w:pPr>
        <w:pBdr/>
        <w:spacing w:after="60" w:before="40" w:line="300" w:lineRule="auto"/>
        <w:ind w:hanging="432" w:left="432"/>
        <w:jc w:val="left"/>
        <w:rPr/>
      </w:pPr>
      <w:r>
        <w:rPr>
          <w:rFonts w:ascii="Times New Roman" w:hAnsi="Times New Roman"/>
          <w:b/>
          <w:sz w:val="24"/>
        </w:rPr>
        <w:t xml:space="preserve">4. </w:t>
      </w:r>
      <w:r>
        <w:rPr>
          <w:rFonts w:ascii="Consolas" w:hAnsi="Consolas"/>
          <w:color w:val="c7254e"/>
          <w:sz w:val="22"/>
        </w:rPr>
        <w:t xml:space="preserve">FridgeController</w:t>
      </w:r>
      <w:r>
        <w:rPr>
          <w:rFonts w:ascii="Times New Roman" w:hAnsi="Times New Roman"/>
          <w:color w:val="000000"/>
          <w:sz w:val="24"/>
        </w:rPr>
        <w:t xml:space="preserve"> đón nhận request, lấy </w:t>
      </w:r>
      <w:r>
        <w:rPr>
          <w:rFonts w:ascii="Consolas" w:hAnsi="Consolas"/>
          <w:color w:val="c7254e"/>
          <w:sz w:val="22"/>
        </w:rPr>
        <w:t xml:space="preserve">userId</w:t>
      </w:r>
      <w:r>
        <w:rPr>
          <w:rFonts w:ascii="Times New Roman" w:hAnsi="Times New Roman"/>
          <w:color w:val="000000"/>
          <w:sz w:val="24"/>
        </w:rPr>
        <w:t xml:space="preserve"> từ context.</w:t>
      </w:r>
      <w:r/>
    </w:p>
    <w:p>
      <w:pPr>
        <w:pBdr/>
        <w:spacing w:after="60" w:before="40" w:line="300" w:lineRule="auto"/>
        <w:ind w:hanging="432" w:left="432"/>
        <w:jc w:val="left"/>
        <w:rPr/>
      </w:pPr>
      <w:r>
        <w:rPr>
          <w:rFonts w:ascii="Times New Roman" w:hAnsi="Times New Roman"/>
          <w:b/>
          <w:sz w:val="24"/>
        </w:rPr>
        <w:t xml:space="preserve">5. </w:t>
      </w:r>
      <w:r>
        <w:rPr>
          <w:rFonts w:ascii="Consolas" w:hAnsi="Consolas"/>
          <w:color w:val="c7254e"/>
          <w:sz w:val="22"/>
        </w:rPr>
        <w:t xml:space="preserve">FridgeService.getMyFridge(userId)</w:t>
      </w:r>
      <w:r>
        <w:rPr>
          <w:rFonts w:ascii="Times New Roman" w:hAnsi="Times New Roman"/>
          <w:color w:val="000000"/>
          <w:sz w:val="24"/>
        </w:rPr>
        <w:t xml:space="preserve"> gọi </w:t>
      </w:r>
      <w:r>
        <w:rPr>
          <w:rFonts w:ascii="Consolas" w:hAnsi="Consolas"/>
          <w:color w:val="c7254e"/>
          <w:sz w:val="22"/>
        </w:rPr>
        <w:t xml:space="preserve">FridgeItemRepository.findByUserId(userId)</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6. </w:t>
      </w:r>
      <w:r>
        <w:rPr>
          <w:rFonts w:ascii="Times New Roman" w:hAnsi="Times New Roman"/>
          <w:color w:val="000000"/>
          <w:sz w:val="24"/>
        </w:rPr>
        <w:t xml:space="preserve">Tầng Repository thực thi câu lệnh SQL qua Spring Data JPA và trả về danh sách Entity.</w:t>
      </w:r>
      <w:r/>
    </w:p>
    <w:p>
      <w:pPr>
        <w:pBdr/>
        <w:spacing w:after="60" w:before="40" w:line="300" w:lineRule="auto"/>
        <w:ind w:hanging="432" w:left="432"/>
        <w:jc w:val="left"/>
        <w:rPr/>
      </w:pPr>
      <w:r>
        <w:rPr>
          <w:rFonts w:ascii="Times New Roman" w:hAnsi="Times New Roman"/>
          <w:b/>
          <w:sz w:val="24"/>
        </w:rPr>
        <w:t xml:space="preserve">7. </w:t>
      </w:r>
      <w:r>
        <w:rPr>
          <w:rFonts w:ascii="Times New Roman" w:hAnsi="Times New Roman"/>
          <w:color w:val="000000"/>
          <w:sz w:val="24"/>
        </w:rPr>
        <w:t xml:space="preserve">Service chuyển đổi Entity thành danh sách DTO </w:t>
      </w:r>
      <w:r>
        <w:rPr>
          <w:rFonts w:ascii="Consolas" w:hAnsi="Consolas"/>
          <w:color w:val="c7254e"/>
          <w:sz w:val="22"/>
        </w:rPr>
        <w:t xml:space="preserve">FridgeItemResponse</w:t>
      </w:r>
      <w:r>
        <w:rPr>
          <w:rFonts w:ascii="Times New Roman" w:hAnsi="Times New Roman"/>
          <w:color w:val="000000"/>
          <w:sz w:val="24"/>
        </w:rPr>
        <w:t xml:space="preserve">.</w:t>
      </w:r>
      <w:r/>
    </w:p>
    <w:p>
      <w:pPr>
        <w:pBdr/>
        <w:spacing w:after="60" w:before="40" w:line="300" w:lineRule="auto"/>
        <w:ind w:hanging="432" w:left="432"/>
        <w:jc w:val="left"/>
        <w:rPr/>
      </w:pPr>
      <w:r>
        <w:rPr>
          <w:rFonts w:ascii="Times New Roman" w:hAnsi="Times New Roman"/>
          <w:b/>
          <w:sz w:val="24"/>
        </w:rPr>
        <w:t xml:space="preserve">8. </w:t>
      </w:r>
      <w:r>
        <w:rPr>
          <w:rFonts w:ascii="Times New Roman" w:hAnsi="Times New Roman"/>
          <w:color w:val="000000"/>
          <w:sz w:val="24"/>
        </w:rPr>
        <w:t xml:space="preserve">Controller bọc dữ liệu vào </w:t>
      </w:r>
      <w:r>
        <w:rPr>
          <w:rFonts w:ascii="Consolas" w:hAnsi="Consolas"/>
          <w:color w:val="c7254e"/>
          <w:sz w:val="22"/>
        </w:rPr>
        <w:t xml:space="preserve">ApiResponse.success(data)</w:t>
      </w:r>
      <w:r>
        <w:rPr>
          <w:rFonts w:ascii="Times New Roman" w:hAnsi="Times New Roman"/>
          <w:color w:val="000000"/>
          <w:sz w:val="24"/>
        </w:rPr>
        <w:t xml:space="preserve"> và phản hồi mã </w:t>
      </w:r>
      <w:r>
        <w:rPr>
          <w:rFonts w:ascii="Consolas" w:hAnsi="Consolas"/>
          <w:color w:val="c7254e"/>
          <w:sz w:val="22"/>
        </w:rPr>
        <w:t xml:space="preserve">200 OK</w:t>
      </w:r>
      <w:r>
        <w:rPr>
          <w:rFonts w:ascii="Times New Roman" w:hAnsi="Times New Roman"/>
          <w:color w:val="000000"/>
          <w:sz w:val="24"/>
        </w:rPr>
        <w:t xml:space="preserve"> dạng JSON về Client.</w:t>
      </w:r>
      <w:r/>
    </w:p>
    <w:p>
      <w:pPr>
        <w:keepNext w:val="true"/>
        <w:pBdr/>
        <w:spacing w:after="60" w:before="160" w:line="300" w:lineRule="auto"/>
        <w:ind/>
        <w:jc w:val="left"/>
        <w:outlineLvl w:val="2"/>
        <w:rPr/>
      </w:pPr>
      <w:r>
        <w:rPr>
          <w:rFonts w:ascii="Times New Roman" w:hAnsi="Times New Roman" w:cs="Times New Roman"/>
          <w:b/>
          <w:color w:val="323232"/>
          <w:sz w:val="25"/>
          <w:szCs w:val="25"/>
        </w:rPr>
        <w:t xml:space="preserve">3.2.4 Hiện thực các quy tắc nghiệp vụ tiêu biểu (mã giả)</w:t>
      </w:r>
      <w:r/>
    </w:p>
    <w:p>
      <w:pPr>
        <w:pBdr/>
        <w:spacing w:after="80" w:before="40" w:line="312" w:lineRule="auto"/>
        <w:ind/>
        <w:jc w:val="both"/>
        <w:rPr/>
      </w:pPr>
      <w:r>
        <w:rPr>
          <w:rFonts w:ascii="Times New Roman" w:hAnsi="Times New Roman" w:cs="Times New Roman"/>
          <w:color w:val="000000"/>
          <w:sz w:val="24"/>
          <w:szCs w:val="24"/>
        </w:rPr>
        <w:t xml:space="preserve">Các đoạn mã giả dưới đây mô tả logic của các quy tắc nghiệp vụ cốt lõi. </w:t>
      </w:r>
      <w:r>
        <w:rPr>
          <w:rFonts w:ascii="Times New Roman" w:hAnsi="Times New Roman" w:cs="Times New Roman"/>
          <w:color w:val="000000"/>
          <w:sz w:val="24"/>
          <w:szCs w:val="24"/>
        </w:rPr>
        <w:t>Logic các quy tắc này được cài đặt trực tiếp trong mã nguồn Java của hệ thống: BR03 tại RecipeService.matchWithFridge() (recipe-service), BR01 &amp; BR02 tại FridgeService.mergeDuplicates() và changeQuantity() (inventory-service), BR04 tại ApiRateLimitFilter và RateLimitBackend (api-gateway).</w:t>
      </w:r>
      <w:r/>
    </w:p>
    <w:p>
      <w:pPr>
        <w:keepNext w:val="true"/>
        <w:pBdr/>
        <w:spacing w:after="80" w:before="40" w:line="312" w:lineRule="auto"/>
        <w:ind/>
        <w:jc w:val="both"/>
        <w:rPr/>
      </w:pPr>
      <w:r>
        <w:rPr>
          <w:rFonts w:ascii="Times New Roman" w:hAnsi="Times New Roman" w:cs="Times New Roman"/>
          <w:b/>
          <w:color w:val="000000"/>
          <w:sz w:val="24"/>
          <w:szCs w:val="24"/>
        </w:rPr>
        <w:t xml:space="preserve">Thuật toán khớp món ăn (BR03) – recipe-service:</w:t>
      </w:r>
      <w:r/>
    </w:p>
    <w:tbl>
      <w:tblPr>
        <w:jc w:val="center"/>
        <w:tblW w:w="0" w:type="auto"/>
        <w:tblBorders/>
        <w:tblLook w:val="04A0" w:firstRow="1" w:lastRow="0" w:firstColumn="1" w:lastColumn="0" w:noHBand="0" w:noVBand="1"/>
      </w:tblPr>
      <w:tblGrid>
        <w:gridCol w:w="9403"/>
      </w:tblGrid>
      <w:tr>
        <w:trPr>
          <w:cantSplit/>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18"/>
              </w:rPr>
              <w:t xml:space="preserve">function matchRecipes(userId):</w:t>
              <w:br/>
              <w:t xml:space="preserve">    fridge  = inventoryClient.getFridge(userId)    // HTTP nội bộ + X-U</w:t>
            </w:r>
            <w:r>
              <w:rPr>
                <w:rFonts w:ascii="Consolas" w:hAnsi="Consolas"/>
                <w:color w:val="24292f"/>
                <w:sz w:val="18"/>
              </w:rPr>
              <w:t xml:space="preserve">ser-Id</w:t>
              <w:br/>
              <w:t xml:space="preserve">    owned   = { normalize(item.name) for item in fridge }</w:t>
              <w:br/>
              <w:t xml:space="preserve">    results = []</w:t>
              <w:br/>
              <w:t xml:space="preserve">    for recipe in recipeRepository.findAllWithIngredients():</w:t>
              <w:br/>
              <w:t xml:space="preserve">        total = recipe.ingredients.size()</w:t>
              <w:br/>
              <w:t xml:space="preserve">        if total == 0: continue</w:t>
              <w:br/>
              <w:t xml:space="preserve">        matched = [i for i in recipe.in</w:t>
            </w:r>
            <w:r>
              <w:rPr>
                <w:rFonts w:ascii="Consolas" w:hAnsi="Consolas"/>
                <w:color w:val="24292f"/>
                <w:sz w:val="18"/>
              </w:rPr>
              <w:t xml:space="preserve">gredients if normalize(i.name) in owned]</w:t>
              <w:br/>
              <w:t xml:space="preserve">        percent = matched.size() / total * 100</w:t>
              <w:br/>
              <w:t xml:space="preserve">        if percent &gt; 0:                              // BR03</w:t>
              <w:br/>
              <w:t xml:space="preserve">            results.add({recipe, matched, total, percent})</w:t>
              <w:br/>
              <w:t xml:space="preserve">    return sortDescending(results, by = percent)</w:t>
            </w:r>
            <w:r/>
          </w:p>
        </w:tc>
      </w:tr>
    </w:tbl>
    <w:p>
      <w:pPr>
        <w:pBdr/>
        <w:spacing w:after="120"/>
        <w:ind/>
        <w:rPr/>
      </w:pPr>
      <w:r/>
      <w:r/>
    </w:p>
    <w:p>
      <w:pPr>
        <w:keepNext w:val="true"/>
        <w:pBdr/>
        <w:spacing w:after="80" w:before="40" w:line="312" w:lineRule="auto"/>
        <w:ind/>
        <w:jc w:val="both"/>
        <w:rPr/>
      </w:pPr>
      <w:r>
        <w:rPr>
          <w:rFonts w:ascii="Times New Roman" w:hAnsi="Times New Roman" w:cs="Times New Roman"/>
          <w:b/>
          <w:color w:val="000000"/>
          <w:sz w:val="24"/>
          <w:szCs w:val="24"/>
        </w:rPr>
        <w:t xml:space="preserve">Gộp thực phẩm trùng (BR02) và kiểm soát số lượng (BR01) – inventory-service:</w:t>
      </w:r>
      <w:r/>
    </w:p>
    <w:tbl>
      <w:tblPr>
        <w:jc w:val="center"/>
        <w:tblW w:w="0" w:type="auto"/>
        <w:tblBorders/>
        <w:tblLook w:val="04A0" w:firstRow="1" w:lastRow="0" w:firstColumn="1" w:lastColumn="0" w:noHBand="0" w:noVBand="1"/>
      </w:tblPr>
      <w:tblGrid>
        <w:gridCol w:w="9403"/>
      </w:tblGrid>
      <w:tr>
        <w:trPr>
          <w:cantSplit/>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18"/>
              </w:rPr>
              <w:t xml:space="preserve">function mergeDuplicates(userId):</w:t>
              <w:br/>
              <w:t xml:space="preserve">    items  = fridgeRepository.findByUserId(userId)</w:t>
              <w:br/>
              <w:t xml:space="preserve">    groups = groupBy(items, key = (name, expiresAt))    // BR02</w:t>
              <w:br/>
              <w:t xml:space="preserve">    merged = 0; removed = 0</w:t>
              <w:br/>
              <w:t xml:space="preserve">    for group in groups where group.size() &gt; 1:</w:t>
              <w:br/>
              <w:t xml:space="preserve">        keeper = grou</w:t>
            </w:r>
            <w:r>
              <w:rPr>
                <w:rFonts w:ascii="Consolas" w:hAnsi="Consolas"/>
                <w:color w:val="24292f"/>
                <w:sz w:val="18"/>
              </w:rPr>
              <w:t xml:space="preserve">p[0]</w:t>
              <w:br/>
              <w:t xml:space="preserve">        keeper.quantity = sum(g.quantity for g in group)</w:t>
              <w:br/>
              <w:t xml:space="preserve">        deleteAll(group[1..]); save(keeper)</w:t>
              <w:br/>
              <w:t xml:space="preserve">        merged += 1; removed += group.size() - 1</w:t>
              <w:br/>
              <w:t xml:space="preserve">    return { mergedGroupsCount: merged, removedItemsCount: removed }</w:t>
              <w:br/>
              <w:br/>
              <w:t xml:space="preserve">function changeQuantity(userId,</w:t>
            </w:r>
            <w:r>
              <w:rPr>
                <w:rFonts w:ascii="Consolas" w:hAnsi="Consolas"/>
                <w:color w:val="24292f"/>
                <w:sz w:val="18"/>
              </w:rPr>
              <w:t xml:space="preserve"> itemId, delta):</w:t>
              <w:br/>
              <w:t xml:space="preserve">    item = fridgeRepository.findByIdAndUserId(itemId, userId) or throw 404</w:t>
              <w:br/>
              <w:t xml:space="preserve">    item.quantity = item.quantity + delta</w:t>
              <w:br/>
              <w:t xml:space="preserve">    if item.quantity &lt;= 0: fridgeRepository.delete(item)    // BR01</w:t>
              <w:br/>
              <w:t xml:space="preserve">    else:                  fridgeRepository.save(item)</w:t>
            </w:r>
            <w:r/>
          </w:p>
        </w:tc>
      </w:tr>
    </w:tbl>
    <w:p>
      <w:pPr>
        <w:pBdr/>
        <w:spacing w:after="120"/>
        <w:ind/>
        <w:rPr/>
      </w:pPr>
      <w:r/>
      <w:r/>
    </w:p>
    <w:p>
      <w:pPr>
        <w:keepNext w:val="true"/>
        <w:pBdr/>
        <w:spacing w:after="80" w:before="40" w:line="312" w:lineRule="auto"/>
        <w:ind/>
        <w:jc w:val="both"/>
        <w:rPr/>
      </w:pPr>
      <w:r>
        <w:rPr>
          <w:rFonts w:ascii="Times New Roman" w:hAnsi="Times New Roman" w:cs="Times New Roman"/>
          <w:b/>
          <w:color w:val="000000"/>
          <w:sz w:val="24"/>
          <w:szCs w:val="24"/>
        </w:rPr>
        <w:t xml:space="preserve">Bộ lọc JWT và giới hạn tần suất (BR04) – api-gateway:</w:t>
      </w:r>
      <w:r/>
    </w:p>
    <w:tbl>
      <w:tblPr>
        <w:jc w:val="center"/>
        <w:tblW w:w="0" w:type="auto"/>
        <w:tblBorders/>
        <w:tblLook w:val="04A0" w:firstRow="1" w:lastRow="0" w:firstColumn="1" w:lastColumn="0" w:noHBand="0" w:noVBand="1"/>
      </w:tblPr>
      <w:tblGrid>
        <w:gridCol w:w="9403"/>
      </w:tblGrid>
      <w:tr>
        <w:trPr>
          <w:cantSplit/>
        </w:trPr>
        <w:tc>
          <w:tcPr>
            <w:shd w:val="clear" w:color="auto" w:fill="f4f6f8"/>
            <w:tcBorders>
              <w:top w:val="single" w:color="d0d7de" w:sz="6" w:space="0"/>
              <w:left w:val="single" w:color="2b4c7e" w:sz="18" w:space="0"/>
              <w:bottom w:val="single" w:color="d0d7de" w:sz="6" w:space="0"/>
              <w:right w:val="single" w:color="d0d7de" w:sz="6" w:space="0"/>
            </w:tcBorders>
            <w:tcMar>
              <w:left w:w="200" w:type="dxa"/>
              <w:top w:w="140" w:type="dxa"/>
              <w:right w:w="200" w:type="dxa"/>
              <w:bottom w:w="140" w:type="dxa"/>
            </w:tcMar>
            <w:tcW w:w="9403" w:type="dxa"/>
          </w:tcPr>
          <w:p>
            <w:pPr>
              <w:pBdr/>
              <w:spacing w:after="0" w:before="0" w:line="276" w:lineRule="auto"/>
              <w:ind/>
              <w:rPr/>
            </w:pPr>
            <w:r>
              <w:rPr>
                <w:rFonts w:ascii="Consolas" w:hAnsi="Consolas"/>
                <w:color w:val="24292f"/>
                <w:sz w:val="18"/>
              </w:rPr>
              <w:t xml:space="preserve">// JwtAuthFilter: chạy trước khi định tuyến</w:t>
              <w:br/>
              <w:t xml:space="preserve">filter(request):</w:t>
              <w:br/>
              <w:t xml:space="preserve">    if isPublic(request.path): return next(request)</w:t>
              <w:br/>
              <w:t xml:space="preserve">    token  = request.header("Authoriza</w:t>
            </w:r>
            <w:r>
              <w:rPr>
                <w:rFonts w:ascii="Consolas" w:hAnsi="Consolas"/>
                <w:color w:val="24292f"/>
                <w:sz w:val="18"/>
              </w:rPr>
              <w:t xml:space="preserve">tion").removePrefix("Bearer ")</w:t>
              <w:br/>
              <w:t xml:space="preserve">    claims = JwtUtil.verify(token)            // kiểm tra chữ ký và thời hạn</w:t>
              <w:br/>
              <w:t xml:space="preserve">    if claims is invalid: return 401</w:t>
              <w:br/>
              <w:t xml:space="preserve">    request.header("X-User-Id") = claims.subject</w:t>
              <w:br/>
              <w:t xml:space="preserve">    return next(request)</w:t>
              <w:br/>
              <w:br/>
              <w:t xml:space="preserve">// RateLimitFilter: áp dụng cho /api</w:t>
            </w:r>
            <w:r>
              <w:rPr>
                <w:rFonts w:ascii="Consolas" w:hAnsi="Consolas"/>
                <w:color w:val="24292f"/>
                <w:sz w:val="18"/>
              </w:rPr>
              <w:t xml:space="preserve">/ai/**, /api/upload/**, tìm kiếm ảnh</w:t>
              <w:br/>
              <w:t xml:space="preserve">filter(request):</w:t>
              <w:br/>
              <w:t xml:space="preserve">    key   = "rate:" + clientIp + ":" + currentMinute()</w:t>
              <w:br/>
              <w:t xml:space="preserve">    count = redis.INCR(key)</w:t>
              <w:br/>
              <w:t xml:space="preserve">    if count == 1: redis.EXPIRE(key, 60)</w:t>
              <w:br/>
              <w:t xml:space="preserve">    if count &gt; 30: return 429                 // BR04</w:t>
              <w:br/>
              <w:t xml:space="preserve">    return next(request)</w:t>
            </w:r>
            <w:r/>
          </w:p>
        </w:tc>
      </w:tr>
    </w:tbl>
    <w:p>
      <w:pPr>
        <w:pBdr/>
        <w:spacing w:after="120"/>
        <w:ind/>
        <w:rPr/>
      </w:pPr>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3.3 Cài đặt Client Application</w:t>
      </w:r>
      <w:r/>
    </w:p>
    <w:p>
      <w:pPr>
        <w:keepNext w:val="true"/>
        <w:pBdr/>
        <w:spacing w:after="60" w:before="160" w:line="300" w:lineRule="auto"/>
        <w:ind/>
        <w:jc w:val="left"/>
        <w:outlineLvl w:val="2"/>
        <w:rPr/>
      </w:pPr>
      <w:r>
        <w:rPr>
          <w:rFonts w:ascii="Times New Roman" w:hAnsi="Times New Roman"/>
          <w:b/>
          <w:color w:val="323232"/>
          <w:sz w:val="25"/>
        </w:rPr>
        <w:t xml:space="preserve">3.3.1 Cấu trúc mã nguồn Client</w:t>
      </w:r>
      <w:r/>
    </w:p>
    <w:p>
      <w:pPr>
        <w:pBdr/>
        <w:spacing w:after="80" w:before="40" w:line="312" w:lineRule="auto"/>
        <w:ind/>
        <w:jc w:val="both"/>
        <w:rPr/>
      </w:pPr>
      <w:r>
        <w:rPr>
          <w:rFonts w:ascii="Times New Roman" w:hAnsi="Times New Roman"/>
          <w:color w:val="000000"/>
          <w:sz w:val="24"/>
        </w:rPr>
        <w:t xml:space="preserve">Toàn bộ mã nguồn Client nằm tại thư mục </w:t>
      </w:r>
      <w:r>
        <w:rPr>
          <w:rFonts w:ascii="Times New Roman" w:hAnsi="Times New Roman"/>
          <w:color w:val="1e73be"/>
          <w:sz w:val="24"/>
          <w:u w:val="single"/>
        </w:rPr>
        <w:t xml:space="preserve">api-gateway/src/main/resources/static/</w:t>
      </w:r>
      <w:r>
        <w:rPr>
          <w:rFonts w:ascii="Times New Roman" w:hAnsi="Times New Roman"/>
          <w:color w:val="000000"/>
          <w:sz w:val="24"/>
        </w:rPr>
        <w:t xml:space="preserve"> và được phục vụ trực tiếp qua Web Gateway:</w:t>
      </w:r>
      <w:r/>
    </w:p>
    <w:p w14:paraId="59A37EE3">
      <w:pPr>
        <w:pBdr/>
        <w:spacing w:after="0" w:before="0" w:line="276" w:lineRule="auto"/>
        <w:ind/>
        <w:rPr/>
      </w:pPr>
      <w:r>
        <w:rPr>
          <w:rFonts w:ascii="Consolas" w:hAnsi="Consolas"/>
          <w:color w:val="24292f"/>
          <w:sz w:val="16"/>
        </w:rPr>
        <w:t xml:space="preserve">static/</w:t>
        <w:br/>
        <w:t xml:space="preserve">├── index.html                               # Trang Single Page App chính</w:t>
        <w:br/>
        <w:t xml:space="preserve">├── css/                                     # Toàn bộ mã định kiểu CSS tùy biến</w:t>
        <w:br/>
        <w:t xml:space="preserve">└── js/</w:t>
        <w:br/>
        <w:t xml:space="preserve">    ├── app.js                               # Bộ điều h</w:t>
      </w:r>
      <w:r>
        <w:rPr>
          <w:rFonts w:ascii="Consolas" w:hAnsi="Consolas"/>
          <w:color w:val="24292f"/>
          <w:sz w:val="16"/>
        </w:rPr>
        <w:t xml:space="preserve">ướng và kết nối ứng dụng</w:t>
        <w:br/>
        <w:t xml:space="preserve">    └── modules/                             # Các module nghiệp vụ độc lập</w:t>
        <w:br/>
        <w:t xml:space="preserve">        ├── state.js                         # Quản lý trạng thái toàn cục (Auth state, User info)</w:t>
        <w:br/>
        <w:t xml:space="preserve">        ├── auth.js                          # Xử lý for</w:t>
      </w:r>
      <w:r>
        <w:rPr>
          <w:rFonts w:ascii="Consolas" w:hAnsi="Consolas"/>
          <w:color w:val="24292f"/>
          <w:sz w:val="16"/>
        </w:rPr>
        <w:t xml:space="preserve">m đăng nhập, đăng ký, JWT storage</w:t>
        <w:br/>
        <w:t xml:space="preserve">        ├── fridge.js                        # Giao diện và API thao tác tủ lạnh</w:t>
        <w:br/>
        <w:t xml:space="preserve">        ├── recipes.js                       # Hiển thị món ăn và danh sách khớp tủ</w:t>
        <w:br/>
        <w:t xml:space="preserve">        ├── plan.js                          # Lập lịch k</w:t>
      </w:r>
      <w:r>
        <w:rPr>
          <w:rFonts w:ascii="Consolas" w:hAnsi="Consolas"/>
          <w:color w:val="24292f"/>
          <w:sz w:val="16"/>
        </w:rPr>
        <w:t xml:space="preserve">ế hoạch bữa ăn</w:t>
        <w:br/>
        <w:t xml:space="preserve">        ├── shopping.js                      # Quản lý danh sách đồ cần mua</w:t>
        <w:br/>
        <w:t xml:space="preserve">        ├── chat.js                          # Giao diện hội thoại tương tác AI</w:t>
        <w:br/>
        <w:t xml:space="preserve">        └── utils.js                         # Xử lý thông báo Toast, Loading Spinner</w:t>
      </w:r>
      <w:r/>
      <w:r/>
    </w:p>
    <w:p>
      <w:pPr>
        <w:pBdr/>
        <w:spacing w:after="120"/>
        <w:ind/>
        <w:rPr/>
      </w:pPr>
      <w:r/>
      <w:r/>
    </w:p>
    <w:p>
      <w:pPr>
        <w:pBdr/>
        <w:spacing w:after="80" w:before="40" w:line="312" w:lineRule="auto"/>
        <w:ind/>
        <w:jc w:val="both"/>
        <w:rPr/>
      </w:pPr>
      <w:r>
        <w:rPr>
          <w:rFonts w:ascii="Times New Roman" w:hAnsi="Times New Roman" w:cs="Times New Roman"/>
          <w:color w:val="000000"/>
          <w:sz w:val="24"/>
          <w:szCs w:val="24"/>
        </w:rPr>
        <w:t xml:space="preserve">Lưu ý: vì Client nằm tron</w:t>
      </w:r>
      <w:r>
        <w:rPr>
          <w:rFonts w:ascii="Times New Roman" w:hAnsi="Times New Roman" w:cs="Times New Roman"/>
          <w:color w:val="000000"/>
          <w:sz w:val="24"/>
          <w:szCs w:val="24"/>
        </w:rPr>
        <w:t xml:space="preserve">g module api-gateway nên Client và Gateway được build, triển khai cùng nhau. Tuy vậy Client không có server-side rendering và chỉ giao tiếp với hệ thống qua RESTful API, nên có thể tách sang một web server riêng (Nginx hoặc CDN) mà không phải thay đổi API.</w:t>
      </w:r>
      <w:r/>
    </w:p>
    <w:p>
      <w:pPr>
        <w:keepNext w:val="true"/>
        <w:pBdr/>
        <w:spacing w:after="60" w:before="160" w:line="300" w:lineRule="auto"/>
        <w:ind/>
        <w:jc w:val="left"/>
        <w:outlineLvl w:val="2"/>
        <w:rPr/>
      </w:pPr>
      <w:r>
        <w:rPr>
          <w:rFonts w:ascii="Times New Roman" w:hAnsi="Times New Roman"/>
          <w:b/>
          <w:color w:val="323232"/>
          <w:sz w:val="25"/>
        </w:rPr>
        <w:t xml:space="preserve">3.3.2 Hiện thực giao diện và chức năng chính</w:t>
      </w:r>
      <w:r/>
    </w:p>
    <w:p>
      <w:pPr>
        <w:pBdr/>
        <w:spacing w:after="120"/>
        <w:ind/>
        <w:rPr/>
      </w:pPr>
      <w:r>
        <w:t xml:space="preserve">Giao diện: xem tủ lạnh, thêm tủ lạnh, chia sẻ công thức</w:t>
      </w:r>
      <w:r/>
    </w:p>
    <w:p>
      <w:pPr>
        <w:keepNext w:val="true"/>
        <w:pBdr/>
        <w:spacing w:after="60" w:before="160" w:line="300" w:lineRule="auto"/>
        <w:ind/>
        <w:jc w:val="left"/>
        <w:outlineLvl w:val="2"/>
        <w:rPr/>
      </w:pPr>
      <w:r>
        <w:rPr>
          <w:rFonts w:ascii="Times New Roman" w:hAnsi="Times New Roman"/>
          <w:b/>
          <w:color w:val="323232"/>
          <w:sz w:val="25"/>
        </w:rPr>
        <w:t xml:space="preserve">3.3.3 Xử lý trạng thái và lỗi trên Client</w:t>
      </w:r>
      <w:r/>
    </w:p>
    <w:p>
      <w:pPr>
        <w:pStyle w:val="919"/>
        <w:pBdr/>
        <w:spacing w:after="40" w:before="20" w:line="300" w:lineRule="auto"/>
        <w:ind w:left="360"/>
        <w:jc w:val="left"/>
        <w:rPr/>
      </w:pPr>
      <w:r>
        <w:rPr>
          <w:rFonts w:ascii="Times New Roman" w:hAnsi="Times New Roman"/>
          <w:b/>
          <w:color w:val="000000"/>
          <w:sz w:val="24"/>
        </w:rPr>
        <w:t xml:space="preserve">Đang tải (Loading):</w:t>
      </w:r>
      <w:r>
        <w:rPr>
          <w:rFonts w:ascii="Times New Roman" w:hAnsi="Times New Roman"/>
          <w:color w:val="000000"/>
          <w:sz w:val="24"/>
        </w:rPr>
        <w:t xml:space="preserve"> Hàm </w:t>
      </w:r>
      <w:r>
        <w:rPr>
          <w:rFonts w:ascii="Consolas" w:hAnsi="Consolas"/>
          <w:color w:val="c7254e"/>
          <w:sz w:val="22"/>
        </w:rPr>
        <w:t xml:space="preserve">utils.showLoading(true)</w:t>
      </w:r>
      <w:r>
        <w:rPr>
          <w:rFonts w:ascii="Times New Roman" w:hAnsi="Times New Roman"/>
          <w:color w:val="000000"/>
          <w:sz w:val="24"/>
        </w:rPr>
        <w:t xml:space="preserve"> hiển thị spinner làm mờ màn hình trong thời gian chờ Promise phản hồi từ API.</w:t>
      </w:r>
      <w:r/>
    </w:p>
    <w:p>
      <w:pPr>
        <w:pStyle w:val="919"/>
        <w:pBdr/>
        <w:spacing w:after="40" w:before="20" w:line="300" w:lineRule="auto"/>
        <w:ind w:left="360"/>
        <w:jc w:val="left"/>
        <w:rPr/>
      </w:pPr>
      <w:r>
        <w:rPr>
          <w:rFonts w:ascii="Times New Roman" w:hAnsi="Times New Roman"/>
          <w:b/>
          <w:color w:val="000000"/>
          <w:sz w:val="24"/>
        </w:rPr>
        <w:t xml:space="preserve">Thành công (Success):</w:t>
      </w:r>
      <w:r>
        <w:rPr>
          <w:rFonts w:ascii="Times New Roman" w:hAnsi="Times New Roman"/>
          <w:color w:val="000000"/>
          <w:sz w:val="24"/>
        </w:rPr>
        <w:t xml:space="preserve"> Dữ liệu được gán vào bảng/thẻ card DOM kèm thông báo Toast xanh góc phải màn hình.</w:t>
      </w:r>
      <w:r/>
    </w:p>
    <w:p>
      <w:pPr>
        <w:pStyle w:val="919"/>
        <w:pBdr/>
        <w:spacing w:after="40" w:before="20" w:line="300" w:lineRule="auto"/>
        <w:ind w:left="360"/>
        <w:jc w:val="left"/>
        <w:rPr/>
      </w:pPr>
      <w:r>
        <w:rPr>
          <w:rFonts w:ascii="Times New Roman" w:hAnsi="Times New Roman"/>
          <w:b/>
          <w:color w:val="000000"/>
          <w:sz w:val="24"/>
        </w:rPr>
        <w:t xml:space="preserve">Lỗi xác thực (401 Unauthorized):</w:t>
      </w:r>
      <w:r>
        <w:rPr>
          <w:rFonts w:ascii="Times New Roman" w:hAnsi="Times New Roman"/>
          <w:color w:val="000000"/>
          <w:sz w:val="24"/>
        </w:rPr>
        <w:t xml:space="preserve"> Tự động xóa Token cũ khỏi </w:t>
      </w:r>
      <w:r>
        <w:rPr>
          <w:rFonts w:ascii="Consolas" w:hAnsi="Consolas"/>
          <w:color w:val="c7254e"/>
          <w:sz w:val="22"/>
        </w:rPr>
        <w:t xml:space="preserve">localStorage</w:t>
      </w:r>
      <w:r>
        <w:rPr>
          <w:rFonts w:ascii="Times New Roman" w:hAnsi="Times New Roman"/>
          <w:color w:val="000000"/>
          <w:sz w:val="24"/>
        </w:rPr>
        <w:t xml:space="preserve"> và điều hướng người dùng về màn hình đăng nhập.</w:t>
      </w:r>
      <w:r/>
    </w:p>
    <w:p>
      <w:pPr>
        <w:pStyle w:val="919"/>
        <w:pBdr/>
        <w:spacing w:after="40" w:before="20" w:line="300" w:lineRule="auto"/>
        <w:ind w:left="360"/>
        <w:jc w:val="left"/>
        <w:rPr/>
      </w:pPr>
      <w:r>
        <w:rPr>
          <w:rFonts w:ascii="Times New Roman" w:hAnsi="Times New Roman"/>
          <w:b/>
          <w:color w:val="000000"/>
          <w:sz w:val="24"/>
        </w:rPr>
        <w:t xml:space="preserve">Vượt quá tần suất (429 Rate Limit):</w:t>
      </w:r>
      <w:r>
        <w:rPr>
          <w:rFonts w:ascii="Times New Roman" w:hAnsi="Times New Roman"/>
          <w:color w:val="000000"/>
          <w:sz w:val="24"/>
        </w:rPr>
        <w:t xml:space="preserve"> Hiển thị hộp thoại cảnh báo: "Bạn đang thao tác quá nhanh, vui lòng đợi 1 phút trước khi thử lại".</w:t>
      </w:r>
      <w:r/>
    </w:p>
    <w:p>
      <w:pPr>
        <w:pStyle w:val="919"/>
        <w:pBdr/>
        <w:spacing w:after="40" w:before="20" w:line="300" w:lineRule="auto"/>
        <w:ind w:left="360"/>
        <w:jc w:val="left"/>
        <w:rPr/>
      </w:pPr>
      <w:r>
        <w:rPr>
          <w:rFonts w:ascii="Times New Roman" w:hAnsi="Times New Roman" w:cs="Times New Roman"/>
          <w:b/>
          <w:color w:val="000000"/>
          <w:sz w:val="24"/>
          <w:szCs w:val="24"/>
        </w:rPr>
        <w:t xml:space="preserve">Lưu ý bảo mật:</w:t>
      </w:r>
      <w:r>
        <w:rPr>
          <w:rFonts w:ascii="Times New Roman" w:hAnsi="Times New Roman" w:cs="Times New Roman"/>
          <w:color w:val="000000"/>
          <w:sz w:val="24"/>
          <w:szCs w:val="24"/>
        </w:rPr>
        <w:t xml:space="preserve"> JWT lưu trong localStorage có thể bị đánh cắp nếu ứng dụng dính lỗ hổng XSS. Cách giảm thiểu hiện tại là không dùng innerHTML với dữ liệu người dùng nhập; hướng cải tiến là dùng cookie HttpOnly kèm Refresh Token.</w:t>
      </w:r>
      <w:r/>
    </w:p>
    <w:p>
      <w:pPr>
        <w:pBdr>
          <w:bottom w:val="single" w:color="cccccc" w:sz="6" w:space="1"/>
        </w:pBdr>
        <w:spacing w:after="120" w:before="120"/>
        <w:ind/>
        <w:rPr/>
      </w:pPr>
      <w:r/>
      <w:r/>
    </w:p>
    <w:p>
      <w:pPr>
        <w:keepNext w:val="true"/>
        <w:pBdr/>
        <w:spacing w:after="80" w:before="200" w:line="300" w:lineRule="auto"/>
        <w:ind/>
        <w:jc w:val="left"/>
        <w:outlineLvl w:val="1"/>
        <w:rPr/>
      </w:pPr>
      <w:r>
        <w:rPr>
          <w:rFonts w:ascii="Times New Roman" w:hAnsi="Times New Roman"/>
          <w:b/>
          <w:color w:val="285082"/>
          <w:sz w:val="27"/>
        </w:rPr>
        <w:t xml:space="preserve">3.4 Triển khai hệ thống</w:t>
      </w:r>
      <w:r/>
    </w:p>
    <w:p>
      <w:pPr>
        <w:pBdr/>
        <w:spacing w:after="80" w:before="40" w:line="312" w:lineRule="auto"/>
        <w:ind/>
        <w:jc w:val="both"/>
        <w:rPr/>
      </w:pPr>
      <w:r>
        <w:rPr>
          <w:rFonts w:ascii="Times New Roman" w:hAnsi="Times New Roman"/>
          <w:color w:val="000000"/>
          <w:sz w:val="24"/>
        </w:rPr>
        <w:t xml:space="preserve">Hệ thống cung cấp hai phương thức triển khai sẵn sàng:</w:t>
      </w:r>
      <w:r/>
    </w:p>
    <w:p>
      <w:pPr>
        <w:keepNext w:val="true"/>
        <w:pBdr/>
        <w:spacing w:after="60" w:before="160" w:line="300" w:lineRule="auto"/>
        <w:ind/>
        <w:jc w:val="left"/>
        <w:rPr/>
      </w:pPr>
      <w:r>
        <w:rPr>
          <w:rFonts w:ascii="Times New Roman" w:hAnsi="Times New Roman"/>
          <w:b/>
          <w:color w:val="323232"/>
          <w:sz w:val="25"/>
        </w:rPr>
        <w:t xml:space="preserve">Phương thức 1: Đóng gói và chạy qua Docker Compose</w:t>
      </w:r>
      <w:r/>
    </w:p>
    <w:p>
      <w:pPr>
        <w:pBdr/>
        <w:spacing w:after="80" w:before="40" w:line="312" w:lineRule="auto"/>
        <w:ind/>
        <w:jc w:val="both"/>
        <w:rPr>
          <w:rFonts w:ascii="Times New Roman" w:hAnsi="Times New Roman"/>
          <w:color w:val="000000"/>
          <w:sz w:val="24"/>
          <w:szCs w:val="24"/>
        </w:rPr>
      </w:pPr>
      <w:r>
        <w:rPr>
          <w:rFonts w:ascii="Times New Roman" w:hAnsi="Times New Roman"/>
          <w:color w:val="000000"/>
          <w:sz w:val="24"/>
        </w:rPr>
        <w:t xml:space="preserve">Toàn bộ cụm hệ thống (MySQL, Redis, Gateway, 6 Microservices) được định nghĩa trong docker-compose.yml [11]:</w:t>
      </w:r>
      <w:r>
        <w:rPr>
          <w:rFonts w:ascii="Times New Roman" w:hAnsi="Times New Roman"/>
          <w:color w:val="000000"/>
          <w:sz w:val="24"/>
        </w:rPr>
      </w:r>
      <w:r/>
      <w:r>
        <w:rPr>
          <w:rFonts w:ascii="Times New Roman" w:hAnsi="Times New Roman"/>
          <w:color w:val="000000"/>
          <w:sz w:val="24"/>
        </w:rPr>
      </w:r>
      <w:r>
        <w:rPr>
          <w:rFonts w:ascii="Times New Roman" w:hAnsi="Times New Roman"/>
          <w:color w:val="000000"/>
          <w:sz w:val="24"/>
        </w:rPr>
      </w:r>
      <w:r>
        <w:rPr>
          <w:rFonts w:ascii="Times New Roman" w:hAnsi="Times New Roman"/>
          <w:color w:val="000000"/>
          <w:sz w:val="24"/>
        </w:rPr>
      </w:r>
      <w:r>
        <w:rPr>
          <w:rFonts w:ascii="Times New Roman" w:hAnsi="Times New Roman"/>
          <w:color w:val="000000"/>
          <w:sz w:val="24"/>
          <w:szCs w:val="24"/>
        </w:rPr>
      </w:r>
    </w:p>
    <w:p w14:paraId="26469958">
      <w:pPr>
        <w:pBdr/>
        <w:spacing w:after="0" w:before="0" w:line="276" w:lineRule="auto"/>
        <w:ind/>
        <w:rPr>
          <w:rFonts w:ascii="Consolas" w:hAnsi="Consolas"/>
          <w:color w:val="24292f"/>
          <w:sz w:val="20"/>
          <w:szCs w:val="20"/>
        </w:rPr>
      </w:pPr>
      <w:r>
        <w:rPr>
          <w:rFonts w:ascii="Consolas" w:hAnsi="Consolas"/>
          <w:color w:val="24292f"/>
          <w:sz w:val="20"/>
        </w:rPr>
        <w:t xml:space="preserve"># Khởi động toàn bộ cơ sở dữ liệu và 7 container ứng dụng</w:t>
        <w:br/>
        <w:t xml:space="preserve">docker compose up -d --build</w:t>
      </w:r>
      <w:r/>
    </w:p>
    <w:p w14:paraId="7953D43A">
      <w:pPr>
        <w:pBdr/>
        <w:spacing w:after="0" w:before="0" w:line="276" w:lineRule="auto"/>
        <w:ind/>
        <w:rPr/>
      </w:pPr>
      <w:r>
        <w:rPr>
          <w:rFonts w:ascii="Consolas" w:hAnsi="Consolas"/>
          <w:color w:val="24292f"/>
          <w:sz w:val="20"/>
        </w:rPr>
      </w:r>
      <w:r>
        <w:rPr>
          <w:rFonts w:ascii="Consolas" w:hAnsi="Consolas"/>
          <w:color w:val="24292f"/>
          <w:sz w:val="20"/>
        </w:rPr>
      </w:r>
      <w:r>
        <w:rPr>
          <w:rFonts w:ascii="Consolas" w:hAnsi="Consolas"/>
          <w:color w:val="24292f"/>
          <w:sz w:val="20"/>
        </w:rPr>
      </w:r>
    </w:p>
    <w:p>
      <w:pPr>
        <w:pBdr/>
        <w:spacing w:after="80" w:before="40" w:line="312" w:lineRule="auto"/>
        <w:ind/>
        <w:jc w:val="both"/>
        <w:rPr/>
      </w:pPr>
      <w:r>
        <w:rPr>
          <w:rFonts w:ascii="Times New Roman" w:hAnsi="Times New Roman"/>
          <w:color w:val="000000"/>
          <w:sz w:val="24"/>
        </w:rPr>
        <w:t xml:space="preserve">Thứ tự khởi động được cấu hình tự động:</w:t>
      </w:r>
      <w:r/>
    </w:p>
    <w:p>
      <w:pPr>
        <w:pBdr/>
        <w:spacing w:after="60" w:before="40" w:line="300" w:lineRule="auto"/>
        <w:ind w:hanging="432" w:left="432"/>
        <w:jc w:val="left"/>
        <w:rPr/>
      </w:pPr>
      <w:r>
        <w:rPr>
          <w:rFonts w:ascii="Times New Roman" w:hAnsi="Times New Roman"/>
          <w:b/>
          <w:sz w:val="24"/>
        </w:rPr>
        <w:t xml:space="preserve">1. </w:t>
      </w:r>
      <w:r>
        <w:rPr>
          <w:rFonts w:ascii="Consolas" w:hAnsi="Consolas"/>
          <w:color w:val="c7254e"/>
          <w:sz w:val="22"/>
        </w:rPr>
        <w:t xml:space="preserve">mysql-db</w:t>
      </w:r>
      <w:r>
        <w:rPr>
          <w:rFonts w:ascii="Times New Roman" w:hAnsi="Times New Roman"/>
          <w:color w:val="000000"/>
          <w:sz w:val="24"/>
        </w:rPr>
        <w:t xml:space="preserve"> (Port 3306) và </w:t>
      </w:r>
      <w:r>
        <w:rPr>
          <w:rFonts w:ascii="Consolas" w:hAnsi="Consolas"/>
          <w:color w:val="c7254e"/>
          <w:sz w:val="22"/>
        </w:rPr>
        <w:t xml:space="preserve">redis-cache</w:t>
      </w:r>
      <w:r>
        <w:rPr>
          <w:rFonts w:ascii="Times New Roman" w:hAnsi="Times New Roman"/>
          <w:color w:val="000000"/>
          <w:sz w:val="24"/>
        </w:rPr>
        <w:t xml:space="preserve"> (Port 6379) khởi chạy trước và vượt qua kiểm tra trạng thái sức khỏe (Healthcheck).</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color w:val="000000"/>
          <w:sz w:val="24"/>
        </w:rPr>
        <w:t xml:space="preserve">Các microservices (</w:t>
      </w:r>
      <w:r>
        <w:rPr>
          <w:rFonts w:ascii="Consolas" w:hAnsi="Consolas"/>
          <w:color w:val="c7254e"/>
          <w:sz w:val="22"/>
        </w:rPr>
        <w:t xml:space="preserve">user-service</w:t>
      </w:r>
      <w:r>
        <w:rPr>
          <w:rFonts w:ascii="Times New Roman" w:hAnsi="Times New Roman"/>
          <w:color w:val="000000"/>
          <w:sz w:val="24"/>
        </w:rPr>
        <w:t xml:space="preserve">, </w:t>
      </w:r>
      <w:r>
        <w:rPr>
          <w:rFonts w:ascii="Consolas" w:hAnsi="Consolas"/>
          <w:color w:val="c7254e"/>
          <w:sz w:val="22"/>
        </w:rPr>
        <w:t xml:space="preserve">inventory-service</w:t>
      </w:r>
      <w:r>
        <w:rPr>
          <w:rFonts w:ascii="Times New Roman" w:hAnsi="Times New Roman"/>
          <w:color w:val="000000"/>
          <w:sz w:val="24"/>
        </w:rPr>
        <w:t xml:space="preserve">, ...) khởi chạy kết nối tới CSDL.</w:t>
      </w:r>
      <w:r/>
    </w:p>
    <w:p>
      <w:pPr>
        <w:pBdr/>
        <w:spacing w:after="60" w:before="40" w:line="300" w:lineRule="auto"/>
        <w:ind w:hanging="432" w:left="432"/>
        <w:jc w:val="left"/>
        <w:rPr/>
      </w:pPr>
      <w:r>
        <w:rPr>
          <w:rFonts w:ascii="Times New Roman" w:hAnsi="Times New Roman"/>
          <w:b/>
          <w:sz w:val="24"/>
        </w:rPr>
        <w:t xml:space="preserve">3. </w:t>
      </w:r>
      <w:r>
        <w:rPr>
          <w:rFonts w:ascii="Consolas" w:hAnsi="Consolas"/>
          <w:color w:val="c7254e"/>
          <w:sz w:val="22"/>
        </w:rPr>
        <w:t xml:space="preserve">api-gateway</w:t>
      </w:r>
      <w:r>
        <w:rPr>
          <w:rFonts w:ascii="Times New Roman" w:hAnsi="Times New Roman"/>
          <w:color w:val="000000"/>
          <w:sz w:val="24"/>
        </w:rPr>
        <w:t xml:space="preserve"> (Port 8080) khởi chạy cuối cùng để mở cổng đón nhận yêu cầu từ người dùng tại </w:t>
      </w:r>
      <w:r>
        <w:rPr>
          <w:rFonts w:ascii="Consolas" w:hAnsi="Consolas"/>
          <w:color w:val="c7254e"/>
          <w:sz w:val="22"/>
        </w:rPr>
        <w:t xml:space="preserve">http://localhost:8080</w:t>
      </w:r>
      <w:r>
        <w:rPr>
          <w:rFonts w:ascii="Times New Roman" w:hAnsi="Times New Roman"/>
          <w:color w:val="000000"/>
          <w:sz w:val="24"/>
        </w:rPr>
        <w:t xml:space="preserve">.</w:t>
      </w:r>
      <w:r/>
    </w:p>
    <w:p>
      <w:pPr>
        <w:pBdr/>
        <w:spacing w:after="80" w:before="40" w:line="312" w:lineRule="auto"/>
        <w:ind/>
        <w:jc w:val="both"/>
        <w:rPr/>
      </w:pPr>
      <w:r>
        <w:rPr>
          <w:rFonts w:ascii="Times New Roman" w:hAnsi="Times New Roman" w:cs="Times New Roman"/>
          <w:color w:val="000000"/>
          <w:sz w:val="24"/>
          <w:szCs w:val="24"/>
        </w:rPr>
        <w:t xml:space="preserve">Trong môi trường triển khai, chỉ cổng 8080 của api-gateway cần được công khai; các cổng của dịch vụ nội bộ chỉ dùng trong mạng Docker.</w:t>
      </w:r>
      <w:r>
        <w:rPr>
          <w:rFonts w:ascii="Times New Roman" w:hAnsi="Times New Roman" w:cs="Times New Roman"/>
          <w:color w:val="000000"/>
          <w:sz w:val="24"/>
          <w:szCs w:val="24"/>
        </w:rPr>
      </w:r>
      <w:r/>
    </w:p>
    <w:p>
      <w:pPr>
        <w:keepNext w:val="true"/>
        <w:pageBreakBefore w:val="true"/>
        <w:pBdr/>
        <w:spacing w:after="160" w:before="280" w:line="300" w:lineRule="auto"/>
        <w:ind/>
        <w:jc w:val="center"/>
        <w:outlineLvl w:val="0"/>
        <w:rPr/>
      </w:pPr>
      <w:r>
        <w:rPr>
          <w:rFonts w:ascii="Times New Roman" w:hAnsi="Times New Roman"/>
          <w:b/>
          <w:color w:val="1b365d"/>
          <w:sz w:val="36"/>
        </w:rPr>
        <w:t xml:space="preserve">CHƯƠNG 4. KIỂM THỬ VÀ ĐÁNH GIÁ HỆ THỐNG</w:t>
      </w:r>
      <w:r/>
    </w:p>
    <w:p>
      <w:pPr>
        <w:keepNext w:val="true"/>
        <w:pBdr/>
        <w:spacing w:after="80" w:before="200" w:line="300" w:lineRule="auto"/>
        <w:ind/>
        <w:jc w:val="left"/>
        <w:outlineLvl w:val="1"/>
        <w:rPr/>
      </w:pPr>
      <w:r>
        <w:rPr>
          <w:rFonts w:ascii="Times New Roman" w:hAnsi="Times New Roman"/>
          <w:b/>
          <w:color w:val="285082"/>
          <w:sz w:val="27"/>
        </w:rPr>
        <w:t xml:space="preserve">4.1 Kiểm thử API</w:t>
      </w:r>
      <w:r/>
    </w:p>
    <w:p>
      <w:pPr>
        <w:pBdr/>
        <w:spacing w:after="80" w:before="40" w:line="312" w:lineRule="auto"/>
        <w:ind/>
        <w:jc w:val="both"/>
        <w:rPr/>
      </w:pPr>
      <w:r>
        <w:rPr>
          <w:rFonts w:ascii="Times New Roman" w:hAnsi="Times New Roman"/>
          <w:color w:val="000000"/>
          <w:sz w:val="24"/>
        </w:rPr>
        <w:t xml:space="preserve">Hệ thống được kiểm thử thông qua bộ công cụ tự động hóa HTTP Script tại </w:t>
      </w:r>
      <w:r>
        <w:rPr>
          <w:rFonts w:ascii="Times New Roman" w:hAnsi="Times New Roman"/>
          <w:color w:val="1e73be"/>
          <w:sz w:val="24"/>
          <w:u w:val="single"/>
        </w:rPr>
        <w:t xml:space="preserve">scripts/test_live_api_e2e.js</w:t>
      </w:r>
      <w:r>
        <w:rPr>
          <w:rFonts w:ascii="Times New Roman" w:hAnsi="Times New Roman"/>
          <w:color w:val="000000"/>
          <w:sz w:val="24"/>
        </w:rPr>
        <w:t xml:space="preserve">. Bảng kết quả kiểm thử một số ca tiêu biểu:</w:t>
      </w:r>
      <w:r/>
    </w:p>
    <w:tbl>
      <w:tblPr>
        <w:tblStyle w:val="949"/>
        <w:tblW w:w="0" w:type="auto"/>
        <w:tblBorders/>
        <w:tblLook w:val="04A0" w:firstRow="1" w:lastRow="0" w:firstColumn="1" w:lastColumn="0" w:noHBand="0" w:noVBand="1"/>
      </w:tblPr>
      <w:tblGrid>
        <w:gridCol w:w="735"/>
        <w:gridCol w:w="1249"/>
        <w:gridCol w:w="3127"/>
        <w:gridCol w:w="2434"/>
        <w:gridCol w:w="1805"/>
      </w:tblGrid>
      <w:tr>
        <w:trPr/>
        <w:tc>
          <w:tcPr>
            <w:tcBorders/>
            <w:tcW w:w="0" w:type="auto"/>
          </w:tcPr>
          <w:p w14:paraId="75FEBBE0">
            <w:pPr>
              <w:pBdr/>
              <w:spacing w:after="160" w:line="278" w:lineRule="auto"/>
              <w:ind/>
              <w:rPr>
                <w:b/>
                <w:bCs/>
              </w:rPr>
            </w:pPr>
            <w:r>
              <w:rPr>
                <w:b/>
                <w:bCs/>
              </w:rPr>
              <w:t xml:space="preserve">Mã TC</w:t>
            </w:r>
            <w:r>
              <w:rPr>
                <w:b/>
                <w:bCs/>
              </w:rPr>
            </w:r>
            <w:r>
              <w:rPr>
                <w:b/>
                <w:bCs/>
              </w:rPr>
            </w:r>
          </w:p>
        </w:tc>
        <w:tc>
          <w:tcPr>
            <w:tcBorders/>
            <w:tcW w:w="0" w:type="auto"/>
          </w:tcPr>
          <w:p w14:paraId="568EC8C8">
            <w:pPr>
              <w:pBdr/>
              <w:spacing w:after="160" w:line="278" w:lineRule="auto"/>
              <w:ind/>
              <w:rPr>
                <w:b/>
                <w:bCs/>
              </w:rPr>
            </w:pPr>
            <w:r>
              <w:rPr>
                <w:b/>
                <w:bCs/>
              </w:rPr>
              <w:t xml:space="preserve">Tên Test Case</w:t>
            </w:r>
            <w:r>
              <w:rPr>
                <w:b/>
                <w:bCs/>
              </w:rPr>
            </w:r>
            <w:r>
              <w:rPr>
                <w:b/>
                <w:bCs/>
              </w:rPr>
            </w:r>
          </w:p>
        </w:tc>
        <w:tc>
          <w:tcPr>
            <w:tcBorders/>
            <w:tcW w:w="0" w:type="auto"/>
          </w:tcPr>
          <w:p w14:paraId="19DF811E">
            <w:pPr>
              <w:pBdr/>
              <w:spacing w:after="160" w:line="278" w:lineRule="auto"/>
              <w:ind/>
              <w:rPr>
                <w:b/>
                <w:bCs/>
              </w:rPr>
            </w:pPr>
            <w:r>
              <w:rPr>
                <w:b/>
                <w:bCs/>
              </w:rPr>
              <w:t xml:space="preserve">Method &amp; URL</w:t>
            </w:r>
            <w:r>
              <w:rPr>
                <w:b/>
                <w:bCs/>
              </w:rPr>
            </w:r>
            <w:r>
              <w:rPr>
                <w:b/>
                <w:bCs/>
              </w:rPr>
            </w:r>
          </w:p>
        </w:tc>
        <w:tc>
          <w:tcPr>
            <w:tcBorders/>
            <w:tcW w:w="0" w:type="auto"/>
          </w:tcPr>
          <w:p w14:paraId="5D0E6BC3">
            <w:pPr>
              <w:pBdr/>
              <w:spacing w:after="160" w:line="278" w:lineRule="auto"/>
              <w:ind/>
              <w:rPr>
                <w:b/>
                <w:bCs/>
              </w:rPr>
            </w:pPr>
            <w:r>
              <w:rPr>
                <w:b/>
                <w:bCs/>
              </w:rPr>
              <w:t xml:space="preserve">Dữ liệu kiểm thử (Request)</w:t>
            </w:r>
            <w:r>
              <w:rPr>
                <w:b/>
                <w:bCs/>
              </w:rPr>
            </w:r>
            <w:r>
              <w:rPr>
                <w:b/>
                <w:bCs/>
              </w:rPr>
            </w:r>
          </w:p>
        </w:tc>
        <w:tc>
          <w:tcPr>
            <w:tcBorders/>
            <w:tcW w:w="0" w:type="auto"/>
          </w:tcPr>
          <w:p w14:paraId="256FC8FD">
            <w:pPr>
              <w:pBdr/>
              <w:spacing w:after="160" w:line="278" w:lineRule="auto"/>
              <w:ind/>
              <w:rPr>
                <w:b/>
                <w:bCs/>
              </w:rPr>
            </w:pPr>
            <w:r>
              <w:rPr>
                <w:b/>
                <w:bCs/>
              </w:rPr>
              <w:t xml:space="preserve">Dữ liệu đầu ra mong đợi trong Excel &amp; Postman</w:t>
            </w:r>
            <w:r>
              <w:rPr>
                <w:b/>
                <w:bCs/>
              </w:rPr>
            </w:r>
            <w:r>
              <w:rPr>
                <w:b/>
                <w:bCs/>
              </w:rPr>
            </w:r>
          </w:p>
        </w:tc>
      </w:tr>
      <w:tr>
        <w:trPr/>
        <w:tc>
          <w:tcPr>
            <w:tcBorders/>
            <w:tcW w:w="0" w:type="auto"/>
          </w:tcPr>
          <w:p w14:paraId="1A89E004">
            <w:pPr>
              <w:pBdr/>
              <w:spacing w:after="160" w:line="278" w:lineRule="auto"/>
              <w:ind/>
              <w:rPr/>
            </w:pPr>
            <w:r>
              <w:rPr>
                <w:b/>
                <w:bCs/>
              </w:rPr>
              <w:t xml:space="preserve">TC01</w:t>
            </w:r>
            <w:r/>
            <w:r/>
          </w:p>
        </w:tc>
        <w:tc>
          <w:tcPr>
            <w:tcBorders/>
            <w:tcW w:w="0" w:type="auto"/>
          </w:tcPr>
          <w:p w14:paraId="065636E2">
            <w:pPr>
              <w:pBdr/>
              <w:spacing w:after="160" w:line="278" w:lineRule="auto"/>
              <w:ind/>
              <w:rPr/>
            </w:pPr>
            <w:r>
              <w:t xml:space="preserve">Đăng ký tài khoản thành công</w:t>
            </w:r>
            <w:r/>
            <w:r/>
          </w:p>
        </w:tc>
        <w:tc>
          <w:tcPr>
            <w:tcBorders/>
            <w:tcW w:w="0" w:type="auto"/>
          </w:tcPr>
          <w:p w14:paraId="60129C7A">
            <w:pPr>
              <w:pBdr/>
              <w:spacing w:after="160" w:line="278" w:lineRule="auto"/>
              <w:ind/>
              <w:rPr/>
            </w:pPr>
            <w:r>
              <w:t xml:space="preserve">POST /api/auth/register</w:t>
            </w:r>
            <w:r/>
            <w:r/>
          </w:p>
        </w:tc>
        <w:tc>
          <w:tcPr>
            <w:tcBorders/>
            <w:tcW w:w="0" w:type="auto"/>
          </w:tcPr>
          <w:p w14:paraId="4D5A7CAF">
            <w:pPr>
              <w:pBdr/>
              <w:spacing w:after="160" w:line="278" w:lineRule="auto"/>
              <w:ind/>
              <w:rPr/>
            </w:pPr>
            <w:r>
              <w:t xml:space="preserve">{"username": "tester_...", "password": "Password123!", "fullName": "..."}</w:t>
            </w:r>
            <w:r/>
            <w:r/>
          </w:p>
        </w:tc>
        <w:tc>
          <w:tcPr>
            <w:tcBorders/>
            <w:tcW w:w="0" w:type="auto"/>
          </w:tcPr>
          <w:p w14:paraId="44A971CF">
            <w:pPr>
              <w:pBdr/>
              <w:spacing w:after="160" w:line="278" w:lineRule="auto"/>
              <w:ind/>
              <w:rPr/>
            </w:pPr>
            <w:r>
              <w:t xml:space="preserve">Status: </w:t>
            </w:r>
            <w:r>
              <w:rPr>
                <w:b/>
                <w:bCs/>
              </w:rPr>
              <w:t xml:space="preserve">200</w:t>
            </w:r>
            <w:r>
              <w:br/>
              <w:t xml:space="preserve">"message": "Đăng ký thành công"</w:t>
            </w:r>
            <w:r>
              <w:br/>
              <w:t xml:space="preserve">"data": { "accessToken": "...", "role": "USER" }</w:t>
            </w:r>
            <w:r/>
            <w:r/>
          </w:p>
        </w:tc>
      </w:tr>
      <w:tr>
        <w:trPr/>
        <w:tc>
          <w:tcPr>
            <w:tcBorders/>
            <w:tcW w:w="0" w:type="auto"/>
          </w:tcPr>
          <w:p w14:paraId="3A4BA8CF">
            <w:pPr>
              <w:pBdr/>
              <w:spacing w:after="160" w:line="278" w:lineRule="auto"/>
              <w:ind/>
              <w:rPr/>
            </w:pPr>
            <w:r>
              <w:rPr>
                <w:b/>
                <w:bCs/>
              </w:rPr>
              <w:t xml:space="preserve">TC02</w:t>
            </w:r>
            <w:r/>
            <w:r/>
          </w:p>
        </w:tc>
        <w:tc>
          <w:tcPr>
            <w:tcBorders/>
            <w:tcW w:w="0" w:type="auto"/>
          </w:tcPr>
          <w:p w14:paraId="101DF54A">
            <w:pPr>
              <w:pBdr/>
              <w:spacing w:after="160" w:line="278" w:lineRule="auto"/>
              <w:ind/>
              <w:rPr/>
            </w:pPr>
            <w:r>
              <w:t xml:space="preserve">Đăng ký thất bại do trùng Username</w:t>
            </w:r>
            <w:r/>
            <w:r/>
          </w:p>
        </w:tc>
        <w:tc>
          <w:tcPr>
            <w:tcBorders/>
            <w:tcW w:w="0" w:type="auto"/>
          </w:tcPr>
          <w:p w14:paraId="49828188">
            <w:pPr>
              <w:pBdr/>
              <w:spacing w:after="160" w:line="278" w:lineRule="auto"/>
              <w:ind/>
              <w:rPr/>
            </w:pPr>
            <w:r>
              <w:t xml:space="preserve">POST /api/auth/register</w:t>
            </w:r>
            <w:r/>
            <w:r/>
          </w:p>
        </w:tc>
        <w:tc>
          <w:tcPr>
            <w:tcBorders/>
            <w:tcW w:w="0" w:type="auto"/>
          </w:tcPr>
          <w:p w14:paraId="22F01886">
            <w:pPr>
              <w:pBdr/>
              <w:spacing w:after="160" w:line="278" w:lineRule="auto"/>
              <w:ind/>
              <w:rPr/>
            </w:pPr>
            <w:r>
              <w:t xml:space="preserve">{"username": "minhanh", "password": "Password123!"} </w:t>
            </w:r>
            <w:r>
              <w:rPr>
                <w:i/>
                <w:iCs/>
              </w:rPr>
              <w:t xml:space="preserve">(username đã có)</w:t>
            </w:r>
            <w:r/>
            <w:r/>
          </w:p>
        </w:tc>
        <w:tc>
          <w:tcPr>
            <w:tcBorders/>
            <w:tcW w:w="0" w:type="auto"/>
          </w:tcPr>
          <w:p w14:paraId="665B695B">
            <w:pPr>
              <w:pBdr/>
              <w:spacing w:after="160" w:line="278" w:lineRule="auto"/>
              <w:ind/>
              <w:rPr/>
            </w:pPr>
            <w:r>
              <w:t xml:space="preserve">Status: </w:t>
            </w:r>
            <w:r>
              <w:rPr>
                <w:b/>
                <w:bCs/>
              </w:rPr>
              <w:t xml:space="preserve">400</w:t>
            </w:r>
            <w:r>
              <w:br/>
              <w:t xml:space="preserve">"success": false</w:t>
            </w:r>
            <w:r>
              <w:br/>
              <w:t xml:space="preserve">"message": "Tên đăng nhập đã tồn tại"</w:t>
            </w:r>
            <w:r/>
            <w:r/>
          </w:p>
        </w:tc>
      </w:tr>
      <w:tr>
        <w:trPr/>
        <w:tc>
          <w:tcPr>
            <w:tcBorders/>
            <w:tcW w:w="0" w:type="auto"/>
          </w:tcPr>
          <w:p w14:paraId="64845CA8">
            <w:pPr>
              <w:pBdr/>
              <w:spacing w:after="160" w:line="278" w:lineRule="auto"/>
              <w:ind/>
              <w:rPr/>
            </w:pPr>
            <w:r>
              <w:rPr>
                <w:b/>
                <w:bCs/>
              </w:rPr>
              <w:t xml:space="preserve">TC03</w:t>
            </w:r>
            <w:r/>
            <w:r/>
          </w:p>
        </w:tc>
        <w:tc>
          <w:tcPr>
            <w:tcBorders/>
            <w:tcW w:w="0" w:type="auto"/>
          </w:tcPr>
          <w:p w14:paraId="11FE3E81">
            <w:pPr>
              <w:pBdr/>
              <w:spacing w:after="160" w:line="278" w:lineRule="auto"/>
              <w:ind/>
              <w:rPr/>
            </w:pPr>
            <w:r>
              <w:t xml:space="preserve">Đăng nhập thành công và lấy JWT</w:t>
            </w:r>
            <w:r/>
            <w:r/>
          </w:p>
        </w:tc>
        <w:tc>
          <w:tcPr>
            <w:tcBorders/>
            <w:tcW w:w="0" w:type="auto"/>
          </w:tcPr>
          <w:p w14:paraId="2EC9D2B7">
            <w:pPr>
              <w:pBdr/>
              <w:spacing w:after="160" w:line="278" w:lineRule="auto"/>
              <w:ind/>
              <w:rPr/>
            </w:pPr>
            <w:r>
              <w:t xml:space="preserve">POST /api/auth/login</w:t>
            </w:r>
            <w:r/>
            <w:r/>
          </w:p>
        </w:tc>
        <w:tc>
          <w:tcPr>
            <w:tcBorders/>
            <w:tcW w:w="0" w:type="auto"/>
          </w:tcPr>
          <w:p w14:paraId="63B9960E">
            <w:pPr>
              <w:pBdr/>
              <w:spacing w:after="160" w:line="278" w:lineRule="auto"/>
              <w:ind/>
              <w:rPr/>
            </w:pPr>
            <w:r>
              <w:t xml:space="preserve">{"username": "minhanh", "password": "123456"}</w:t>
            </w:r>
            <w:r/>
            <w:r/>
          </w:p>
        </w:tc>
        <w:tc>
          <w:tcPr>
            <w:tcBorders/>
            <w:tcW w:w="0" w:type="auto"/>
          </w:tcPr>
          <w:p w14:paraId="2722A43D">
            <w:pPr>
              <w:pBdr/>
              <w:spacing w:after="160" w:line="278" w:lineRule="auto"/>
              <w:ind/>
              <w:rPr/>
            </w:pPr>
            <w:r>
              <w:t xml:space="preserve">Status: </w:t>
            </w:r>
            <w:r>
              <w:rPr>
                <w:b/>
                <w:bCs/>
              </w:rPr>
              <w:t xml:space="preserve">200</w:t>
            </w:r>
            <w:r>
              <w:br/>
              <w:t xml:space="preserve">"message": "Đăng nhập thành công"</w:t>
            </w:r>
            <w:r>
              <w:br/>
              <w:t xml:space="preserve">"data": { "accessToken": "..." }</w:t>
            </w:r>
            <w:r/>
            <w:r/>
          </w:p>
        </w:tc>
      </w:tr>
      <w:tr>
        <w:trPr/>
        <w:tc>
          <w:tcPr>
            <w:tcBorders/>
            <w:tcW w:w="0" w:type="auto"/>
          </w:tcPr>
          <w:p w14:paraId="320A518E">
            <w:pPr>
              <w:pBdr/>
              <w:spacing w:after="160" w:line="278" w:lineRule="auto"/>
              <w:ind/>
              <w:rPr/>
            </w:pPr>
            <w:r>
              <w:rPr>
                <w:b/>
                <w:bCs/>
              </w:rPr>
              <w:t xml:space="preserve">TC04</w:t>
            </w:r>
            <w:r/>
            <w:r/>
          </w:p>
        </w:tc>
        <w:tc>
          <w:tcPr>
            <w:tcBorders/>
            <w:tcW w:w="0" w:type="auto"/>
          </w:tcPr>
          <w:p w14:paraId="080FE1A3">
            <w:pPr>
              <w:pBdr/>
              <w:spacing w:after="160" w:line="278" w:lineRule="auto"/>
              <w:ind/>
              <w:rPr/>
            </w:pPr>
            <w:r>
              <w:t xml:space="preserve">Đổi mật khẩu thành công</w:t>
            </w:r>
            <w:r/>
            <w:r/>
          </w:p>
        </w:tc>
        <w:tc>
          <w:tcPr>
            <w:tcBorders/>
            <w:tcW w:w="0" w:type="auto"/>
          </w:tcPr>
          <w:p w14:paraId="4F657999">
            <w:pPr>
              <w:pBdr/>
              <w:spacing w:after="160" w:line="278" w:lineRule="auto"/>
              <w:ind/>
              <w:rPr/>
            </w:pPr>
            <w:r>
              <w:t xml:space="preserve">POST /api/auth/change-password</w:t>
            </w:r>
            <w:r/>
            <w:r/>
          </w:p>
        </w:tc>
        <w:tc>
          <w:tcPr>
            <w:tcBorders/>
            <w:tcW w:w="0" w:type="auto"/>
          </w:tcPr>
          <w:p w14:paraId="4AEE6460">
            <w:pPr>
              <w:pBdr/>
              <w:spacing w:after="160" w:line="278" w:lineRule="auto"/>
              <w:ind/>
              <w:rPr/>
            </w:pPr>
            <w:r>
              <w:t xml:space="preserve">{"oldPassword": "123456", "newPassword": "NewPassword123@"}</w:t>
            </w:r>
            <w:r/>
            <w:r/>
          </w:p>
        </w:tc>
        <w:tc>
          <w:tcPr>
            <w:tcBorders/>
            <w:tcW w:w="0" w:type="auto"/>
          </w:tcPr>
          <w:p w14:paraId="0E565845">
            <w:pPr>
              <w:pBdr/>
              <w:spacing w:after="160" w:line="278" w:lineRule="auto"/>
              <w:ind/>
              <w:rPr/>
            </w:pPr>
            <w:r>
              <w:t xml:space="preserve">Status: </w:t>
            </w:r>
            <w:r>
              <w:rPr>
                <w:b/>
                <w:bCs/>
              </w:rPr>
              <w:t xml:space="preserve">200</w:t>
            </w:r>
            <w:r>
              <w:br/>
              <w:t xml:space="preserve">"message": "Đổi mật khẩu thành công"</w:t>
            </w:r>
            <w:r/>
            <w:r/>
          </w:p>
        </w:tc>
      </w:tr>
      <w:tr>
        <w:trPr/>
        <w:tc>
          <w:tcPr>
            <w:tcBorders/>
            <w:tcW w:w="0" w:type="auto"/>
          </w:tcPr>
          <w:p w14:paraId="367C48C9">
            <w:pPr>
              <w:pBdr/>
              <w:spacing w:after="160" w:line="278" w:lineRule="auto"/>
              <w:ind/>
              <w:rPr/>
            </w:pPr>
            <w:r>
              <w:rPr>
                <w:b/>
                <w:bCs/>
              </w:rPr>
              <w:t xml:space="preserve">TC05</w:t>
            </w:r>
            <w:r/>
            <w:r/>
          </w:p>
        </w:tc>
        <w:tc>
          <w:tcPr>
            <w:tcBorders/>
            <w:tcW w:w="0" w:type="auto"/>
          </w:tcPr>
          <w:p w14:paraId="31D93D84">
            <w:pPr>
              <w:pBdr/>
              <w:spacing w:after="160" w:line="278" w:lineRule="auto"/>
              <w:ind/>
              <w:rPr/>
            </w:pPr>
            <w:r>
              <w:t xml:space="preserve">Đổi pass thất bại khi trùng pass cũ</w:t>
            </w:r>
            <w:r/>
            <w:r/>
          </w:p>
        </w:tc>
        <w:tc>
          <w:tcPr>
            <w:tcBorders/>
            <w:tcW w:w="0" w:type="auto"/>
          </w:tcPr>
          <w:p w14:paraId="1DA32824">
            <w:pPr>
              <w:pBdr/>
              <w:spacing w:after="160" w:line="278" w:lineRule="auto"/>
              <w:ind/>
              <w:rPr/>
            </w:pPr>
            <w:r>
              <w:t xml:space="preserve">POST /api/auth/change-password</w:t>
            </w:r>
            <w:r/>
            <w:r/>
          </w:p>
        </w:tc>
        <w:tc>
          <w:tcPr>
            <w:tcBorders/>
            <w:tcW w:w="0" w:type="auto"/>
          </w:tcPr>
          <w:p w14:paraId="041102AC">
            <w:pPr>
              <w:pBdr/>
              <w:spacing w:after="160" w:line="278" w:lineRule="auto"/>
              <w:ind/>
              <w:rPr/>
            </w:pPr>
            <w:r>
              <w:t xml:space="preserve">{"oldPassword": "123456", "newPassword": "123456"}</w:t>
            </w:r>
            <w:r/>
            <w:r/>
          </w:p>
        </w:tc>
        <w:tc>
          <w:tcPr>
            <w:tcBorders/>
            <w:tcW w:w="0" w:type="auto"/>
          </w:tcPr>
          <w:p w14:paraId="30D7218D">
            <w:pPr>
              <w:pBdr/>
              <w:spacing w:after="160" w:line="278" w:lineRule="auto"/>
              <w:ind/>
              <w:rPr/>
            </w:pPr>
            <w:r>
              <w:t xml:space="preserve">Status: </w:t>
            </w:r>
            <w:r>
              <w:rPr>
                <w:b/>
                <w:bCs/>
              </w:rPr>
              <w:t xml:space="preserve">400</w:t>
            </w:r>
            <w:r>
              <w:br/>
              <w:t xml:space="preserve">"message": "Mật khẩu mới phải khác mật khẩu hiện tại"</w:t>
            </w:r>
            <w:r/>
            <w:r/>
          </w:p>
        </w:tc>
      </w:tr>
      <w:tr>
        <w:trPr/>
        <w:tc>
          <w:tcPr>
            <w:tcBorders/>
            <w:tcW w:w="0" w:type="auto"/>
          </w:tcPr>
          <w:p w14:paraId="09A1BBFF">
            <w:pPr>
              <w:pBdr/>
              <w:spacing w:after="160" w:line="278" w:lineRule="auto"/>
              <w:ind/>
              <w:rPr/>
            </w:pPr>
            <w:r>
              <w:rPr>
                <w:b/>
                <w:bCs/>
              </w:rPr>
              <w:t xml:space="preserve">TC06</w:t>
            </w:r>
            <w:r/>
            <w:r/>
          </w:p>
        </w:tc>
        <w:tc>
          <w:tcPr>
            <w:tcBorders/>
            <w:tcW w:w="0" w:type="auto"/>
          </w:tcPr>
          <w:p w14:paraId="78411CFC">
            <w:pPr>
              <w:pBdr/>
              <w:spacing w:after="160" w:line="278" w:lineRule="auto"/>
              <w:ind/>
              <w:rPr/>
            </w:pPr>
            <w:r>
              <w:t xml:space="preserve">Cập nhật hồ sơ dinh dưỡng</w:t>
            </w:r>
            <w:r/>
            <w:r/>
          </w:p>
        </w:tc>
        <w:tc>
          <w:tcPr>
            <w:tcBorders/>
            <w:tcW w:w="0" w:type="auto"/>
          </w:tcPr>
          <w:p w14:paraId="600462F9">
            <w:pPr>
              <w:pBdr/>
              <w:spacing w:after="160" w:line="278" w:lineRule="auto"/>
              <w:ind/>
              <w:rPr/>
            </w:pPr>
            <w:r>
              <w:t xml:space="preserve">PUT /api/profile</w:t>
            </w:r>
            <w:r/>
            <w:r/>
          </w:p>
        </w:tc>
        <w:tc>
          <w:tcPr>
            <w:tcBorders/>
            <w:tcW w:w="0" w:type="auto"/>
          </w:tcPr>
          <w:p w14:paraId="4677A330">
            <w:pPr>
              <w:pBdr/>
              <w:spacing w:after="160" w:line="278" w:lineRule="auto"/>
              <w:ind/>
              <w:rPr/>
            </w:pPr>
            <w:r>
              <w:t xml:space="preserve">{"weight": 68.5, "height": 175.0, "diet": "EAT_CLEAN", "allergies": "tôm"}</w:t>
            </w:r>
            <w:r/>
            <w:r/>
          </w:p>
        </w:tc>
        <w:tc>
          <w:tcPr>
            <w:tcBorders/>
            <w:tcW w:w="0" w:type="auto"/>
          </w:tcPr>
          <w:p w14:paraId="296C7B7B">
            <w:pPr>
              <w:pBdr/>
              <w:spacing w:after="160" w:line="278" w:lineRule="auto"/>
              <w:ind/>
              <w:rPr/>
            </w:pPr>
            <w:r>
              <w:t xml:space="preserve">Status: </w:t>
            </w:r>
            <w:r>
              <w:rPr>
                <w:b/>
                <w:bCs/>
              </w:rPr>
              <w:t xml:space="preserve">200</w:t>
            </w:r>
            <w:r>
              <w:br/>
              <w:t xml:space="preserve">"message": "Cập nhật hồ sơ thành công"</w:t>
            </w:r>
            <w:r/>
            <w:r/>
          </w:p>
        </w:tc>
      </w:tr>
      <w:tr>
        <w:trPr/>
        <w:tc>
          <w:tcPr>
            <w:tcBorders/>
            <w:tcW w:w="0" w:type="auto"/>
          </w:tcPr>
          <w:p w14:paraId="105786D9">
            <w:pPr>
              <w:pBdr/>
              <w:spacing w:after="160" w:line="278" w:lineRule="auto"/>
              <w:ind/>
              <w:rPr/>
            </w:pPr>
            <w:r>
              <w:rPr>
                <w:b/>
                <w:bCs/>
              </w:rPr>
              <w:t xml:space="preserve">TC07</w:t>
            </w:r>
            <w:r/>
            <w:r/>
          </w:p>
        </w:tc>
        <w:tc>
          <w:tcPr>
            <w:tcBorders/>
            <w:tcW w:w="0" w:type="auto"/>
          </w:tcPr>
          <w:p w14:paraId="6A3E920F">
            <w:pPr>
              <w:pBdr/>
              <w:spacing w:after="160" w:line="278" w:lineRule="auto"/>
              <w:ind/>
              <w:rPr/>
            </w:pPr>
            <w:r>
              <w:t xml:space="preserve">Chặn upload file không hợp lệ</w:t>
            </w:r>
            <w:r/>
            <w:r/>
          </w:p>
        </w:tc>
        <w:tc>
          <w:tcPr>
            <w:tcBorders/>
            <w:tcW w:w="0" w:type="auto"/>
          </w:tcPr>
          <w:p w14:paraId="5DA15B8B">
            <w:pPr>
              <w:pBdr/>
              <w:spacing w:after="160" w:line="278" w:lineRule="auto"/>
              <w:ind/>
              <w:rPr/>
            </w:pPr>
            <w:r>
              <w:t xml:space="preserve">POST /api/upload</w:t>
            </w:r>
            <w:r/>
            <w:r/>
          </w:p>
        </w:tc>
        <w:tc>
          <w:tcPr>
            <w:tcBorders/>
            <w:tcW w:w="0" w:type="auto"/>
          </w:tcPr>
          <w:p w14:paraId="34FCBD2A">
            <w:pPr>
              <w:pBdr/>
              <w:spacing w:after="160" w:line="278" w:lineRule="auto"/>
              <w:ind/>
              <w:rPr/>
            </w:pPr>
            <w:r>
              <w:t xml:space="preserve">Form-data file không phải JPG/PNG/WEBP</w:t>
            </w:r>
            <w:r/>
            <w:r/>
          </w:p>
        </w:tc>
        <w:tc>
          <w:tcPr>
            <w:tcBorders/>
            <w:tcW w:w="0" w:type="auto"/>
          </w:tcPr>
          <w:p w14:paraId="312CC512">
            <w:pPr>
              <w:pBdr/>
              <w:spacing w:after="160" w:line="278" w:lineRule="auto"/>
              <w:ind/>
              <w:rPr/>
            </w:pPr>
            <w:r>
              <w:t xml:space="preserve">Status: </w:t>
            </w:r>
            <w:r>
              <w:rPr>
                <w:b/>
                <w:bCs/>
              </w:rPr>
              <w:t xml:space="preserve">400</w:t>
            </w:r>
            <w:r>
              <w:br/>
              <w:t xml:space="preserve">"error": "Chỉ chấp nhận ảnh JPG, PNG hoặc WEBP"</w:t>
            </w:r>
            <w:r/>
            <w:r/>
          </w:p>
        </w:tc>
      </w:tr>
      <w:tr>
        <w:trPr/>
        <w:tc>
          <w:tcPr>
            <w:tcBorders/>
            <w:tcW w:w="0" w:type="auto"/>
          </w:tcPr>
          <w:p w14:paraId="7B40B4A0">
            <w:pPr>
              <w:pBdr/>
              <w:spacing w:after="160" w:line="278" w:lineRule="auto"/>
              <w:ind/>
              <w:rPr/>
            </w:pPr>
            <w:r>
              <w:rPr>
                <w:b/>
                <w:bCs/>
              </w:rPr>
              <w:t xml:space="preserve">TC08</w:t>
            </w:r>
            <w:r/>
            <w:r/>
          </w:p>
        </w:tc>
        <w:tc>
          <w:tcPr>
            <w:tcBorders/>
            <w:tcW w:w="0" w:type="auto"/>
          </w:tcPr>
          <w:p w14:paraId="69CC6427">
            <w:pPr>
              <w:pBdr/>
              <w:spacing w:after="160" w:line="278" w:lineRule="auto"/>
              <w:ind/>
              <w:rPr/>
            </w:pPr>
            <w:r>
              <w:t xml:space="preserve">Thêm thực phẩm vào tủ lạnh</w:t>
            </w:r>
            <w:r/>
            <w:r/>
          </w:p>
        </w:tc>
        <w:tc>
          <w:tcPr>
            <w:tcBorders/>
            <w:tcW w:w="0" w:type="auto"/>
          </w:tcPr>
          <w:p w14:paraId="3B4C37B1">
            <w:pPr>
              <w:pBdr/>
              <w:spacing w:after="160" w:line="278" w:lineRule="auto"/>
              <w:ind/>
              <w:rPr/>
            </w:pPr>
            <w:r>
              <w:t xml:space="preserve">POST /api/fridge</w:t>
            </w:r>
            <w:r/>
            <w:r/>
          </w:p>
        </w:tc>
        <w:tc>
          <w:tcPr>
            <w:tcBorders/>
            <w:tcW w:w="0" w:type="auto"/>
          </w:tcPr>
          <w:p w14:paraId="2DC62426">
            <w:pPr>
              <w:pBdr/>
              <w:spacing w:after="160" w:line="278" w:lineRule="auto"/>
              <w:ind/>
              <w:rPr/>
            </w:pPr>
            <w:r>
              <w:t xml:space="preserve">{"name": "Thịt ba chỉ heo", "quantity": 500, "unit": "g", "type": "THIT"}</w:t>
            </w:r>
            <w:r/>
            <w:r/>
          </w:p>
        </w:tc>
        <w:tc>
          <w:tcPr>
            <w:tcBorders/>
            <w:tcW w:w="0" w:type="auto"/>
          </w:tcPr>
          <w:p w14:paraId="0F7C0E4F">
            <w:pPr>
              <w:pBdr/>
              <w:spacing w:after="160" w:line="278" w:lineRule="auto"/>
              <w:ind/>
              <w:rPr/>
            </w:pPr>
            <w:r>
              <w:t xml:space="preserve">Status: </w:t>
            </w:r>
            <w:r>
              <w:rPr>
                <w:b/>
                <w:bCs/>
              </w:rPr>
              <w:t xml:space="preserve">200</w:t>
            </w:r>
            <w:r>
              <w:br/>
              <w:t xml:space="preserve">"message": "Đã thêm vào tủ lạnh"</w:t>
            </w:r>
            <w:r>
              <w:br/>
              <w:t xml:space="preserve">"data": { "id": 1, ... }</w:t>
            </w:r>
            <w:r/>
            <w:r/>
          </w:p>
        </w:tc>
      </w:tr>
      <w:tr>
        <w:trPr/>
        <w:tc>
          <w:tcPr>
            <w:tcBorders/>
            <w:tcW w:w="0" w:type="auto"/>
          </w:tcPr>
          <w:p w14:paraId="77351B21">
            <w:pPr>
              <w:pBdr/>
              <w:spacing w:after="160" w:line="278" w:lineRule="auto"/>
              <w:ind/>
              <w:rPr/>
            </w:pPr>
            <w:r>
              <w:rPr>
                <w:b/>
                <w:bCs/>
              </w:rPr>
              <w:t xml:space="preserve">TC09</w:t>
            </w:r>
            <w:r/>
            <w:r/>
          </w:p>
        </w:tc>
        <w:tc>
          <w:tcPr>
            <w:tcBorders/>
            <w:tcW w:w="0" w:type="auto"/>
          </w:tcPr>
          <w:p w14:paraId="79F53429">
            <w:pPr>
              <w:pBdr/>
              <w:spacing w:after="160" w:line="278" w:lineRule="auto"/>
              <w:ind/>
              <w:rPr/>
            </w:pPr>
            <w:r>
              <w:t xml:space="preserve">Trừ hết số lượng tự động xóa item</w:t>
            </w:r>
            <w:r/>
            <w:r/>
          </w:p>
        </w:tc>
        <w:tc>
          <w:tcPr>
            <w:tcBorders/>
            <w:tcW w:w="0" w:type="auto"/>
          </w:tcPr>
          <w:p w14:paraId="2F6C66D5">
            <w:pPr>
              <w:pBdr/>
              <w:spacing w:after="160" w:line="278" w:lineRule="auto"/>
              <w:ind/>
              <w:rPr/>
            </w:pPr>
            <w:r>
              <w:t xml:space="preserve">PATCH /api/fridge/1/quantity?delta=-1000</w:t>
            </w:r>
            <w:r/>
            <w:r/>
          </w:p>
        </w:tc>
        <w:tc>
          <w:tcPr>
            <w:tcBorders/>
            <w:tcW w:w="0" w:type="auto"/>
          </w:tcPr>
          <w:p w14:paraId="093FD0DC">
            <w:pPr>
              <w:pBdr/>
              <w:spacing w:after="160" w:line="278" w:lineRule="auto"/>
              <w:ind/>
              <w:rPr/>
            </w:pPr>
            <w:r>
              <w:t xml:space="preserve">delta = -1000 (trừ vượt quá số lượng còn lại)</w:t>
            </w:r>
            <w:r/>
            <w:r/>
          </w:p>
        </w:tc>
        <w:tc>
          <w:tcPr>
            <w:tcBorders/>
            <w:tcW w:w="0" w:type="auto"/>
          </w:tcPr>
          <w:p w14:paraId="757F7274">
            <w:pPr>
              <w:pBdr/>
              <w:spacing w:after="160" w:line="278" w:lineRule="auto"/>
              <w:ind/>
              <w:rPr/>
            </w:pPr>
            <w:r>
              <w:t xml:space="preserve">Status: </w:t>
            </w:r>
            <w:r>
              <w:rPr>
                <w:b/>
                <w:bCs/>
              </w:rPr>
              <w:t xml:space="preserve">200</w:t>
            </w:r>
            <w:r>
              <w:br/>
              <w:t xml:space="preserve">"message": "Đã cập nhật số lượng"</w:t>
            </w:r>
            <w:r>
              <w:br/>
              <w:t xml:space="preserve">"data": null (đã tự xóa khỏi DB)</w:t>
            </w:r>
            <w:r/>
            <w:r/>
          </w:p>
        </w:tc>
      </w:tr>
      <w:tr>
        <w:trPr/>
        <w:tc>
          <w:tcPr>
            <w:tcBorders/>
            <w:tcW w:w="0" w:type="auto"/>
          </w:tcPr>
          <w:p w14:paraId="0DDFD0FD">
            <w:pPr>
              <w:pBdr/>
              <w:spacing w:after="160" w:line="278" w:lineRule="auto"/>
              <w:ind/>
              <w:rPr/>
            </w:pPr>
            <w:r>
              <w:rPr>
                <w:b/>
                <w:bCs/>
              </w:rPr>
              <w:t xml:space="preserve">TC10</w:t>
            </w:r>
            <w:r/>
            <w:r/>
          </w:p>
        </w:tc>
        <w:tc>
          <w:tcPr>
            <w:tcBorders/>
            <w:tcW w:w="0" w:type="auto"/>
          </w:tcPr>
          <w:p w14:paraId="1569DF3E">
            <w:pPr>
              <w:pBdr/>
              <w:spacing w:after="160" w:line="278" w:lineRule="auto"/>
              <w:ind/>
              <w:rPr/>
            </w:pPr>
            <w:r>
              <w:t xml:space="preserve">Gộp thực phẩm trùng tên và hạn</w:t>
            </w:r>
            <w:r/>
            <w:r/>
          </w:p>
        </w:tc>
        <w:tc>
          <w:tcPr>
            <w:tcBorders/>
            <w:tcW w:w="0" w:type="auto"/>
          </w:tcPr>
          <w:p w14:paraId="4677BFEE">
            <w:pPr>
              <w:pBdr/>
              <w:spacing w:after="160" w:line="278" w:lineRule="auto"/>
              <w:ind/>
              <w:rPr/>
            </w:pPr>
            <w:r>
              <w:t xml:space="preserve">POST /api/fridge/merge-duplicates</w:t>
            </w:r>
            <w:r/>
            <w:r/>
          </w:p>
        </w:tc>
        <w:tc>
          <w:tcPr>
            <w:tcBorders/>
            <w:tcW w:w="0" w:type="auto"/>
          </w:tcPr>
          <w:p w14:paraId="4F8000E8">
            <w:pPr>
              <w:pBdr/>
              <w:spacing w:after="160" w:line="278" w:lineRule="auto"/>
              <w:ind/>
              <w:rPr/>
            </w:pPr>
            <w:r>
              <w:rPr>
                <w:i/>
                <w:iCs/>
              </w:rPr>
              <w:t xml:space="preserve">(Không cần body)</w:t>
            </w:r>
            <w:r/>
            <w:r/>
          </w:p>
        </w:tc>
        <w:tc>
          <w:tcPr>
            <w:tcBorders/>
            <w:tcW w:w="0" w:type="auto"/>
          </w:tcPr>
          <w:p w14:paraId="0AE6A957">
            <w:pPr>
              <w:pBdr/>
              <w:spacing w:after="160" w:line="278" w:lineRule="auto"/>
              <w:ind/>
              <w:rPr/>
            </w:pPr>
            <w:r>
              <w:t xml:space="preserve">Status: </w:t>
            </w:r>
            <w:r>
              <w:rPr>
                <w:b/>
                <w:bCs/>
              </w:rPr>
              <w:t xml:space="preserve">200</w:t>
            </w:r>
            <w:r>
              <w:br/>
              <w:t xml:space="preserve">"message": "Đã gộp các nguyên liệu trùng hạn sử dụng thành công"</w:t>
            </w:r>
            <w:r/>
            <w:r/>
          </w:p>
        </w:tc>
      </w:tr>
      <w:tr>
        <w:trPr/>
        <w:tc>
          <w:tcPr>
            <w:tcBorders/>
            <w:tcW w:w="0" w:type="auto"/>
          </w:tcPr>
          <w:p w14:paraId="6D098581">
            <w:pPr>
              <w:pBdr/>
              <w:spacing w:after="160" w:line="278" w:lineRule="auto"/>
              <w:ind/>
              <w:rPr/>
            </w:pPr>
            <w:r>
              <w:rPr>
                <w:b/>
                <w:bCs/>
              </w:rPr>
              <w:t xml:space="preserve">TC11</w:t>
            </w:r>
            <w:r/>
            <w:r/>
          </w:p>
        </w:tc>
        <w:tc>
          <w:tcPr>
            <w:tcBorders/>
            <w:tcW w:w="0" w:type="auto"/>
          </w:tcPr>
          <w:p w14:paraId="316289A0">
            <w:pPr>
              <w:pBdr/>
              <w:spacing w:after="160" w:line="278" w:lineRule="auto"/>
              <w:ind/>
              <w:rPr/>
            </w:pPr>
            <w:r>
              <w:t xml:space="preserve">Tìm kiếm công thức theo từ khóa</w:t>
            </w:r>
            <w:r/>
            <w:r/>
          </w:p>
        </w:tc>
        <w:tc>
          <w:tcPr>
            <w:tcBorders/>
            <w:tcW w:w="0" w:type="auto"/>
          </w:tcPr>
          <w:p w14:paraId="1C20BA2A">
            <w:pPr>
              <w:pBdr/>
              <w:spacing w:after="160" w:line="278" w:lineRule="auto"/>
              <w:ind/>
              <w:rPr/>
            </w:pPr>
            <w:r>
              <w:t xml:space="preserve">GET /api/recipes?keyword=gà</w:t>
            </w:r>
            <w:r/>
            <w:r/>
          </w:p>
        </w:tc>
        <w:tc>
          <w:tcPr>
            <w:tcBorders/>
            <w:tcW w:w="0" w:type="auto"/>
          </w:tcPr>
          <w:p w14:paraId="6640EA39">
            <w:pPr>
              <w:pBdr/>
              <w:spacing w:after="160" w:line="278" w:lineRule="auto"/>
              <w:ind/>
              <w:rPr/>
            </w:pPr>
            <w:r>
              <w:t xml:space="preserve">keyword = gà</w:t>
            </w:r>
            <w:r/>
            <w:r/>
          </w:p>
        </w:tc>
        <w:tc>
          <w:tcPr>
            <w:tcBorders/>
            <w:tcW w:w="0" w:type="auto"/>
          </w:tcPr>
          <w:p w14:paraId="15F126D3">
            <w:pPr>
              <w:pBdr/>
              <w:spacing w:after="160" w:line="278" w:lineRule="auto"/>
              <w:ind/>
              <w:rPr/>
            </w:pPr>
            <w:r>
              <w:t xml:space="preserve">Status: </w:t>
            </w:r>
            <w:r>
              <w:rPr>
                <w:b/>
                <w:bCs/>
              </w:rPr>
              <w:t xml:space="preserve">200</w:t>
            </w:r>
            <w:r>
              <w:br/>
              <w:t xml:space="preserve">"success": true</w:t>
            </w:r>
            <w:r>
              <w:br/>
              <w:t xml:space="preserve">"data": [ ...mảng các món gà... ]</w:t>
            </w:r>
            <w:r/>
            <w:r/>
          </w:p>
        </w:tc>
      </w:tr>
      <w:tr>
        <w:trPr/>
        <w:tc>
          <w:tcPr>
            <w:tcBorders/>
            <w:tcW w:w="0" w:type="auto"/>
          </w:tcPr>
          <w:p w14:paraId="2655074D">
            <w:pPr>
              <w:pBdr/>
              <w:spacing w:after="160" w:line="278" w:lineRule="auto"/>
              <w:ind/>
              <w:rPr/>
            </w:pPr>
            <w:r>
              <w:rPr>
                <w:b/>
                <w:bCs/>
              </w:rPr>
              <w:t xml:space="preserve">TC12</w:t>
            </w:r>
            <w:r/>
            <w:r/>
          </w:p>
        </w:tc>
        <w:tc>
          <w:tcPr>
            <w:tcBorders/>
            <w:tcW w:w="0" w:type="auto"/>
          </w:tcPr>
          <w:p w14:paraId="006D75BA">
            <w:pPr>
              <w:pBdr/>
              <w:spacing w:after="160" w:line="278" w:lineRule="auto"/>
              <w:ind/>
              <w:rPr/>
            </w:pPr>
            <w:r>
              <w:t xml:space="preserve">Khớp công thức với tủ lạnh</w:t>
            </w:r>
            <w:r/>
            <w:r/>
          </w:p>
        </w:tc>
        <w:tc>
          <w:tcPr>
            <w:tcBorders/>
            <w:tcW w:w="0" w:type="auto"/>
          </w:tcPr>
          <w:p w14:paraId="47E5D98A">
            <w:pPr>
              <w:pBdr/>
              <w:spacing w:after="160" w:line="278" w:lineRule="auto"/>
              <w:ind/>
              <w:rPr/>
            </w:pPr>
            <w:r>
              <w:t xml:space="preserve">GET /api/recipes/match</w:t>
            </w:r>
            <w:r/>
            <w:r/>
          </w:p>
        </w:tc>
        <w:tc>
          <w:tcPr>
            <w:tcBorders/>
            <w:tcW w:w="0" w:type="auto"/>
          </w:tcPr>
          <w:p w14:paraId="3AE7BF6D">
            <w:pPr>
              <w:pBdr/>
              <w:spacing w:after="160" w:line="278" w:lineRule="auto"/>
              <w:ind/>
              <w:rPr/>
            </w:pPr>
            <w:r>
              <w:rPr>
                <w:i/>
                <w:iCs/>
              </w:rPr>
              <w:t xml:space="preserve">(Không cần body)</w:t>
            </w:r>
            <w:r/>
            <w:r/>
          </w:p>
        </w:tc>
        <w:tc>
          <w:tcPr>
            <w:tcBorders/>
            <w:tcW w:w="0" w:type="auto"/>
          </w:tcPr>
          <w:p w14:paraId="0AC58EE7">
            <w:pPr>
              <w:pBdr/>
              <w:spacing w:after="160" w:line="278" w:lineRule="auto"/>
              <w:ind/>
              <w:rPr/>
            </w:pPr>
            <w:r>
              <w:t xml:space="preserve">Status: </w:t>
            </w:r>
            <w:r>
              <w:rPr>
                <w:b/>
                <w:bCs/>
              </w:rPr>
              <w:t xml:space="preserve">200</w:t>
            </w:r>
            <w:r>
              <w:br/>
              <w:t xml:space="preserve">"message": "Danh sách món khớp nguyên liệu tủ lạnh của bạn"</w:t>
            </w:r>
            <w:r/>
            <w:r/>
          </w:p>
        </w:tc>
      </w:tr>
      <w:tr>
        <w:trPr/>
        <w:tc>
          <w:tcPr>
            <w:tcBorders/>
            <w:tcW w:w="0" w:type="auto"/>
          </w:tcPr>
          <w:p w14:paraId="52EE7183">
            <w:pPr>
              <w:pBdr/>
              <w:spacing w:after="160" w:line="278" w:lineRule="auto"/>
              <w:ind/>
              <w:rPr/>
            </w:pPr>
            <w:r>
              <w:rPr>
                <w:b/>
                <w:bCs/>
              </w:rPr>
              <w:t xml:space="preserve">TC13</w:t>
            </w:r>
            <w:r/>
            <w:r/>
          </w:p>
        </w:tc>
        <w:tc>
          <w:tcPr>
            <w:tcBorders/>
            <w:tcW w:w="0" w:type="auto"/>
          </w:tcPr>
          <w:p w14:paraId="30155AD5">
            <w:pPr>
              <w:pBdr/>
              <w:spacing w:after="160" w:line="278" w:lineRule="auto"/>
              <w:ind/>
              <w:rPr/>
            </w:pPr>
            <w:r>
              <w:t xml:space="preserve">Lưu / Bỏ lưu công thức yêu thích</w:t>
            </w:r>
            <w:r/>
            <w:r/>
          </w:p>
        </w:tc>
        <w:tc>
          <w:tcPr>
            <w:tcBorders/>
            <w:tcW w:w="0" w:type="auto"/>
          </w:tcPr>
          <w:p w14:paraId="538D21C2">
            <w:pPr>
              <w:pBdr/>
              <w:spacing w:after="160" w:line="278" w:lineRule="auto"/>
              <w:ind/>
              <w:rPr/>
            </w:pPr>
            <w:r>
              <w:t xml:space="preserve">POST /api/favorites/toggle</w:t>
            </w:r>
            <w:r/>
            <w:r/>
          </w:p>
        </w:tc>
        <w:tc>
          <w:tcPr>
            <w:tcBorders/>
            <w:tcW w:w="0" w:type="auto"/>
          </w:tcPr>
          <w:p w14:paraId="7D84992B">
            <w:pPr>
              <w:pBdr/>
              <w:spacing w:after="160" w:line="278" w:lineRule="auto"/>
              <w:ind/>
              <w:rPr/>
            </w:pPr>
            <w:r>
              <w:t xml:space="preserve">{"targetType": "RECIPE", "targetId": 1}</w:t>
            </w:r>
            <w:r/>
            <w:r/>
          </w:p>
        </w:tc>
        <w:tc>
          <w:tcPr>
            <w:tcBorders/>
            <w:tcW w:w="0" w:type="auto"/>
          </w:tcPr>
          <w:p w14:paraId="6106CE1F">
            <w:pPr>
              <w:pBdr/>
              <w:spacing w:after="160" w:line="278" w:lineRule="auto"/>
              <w:ind/>
              <w:rPr/>
            </w:pPr>
            <w:r>
              <w:t xml:space="preserve">Status: </w:t>
            </w:r>
            <w:r>
              <w:rPr>
                <w:b/>
                <w:bCs/>
              </w:rPr>
              <w:t xml:space="preserve">200</w:t>
            </w:r>
            <w:r>
              <w:br/>
              <w:t xml:space="preserve">"message": "Đã lưu vào yêu thích" (hoặc "Đã bỏ khỏi yêu thích")</w:t>
            </w:r>
            <w:r/>
            <w:r/>
          </w:p>
        </w:tc>
      </w:tr>
      <w:tr>
        <w:trPr/>
        <w:tc>
          <w:tcPr>
            <w:tcBorders/>
            <w:tcW w:w="0" w:type="auto"/>
          </w:tcPr>
          <w:p w14:paraId="6AC86682">
            <w:pPr>
              <w:pBdr/>
              <w:spacing w:after="160" w:line="278" w:lineRule="auto"/>
              <w:ind/>
              <w:rPr/>
            </w:pPr>
            <w:r>
              <w:rPr>
                <w:b/>
                <w:bCs/>
              </w:rPr>
              <w:t xml:space="preserve">TC14</w:t>
            </w:r>
            <w:r/>
            <w:r/>
          </w:p>
        </w:tc>
        <w:tc>
          <w:tcPr>
            <w:tcBorders/>
            <w:tcW w:w="0" w:type="auto"/>
          </w:tcPr>
          <w:p w14:paraId="1A7039AC">
            <w:pPr>
              <w:pBdr/>
              <w:spacing w:after="160" w:line="278" w:lineRule="auto"/>
              <w:ind/>
              <w:rPr/>
            </w:pPr>
            <w:r>
              <w:t xml:space="preserve">Import công thức tự do bằng AI</w:t>
            </w:r>
            <w:r/>
            <w:r/>
          </w:p>
        </w:tc>
        <w:tc>
          <w:tcPr>
            <w:tcBorders/>
            <w:tcW w:w="0" w:type="auto"/>
          </w:tcPr>
          <w:p w14:paraId="45332F4F">
            <w:pPr>
              <w:pBdr/>
              <w:spacing w:after="160" w:line="278" w:lineRule="auto"/>
              <w:ind/>
              <w:rPr/>
            </w:pPr>
            <w:r>
              <w:t xml:space="preserve">POST /api/recipes/import</w:t>
            </w:r>
            <w:r/>
            <w:r/>
          </w:p>
        </w:tc>
        <w:tc>
          <w:tcPr>
            <w:tcBorders/>
            <w:tcW w:w="0" w:type="auto"/>
          </w:tcPr>
          <w:p w14:paraId="4C0DADB9">
            <w:pPr>
              <w:pBdr/>
              <w:spacing w:after="160" w:line="278" w:lineRule="auto"/>
              <w:ind/>
              <w:rPr/>
            </w:pPr>
            <w:r>
              <w:t xml:space="preserve">{"text": "Món Canh Cà Chua Trứng: 2 quả trứng gà, 2 quả cà chua..."}</w:t>
            </w:r>
            <w:r/>
            <w:r/>
          </w:p>
        </w:tc>
        <w:tc>
          <w:tcPr>
            <w:tcBorders/>
            <w:tcW w:w="0" w:type="auto"/>
          </w:tcPr>
          <w:p w14:paraId="31B0E780">
            <w:pPr>
              <w:pBdr/>
              <w:spacing w:after="160" w:line="278" w:lineRule="auto"/>
              <w:ind/>
              <w:rPr/>
            </w:pPr>
            <w:r>
              <w:t xml:space="preserve">Status: </w:t>
            </w:r>
            <w:r>
              <w:rPr>
                <w:b/>
                <w:bCs/>
              </w:rPr>
              <w:t xml:space="preserve">200</w:t>
            </w:r>
            <w:r>
              <w:br/>
              <w:t xml:space="preserve">"message": "Import công thức thành công"</w:t>
            </w:r>
            <w:r/>
            <w:r/>
          </w:p>
        </w:tc>
      </w:tr>
      <w:tr>
        <w:trPr/>
        <w:tc>
          <w:tcPr>
            <w:tcBorders/>
            <w:tcW w:w="0" w:type="auto"/>
          </w:tcPr>
          <w:p w14:paraId="2B338A2F">
            <w:pPr>
              <w:pBdr/>
              <w:spacing w:after="160" w:line="278" w:lineRule="auto"/>
              <w:ind/>
              <w:rPr/>
            </w:pPr>
            <w:r>
              <w:rPr>
                <w:b/>
                <w:bCs/>
              </w:rPr>
              <w:t xml:space="preserve">TC15</w:t>
            </w:r>
            <w:r/>
            <w:r/>
          </w:p>
        </w:tc>
        <w:tc>
          <w:tcPr>
            <w:tcBorders/>
            <w:tcW w:w="0" w:type="auto"/>
          </w:tcPr>
          <w:p w14:paraId="23A4E2CC">
            <w:pPr>
              <w:pBdr/>
              <w:spacing w:after="160" w:line="278" w:lineRule="auto"/>
              <w:ind/>
              <w:rPr/>
            </w:pPr>
            <w:r>
              <w:t xml:space="preserve">Đặt món vào kế hoạch bữa ăn</w:t>
            </w:r>
            <w:r/>
            <w:r/>
          </w:p>
        </w:tc>
        <w:tc>
          <w:tcPr>
            <w:tcBorders/>
            <w:tcW w:w="0" w:type="auto"/>
          </w:tcPr>
          <w:p w14:paraId="3878F9E5">
            <w:pPr>
              <w:pBdr/>
              <w:spacing w:after="160" w:line="278" w:lineRule="auto"/>
              <w:ind/>
              <w:rPr/>
            </w:pPr>
            <w:r>
              <w:t xml:space="preserve">POST /api/plan</w:t>
            </w:r>
            <w:r/>
            <w:r/>
          </w:p>
        </w:tc>
        <w:tc>
          <w:tcPr>
            <w:tcBorders/>
            <w:tcW w:w="0" w:type="auto"/>
          </w:tcPr>
          <w:p w14:paraId="71C5F2B0">
            <w:pPr>
              <w:pBdr/>
              <w:spacing w:after="160" w:line="278" w:lineRule="auto"/>
              <w:ind/>
              <w:rPr/>
            </w:pPr>
            <w:r>
              <w:t xml:space="preserve">{"planDate": "2026-10-05", "slot": "lunch", "recipeId": 1}</w:t>
            </w:r>
            <w:r/>
            <w:r/>
          </w:p>
        </w:tc>
        <w:tc>
          <w:tcPr>
            <w:tcBorders/>
            <w:tcW w:w="0" w:type="auto"/>
          </w:tcPr>
          <w:p w14:paraId="42BB4299">
            <w:pPr>
              <w:pBdr/>
              <w:spacing w:after="160" w:line="278" w:lineRule="auto"/>
              <w:ind/>
              <w:rPr/>
            </w:pPr>
            <w:r>
              <w:t xml:space="preserve">Status: </w:t>
            </w:r>
            <w:r>
              <w:rPr>
                <w:b/>
                <w:bCs/>
              </w:rPr>
              <w:t xml:space="preserve">200</w:t>
            </w:r>
            <w:r>
              <w:br/>
              <w:t xml:space="preserve">"message": "Đã lên kế hoạch"</w:t>
            </w:r>
            <w:r/>
            <w:r/>
          </w:p>
        </w:tc>
      </w:tr>
      <w:tr>
        <w:trPr/>
        <w:tc>
          <w:tcPr>
            <w:tcBorders/>
            <w:tcW w:w="0" w:type="auto"/>
          </w:tcPr>
          <w:p w14:paraId="3BF4637F">
            <w:pPr>
              <w:pBdr/>
              <w:spacing w:after="160" w:line="278" w:lineRule="auto"/>
              <w:ind/>
              <w:rPr/>
            </w:pPr>
            <w:r>
              <w:rPr>
                <w:b/>
                <w:bCs/>
              </w:rPr>
              <w:t xml:space="preserve">TC16</w:t>
            </w:r>
            <w:r/>
            <w:r/>
          </w:p>
        </w:tc>
        <w:tc>
          <w:tcPr>
            <w:tcBorders/>
            <w:tcW w:w="0" w:type="auto"/>
          </w:tcPr>
          <w:p w14:paraId="4A057B3E">
            <w:pPr>
              <w:pBdr/>
              <w:spacing w:after="160" w:line="278" w:lineRule="auto"/>
              <w:ind/>
              <w:rPr/>
            </w:pPr>
            <w:r>
              <w:t xml:space="preserve">Tick "Đã mua" tự nạp tủ lạnh</w:t>
            </w:r>
            <w:r/>
            <w:r/>
          </w:p>
        </w:tc>
        <w:tc>
          <w:tcPr>
            <w:tcBorders/>
            <w:tcW w:w="0" w:type="auto"/>
          </w:tcPr>
          <w:p w14:paraId="2C5536E7">
            <w:pPr>
              <w:pBdr/>
              <w:spacing w:after="160" w:line="278" w:lineRule="auto"/>
              <w:ind/>
              <w:rPr/>
            </w:pPr>
            <w:r>
              <w:t xml:space="preserve">PATCH /api/shopping/1/toggle</w:t>
            </w:r>
            <w:r/>
            <w:r/>
          </w:p>
        </w:tc>
        <w:tc>
          <w:tcPr>
            <w:tcBorders/>
            <w:tcW w:w="0" w:type="auto"/>
          </w:tcPr>
          <w:p w14:paraId="53262F72">
            <w:pPr>
              <w:pBdr/>
              <w:spacing w:after="160" w:line="278" w:lineRule="auto"/>
              <w:ind/>
              <w:rPr/>
            </w:pPr>
            <w:r>
              <w:rPr>
                <w:i/>
                <w:iCs/>
              </w:rPr>
              <w:t xml:space="preserve">(Item ID 1 trong danh sách mua)</w:t>
            </w:r>
            <w:r/>
            <w:r/>
          </w:p>
        </w:tc>
        <w:tc>
          <w:tcPr>
            <w:tcBorders/>
            <w:tcW w:w="0" w:type="auto"/>
          </w:tcPr>
          <w:p w14:paraId="52BFCAA4">
            <w:pPr>
              <w:pBdr/>
              <w:spacing w:after="160" w:line="278" w:lineRule="auto"/>
              <w:ind/>
              <w:rPr/>
            </w:pPr>
            <w:r>
              <w:t xml:space="preserve">Status: </w:t>
            </w:r>
            <w:r>
              <w:rPr>
                <w:b/>
                <w:bCs/>
              </w:rPr>
              <w:t xml:space="preserve">200</w:t>
            </w:r>
            <w:r>
              <w:br/>
              <w:t xml:space="preserve">"message": "Đã cập nhật"</w:t>
            </w:r>
            <w:r>
              <w:br/>
              <w:t xml:space="preserve">"data": { "done": true }</w:t>
            </w:r>
            <w:r/>
            <w:r/>
          </w:p>
        </w:tc>
      </w:tr>
      <w:tr>
        <w:trPr/>
        <w:tc>
          <w:tcPr>
            <w:tcBorders/>
            <w:tcW w:w="0" w:type="auto"/>
          </w:tcPr>
          <w:p w14:paraId="778352A1">
            <w:pPr>
              <w:pBdr/>
              <w:spacing w:after="160" w:line="278" w:lineRule="auto"/>
              <w:ind/>
              <w:rPr/>
            </w:pPr>
            <w:r>
              <w:rPr>
                <w:b/>
                <w:bCs/>
              </w:rPr>
              <w:t xml:space="preserve">TC17</w:t>
            </w:r>
            <w:r/>
            <w:r/>
          </w:p>
        </w:tc>
        <w:tc>
          <w:tcPr>
            <w:tcBorders/>
            <w:tcW w:w="0" w:type="auto"/>
          </w:tcPr>
          <w:p w14:paraId="602B0648">
            <w:pPr>
              <w:pBdr/>
              <w:spacing w:after="160" w:line="278" w:lineRule="auto"/>
              <w:ind/>
              <w:rPr/>
            </w:pPr>
            <w:r>
              <w:t xml:space="preserve">Nấu xong tự trừ nguyên liệu</w:t>
            </w:r>
            <w:r/>
            <w:r/>
          </w:p>
        </w:tc>
        <w:tc>
          <w:tcPr>
            <w:tcBorders/>
            <w:tcW w:w="0" w:type="auto"/>
          </w:tcPr>
          <w:p w14:paraId="2C40F883">
            <w:pPr>
              <w:pBdr/>
              <w:spacing w:after="160" w:line="278" w:lineRule="auto"/>
              <w:ind/>
              <w:rPr/>
            </w:pPr>
            <w:r>
              <w:t xml:space="preserve">POST /api/stats/cooked</w:t>
            </w:r>
            <w:r/>
            <w:r/>
          </w:p>
        </w:tc>
        <w:tc>
          <w:tcPr>
            <w:tcBorders/>
            <w:tcW w:w="0" w:type="auto"/>
          </w:tcPr>
          <w:p w14:paraId="528BB7AF">
            <w:pPr>
              <w:pBdr/>
              <w:spacing w:after="160" w:line="278" w:lineRule="auto"/>
              <w:ind/>
              <w:rPr/>
            </w:pPr>
            <w:r>
              <w:t xml:space="preserve">{"recipeId": 1, "servings": 1}</w:t>
            </w:r>
            <w:r/>
            <w:r/>
          </w:p>
        </w:tc>
        <w:tc>
          <w:tcPr>
            <w:tcBorders/>
            <w:tcW w:w="0" w:type="auto"/>
          </w:tcPr>
          <w:p w14:paraId="26A10CC0">
            <w:pPr>
              <w:pBdr/>
              <w:spacing w:after="160" w:line="278" w:lineRule="auto"/>
              <w:ind/>
              <w:rPr/>
            </w:pPr>
            <w:r>
              <w:t xml:space="preserve">Status: </w:t>
            </w:r>
            <w:r>
              <w:rPr>
                <w:b/>
                <w:bCs/>
              </w:rPr>
              <w:t xml:space="preserve">200</w:t>
            </w:r>
            <w:r>
              <w:br/>
              <w:t xml:space="preserve">"message": "Đã ghi nhận món đã nấu (nguyên liệu trong tủ đã được trừ tương ứng)"</w:t>
            </w:r>
            <w:r/>
            <w:r/>
          </w:p>
        </w:tc>
      </w:tr>
      <w:tr>
        <w:trPr/>
        <w:tc>
          <w:tcPr>
            <w:tcBorders/>
            <w:tcW w:w="0" w:type="auto"/>
          </w:tcPr>
          <w:p w14:paraId="157D6D59">
            <w:pPr>
              <w:pBdr/>
              <w:spacing w:after="160" w:line="278" w:lineRule="auto"/>
              <w:ind/>
              <w:rPr/>
            </w:pPr>
            <w:r>
              <w:rPr>
                <w:b/>
                <w:bCs/>
              </w:rPr>
              <w:t xml:space="preserve">TC18</w:t>
            </w:r>
            <w:r/>
            <w:r/>
          </w:p>
        </w:tc>
        <w:tc>
          <w:tcPr>
            <w:tcBorders/>
            <w:tcW w:w="0" w:type="auto"/>
          </w:tcPr>
          <w:p w14:paraId="7FAC0E56">
            <w:pPr>
              <w:pBdr/>
              <w:spacing w:after="160" w:line="278" w:lineRule="auto"/>
              <w:ind/>
              <w:rPr/>
            </w:pPr>
            <w:r>
              <w:t xml:space="preserve">Xem thống kê và chuỗi Streak</w:t>
            </w:r>
            <w:r/>
            <w:r/>
          </w:p>
        </w:tc>
        <w:tc>
          <w:tcPr>
            <w:tcBorders/>
            <w:tcW w:w="0" w:type="auto"/>
          </w:tcPr>
          <w:p w14:paraId="4F021310">
            <w:pPr>
              <w:pBdr/>
              <w:spacing w:after="160" w:line="278" w:lineRule="auto"/>
              <w:ind/>
              <w:rPr/>
            </w:pPr>
            <w:r>
              <w:t xml:space="preserve">GET /api/stats</w:t>
            </w:r>
            <w:r/>
            <w:r/>
          </w:p>
        </w:tc>
        <w:tc>
          <w:tcPr>
            <w:tcBorders/>
            <w:tcW w:w="0" w:type="auto"/>
          </w:tcPr>
          <w:p w14:paraId="763EC3A3">
            <w:pPr>
              <w:pBdr/>
              <w:spacing w:after="160" w:line="278" w:lineRule="auto"/>
              <w:ind/>
              <w:rPr/>
            </w:pPr>
            <w:r>
              <w:rPr>
                <w:i/>
                <w:iCs/>
              </w:rPr>
              <w:t xml:space="preserve">(Không cần body)</w:t>
            </w:r>
            <w:r/>
            <w:r/>
          </w:p>
        </w:tc>
        <w:tc>
          <w:tcPr>
            <w:tcBorders/>
            <w:tcW w:w="0" w:type="auto"/>
          </w:tcPr>
          <w:p w14:paraId="2FDEAB29">
            <w:pPr>
              <w:pBdr/>
              <w:spacing w:after="160" w:line="278" w:lineRule="auto"/>
              <w:ind/>
              <w:rPr/>
            </w:pPr>
            <w:r>
              <w:t xml:space="preserve">Status: </w:t>
            </w:r>
            <w:r>
              <w:rPr>
                <w:b/>
                <w:bCs/>
              </w:rPr>
              <w:t xml:space="preserve">200</w:t>
            </w:r>
            <w:r>
              <w:br/>
              <w:t xml:space="preserve">"message": "Thống kê"</w:t>
            </w:r>
            <w:r>
              <w:br/>
              <w:t xml:space="preserve">"data": { "currentStreak": ..., "totalCooked": ... }</w:t>
            </w:r>
            <w:r/>
            <w:r/>
          </w:p>
        </w:tc>
      </w:tr>
      <w:tr>
        <w:trPr/>
        <w:tc>
          <w:tcPr>
            <w:tcBorders/>
            <w:tcW w:w="0" w:type="auto"/>
          </w:tcPr>
          <w:p w14:paraId="0D4D4429">
            <w:pPr>
              <w:pBdr/>
              <w:spacing w:after="160" w:line="278" w:lineRule="auto"/>
              <w:ind/>
              <w:rPr/>
            </w:pPr>
            <w:r>
              <w:rPr>
                <w:b/>
                <w:bCs/>
              </w:rPr>
              <w:t xml:space="preserve">TC19</w:t>
            </w:r>
            <w:r/>
            <w:r/>
          </w:p>
        </w:tc>
        <w:tc>
          <w:tcPr>
            <w:tcBorders/>
            <w:tcW w:w="0" w:type="auto"/>
          </w:tcPr>
          <w:p w14:paraId="6897AB9D">
            <w:pPr>
              <w:pBdr/>
              <w:spacing w:after="160" w:line="278" w:lineRule="auto"/>
              <w:ind/>
              <w:rPr/>
            </w:pPr>
            <w:r>
              <w:t xml:space="preserve">Chat AI tự nạp bối cảnh tủ lạnh</w:t>
            </w:r>
            <w:r/>
            <w:r/>
          </w:p>
        </w:tc>
        <w:tc>
          <w:tcPr>
            <w:tcBorders/>
            <w:tcW w:w="0" w:type="auto"/>
          </w:tcPr>
          <w:p w14:paraId="41A3CF63">
            <w:pPr>
              <w:pBdr/>
              <w:spacing w:after="160" w:line="278" w:lineRule="auto"/>
              <w:ind/>
              <w:rPr/>
            </w:pPr>
            <w:r>
              <w:t xml:space="preserve">POST /api/ai/chat</w:t>
            </w:r>
            <w:r/>
            <w:r/>
          </w:p>
        </w:tc>
        <w:tc>
          <w:tcPr>
            <w:tcBorders/>
            <w:tcW w:w="0" w:type="auto"/>
          </w:tcPr>
          <w:p w14:paraId="6A065A32">
            <w:pPr>
              <w:pBdr/>
              <w:spacing w:after="160" w:line="278" w:lineRule="auto"/>
              <w:ind/>
              <w:rPr/>
            </w:pPr>
            <w:r>
              <w:t xml:space="preserve">{"message": "Tối nay nên nấu món gì với đồ trong tủ?", "mode": "chat"}</w:t>
            </w:r>
            <w:r/>
            <w:r/>
          </w:p>
        </w:tc>
        <w:tc>
          <w:tcPr>
            <w:tcBorders/>
            <w:tcW w:w="0" w:type="auto"/>
          </w:tcPr>
          <w:p w14:paraId="4BD2D86E">
            <w:pPr>
              <w:pBdr/>
              <w:spacing w:after="160" w:line="278" w:lineRule="auto"/>
              <w:ind/>
              <w:rPr/>
            </w:pPr>
            <w:r>
              <w:t xml:space="preserve">Status: </w:t>
            </w:r>
            <w:r>
              <w:rPr>
                <w:b/>
                <w:bCs/>
              </w:rPr>
              <w:t xml:space="preserve">200</w:t>
            </w:r>
            <w:r>
              <w:br/>
              <w:t xml:space="preserve">"message": "Trợ lý AI phản hồi"</w:t>
            </w:r>
            <w:r/>
            <w:r/>
          </w:p>
        </w:tc>
      </w:tr>
      <w:tr>
        <w:trPr/>
        <w:tc>
          <w:tcPr>
            <w:tcBorders/>
            <w:tcW w:w="0" w:type="auto"/>
          </w:tcPr>
          <w:p w14:paraId="1AE28F26">
            <w:pPr>
              <w:pBdr/>
              <w:spacing w:after="160" w:line="278" w:lineRule="auto"/>
              <w:ind/>
              <w:rPr/>
            </w:pPr>
            <w:r>
              <w:rPr>
                <w:b/>
                <w:bCs/>
              </w:rPr>
              <w:t xml:space="preserve">TC20</w:t>
            </w:r>
            <w:r/>
            <w:r/>
          </w:p>
        </w:tc>
        <w:tc>
          <w:tcPr>
            <w:tcBorders/>
            <w:tcW w:w="0" w:type="auto"/>
          </w:tcPr>
          <w:p w14:paraId="6E907C2E">
            <w:pPr>
              <w:pBdr/>
              <w:spacing w:after="160" w:line="278" w:lineRule="auto"/>
              <w:ind/>
              <w:rPr/>
            </w:pPr>
            <w:r>
              <w:t xml:space="preserve">Kiểm tra Rate Limit (chống spam)</w:t>
            </w:r>
            <w:r/>
            <w:r/>
          </w:p>
        </w:tc>
        <w:tc>
          <w:tcPr>
            <w:tcBorders/>
            <w:tcW w:w="0" w:type="auto"/>
          </w:tcPr>
          <w:p w14:paraId="65F164FC">
            <w:pPr>
              <w:pBdr/>
              <w:spacing w:after="160" w:line="278" w:lineRule="auto"/>
              <w:ind/>
              <w:rPr/>
            </w:pPr>
            <w:r>
              <w:t xml:space="preserve">POST /api/ai/chat</w:t>
            </w:r>
            <w:r/>
            <w:r/>
          </w:p>
        </w:tc>
        <w:tc>
          <w:tcPr>
            <w:tcBorders/>
            <w:tcW w:w="0" w:type="auto"/>
          </w:tcPr>
          <w:p w14:paraId="311C9F41">
            <w:pPr>
              <w:pBdr/>
              <w:spacing w:after="160" w:line="278" w:lineRule="auto"/>
              <w:ind/>
              <w:rPr/>
            </w:pPr>
            <w:r>
              <w:t xml:space="preserve">Bấm gửi dồn dập vượt quá giới hạn trong 1 phút</w:t>
            </w:r>
            <w:r/>
            <w:r/>
          </w:p>
        </w:tc>
        <w:tc>
          <w:tcPr>
            <w:tcBorders/>
            <w:tcW w:w="0" w:type="auto"/>
          </w:tcPr>
          <w:p w14:paraId="7D8D1B93">
            <w:pPr>
              <w:pBdr/>
              <w:spacing w:after="160" w:line="278" w:lineRule="auto"/>
              <w:ind/>
              <w:rPr/>
            </w:pPr>
            <w:r>
              <w:t xml:space="preserve">Status: </w:t>
            </w:r>
            <w:r>
              <w:rPr>
                <w:b/>
                <w:bCs/>
              </w:rPr>
              <w:t xml:space="preserve">429 Too Many Requests</w:t>
            </w:r>
            <w:r>
              <w:br/>
              <w:t xml:space="preserve">"message": "Quá nhiều yêu cầu — vui lòng thử lại sau 1 phút"</w:t>
            </w:r>
            <w:r/>
            <w:r>
              <w:rPr/>
            </w:r>
            <w:r>
              <w:rPr/>
            </w:r>
            <w:r>
              <w:rPr/>
            </w:r>
            <w:r>
              <w:rPr/>
            </w:r>
          </w:p>
        </w:tc>
      </w:tr>
    </w:tbl>
    <w:p w14:paraId="1946ABA2">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r>
      <w:r>
        <w:rPr>
          <w:rFonts w:ascii="Times New Roman" w:hAnsi="Times New Roman"/>
          <w:b/>
          <w:color w:val="285082"/>
          <w:sz w:val="27"/>
        </w:rPr>
        <w:t xml:space="preserve">1 số minh chứng: </w:t>
      </w:r>
      <w:r>
        <w:rPr>
          <w:rFonts w:ascii="Times New Roman" w:hAnsi="Times New Roman"/>
          <w:b/>
          <w:bCs/>
          <w:color w:val="285082"/>
          <w:sz w:val="27"/>
          <w:szCs w:val="27"/>
        </w:rPr>
      </w:r>
    </w:p>
    <w:p w14:paraId="3BB3410B">
      <w:pPr>
        <w:pBdr/>
        <w:spacing/>
        <w:ind/>
        <w:rPr/>
      </w:pPr>
      <w:r>
        <w:t xml:space="preserve">Tc11:</w:t>
      </w:r>
      <w:r/>
      <w:r/>
      <w:r>
        <w:rPr>
          <w:rFonts w:ascii="Times New Roman" w:hAnsi="Times New Roman"/>
          <w:b/>
          <w:color w:val="285082"/>
          <w:sz w:val="27"/>
        </w:rPr>
      </w:r>
      <w:r>
        <w:rPr>
          <w:rFonts w:ascii="Times New Roman" w:hAnsi="Times New Roman"/>
          <w:b/>
          <w:color w:val="285082"/>
          <w:sz w:val="27"/>
        </w:rPr>
      </w:r>
      <w:r>
        <w:rPr>
          <w:rFonts w:ascii="Times New Roman" w:hAnsi="Times New Roman"/>
          <w:b/>
          <w:color w:val="285082"/>
          <w:sz w:val="27"/>
        </w:rPr>
      </w:r>
      <w:r/>
    </w:p>
    <w:p w14:paraId="0791F72E">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r>
      <w:r>
        <mc:AlternateContent>
          <mc:Choice Requires="wpg">
            <w:drawing>
              <wp:inline xmlns:wp="http://schemas.openxmlformats.org/drawingml/2006/wordprocessingDrawing" distT="0" distB="0" distL="0" distR="0">
                <wp:extent cx="5943600" cy="339471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7734" name=""/>
                        <pic:cNvPicPr>
                          <a:picLocks noChangeAspect="1"/>
                        </pic:cNvPicPr>
                        <pic:nvPr/>
                      </pic:nvPicPr>
                      <pic:blipFill rotWithShape="1">
                        <a:blip r:embed="rId24"/>
                        <a:stretch/>
                      </pic:blipFill>
                      <pic:spPr bwMode="auto">
                        <a:xfrm rot="0" flipH="0" flipV="0">
                          <a:off x="0" y="0"/>
                          <a:ext cx="5943600" cy="3394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67.30pt;mso-wrap-distance-left:0.00pt;mso-wrap-distance-top:0.00pt;mso-wrap-distance-right:0.00pt;mso-wrap-distance-bottom:0.00pt;rotation:0;z-index:1;" stroked="false">
                <v:imagedata r:id="rId24" o:title=""/>
                <o:lock v:ext="edit" rotation="t"/>
              </v:shape>
            </w:pict>
          </mc:Fallback>
        </mc:AlternateContent>
      </w:r>
      <w:r/>
      <w:r>
        <w:rPr>
          <w:rFonts w:ascii="Times New Roman" w:hAnsi="Times New Roman"/>
          <w:b/>
          <w:color w:val="285082"/>
          <w:sz w:val="27"/>
        </w:rPr>
      </w:r>
      <w:r>
        <w:rPr>
          <w:rFonts w:ascii="Times New Roman" w:hAnsi="Times New Roman"/>
          <w:b/>
          <w:color w:val="285082"/>
          <w:sz w:val="27"/>
        </w:rPr>
      </w:r>
      <w:r/>
    </w:p>
    <w:p w14:paraId="22ECAA07">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t xml:space="preserve">Tc8:</w:t>
      </w:r>
      <w:r/>
    </w:p>
    <w:p w14:paraId="3ECF64F2">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r>
      <w:r>
        <mc:AlternateContent>
          <mc:Choice Requires="wpg">
            <w:drawing>
              <wp:inline xmlns:wp="http://schemas.openxmlformats.org/drawingml/2006/wordprocessingDrawing" distT="0" distB="0" distL="0" distR="0">
                <wp:extent cx="5943600" cy="338328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7813" name=""/>
                        <pic:cNvPicPr>
                          <a:picLocks noChangeAspect="1"/>
                        </pic:cNvPicPr>
                        <pic:nvPr/>
                      </pic:nvPicPr>
                      <pic:blipFill rotWithShape="1">
                        <a:blip r:embed="rId25"/>
                        <a:stretch/>
                      </pic:blipFill>
                      <pic:spPr bwMode="auto">
                        <a:xfrm rot="0" flipH="0" flipV="0">
                          <a:off x="0" y="0"/>
                          <a:ext cx="5943600" cy="33832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66.40pt;mso-wrap-distance-left:0.00pt;mso-wrap-distance-top:0.00pt;mso-wrap-distance-right:0.00pt;mso-wrap-distance-bottom:0.00pt;rotation:0;z-index:1;" stroked="false">
                <v:imagedata r:id="rId25" o:title=""/>
                <o:lock v:ext="edit" rotation="t"/>
              </v:shape>
            </w:pict>
          </mc:Fallback>
        </mc:AlternateContent>
      </w:r>
      <w:r/>
      <w:r>
        <w:rPr>
          <w:rFonts w:ascii="Times New Roman" w:hAnsi="Times New Roman"/>
          <w:b/>
          <w:color w:val="285082"/>
          <w:sz w:val="27"/>
        </w:rPr>
      </w:r>
      <w:r>
        <w:rPr>
          <w:rFonts w:ascii="Times New Roman" w:hAnsi="Times New Roman"/>
          <w:b/>
          <w:color w:val="285082"/>
          <w:sz w:val="27"/>
        </w:rPr>
      </w:r>
      <w:r/>
    </w:p>
    <w:p w14:paraId="1E4796D3">
      <w:pPr>
        <w:keepNext w:val="true"/>
        <w:pBdr/>
        <w:spacing w:after="80" w:before="200" w:line="300" w:lineRule="auto"/>
        <w:ind/>
        <w:jc w:val="left"/>
        <w:outlineLvl w:val="1"/>
        <w:rPr>
          <w:rFonts w:ascii="Times New Roman" w:hAnsi="Times New Roman"/>
          <w:b/>
          <w:bCs/>
          <w:color w:val="285082"/>
          <w:sz w:val="27"/>
          <w:szCs w:val="27"/>
        </w:rPr>
      </w:pPr>
      <w:r/>
      <w:r>
        <w:rPr>
          <w:rFonts w:ascii="Times New Roman" w:hAnsi="Times New Roman"/>
          <w:b/>
          <w:color w:val="285082"/>
          <w:sz w:val="27"/>
        </w:rPr>
        <w:t>Tc6:</w:t>
      </w:r>
    </w:p>
    <w:p>
      <w:pPr>
        <w:jc w:val="left"/>
      </w:pPr>
      <w:r>
        <w:drawing>
          <wp:inline xmlns:pic="http://schemas.openxmlformats.org/drawingml/2006/picture">
            <wp:extent cx="5943600" cy="3383065"/>
            <wp:docPr id="2105912371" name="Picture 2105912371"/>
            <wp:cNvGraphicFramePr>
              <a:graphicFrameLocks noChangeAspect="1"/>
            </wp:cNvGraphicFramePr>
            <a:graphic>
              <a:graphicData uri="http://schemas.openxmlformats.org/drawingml/2006/picture">
                <pic:pic>
                  <pic:nvPicPr>
                    <pic:cNvPr id="0" name="tc06_postman.png"/>
                    <pic:cNvPicPr/>
                  </pic:nvPicPr>
                  <pic:blipFill>
                    <a:blip r:embed="rId27"/>
                    <a:stretch>
                      <a:fillRect/>
                    </a:stretch>
                  </pic:blipFill>
                  <pic:spPr>
                    <a:xfrm>
                      <a:off x="0" y="0"/>
                      <a:ext cx="5943600" cy="3383065"/>
                    </a:xfrm>
                    <a:prstGeom prst="rect"/>
                  </pic:spPr>
                </pic:pic>
              </a:graphicData>
            </a:graphic>
          </wp:inline>
        </w:drawing>
      </w:r>
    </w:p>
    <w:p w14:paraId="0A7DDBD1">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t xml:space="preserve">Tc16:</w:t>
      </w:r>
      <w:r>
        <w:rPr>
          <w:rFonts w:ascii="Times New Roman" w:hAnsi="Times New Roman"/>
          <w:b/>
          <w:bCs/>
          <w:color w:val="285082"/>
          <w:sz w:val="27"/>
          <w:szCs w:val="27"/>
        </w:rPr>
      </w:r>
    </w:p>
    <w:p w14:paraId="7ED90410">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r>
      <w:r>
        <mc:AlternateContent>
          <mc:Choice Requires="wpg">
            <w:drawing>
              <wp:inline xmlns:wp="http://schemas.openxmlformats.org/drawingml/2006/wordprocessingDrawing" distT="0" distB="0" distL="0" distR="0">
                <wp:extent cx="5943600" cy="338518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8803" name=""/>
                        <pic:cNvPicPr>
                          <a:picLocks noChangeAspect="1"/>
                        </pic:cNvPicPr>
                        <pic:nvPr/>
                      </pic:nvPicPr>
                      <pic:blipFill rotWithShape="1">
                        <a:blip r:embed="rId26"/>
                        <a:stretch/>
                      </pic:blipFill>
                      <pic:spPr bwMode="auto">
                        <a:xfrm rot="0" flipH="0" flipV="0">
                          <a:off x="0" y="0"/>
                          <a:ext cx="5943600" cy="3385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66.55pt;mso-wrap-distance-left:0.00pt;mso-wrap-distance-top:0.00pt;mso-wrap-distance-right:0.00pt;mso-wrap-distance-bottom:0.00pt;rotation:0;z-index:1;" stroked="false">
                <v:imagedata r:id="rId26" o:title=""/>
                <o:lock v:ext="edit" rotation="t"/>
              </v:shape>
            </w:pict>
          </mc:Fallback>
        </mc:AlternateContent>
      </w:r>
      <w:r/>
      <w:r>
        <w:rPr>
          <w:rFonts w:ascii="Times New Roman" w:hAnsi="Times New Roman"/>
          <w:b/>
          <w:color w:val="285082"/>
          <w:sz w:val="27"/>
        </w:rPr>
      </w:r>
      <w:r>
        <w:rPr>
          <w:rFonts w:ascii="Times New Roman" w:hAnsi="Times New Roman"/>
          <w:b/>
          <w:color w:val="285082"/>
          <w:sz w:val="27"/>
        </w:rPr>
      </w:r>
      <w:r>
        <w:rPr>
          <w:rFonts w:ascii="Times New Roman" w:hAnsi="Times New Roman"/>
          <w:b/>
          <w:color w:val="285082"/>
          <w:sz w:val="27"/>
        </w:rPr>
      </w:r>
    </w:p>
    <w:p w14:paraId="7CDF16FB">
      <w:pPr>
        <w:keepNext w:val="true"/>
        <w:pBdr/>
        <w:spacing w:after="80" w:before="200" w:line="300" w:lineRule="auto"/>
        <w:ind/>
        <w:jc w:val="left"/>
        <w:outlineLvl w:val="1"/>
        <w:rPr/>
      </w:pPr>
      <w:r>
        <w:rPr>
          <w:rFonts w:ascii="Times New Roman" w:hAnsi="Times New Roman"/>
          <w:b/>
          <w:color w:val="285082"/>
          <w:sz w:val="27"/>
        </w:rPr>
      </w:r>
      <w:r>
        <w:rPr>
          <w:rFonts w:ascii="Times New Roman" w:hAnsi="Times New Roman"/>
          <w:b/>
          <w:color w:val="285082"/>
          <w:sz w:val="27"/>
        </w:rPr>
      </w:r>
      <w:r>
        <w:rPr>
          <w:rFonts w:ascii="Times New Roman" w:hAnsi="Times New Roman"/>
          <w:b/>
          <w:color w:val="285082"/>
          <w:sz w:val="27"/>
        </w:rPr>
      </w:r>
    </w:p>
    <w:p>
      <w:pPr>
        <w:keepNext w:val="true"/>
        <w:pBdr/>
        <w:spacing w:after="80" w:before="200" w:line="300" w:lineRule="auto"/>
        <w:ind/>
        <w:jc w:val="left"/>
        <w:outlineLvl w:val="1"/>
        <w:rPr>
          <w:rFonts w:ascii="Times New Roman" w:hAnsi="Times New Roman"/>
          <w:b/>
          <w:bCs/>
          <w:color w:val="285082"/>
          <w:sz w:val="27"/>
          <w:szCs w:val="27"/>
        </w:rPr>
      </w:pPr>
      <w:r>
        <w:rPr>
          <w:rFonts w:ascii="Times New Roman" w:hAnsi="Times New Roman"/>
          <w:b/>
          <w:color w:val="285082"/>
          <w:sz w:val="27"/>
        </w:rPr>
        <w:t xml:space="preserve">4.2 Đánh giá mức độ đáp ứng yêu cầu</w:t>
      </w:r>
      <w:r/>
    </w:p>
    <w:p>
      <w:pPr>
        <w:pBdr/>
        <w:spacing w:after="80" w:before="40" w:line="312" w:lineRule="auto"/>
        <w:ind/>
        <w:jc w:val="both"/>
        <w:rPr/>
      </w:pPr>
      <w:r>
        <w:rPr>
          <w:rFonts w:ascii="Times New Roman" w:hAnsi="Times New Roman"/>
          <w:color w:val="000000"/>
          <w:sz w:val="24"/>
        </w:rPr>
        <w:t xml:space="preserve">Bảng đối chiếu giữa các mục tiêu đề ra ban đầu và kết quả thực hiện thực tế của hệ thống:</w:t>
      </w:r>
      <w:r/>
    </w:p>
    <w:tbl>
      <w:tblPr>
        <w:jc w:val="center"/>
        <w:tblW w:w="9403" w:type="dxa"/>
        <w:tblBorders/>
        <w:tblLayout w:type="autofit"/>
        <w:tblLook w:val="04A0" w:firstRow="1" w:lastRow="0" w:firstColumn="1" w:lastColumn="0" w:noHBand="0" w:noVBand="1"/>
      </w:tblPr>
      <w:tblGrid>
        <w:gridCol w:w="600"/>
        <w:gridCol w:w="2500"/>
        <w:gridCol w:w="1500"/>
        <w:gridCol w:w="4803"/>
      </w:tblGrid>
      <w:tr>
        <w:trPr>
          <w:cantSplit/>
          <w:tblHeader/>
        </w:trPr>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center"/>
              <w:rPr/>
            </w:pPr>
            <w:r>
              <w:rPr>
                <w:rFonts w:ascii="Times New Roman" w:hAnsi="Times New Roman"/>
                <w:b/>
                <w:color w:val="ffffff"/>
                <w:sz w:val="22"/>
              </w:rPr>
              <w:t xml:space="preserve">STT</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center"/>
              <w:rPr/>
            </w:pPr>
            <w:r>
              <w:rPr>
                <w:rFonts w:ascii="Times New Roman" w:hAnsi="Times New Roman"/>
                <w:b/>
                <w:color w:val="ffffff"/>
                <w:sz w:val="22"/>
              </w:rPr>
              <w:t xml:space="preserve">Yêu cầu / Mục tiêu ban đầu</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center"/>
              <w:rPr/>
            </w:pPr>
            <w:r>
              <w:rPr>
                <w:rFonts w:ascii="Times New Roman" w:hAnsi="Times New Roman"/>
                <w:b/>
                <w:color w:val="ffffff"/>
                <w:sz w:val="22"/>
              </w:rPr>
              <w:t xml:space="preserve">Mức độ thực hiện</w:t>
            </w:r>
            <w:r/>
          </w:p>
        </w:tc>
        <w:tc>
          <w:tcPr>
            <w:shd w:val="clear" w:color="auto" w:fill="2b4c7e"/>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center"/>
              <w:rPr/>
            </w:pPr>
            <w:r>
              <w:rPr>
                <w:rFonts w:ascii="Times New Roman" w:hAnsi="Times New Roman"/>
                <w:b/>
                <w:color w:val="ffffff"/>
                <w:sz w:val="22"/>
              </w:rPr>
              <w:t xml:space="preserve">Ghi chú &amp; Đánh giá cụ thể</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1</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Xây dựng RESTful API chuẩn mực</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Sử dụng GET/POST/PATCH/DELETE đúng ngữ nghĩa, URI theo tài nguyên, envelope chuẩn và mã phản hồi tương ứng. PUT chỉ dùng cho đổi mật khẩu (mục 2.5.4).</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2</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Phân tách độc lập Backend và Client</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Client SPA chỉ tiêu thụ dữ liệu qua Web API, không sinh giao diện phía server. Client được đóng gói cùng module Gateway (mục 3.3.1).</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3</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Triển khai kiến trúc vi dịch vụ &amp; Gateway</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Tách 6 vi dịch vụ nghiệp vụ, điều phối bởi 1 Spring Cloud Gateway. Các dịch vụ dùng chung một MySQL (mục 2.3.2).</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4</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Xử lý logic nghiệp vụ ngoài CRUD</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Đã hiện thực thuật toán so khớp món ăn, gộp trùng thực phẩm, tính calo và giới hạn tần suất (mã giả ở mục 3.2.4).</w:t>
            </w:r>
            <w:r/>
          </w:p>
        </w:tc>
      </w:tr>
      <w:tr>
        <w:trPr>
          <w:cantSplit/>
        </w:trPr>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5</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Tích hợp Trợ lý Trí tuệ Nhân tạo (AI)</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9fafc"/>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Đã kết nối API Google Gemini và Groq LLM để tư vấn thực đơn; chất lượng phản hồi phụ thuộc nhà cung cấp LLM bên thứ ba.</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6</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Đóng gói và triển khai tự động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Hoàn thành</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Cung cấp Docker Compose và PowerShell Dev Script để khởi chạy toàn bộ hệ thống.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7</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Kiểm thử hệ thống</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Một phần</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Đã có 20 ca kiểm thử API và có cả minh chứng</w:t>
            </w:r>
            <w:r/>
          </w:p>
        </w:tc>
      </w:tr>
      <w:tr>
        <w:trPr>
          <w:cantSplit/>
        </w:trPr>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600" w:type="dxa"/>
          </w:tcPr>
          <w:p>
            <w:pPr>
              <w:pBdr/>
              <w:spacing w:after="40" w:before="40"/>
              <w:ind/>
              <w:jc w:val="left"/>
              <w:rPr/>
            </w:pPr>
            <w:r>
              <w:rPr>
                <w:rFonts w:ascii="Times New Roman" w:hAnsi="Times New Roman"/>
                <w:color w:val="212529"/>
                <w:sz w:val="22"/>
              </w:rPr>
              <w:t xml:space="preserve">8</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2500" w:type="dxa"/>
          </w:tcPr>
          <w:p>
            <w:pPr>
              <w:pBdr/>
              <w:spacing w:after="40" w:before="40"/>
              <w:ind/>
              <w:jc w:val="left"/>
              <w:rPr/>
            </w:pPr>
            <w:r>
              <w:rPr>
                <w:rFonts w:ascii="Times New Roman" w:hAnsi="Times New Roman"/>
                <w:color w:val="212529"/>
                <w:sz w:val="22"/>
              </w:rPr>
              <w:t xml:space="preserve">Yêu cầu phi chức năng: hiệu năng ≤ 200 ms</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1500" w:type="dxa"/>
          </w:tcPr>
          <w:p>
            <w:pPr>
              <w:pBdr/>
              <w:spacing w:after="40" w:before="40"/>
              <w:ind/>
              <w:jc w:val="left"/>
              <w:rPr/>
            </w:pPr>
            <w:r>
              <w:rPr>
                <w:rFonts w:ascii="Times New Roman" w:hAnsi="Times New Roman"/>
                <w:b/>
                <w:color w:val="212529"/>
                <w:sz w:val="22"/>
              </w:rPr>
              <w:t xml:space="preserve">Chưa đo</w:t>
            </w:r>
            <w:r/>
          </w:p>
        </w:tc>
        <w:tc>
          <w:tcPr>
            <w:shd w:val="clear" w:color="auto" w:fill="ffffff"/>
            <w:tcBorders>
              <w:top w:val="single" w:color="d3d3d3" w:sz="4" w:space="0"/>
              <w:left w:val="single" w:color="d3d3d3" w:sz="4" w:space="0"/>
              <w:bottom w:val="single" w:color="d3d3d3" w:sz="4" w:space="0"/>
              <w:right w:val="single" w:color="d3d3d3" w:sz="4" w:space="0"/>
              <w:insideH w:val="single" w:color="e0e0e0" w:sz="4" w:space="0"/>
              <w:insideV w:val="single" w:color="e0e0e0" w:sz="4" w:space="0"/>
            </w:tcBorders>
            <w:tcMar>
              <w:left w:w="150" w:type="dxa"/>
              <w:top w:w="120" w:type="dxa"/>
              <w:right w:w="150" w:type="dxa"/>
              <w:bottom w:w="120" w:type="dxa"/>
            </w:tcMar>
            <w:tcW w:w="4803" w:type="dxa"/>
          </w:tcPr>
          <w:p>
            <w:pPr>
              <w:pBdr/>
              <w:spacing w:after="40" w:before="40"/>
              <w:ind/>
              <w:jc w:val="left"/>
              <w:rPr/>
            </w:pPr>
            <w:r>
              <w:rPr>
                <w:rFonts w:ascii="Times New Roman" w:hAnsi="Times New Roman"/>
                <w:color w:val="212529"/>
                <w:sz w:val="22"/>
              </w:rPr>
              <w:t xml:space="preserve">Chưa có số liệu đo thời gian phản hồi; cần bổ sung phép đo (mục 4.1).</w:t>
            </w:r>
            <w:r/>
          </w:p>
        </w:tc>
      </w:tr>
    </w:tbl>
    <w:p>
      <w:pPr>
        <w:keepNext w:val="true"/>
        <w:pageBreakBefore w:val="true"/>
        <w:pBdr/>
        <w:spacing w:after="160" w:before="280" w:line="300" w:lineRule="auto"/>
        <w:ind/>
        <w:jc w:val="center"/>
        <w:outlineLvl w:val="0"/>
        <w:rPr/>
      </w:pPr>
      <w:r>
        <w:rPr>
          <w:rFonts w:ascii="Times New Roman" w:hAnsi="Times New Roman"/>
          <w:b/>
          <w:color w:val="1b365d"/>
          <w:sz w:val="36"/>
        </w:rPr>
        <w:t xml:space="preserve">KẾT LUẬN VÀ HƯỚNG PHÁT TRIỂN</w:t>
      </w:r>
      <w:r/>
    </w:p>
    <w:p>
      <w:pPr>
        <w:keepNext w:val="true"/>
        <w:pBdr/>
        <w:spacing w:after="80" w:before="200" w:line="300" w:lineRule="auto"/>
        <w:ind/>
        <w:jc w:val="left"/>
        <w:outlineLvl w:val="1"/>
        <w:rPr/>
      </w:pPr>
      <w:r>
        <w:rPr>
          <w:rFonts w:ascii="Times New Roman" w:hAnsi="Times New Roman"/>
          <w:b/>
          <w:color w:val="285082"/>
          <w:sz w:val="27"/>
        </w:rPr>
        <w:t xml:space="preserve">1. Đề tài đã đạt được gì</w:t>
      </w:r>
      <w:r/>
    </w:p>
    <w:p>
      <w:pPr>
        <w:pStyle w:val="919"/>
        <w:pBdr/>
        <w:spacing w:after="40" w:before="20" w:line="300" w:lineRule="auto"/>
        <w:ind w:left="360"/>
        <w:jc w:val="left"/>
        <w:rPr/>
      </w:pPr>
      <w:r>
        <w:rPr>
          <w:rFonts w:ascii="Times New Roman" w:hAnsi="Times New Roman"/>
          <w:color w:val="000000"/>
          <w:sz w:val="24"/>
        </w:rPr>
        <w:t xml:space="preserve">Xây dựng một hệ thống phần mềm hướng dịch vụ theo mô hình Client-Server dựa trên RESTful API, đáp ứng các yêu cầu chính của môn học Phát triển phần mềm hướng dịch vụ.</w:t>
      </w:r>
      <w:r/>
    </w:p>
    <w:p>
      <w:pPr>
        <w:pStyle w:val="919"/>
        <w:pBdr/>
        <w:spacing w:after="40" w:before="20" w:line="300" w:lineRule="auto"/>
        <w:ind w:left="360"/>
        <w:jc w:val="left"/>
        <w:rPr/>
      </w:pPr>
      <w:r>
        <w:rPr>
          <w:rFonts w:ascii="Times New Roman" w:hAnsi="Times New Roman"/>
          <w:color w:val="000000"/>
          <w:sz w:val="24"/>
        </w:rPr>
        <w:t xml:space="preserve">Xây dựng thành công cụm Backend RESTful API vững chắc, có tính mô-đun cao, phân tầng rõ ràng (Controller - Service - Repository) và quản lý bảo mật hiệu quả bằng JWT.</w:t>
      </w:r>
      <w:r/>
    </w:p>
    <w:p>
      <w:pPr>
        <w:pStyle w:val="919"/>
        <w:pBdr/>
        <w:spacing w:after="40" w:before="20" w:line="300" w:lineRule="auto"/>
        <w:ind w:left="360"/>
        <w:jc w:val="left"/>
        <w:rPr/>
      </w:pPr>
      <w:r>
        <w:rPr>
          <w:rFonts w:ascii="Times New Roman" w:hAnsi="Times New Roman"/>
          <w:color w:val="000000"/>
          <w:sz w:val="24"/>
        </w:rPr>
        <w:t xml:space="preserve">Phát triển ứng dụng Web Client SPA trực quan, mượt mà, phân tách rõ ràng lớp gọi dịch vụ API và lớp hiển thị dữ liệu giao diện.</w:t>
      </w:r>
      <w:r/>
    </w:p>
    <w:p>
      <w:pPr>
        <w:pStyle w:val="919"/>
        <w:pBdr/>
        <w:spacing w:after="40" w:before="20" w:line="300" w:lineRule="auto"/>
        <w:ind w:left="360"/>
        <w:jc w:val="left"/>
        <w:rPr/>
      </w:pPr>
      <w:r>
        <w:rPr>
          <w:rFonts w:ascii="Times New Roman" w:hAnsi="Times New Roman"/>
          <w:color w:val="000000"/>
          <w:sz w:val="24"/>
        </w:rPr>
        <w:t xml:space="preserve">Thực hiện kiểm thử API tự động và kiểm thử tích hợp Client - API (E2E) cho các luồng nghiệp vụ chính.</w:t>
      </w:r>
      <w:r/>
    </w:p>
    <w:p>
      <w:pPr>
        <w:keepNext w:val="true"/>
        <w:pBdr/>
        <w:spacing w:after="80" w:before="200" w:line="300" w:lineRule="auto"/>
        <w:ind/>
        <w:jc w:val="left"/>
        <w:outlineLvl w:val="1"/>
        <w:rPr/>
      </w:pPr>
      <w:r>
        <w:rPr>
          <w:rFonts w:ascii="Times New Roman" w:hAnsi="Times New Roman"/>
          <w:b/>
          <w:color w:val="285082"/>
          <w:sz w:val="27"/>
        </w:rPr>
        <w:t xml:space="preserve">2. Đề tài còn hạn chế gì</w:t>
      </w:r>
      <w:r/>
    </w:p>
    <w:p>
      <w:pPr>
        <w:pStyle w:val="919"/>
        <w:pBdr/>
        <w:spacing w:after="40" w:before="20" w:line="300" w:lineRule="auto"/>
        <w:ind w:left="360"/>
        <w:jc w:val="left"/>
        <w:rPr/>
      </w:pPr>
      <w:r>
        <w:rPr>
          <w:rFonts w:ascii="Times New Roman" w:hAnsi="Times New Roman"/>
          <w:b/>
          <w:color w:val="000000"/>
          <w:sz w:val="24"/>
        </w:rPr>
        <w:t xml:space="preserve">Phạm vi nền tảng:</w:t>
      </w:r>
      <w:r>
        <w:rPr>
          <w:rFonts w:ascii="Times New Roman" w:hAnsi="Times New Roman"/>
          <w:color w:val="000000"/>
          <w:sz w:val="24"/>
        </w:rPr>
        <w:t xml:space="preserve"> Chưa xây dựng ứng dụng di động gốc (Native App trên Android/iOS) mà mới dừng lại ở giao diện Web Responsive / Progressive Web App (PWA).</w:t>
      </w:r>
      <w:r/>
    </w:p>
    <w:p>
      <w:pPr>
        <w:pStyle w:val="919"/>
        <w:pBdr/>
        <w:spacing w:after="40" w:before="20" w:line="300" w:lineRule="auto"/>
        <w:ind w:left="360"/>
        <w:jc w:val="left"/>
        <w:rPr/>
      </w:pPr>
      <w:r>
        <w:rPr>
          <w:rFonts w:ascii="Times New Roman" w:hAnsi="Times New Roman"/>
          <w:b/>
          <w:color w:val="000000"/>
          <w:sz w:val="24"/>
        </w:rPr>
        <w:t xml:space="preserve">Cơ chế xác thực nâng cao:</w:t>
      </w:r>
      <w:r>
        <w:rPr>
          <w:rFonts w:ascii="Times New Roman" w:hAnsi="Times New Roman"/>
          <w:color w:val="000000"/>
          <w:sz w:val="24"/>
        </w:rPr>
        <w:t xml:space="preserve"> Chưa tích hợp xác thực một chạm qua mạng xã hội (OAuth2 / Google Sign-in / Facebook Login) và chưa có cơ chế cấp mới mã tự động (Refresh Token).</w:t>
      </w:r>
      <w:r/>
    </w:p>
    <w:p>
      <w:pPr>
        <w:pStyle w:val="919"/>
        <w:pBdr/>
        <w:spacing w:after="40" w:before="20" w:line="300" w:lineRule="auto"/>
        <w:ind w:left="360"/>
        <w:jc w:val="left"/>
        <w:rPr/>
      </w:pPr>
      <w:r>
        <w:rPr>
          <w:rFonts w:ascii="Times New Roman" w:hAnsi="Times New Roman"/>
          <w:b/>
          <w:color w:val="000000"/>
          <w:sz w:val="24"/>
        </w:rPr>
        <w:t xml:space="preserve">Quy mô triển khai:</w:t>
      </w:r>
      <w:r>
        <w:rPr>
          <w:rFonts w:ascii="Times New Roman" w:hAnsi="Times New Roman"/>
          <w:color w:val="000000"/>
          <w:sz w:val="24"/>
        </w:rPr>
        <w:t xml:space="preserve"> Hệ thống hiện mới triển khai trên môi trường máy chủ cục bộ thông qua Docker Compose, chưa thiết lập cụm tự động co giãn (Auto-scaling) trên nền tảng điện toán đám mây.</w:t>
      </w:r>
      <w:r/>
    </w:p>
    <w:p>
      <w:pPr>
        <w:pStyle w:val="919"/>
        <w:pBdr/>
        <w:spacing w:after="40" w:before="20" w:line="300" w:lineRule="auto"/>
        <w:ind w:left="360"/>
        <w:jc w:val="left"/>
        <w:rPr/>
      </w:pPr>
      <w:r>
        <w:rPr>
          <w:rFonts w:ascii="Times New Roman" w:hAnsi="Times New Roman" w:cs="Times New Roman"/>
          <w:b/>
          <w:color w:val="000000"/>
          <w:sz w:val="24"/>
          <w:szCs w:val="24"/>
        </w:rPr>
        <w:t xml:space="preserve">Kiến trúc dữ liệu và độ tin cậy:</w:t>
      </w:r>
      <w:r>
        <w:rPr>
          <w:rFonts w:ascii="Times New Roman" w:hAnsi="Times New Roman" w:cs="Times New Roman"/>
          <w:color w:val="000000"/>
          <w:sz w:val="24"/>
          <w:szCs w:val="24"/>
        </w:rPr>
        <w:t xml:space="preserve"> các dịch vụ dùng chung một MySQL với khóa ngoại xuyên dịch vụ; chưa có Service Discovery, Circuit Breaker hay cơ chế retry khi gọi giữa các dịch vụ.</w:t>
      </w:r>
      <w:r/>
    </w:p>
    <w:p>
      <w:pPr>
        <w:pStyle w:val="919"/>
        <w:pBdr/>
        <w:spacing w:after="40" w:before="20" w:line="300" w:lineRule="auto"/>
        <w:ind w:left="360"/>
        <w:jc w:val="left"/>
        <w:rPr/>
      </w:pPr>
      <w:r>
        <w:rPr>
          <w:rFonts w:ascii="Times New Roman" w:hAnsi="Times New Roman" w:cs="Times New Roman"/>
          <w:b/>
          <w:color w:val="000000"/>
          <w:sz w:val="24"/>
          <w:szCs w:val="24"/>
        </w:rPr>
        <w:t xml:space="preserve">Kiểm thử:</w:t>
      </w:r>
      <w:r>
        <w:rPr>
          <w:rFonts w:ascii="Times New Roman" w:hAnsi="Times New Roman" w:cs="Times New Roman"/>
          <w:color w:val="000000"/>
          <w:sz w:val="24"/>
          <w:szCs w:val="24"/>
        </w:rPr>
        <w:t xml:space="preserve"> chưa có unit test cho từng dịch vụ; chưa đo hiệu năng và chưa kiểm thử tải.</w:t>
      </w:r>
      <w:r/>
    </w:p>
    <w:p>
      <w:pPr>
        <w:pStyle w:val="919"/>
        <w:pBdr/>
        <w:spacing w:after="40" w:before="20" w:line="300" w:lineRule="auto"/>
        <w:ind w:left="360"/>
        <w:jc w:val="left"/>
        <w:rPr/>
      </w:pPr>
      <w:r>
        <w:rPr>
          <w:rFonts w:ascii="Times New Roman" w:hAnsi="Times New Roman" w:cs="Times New Roman"/>
          <w:b/>
          <w:color w:val="000000"/>
          <w:sz w:val="24"/>
          <w:szCs w:val="24"/>
        </w:rPr>
        <w:t xml:space="preserve">Thiết kế API và bảo mật phía Client:</w:t>
      </w:r>
      <w:r>
        <w:rPr>
          <w:rFonts w:ascii="Times New Roman" w:hAnsi="Times New Roman" w:cs="Times New Roman"/>
          <w:color w:val="000000"/>
          <w:sz w:val="24"/>
          <w:szCs w:val="24"/>
        </w:rPr>
        <w:t xml:space="preserve"> API danh sách chưa có phân trang, chưa có versioning; JWT lưu trong localStorage có rủi ro XSS.</w:t>
      </w:r>
      <w:r/>
    </w:p>
    <w:p>
      <w:pPr>
        <w:keepNext w:val="true"/>
        <w:pBdr/>
        <w:spacing w:after="80" w:before="200" w:line="300" w:lineRule="auto"/>
        <w:ind/>
        <w:jc w:val="left"/>
        <w:outlineLvl w:val="1"/>
        <w:rPr/>
      </w:pPr>
      <w:r>
        <w:rPr>
          <w:rFonts w:ascii="Times New Roman" w:hAnsi="Times New Roman"/>
          <w:b/>
          <w:color w:val="285082"/>
          <w:sz w:val="27"/>
        </w:rPr>
        <w:t xml:space="preserve">3. Hướng phát triển</w:t>
      </w:r>
      <w:r/>
    </w:p>
    <w:p>
      <w:pPr>
        <w:pBdr/>
        <w:spacing w:after="80" w:before="40" w:line="312" w:lineRule="auto"/>
        <w:ind/>
        <w:jc w:val="both"/>
        <w:rPr/>
      </w:pPr>
      <w:r>
        <w:rPr>
          <w:rFonts w:ascii="Times New Roman" w:hAnsi="Times New Roman"/>
          <w:color w:val="000000"/>
          <w:sz w:val="24"/>
        </w:rPr>
        <w:t xml:space="preserve">Bám sát các hạn chế đã chỉ ra, hệ thống định hướng mở rộng trong tương lai theo các mục tiêu cụ thể:</w:t>
      </w:r>
      <w:r/>
    </w:p>
    <w:p>
      <w:pPr>
        <w:pBdr/>
        <w:spacing w:after="60" w:before="40" w:line="300" w:lineRule="auto"/>
        <w:ind w:hanging="432" w:left="432"/>
        <w:jc w:val="left"/>
        <w:rPr/>
      </w:pPr>
      <w:r>
        <w:rPr>
          <w:rFonts w:ascii="Times New Roman" w:hAnsi="Times New Roman"/>
          <w:b/>
          <w:sz w:val="24"/>
        </w:rPr>
        <w:t xml:space="preserve">1. </w:t>
      </w:r>
      <w:r>
        <w:rPr>
          <w:rFonts w:ascii="Times New Roman" w:hAnsi="Times New Roman"/>
          <w:b/>
          <w:color w:val="000000"/>
          <w:sz w:val="24"/>
        </w:rPr>
        <w:t xml:space="preserve">Bổ sung xác thực OAuth2 &amp; Refresh Token:</w:t>
      </w:r>
      <w:r>
        <w:rPr>
          <w:rFonts w:ascii="Times New Roman" w:hAnsi="Times New Roman"/>
          <w:color w:val="000000"/>
          <w:sz w:val="24"/>
        </w:rPr>
        <w:t xml:space="preserve"> Nâng cấp tầng bảo mật cho </w:t>
      </w:r>
      <w:r>
        <w:rPr>
          <w:rFonts w:ascii="Consolas" w:hAnsi="Consolas"/>
          <w:color w:val="c7254e"/>
          <w:sz w:val="22"/>
        </w:rPr>
        <w:t xml:space="preserve">user-service</w:t>
      </w:r>
      <w:r>
        <w:rPr>
          <w:rFonts w:ascii="Times New Roman" w:hAnsi="Times New Roman"/>
          <w:color w:val="000000"/>
          <w:sz w:val="24"/>
        </w:rPr>
        <w:t xml:space="preserve">, hỗ trợ đăng nhập liên kết mạng xã hội và gia hạn phiên đăng nhập an toàn.</w:t>
      </w:r>
      <w:r/>
    </w:p>
    <w:p>
      <w:pPr>
        <w:pBdr/>
        <w:spacing w:after="60" w:before="40" w:line="300" w:lineRule="auto"/>
        <w:ind w:hanging="432" w:left="432"/>
        <w:jc w:val="left"/>
        <w:rPr/>
      </w:pPr>
      <w:r>
        <w:rPr>
          <w:rFonts w:ascii="Times New Roman" w:hAnsi="Times New Roman"/>
          <w:b/>
          <w:sz w:val="24"/>
        </w:rPr>
        <w:t xml:space="preserve">2. </w:t>
      </w:r>
      <w:r>
        <w:rPr>
          <w:rFonts w:ascii="Times New Roman" w:hAnsi="Times New Roman"/>
          <w:b/>
          <w:color w:val="000000"/>
          <w:sz w:val="24"/>
        </w:rPr>
        <w:t xml:space="preserve">Phát triển Client Mobile Native:</w:t>
      </w:r>
      <w:r>
        <w:rPr>
          <w:rFonts w:ascii="Times New Roman" w:hAnsi="Times New Roman"/>
          <w:color w:val="000000"/>
          <w:sz w:val="24"/>
        </w:rPr>
        <w:t xml:space="preserve"> Xây dựng ứng dụng di động bằng Flutter hoặc React Native nhằm tái sử dụng 100% hệ thống RESTful API hiện tại.</w:t>
      </w:r>
      <w:r/>
    </w:p>
    <w:p>
      <w:pPr>
        <w:pBdr/>
        <w:spacing w:after="60" w:before="40" w:line="300" w:lineRule="auto"/>
        <w:ind w:hanging="432" w:left="432"/>
        <w:jc w:val="left"/>
        <w:rPr/>
      </w:pPr>
      <w:r>
        <w:rPr>
          <w:rFonts w:ascii="Times New Roman" w:hAnsi="Times New Roman"/>
          <w:b/>
          <w:sz w:val="24"/>
        </w:rPr>
        <w:t xml:space="preserve">3. </w:t>
      </w:r>
      <w:r>
        <w:rPr>
          <w:rFonts w:ascii="Times New Roman" w:hAnsi="Times New Roman"/>
          <w:b/>
          <w:color w:val="000000"/>
          <w:sz w:val="24"/>
        </w:rPr>
        <w:t xml:space="preserve">Mở rộng hạ tầng đám mây (Cloud &amp; Kubernetes):</w:t>
      </w:r>
      <w:r>
        <w:rPr>
          <w:rFonts w:ascii="Times New Roman" w:hAnsi="Times New Roman"/>
          <w:color w:val="000000"/>
          <w:sz w:val="24"/>
        </w:rPr>
        <w:t xml:space="preserve"> Đóng gói Helm Chart và triển khai toàn bộ hệ thống lên cụm Kubernetes (K8s) trên nền tảng AWS hoặc Google Cloud Platform để tối ưu hóa khả năng chịu tải.</w:t>
      </w:r>
      <w:r/>
    </w:p>
    <w:p>
      <w:pPr>
        <w:pBdr/>
        <w:spacing w:after="60" w:before="40" w:line="300" w:lineRule="auto"/>
        <w:ind w:hanging="432" w:left="432"/>
        <w:jc w:val="left"/>
        <w:rPr/>
      </w:pPr>
      <w:r>
        <w:rPr>
          <w:rFonts w:ascii="Times New Roman" w:hAnsi="Times New Roman" w:cs="Times New Roman"/>
          <w:b/>
          <w:color w:val="000000"/>
          <w:sz w:val="24"/>
          <w:szCs w:val="24"/>
        </w:rPr>
        <w:t xml:space="preserve">4. Củng cố kiến trúc và chất lượng:</w:t>
      </w:r>
      <w:r>
        <w:rPr>
          <w:rFonts w:ascii="Times New Roman" w:hAnsi="Times New Roman" w:cs="Times New Roman"/>
          <w:color w:val="000000"/>
          <w:sz w:val="24"/>
          <w:szCs w:val="24"/>
        </w:rPr>
        <w:t xml:space="preserve"> tách CSDL theo từng dịch vụ (Database-per-Service), bổ sung Service Discovery và Circuit Breaker (Resilience4j), phân trang và versioning API, bổ sung unit test / integration test (JUnit, Testcontainers) và đo tải (k6, JMeter).</w:t>
      </w:r>
      <w:r/>
    </w:p>
    <w:p>
      <w:pPr>
        <w:keepNext w:val="true"/>
        <w:pageBreakBefore w:val="true"/>
        <w:pBdr/>
        <w:spacing w:after="160" w:before="280" w:line="300" w:lineRule="auto"/>
        <w:ind/>
        <w:jc w:val="center"/>
        <w:outlineLvl w:val="0"/>
        <w:rPr/>
      </w:pPr>
      <w:r>
        <w:rPr>
          <w:rFonts w:ascii="Times New Roman" w:hAnsi="Times New Roman"/>
          <w:b/>
          <w:color w:val="1b365d"/>
          <w:sz w:val="36"/>
        </w:rPr>
        <w:t xml:space="preserve">TÀI LIỆU THAM KHẢO</w:t>
      </w:r>
      <w:r/>
    </w:p>
    <w:p>
      <w:pPr>
        <w:pBdr/>
        <w:spacing w:after="80" w:before="40" w:line="312" w:lineRule="auto"/>
        <w:ind/>
        <w:jc w:val="both"/>
        <w:rPr/>
      </w:pPr>
      <w:r>
        <w:rPr>
          <w:rFonts w:ascii="Times New Roman" w:hAnsi="Times New Roman"/>
          <w:color w:val="000000"/>
          <w:sz w:val="24"/>
        </w:rPr>
        <w:t xml:space="preserve">[1] R. Fielding, "Architectural Styles and the Design of Network-based Software Architectures," Ph.D. dissertation, Dept. Information and Computer Science, Univ. California, Irvine, CA, USA, 2000.</w:t>
      </w:r>
      <w:r/>
    </w:p>
    <w:p>
      <w:pPr>
        <w:pBdr/>
        <w:spacing w:after="80" w:before="40" w:line="312" w:lineRule="auto"/>
        <w:ind/>
        <w:jc w:val="both"/>
        <w:rPr/>
      </w:pPr>
      <w:r>
        <w:rPr>
          <w:rFonts w:ascii="Times New Roman" w:hAnsi="Times New Roman"/>
          <w:color w:val="000000"/>
          <w:sz w:val="24"/>
        </w:rPr>
        <w:t xml:space="preserve">[2] C. Richardson, </w:t>
      </w:r>
      <w:r>
        <w:rPr>
          <w:rFonts w:ascii="Times New Roman" w:hAnsi="Times New Roman"/>
          <w:i/>
          <w:color w:val="000000"/>
          <w:sz w:val="24"/>
        </w:rPr>
        <w:t xml:space="preserve">Microservices Patterns: With examples in Java</w:t>
      </w:r>
      <w:r>
        <w:rPr>
          <w:rFonts w:ascii="Times New Roman" w:hAnsi="Times New Roman"/>
          <w:color w:val="000000"/>
          <w:sz w:val="24"/>
        </w:rPr>
        <w:t xml:space="preserve">, Shelter Island, NY, USA: Manning Publications, 2018.</w:t>
      </w:r>
      <w:r/>
    </w:p>
    <w:p>
      <w:pPr>
        <w:pBdr/>
        <w:spacing w:after="80" w:before="40" w:line="312" w:lineRule="auto"/>
        <w:ind/>
        <w:jc w:val="both"/>
        <w:rPr/>
      </w:pPr>
      <w:r>
        <w:rPr>
          <w:rFonts w:ascii="Times New Roman" w:hAnsi="Times New Roman"/>
          <w:color w:val="000000"/>
          <w:sz w:val="24"/>
        </w:rPr>
        <w:t xml:space="preserve">[3] Spring Boot Documentation, "Building a RESTful Web Service," VMware, Inc., [Online]. Available: https://spring.io/guides/gs/rest-service/. [Truy cập: 2026].</w:t>
      </w:r>
      <w:r/>
    </w:p>
    <w:p>
      <w:pPr>
        <w:pBdr/>
        <w:spacing w:after="80" w:before="40" w:line="312" w:lineRule="auto"/>
        <w:ind/>
        <w:jc w:val="both"/>
        <w:rPr/>
      </w:pPr>
      <w:r>
        <w:rPr>
          <w:rFonts w:ascii="Times New Roman" w:hAnsi="Times New Roman"/>
          <w:color w:val="000000"/>
          <w:sz w:val="24"/>
        </w:rPr>
        <w:t xml:space="preserve">[4] Mozilla Developer Network (MDN), "Using the Fetch API," Mozilla Foundation, [Online]. Available: https://developer.mozilla.org/en-US/docs/Web/API/Fetch_API. [Truy cập: 2026].</w:t>
      </w:r>
      <w:r/>
    </w:p>
    <w:p>
      <w:pPr>
        <w:pBdr/>
        <w:spacing w:after="80" w:before="40" w:line="312" w:lineRule="auto"/>
        <w:ind/>
        <w:jc w:val="both"/>
        <w:rPr/>
      </w:pPr>
      <w:r>
        <w:rPr>
          <w:rFonts w:ascii="Times New Roman" w:hAnsi="Times New Roman"/>
          <w:color w:val="000000"/>
          <w:sz w:val="24"/>
        </w:rPr>
        <w:t xml:space="preserve">[5] Trương Mạnh Đạt, </w:t>
      </w:r>
      <w:r>
        <w:rPr>
          <w:rFonts w:ascii="Times New Roman" w:hAnsi="Times New Roman"/>
          <w:i/>
          <w:color w:val="000000"/>
          <w:sz w:val="24"/>
        </w:rPr>
        <w:t xml:space="preserve">Hướng dẫn viết báo cáo bài tập lớn - Môn học: Phát triển phần mềm hướng dịch vụ</w:t>
      </w:r>
      <w:r>
        <w:rPr>
          <w:rFonts w:ascii="Times New Roman" w:hAnsi="Times New Roman"/>
          <w:color w:val="000000"/>
          <w:sz w:val="24"/>
        </w:rPr>
        <w:t xml:space="preserve">, Tài liệu giảng dạy, 2026.</w:t>
      </w:r>
      <w:r/>
    </w:p>
    <w:p>
      <w:pPr>
        <w:pBdr/>
        <w:spacing w:after="80" w:before="40" w:line="312" w:lineRule="auto"/>
        <w:ind/>
        <w:jc w:val="both"/>
        <w:rPr/>
      </w:pPr>
      <w:r>
        <w:rPr>
          <w:rFonts w:ascii="Times New Roman" w:hAnsi="Times New Roman" w:cs="Times New Roman"/>
          <w:color w:val="000000"/>
          <w:sz w:val="24"/>
          <w:szCs w:val="24"/>
        </w:rPr>
        <w:t xml:space="preserve">[6] T. Erl, Service-Oriented Architecture: Concepts, Technology, and Design, Upper Saddle River, NJ, USA: Prentice Hall, 2005.</w:t>
      </w:r>
      <w:r/>
    </w:p>
    <w:p>
      <w:pPr>
        <w:pBdr/>
        <w:spacing w:after="80" w:before="40" w:line="312" w:lineRule="auto"/>
        <w:ind/>
        <w:jc w:val="both"/>
        <w:rPr/>
      </w:pPr>
      <w:r>
        <w:rPr>
          <w:rFonts w:ascii="Times New Roman" w:hAnsi="Times New Roman" w:cs="Times New Roman"/>
          <w:color w:val="000000"/>
          <w:sz w:val="24"/>
          <w:szCs w:val="24"/>
        </w:rPr>
        <w:t xml:space="preserve">[7] S. Newman, Building Microservices: Designing Fine-Grained Systems, 2nd ed., Sebastopol, CA, USA: O'Reilly Media, 2021.</w:t>
      </w:r>
      <w:r/>
    </w:p>
    <w:p>
      <w:pPr>
        <w:pBdr/>
        <w:spacing w:after="80" w:before="40" w:line="312" w:lineRule="auto"/>
        <w:ind/>
        <w:jc w:val="both"/>
        <w:rPr/>
      </w:pPr>
      <w:r>
        <w:rPr>
          <w:rFonts w:ascii="Times New Roman" w:hAnsi="Times New Roman" w:cs="Times New Roman"/>
          <w:color w:val="000000"/>
          <w:sz w:val="24"/>
          <w:szCs w:val="24"/>
        </w:rPr>
        <w:t xml:space="preserve">[8] M. Jones, J. Bradley, and N. Sakimura, "JSON Web Token (JWT)," RFC 7519, IETF, 2015. [Online]. Available: https://datatracker.ietf.org/doc/html/rfc7519</w:t>
      </w:r>
      <w:r/>
    </w:p>
    <w:p>
      <w:pPr>
        <w:pBdr/>
        <w:spacing w:after="80" w:before="40" w:line="312" w:lineRule="auto"/>
        <w:ind/>
        <w:jc w:val="both"/>
        <w:rPr/>
      </w:pPr>
      <w:r>
        <w:rPr>
          <w:rFonts w:ascii="Times New Roman" w:hAnsi="Times New Roman" w:cs="Times New Roman"/>
          <w:color w:val="000000"/>
          <w:sz w:val="24"/>
          <w:szCs w:val="24"/>
        </w:rPr>
        <w:t xml:space="preserve">[9] Spring Cloud Gateway Reference Documentation, VMware, Inc., [Online]. Available: https://docs.spring.io/spring-cloud-gateway/reference/. [Truy cập: 2026].</w:t>
      </w:r>
      <w:r/>
    </w:p>
    <w:p>
      <w:pPr>
        <w:pBdr/>
        <w:spacing w:after="80" w:before="40" w:line="312" w:lineRule="auto"/>
        <w:ind/>
        <w:jc w:val="both"/>
        <w:rPr/>
      </w:pPr>
      <w:r>
        <w:rPr>
          <w:rFonts w:ascii="Times New Roman" w:hAnsi="Times New Roman" w:cs="Times New Roman"/>
          <w:color w:val="000000"/>
          <w:sz w:val="24"/>
          <w:szCs w:val="24"/>
        </w:rPr>
        <w:t xml:space="preserve">[10] OpenAPI Initiative, "OpenAPI Specification," [Online]. Available: https://spec.openapis.org/oas/latest.html. [Truy cập: 2026].</w:t>
      </w:r>
      <w:r/>
    </w:p>
    <w:p>
      <w:pPr>
        <w:pBdr/>
        <w:spacing w:after="80" w:before="40" w:line="312" w:lineRule="auto"/>
        <w:ind/>
        <w:jc w:val="both"/>
        <w:rPr/>
      </w:pPr>
      <w:r>
        <w:rPr>
          <w:rFonts w:ascii="Times New Roman" w:hAnsi="Times New Roman" w:cs="Times New Roman"/>
          <w:color w:val="000000"/>
          <w:sz w:val="24"/>
          <w:szCs w:val="24"/>
        </w:rPr>
        <w:t xml:space="preserve">[11] Docker Inc., "Docker Compose overview," [Online]. Available: https://docs.docker.com/compose/. [Truy cập: 2026].</w:t>
      </w:r>
      <w:r/>
    </w:p>
    <w:p>
      <w:pPr>
        <w:pBdr/>
        <w:spacing w:after="80" w:before="40" w:line="312" w:lineRule="auto"/>
        <w:ind/>
        <w:jc w:val="both"/>
        <w:rPr/>
      </w:pPr>
      <w:r>
        <w:rPr>
          <w:rFonts w:ascii="Times New Roman" w:hAnsi="Times New Roman" w:cs="Times New Roman"/>
          <w:color w:val="000000"/>
          <w:sz w:val="24"/>
          <w:szCs w:val="24"/>
        </w:rPr>
        <w:t xml:space="preserve">[12] M. Fowler, "Richardson Maturity Model," 2010. [Online]. Available: https://martinfowler.com/articles/richardsonMaturityModel.html</w:t>
      </w:r>
      <w:r/>
    </w:p>
    <w:sectPr>
      <w:footerReference w:type="default" r:id="rId9"/>
      <w:footnotePr/>
      <w:endnotePr/>
      <w:type w:val="nextPage"/>
      <w:pgSz w:h="15840" w:orient="portrait" w:w="12240"/>
      <w:pgMar w:top="1411" w:right="1138" w:bottom="1411" w:left="1699"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Consolas">
    <w:panose1 w:val="020B06090202040302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cs="Times New Roman"/>
        <w:color w:val="3c3c3c"/>
        <w:sz w:val="22"/>
        <w:szCs w:val="22"/>
      </w:rPr>
      <w:t xml:space="preserve">Trang </w:t>
    </w:r>
    <w:r>
      <w:fldChar w:fldCharType="begin"/>
    </w:r>
    <w:r>
      <w:instrText xml:space="preserve"> PAGE </w:instrText>
    </w:r>
    <w:r>
      <w:fldChar w:fldCharType="separate"/>
    </w:r>
    <w:r>
      <w:rPr>
        <w:rFonts w:ascii="Times New Roman" w:hAnsi="Times New Roman" w:cs="Times New Roman"/>
        <w:color w:val="3c3c3c"/>
        <w:sz w:val="22"/>
        <w:szCs w:val="22"/>
      </w:rP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0">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9">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0">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1">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2">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3">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4">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footnote text"/>
    <w:basedOn w:val="884"/>
    <w:link w:val="866"/>
    <w:uiPriority w:val="99"/>
    <w:semiHidden/>
    <w:unhideWhenUsed/>
    <w:pPr>
      <w:pBdr/>
      <w:spacing w:after="0" w:line="240" w:lineRule="auto"/>
      <w:ind/>
    </w:pPr>
    <w:rPr>
      <w:sz w:val="20"/>
      <w:szCs w:val="20"/>
    </w:rPr>
  </w:style>
  <w:style w:type="character" w:styleId="866">
    <w:name w:val="Footnote Text Char"/>
    <w:basedOn w:val="898"/>
    <w:link w:val="865"/>
    <w:uiPriority w:val="99"/>
    <w:semiHidden/>
    <w:pPr>
      <w:pBdr/>
      <w:spacing/>
      <w:ind/>
    </w:pPr>
    <w:rPr>
      <w:sz w:val="20"/>
      <w:szCs w:val="20"/>
    </w:rPr>
  </w:style>
  <w:style w:type="character" w:styleId="867">
    <w:name w:val="footnote reference"/>
    <w:basedOn w:val="898"/>
    <w:uiPriority w:val="99"/>
    <w:semiHidden/>
    <w:unhideWhenUsed/>
    <w:pPr>
      <w:pBdr/>
      <w:spacing/>
      <w:ind/>
    </w:pPr>
    <w:rPr>
      <w:vertAlign w:val="superscript"/>
    </w:rPr>
  </w:style>
  <w:style w:type="paragraph" w:styleId="868">
    <w:name w:val="endnote text"/>
    <w:basedOn w:val="884"/>
    <w:link w:val="869"/>
    <w:uiPriority w:val="99"/>
    <w:semiHidden/>
    <w:unhideWhenUsed/>
    <w:pPr>
      <w:pBdr/>
      <w:spacing w:after="0" w:line="240" w:lineRule="auto"/>
      <w:ind/>
    </w:pPr>
    <w:rPr>
      <w:sz w:val="20"/>
      <w:szCs w:val="20"/>
    </w:rPr>
  </w:style>
  <w:style w:type="character" w:styleId="869">
    <w:name w:val="Endnote Text Char"/>
    <w:basedOn w:val="898"/>
    <w:link w:val="868"/>
    <w:uiPriority w:val="99"/>
    <w:semiHidden/>
    <w:pPr>
      <w:pBdr/>
      <w:spacing/>
      <w:ind/>
    </w:pPr>
    <w:rPr>
      <w:sz w:val="20"/>
      <w:szCs w:val="20"/>
    </w:rPr>
  </w:style>
  <w:style w:type="character" w:styleId="870">
    <w:name w:val="endnote reference"/>
    <w:basedOn w:val="898"/>
    <w:uiPriority w:val="99"/>
    <w:semiHidden/>
    <w:unhideWhenUsed/>
    <w:pPr>
      <w:pBdr/>
      <w:spacing/>
      <w:ind/>
    </w:pPr>
    <w:rPr>
      <w:vertAlign w:val="superscript"/>
    </w:rPr>
  </w:style>
  <w:style w:type="character" w:styleId="871">
    <w:name w:val="Hyperlink"/>
    <w:basedOn w:val="898"/>
    <w:uiPriority w:val="99"/>
    <w:unhideWhenUsed/>
    <w:pPr>
      <w:pBdr/>
      <w:spacing/>
      <w:ind/>
    </w:pPr>
    <w:rPr>
      <w:color w:val="0563c1" w:themeColor="hyperlink"/>
      <w:u w:val="single"/>
    </w:rPr>
  </w:style>
  <w:style w:type="character" w:styleId="872">
    <w:name w:val="FollowedHyperlink"/>
    <w:basedOn w:val="898"/>
    <w:uiPriority w:val="99"/>
    <w:semiHidden/>
    <w:unhideWhenUsed/>
    <w:pPr>
      <w:pBdr/>
      <w:spacing/>
      <w:ind/>
    </w:pPr>
    <w:rPr>
      <w:color w:val="954f72" w:themeColor="followedHyperlink"/>
      <w:u w:val="single"/>
    </w:rPr>
  </w:style>
  <w:style w:type="paragraph" w:styleId="873">
    <w:name w:val="toc 1"/>
    <w:basedOn w:val="884"/>
    <w:next w:val="884"/>
    <w:uiPriority w:val="39"/>
    <w:unhideWhenUsed/>
    <w:pPr>
      <w:pBdr/>
      <w:spacing w:after="100"/>
      <w:ind/>
    </w:pPr>
  </w:style>
  <w:style w:type="paragraph" w:styleId="874">
    <w:name w:val="toc 2"/>
    <w:basedOn w:val="884"/>
    <w:next w:val="884"/>
    <w:uiPriority w:val="39"/>
    <w:unhideWhenUsed/>
    <w:pPr>
      <w:pBdr/>
      <w:spacing w:after="100"/>
      <w:ind w:left="220"/>
    </w:pPr>
  </w:style>
  <w:style w:type="paragraph" w:styleId="875">
    <w:name w:val="toc 3"/>
    <w:basedOn w:val="884"/>
    <w:next w:val="884"/>
    <w:uiPriority w:val="39"/>
    <w:unhideWhenUsed/>
    <w:pPr>
      <w:pBdr/>
      <w:spacing w:after="100"/>
      <w:ind w:left="440"/>
    </w:pPr>
  </w:style>
  <w:style w:type="paragraph" w:styleId="876">
    <w:name w:val="toc 4"/>
    <w:basedOn w:val="884"/>
    <w:next w:val="884"/>
    <w:uiPriority w:val="39"/>
    <w:unhideWhenUsed/>
    <w:pPr>
      <w:pBdr/>
      <w:spacing w:after="100"/>
      <w:ind w:left="660"/>
    </w:pPr>
  </w:style>
  <w:style w:type="paragraph" w:styleId="877">
    <w:name w:val="toc 5"/>
    <w:basedOn w:val="884"/>
    <w:next w:val="884"/>
    <w:uiPriority w:val="39"/>
    <w:unhideWhenUsed/>
    <w:pPr>
      <w:pBdr/>
      <w:spacing w:after="100"/>
      <w:ind w:left="880"/>
    </w:pPr>
  </w:style>
  <w:style w:type="paragraph" w:styleId="878">
    <w:name w:val="toc 6"/>
    <w:basedOn w:val="884"/>
    <w:next w:val="884"/>
    <w:uiPriority w:val="39"/>
    <w:unhideWhenUsed/>
    <w:pPr>
      <w:pBdr/>
      <w:spacing w:after="100"/>
      <w:ind w:left="1100"/>
    </w:pPr>
  </w:style>
  <w:style w:type="paragraph" w:styleId="879">
    <w:name w:val="toc 7"/>
    <w:basedOn w:val="884"/>
    <w:next w:val="884"/>
    <w:uiPriority w:val="39"/>
    <w:unhideWhenUsed/>
    <w:pPr>
      <w:pBdr/>
      <w:spacing w:after="100"/>
      <w:ind w:left="1320"/>
    </w:pPr>
  </w:style>
  <w:style w:type="paragraph" w:styleId="880">
    <w:name w:val="toc 8"/>
    <w:basedOn w:val="884"/>
    <w:next w:val="884"/>
    <w:uiPriority w:val="39"/>
    <w:unhideWhenUsed/>
    <w:pPr>
      <w:pBdr/>
      <w:spacing w:after="100"/>
      <w:ind w:left="1540"/>
    </w:pPr>
  </w:style>
  <w:style w:type="paragraph" w:styleId="881">
    <w:name w:val="toc 9"/>
    <w:basedOn w:val="884"/>
    <w:next w:val="884"/>
    <w:uiPriority w:val="39"/>
    <w:unhideWhenUsed/>
    <w:pPr>
      <w:pBdr/>
      <w:spacing w:after="100"/>
      <w:ind w:left="1760"/>
    </w:pPr>
  </w:style>
  <w:style w:type="character" w:styleId="882">
    <w:name w:val="Placeholder Text"/>
    <w:basedOn w:val="898"/>
    <w:uiPriority w:val="99"/>
    <w:semiHidden/>
    <w:pPr>
      <w:pBdr/>
      <w:spacing/>
      <w:ind/>
    </w:pPr>
    <w:rPr>
      <w:color w:val="666666"/>
    </w:r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rPr>
      <w:rFonts w:ascii="Times New Roman" w:hAnsi="Times New Roman"/>
      <w:color w:val="212529"/>
      <w:sz w:val="24"/>
    </w:rPr>
  </w:style>
  <w:style w:type="paragraph" w:styleId="885">
    <w:name w:val="Header"/>
    <w:basedOn w:val="884"/>
    <w:link w:val="886"/>
    <w:uiPriority w:val="99"/>
    <w:unhideWhenUsed/>
    <w:pPr>
      <w:pBdr/>
      <w:tabs>
        <w:tab w:val="center" w:leader="none" w:pos="4680"/>
        <w:tab w:val="right" w:leader="none" w:pos="9360"/>
      </w:tabs>
      <w:spacing w:after="0" w:line="240" w:lineRule="auto"/>
      <w:ind/>
    </w:pPr>
  </w:style>
  <w:style w:type="character" w:styleId="886" w:customStyle="1">
    <w:name w:val="Header Char"/>
    <w:basedOn w:val="898"/>
    <w:link w:val="885"/>
    <w:uiPriority w:val="99"/>
    <w:pPr>
      <w:pBdr/>
      <w:spacing/>
      <w:ind/>
    </w:pPr>
  </w:style>
  <w:style w:type="paragraph" w:styleId="887">
    <w:name w:val="Footer"/>
    <w:basedOn w:val="884"/>
    <w:link w:val="888"/>
    <w:uiPriority w:val="99"/>
    <w:unhideWhenUsed/>
    <w:pPr>
      <w:pBdr/>
      <w:tabs>
        <w:tab w:val="center" w:leader="none" w:pos="4680"/>
        <w:tab w:val="right" w:leader="none" w:pos="9360"/>
      </w:tabs>
      <w:spacing w:after="0" w:line="240" w:lineRule="auto"/>
      <w:ind/>
    </w:pPr>
  </w:style>
  <w:style w:type="character" w:styleId="888" w:customStyle="1">
    <w:name w:val="Footer Char"/>
    <w:basedOn w:val="898"/>
    <w:link w:val="887"/>
    <w:uiPriority w:val="99"/>
    <w:pPr>
      <w:pBdr/>
      <w:spacing/>
      <w:ind/>
    </w:pPr>
  </w:style>
  <w:style w:type="paragraph" w:styleId="889">
    <w:name w:val="Heading 1"/>
    <w:basedOn w:val="884"/>
    <w:next w:val="884"/>
    <w:link w:val="90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90">
    <w:name w:val="Heading 2"/>
    <w:basedOn w:val="884"/>
    <w:next w:val="884"/>
    <w:link w:val="90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91">
    <w:name w:val="Heading 3"/>
    <w:basedOn w:val="884"/>
    <w:next w:val="884"/>
    <w:link w:val="90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92">
    <w:name w:val="Heading 4"/>
    <w:basedOn w:val="884"/>
    <w:next w:val="884"/>
    <w:link w:val="93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3">
    <w:name w:val="Heading 5"/>
    <w:basedOn w:val="884"/>
    <w:next w:val="884"/>
    <w:link w:val="93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4">
    <w:name w:val="Heading 6"/>
    <w:basedOn w:val="884"/>
    <w:next w:val="884"/>
    <w:link w:val="93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5">
    <w:name w:val="Heading 7"/>
    <w:basedOn w:val="884"/>
    <w:next w:val="884"/>
    <w:link w:val="93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6">
    <w:name w:val="Heading 8"/>
    <w:basedOn w:val="884"/>
    <w:next w:val="884"/>
    <w:link w:val="93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7">
    <w:name w:val="Heading 9"/>
    <w:basedOn w:val="884"/>
    <w:next w:val="884"/>
    <w:link w:val="93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uiPriority w:val="1"/>
    <w:qFormat/>
    <w:pPr>
      <w:pBdr/>
      <w:spacing w:after="0" w:line="240" w:lineRule="auto"/>
      <w:ind/>
    </w:pPr>
  </w:style>
  <w:style w:type="character" w:styleId="902" w:customStyle="1">
    <w:name w:val="Heading 1 Char"/>
    <w:basedOn w:val="898"/>
    <w:link w:val="889"/>
    <w:uiPriority w:val="9"/>
    <w:pPr>
      <w:pBdr/>
      <w:spacing/>
      <w:ind/>
    </w:pPr>
    <w:rPr>
      <w:rFonts w:asciiTheme="majorHAnsi" w:hAnsiTheme="majorHAnsi" w:eastAsiaTheme="majorEastAsia" w:cstheme="majorBidi"/>
      <w:b/>
      <w:bCs/>
      <w:color w:val="365f91" w:themeColor="accent1" w:themeShade="BF"/>
      <w:sz w:val="28"/>
      <w:szCs w:val="28"/>
    </w:rPr>
  </w:style>
  <w:style w:type="character" w:styleId="903" w:customStyle="1">
    <w:name w:val="Heading 2 Char"/>
    <w:basedOn w:val="898"/>
    <w:link w:val="890"/>
    <w:uiPriority w:val="9"/>
    <w:pPr>
      <w:pBdr/>
      <w:spacing/>
      <w:ind/>
    </w:pPr>
    <w:rPr>
      <w:rFonts w:asciiTheme="majorHAnsi" w:hAnsiTheme="majorHAnsi" w:eastAsiaTheme="majorEastAsia" w:cstheme="majorBidi"/>
      <w:b/>
      <w:bCs/>
      <w:color w:val="4f81bd" w:themeColor="accent1"/>
      <w:sz w:val="26"/>
      <w:szCs w:val="26"/>
    </w:rPr>
  </w:style>
  <w:style w:type="character" w:styleId="904" w:customStyle="1">
    <w:name w:val="Heading 3 Char"/>
    <w:basedOn w:val="898"/>
    <w:link w:val="891"/>
    <w:uiPriority w:val="9"/>
    <w:pPr>
      <w:pBdr/>
      <w:spacing/>
      <w:ind/>
    </w:pPr>
    <w:rPr>
      <w:rFonts w:asciiTheme="majorHAnsi" w:hAnsiTheme="majorHAnsi" w:eastAsiaTheme="majorEastAsia" w:cstheme="majorBidi"/>
      <w:b/>
      <w:bCs/>
      <w:color w:val="4f81bd" w:themeColor="accent1"/>
    </w:rPr>
  </w:style>
  <w:style w:type="paragraph" w:styleId="905">
    <w:name w:val="Title"/>
    <w:basedOn w:val="884"/>
    <w:next w:val="884"/>
    <w:link w:val="90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6" w:customStyle="1">
    <w:name w:val="Title Char"/>
    <w:basedOn w:val="898"/>
    <w:link w:val="90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7">
    <w:name w:val="Subtitle"/>
    <w:basedOn w:val="884"/>
    <w:next w:val="884"/>
    <w:link w:val="90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8" w:customStyle="1">
    <w:name w:val="Subtitle Char"/>
    <w:basedOn w:val="898"/>
    <w:link w:val="90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9">
    <w:name w:val="List Paragraph"/>
    <w:basedOn w:val="884"/>
    <w:uiPriority w:val="34"/>
    <w:qFormat/>
    <w:pPr>
      <w:pBdr/>
      <w:spacing/>
      <w:ind w:left="720"/>
      <w:contextualSpacing w:val="true"/>
    </w:pPr>
  </w:style>
  <w:style w:type="paragraph" w:styleId="910">
    <w:name w:val="Body Text"/>
    <w:basedOn w:val="884"/>
    <w:link w:val="911"/>
    <w:uiPriority w:val="99"/>
    <w:unhideWhenUsed/>
    <w:pPr>
      <w:pBdr/>
      <w:spacing w:after="120"/>
      <w:ind/>
    </w:pPr>
  </w:style>
  <w:style w:type="character" w:styleId="911" w:customStyle="1">
    <w:name w:val="Body Text Char"/>
    <w:basedOn w:val="898"/>
    <w:link w:val="910"/>
    <w:uiPriority w:val="99"/>
    <w:pPr>
      <w:pBdr/>
      <w:spacing/>
      <w:ind/>
    </w:pPr>
  </w:style>
  <w:style w:type="paragraph" w:styleId="912">
    <w:name w:val="Body Text 2"/>
    <w:basedOn w:val="884"/>
    <w:link w:val="913"/>
    <w:uiPriority w:val="99"/>
    <w:unhideWhenUsed/>
    <w:pPr>
      <w:pBdr/>
      <w:spacing w:after="120" w:line="480" w:lineRule="auto"/>
      <w:ind/>
    </w:pPr>
  </w:style>
  <w:style w:type="character" w:styleId="913" w:customStyle="1">
    <w:name w:val="Body Text 2 Char"/>
    <w:basedOn w:val="898"/>
    <w:link w:val="912"/>
    <w:uiPriority w:val="99"/>
    <w:pPr>
      <w:pBdr/>
      <w:spacing/>
      <w:ind/>
    </w:pPr>
  </w:style>
  <w:style w:type="paragraph" w:styleId="914">
    <w:name w:val="Body Text 3"/>
    <w:basedOn w:val="884"/>
    <w:link w:val="915"/>
    <w:uiPriority w:val="99"/>
    <w:unhideWhenUsed/>
    <w:pPr>
      <w:pBdr/>
      <w:spacing w:after="120"/>
      <w:ind/>
    </w:pPr>
    <w:rPr>
      <w:sz w:val="16"/>
      <w:szCs w:val="16"/>
    </w:rPr>
  </w:style>
  <w:style w:type="character" w:styleId="915" w:customStyle="1">
    <w:name w:val="Body Text 3 Char"/>
    <w:basedOn w:val="898"/>
    <w:link w:val="914"/>
    <w:uiPriority w:val="99"/>
    <w:pPr>
      <w:pBdr/>
      <w:spacing/>
      <w:ind/>
    </w:pPr>
    <w:rPr>
      <w:sz w:val="16"/>
      <w:szCs w:val="16"/>
    </w:rPr>
  </w:style>
  <w:style w:type="paragraph" w:styleId="916">
    <w:name w:val="List"/>
    <w:basedOn w:val="884"/>
    <w:uiPriority w:val="99"/>
    <w:unhideWhenUsed/>
    <w:pPr>
      <w:pBdr/>
      <w:spacing/>
      <w:ind w:hanging="360" w:left="360"/>
      <w:contextualSpacing w:val="true"/>
    </w:pPr>
  </w:style>
  <w:style w:type="paragraph" w:styleId="917">
    <w:name w:val="List 2"/>
    <w:basedOn w:val="884"/>
    <w:uiPriority w:val="99"/>
    <w:unhideWhenUsed/>
    <w:pPr>
      <w:pBdr/>
      <w:spacing/>
      <w:ind w:hanging="360" w:left="720"/>
      <w:contextualSpacing w:val="true"/>
    </w:pPr>
  </w:style>
  <w:style w:type="paragraph" w:styleId="918">
    <w:name w:val="List 3"/>
    <w:basedOn w:val="884"/>
    <w:uiPriority w:val="99"/>
    <w:unhideWhenUsed/>
    <w:pPr>
      <w:pBdr/>
      <w:spacing/>
      <w:ind w:hanging="360" w:left="1080"/>
      <w:contextualSpacing w:val="true"/>
    </w:pPr>
  </w:style>
  <w:style w:type="paragraph" w:styleId="919">
    <w:name w:val="List Bullet"/>
    <w:basedOn w:val="884"/>
    <w:uiPriority w:val="99"/>
    <w:unhideWhenUsed/>
    <w:pPr>
      <w:numPr>
        <w:numId w:val="1"/>
      </w:numPr>
      <w:pBdr/>
      <w:spacing/>
      <w:ind/>
      <w:contextualSpacing w:val="true"/>
    </w:pPr>
  </w:style>
  <w:style w:type="paragraph" w:styleId="920">
    <w:name w:val="List Bullet 2"/>
    <w:basedOn w:val="884"/>
    <w:uiPriority w:val="99"/>
    <w:unhideWhenUsed/>
    <w:pPr>
      <w:numPr>
        <w:numId w:val="2"/>
      </w:numPr>
      <w:pBdr/>
      <w:spacing/>
      <w:ind/>
      <w:contextualSpacing w:val="true"/>
    </w:pPr>
  </w:style>
  <w:style w:type="paragraph" w:styleId="921">
    <w:name w:val="List Bullet 3"/>
    <w:basedOn w:val="884"/>
    <w:uiPriority w:val="99"/>
    <w:unhideWhenUsed/>
    <w:pPr>
      <w:numPr>
        <w:numId w:val="3"/>
      </w:numPr>
      <w:pBdr/>
      <w:spacing/>
      <w:ind/>
      <w:contextualSpacing w:val="true"/>
    </w:pPr>
  </w:style>
  <w:style w:type="paragraph" w:styleId="922">
    <w:name w:val="List Number"/>
    <w:basedOn w:val="884"/>
    <w:uiPriority w:val="99"/>
    <w:unhideWhenUsed/>
    <w:pPr>
      <w:numPr>
        <w:numId w:val="5"/>
      </w:numPr>
      <w:pBdr/>
      <w:spacing/>
      <w:ind/>
      <w:contextualSpacing w:val="true"/>
    </w:pPr>
  </w:style>
  <w:style w:type="paragraph" w:styleId="923">
    <w:name w:val="List Number 2"/>
    <w:basedOn w:val="884"/>
    <w:uiPriority w:val="99"/>
    <w:unhideWhenUsed/>
    <w:pPr>
      <w:numPr>
        <w:numId w:val="6"/>
      </w:numPr>
      <w:pBdr/>
      <w:spacing/>
      <w:ind/>
      <w:contextualSpacing w:val="true"/>
    </w:pPr>
  </w:style>
  <w:style w:type="paragraph" w:styleId="924">
    <w:name w:val="List Number 3"/>
    <w:basedOn w:val="884"/>
    <w:uiPriority w:val="99"/>
    <w:unhideWhenUsed/>
    <w:pPr>
      <w:numPr>
        <w:numId w:val="7"/>
      </w:numPr>
      <w:pBdr/>
      <w:spacing/>
      <w:ind/>
      <w:contextualSpacing w:val="true"/>
    </w:pPr>
  </w:style>
  <w:style w:type="paragraph" w:styleId="925">
    <w:name w:val="List Continue"/>
    <w:basedOn w:val="884"/>
    <w:uiPriority w:val="99"/>
    <w:unhideWhenUsed/>
    <w:pPr>
      <w:pBdr/>
      <w:spacing w:after="120"/>
      <w:ind w:left="360"/>
      <w:contextualSpacing w:val="true"/>
    </w:pPr>
  </w:style>
  <w:style w:type="paragraph" w:styleId="926">
    <w:name w:val="List Continue 2"/>
    <w:basedOn w:val="884"/>
    <w:uiPriority w:val="99"/>
    <w:unhideWhenUsed/>
    <w:pPr>
      <w:pBdr/>
      <w:spacing w:after="120"/>
      <w:ind w:left="720"/>
      <w:contextualSpacing w:val="true"/>
    </w:pPr>
  </w:style>
  <w:style w:type="paragraph" w:styleId="927">
    <w:name w:val="List Continue 3"/>
    <w:basedOn w:val="884"/>
    <w:uiPriority w:val="99"/>
    <w:unhideWhenUsed/>
    <w:pPr>
      <w:pBdr/>
      <w:spacing w:after="120"/>
      <w:ind w:left="1080"/>
      <w:contextualSpacing w:val="true"/>
    </w:pPr>
  </w:style>
  <w:style w:type="paragraph" w:styleId="928">
    <w:name w:val="macro"/>
    <w:link w:val="92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9" w:customStyle="1">
    <w:name w:val="Macro Text Char"/>
    <w:basedOn w:val="898"/>
    <w:link w:val="928"/>
    <w:uiPriority w:val="99"/>
    <w:pPr>
      <w:pBdr/>
      <w:spacing/>
      <w:ind/>
    </w:pPr>
    <w:rPr>
      <w:rFonts w:ascii="Courier" w:hAnsi="Courier"/>
      <w:sz w:val="20"/>
      <w:szCs w:val="20"/>
    </w:rPr>
  </w:style>
  <w:style w:type="paragraph" w:styleId="930">
    <w:name w:val="Quote"/>
    <w:basedOn w:val="884"/>
    <w:next w:val="884"/>
    <w:link w:val="931"/>
    <w:uiPriority w:val="29"/>
    <w:qFormat/>
    <w:pPr>
      <w:pBdr/>
      <w:spacing/>
      <w:ind/>
    </w:pPr>
    <w:rPr>
      <w:i/>
      <w:iCs/>
      <w:color w:val="000000" w:themeColor="text1"/>
    </w:rPr>
  </w:style>
  <w:style w:type="character" w:styleId="931" w:customStyle="1">
    <w:name w:val="Quote Char"/>
    <w:basedOn w:val="898"/>
    <w:link w:val="930"/>
    <w:uiPriority w:val="29"/>
    <w:pPr>
      <w:pBdr/>
      <w:spacing/>
      <w:ind/>
    </w:pPr>
    <w:rPr>
      <w:i/>
      <w:iCs/>
      <w:color w:val="000000" w:themeColor="text1"/>
    </w:rPr>
  </w:style>
  <w:style w:type="character" w:styleId="932" w:customStyle="1">
    <w:name w:val="Heading 4 Char"/>
    <w:basedOn w:val="898"/>
    <w:link w:val="892"/>
    <w:uiPriority w:val="9"/>
    <w:semiHidden/>
    <w:pPr>
      <w:pBdr/>
      <w:spacing/>
      <w:ind/>
    </w:pPr>
    <w:rPr>
      <w:rFonts w:asciiTheme="majorHAnsi" w:hAnsiTheme="majorHAnsi" w:eastAsiaTheme="majorEastAsia" w:cstheme="majorBidi"/>
      <w:b/>
      <w:bCs/>
      <w:i/>
      <w:iCs/>
      <w:color w:val="4f81bd" w:themeColor="accent1"/>
    </w:rPr>
  </w:style>
  <w:style w:type="character" w:styleId="933" w:customStyle="1">
    <w:name w:val="Heading 5 Char"/>
    <w:basedOn w:val="898"/>
    <w:link w:val="893"/>
    <w:uiPriority w:val="9"/>
    <w:semiHidden/>
    <w:pPr>
      <w:pBdr/>
      <w:spacing/>
      <w:ind/>
    </w:pPr>
    <w:rPr>
      <w:rFonts w:asciiTheme="majorHAnsi" w:hAnsiTheme="majorHAnsi" w:eastAsiaTheme="majorEastAsia" w:cstheme="majorBidi"/>
      <w:color w:val="243f60" w:themeColor="accent1" w:themeShade="7F"/>
    </w:rPr>
  </w:style>
  <w:style w:type="character" w:styleId="934" w:customStyle="1">
    <w:name w:val="Heading 6 Char"/>
    <w:basedOn w:val="898"/>
    <w:link w:val="894"/>
    <w:uiPriority w:val="9"/>
    <w:semiHidden/>
    <w:pPr>
      <w:pBdr/>
      <w:spacing/>
      <w:ind/>
    </w:pPr>
    <w:rPr>
      <w:rFonts w:asciiTheme="majorHAnsi" w:hAnsiTheme="majorHAnsi" w:eastAsiaTheme="majorEastAsia" w:cstheme="majorBidi"/>
      <w:i/>
      <w:iCs/>
      <w:color w:val="243f60" w:themeColor="accent1" w:themeShade="7F"/>
    </w:rPr>
  </w:style>
  <w:style w:type="character" w:styleId="935" w:customStyle="1">
    <w:name w:val="Heading 7 Char"/>
    <w:basedOn w:val="898"/>
    <w:link w:val="895"/>
    <w:uiPriority w:val="9"/>
    <w:semiHidden/>
    <w:pPr>
      <w:pBdr/>
      <w:spacing/>
      <w:ind/>
    </w:pPr>
    <w:rPr>
      <w:rFonts w:asciiTheme="majorHAnsi" w:hAnsiTheme="majorHAnsi" w:eastAsiaTheme="majorEastAsia" w:cstheme="majorBidi"/>
      <w:i/>
      <w:iCs/>
      <w:color w:val="404040" w:themeColor="text1" w:themeTint="BF"/>
    </w:rPr>
  </w:style>
  <w:style w:type="character" w:styleId="936" w:customStyle="1">
    <w:name w:val="Heading 8 Char"/>
    <w:basedOn w:val="898"/>
    <w:link w:val="896"/>
    <w:uiPriority w:val="9"/>
    <w:semiHidden/>
    <w:pPr>
      <w:pBdr/>
      <w:spacing/>
      <w:ind/>
    </w:pPr>
    <w:rPr>
      <w:rFonts w:asciiTheme="majorHAnsi" w:hAnsiTheme="majorHAnsi" w:eastAsiaTheme="majorEastAsia" w:cstheme="majorBidi"/>
      <w:color w:val="4f81bd" w:themeColor="accent1"/>
      <w:sz w:val="20"/>
      <w:szCs w:val="20"/>
    </w:rPr>
  </w:style>
  <w:style w:type="character" w:styleId="937" w:customStyle="1">
    <w:name w:val="Heading 9 Char"/>
    <w:basedOn w:val="898"/>
    <w:link w:val="8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8">
    <w:name w:val="Caption"/>
    <w:basedOn w:val="884"/>
    <w:next w:val="884"/>
    <w:uiPriority w:val="35"/>
    <w:semiHidden/>
    <w:unhideWhenUsed/>
    <w:qFormat/>
    <w:pPr>
      <w:pBdr/>
      <w:spacing w:line="240" w:lineRule="auto"/>
      <w:ind/>
    </w:pPr>
    <w:rPr>
      <w:b/>
      <w:bCs/>
      <w:color w:val="4f81bd" w:themeColor="accent1"/>
      <w:sz w:val="18"/>
      <w:szCs w:val="18"/>
    </w:rPr>
  </w:style>
  <w:style w:type="character" w:styleId="939">
    <w:name w:val="Strong"/>
    <w:basedOn w:val="898"/>
    <w:uiPriority w:val="22"/>
    <w:qFormat/>
    <w:pPr>
      <w:pBdr/>
      <w:spacing/>
      <w:ind/>
    </w:pPr>
    <w:rPr>
      <w:b/>
      <w:bCs/>
    </w:rPr>
  </w:style>
  <w:style w:type="character" w:styleId="940">
    <w:name w:val="Emphasis"/>
    <w:basedOn w:val="898"/>
    <w:uiPriority w:val="20"/>
    <w:qFormat/>
    <w:pPr>
      <w:pBdr/>
      <w:spacing/>
      <w:ind/>
    </w:pPr>
    <w:rPr>
      <w:i/>
      <w:iCs/>
    </w:rPr>
  </w:style>
  <w:style w:type="paragraph" w:styleId="941">
    <w:name w:val="Intense Quote"/>
    <w:basedOn w:val="884"/>
    <w:next w:val="884"/>
    <w:link w:val="942"/>
    <w:uiPriority w:val="30"/>
    <w:qFormat/>
    <w:pPr>
      <w:pBdr>
        <w:bottom w:val="single" w:color="4f81bd" w:themeColor="accent1" w:sz="4" w:space="4"/>
      </w:pBdr>
      <w:spacing w:after="280" w:before="200"/>
      <w:ind w:right="936" w:left="936"/>
    </w:pPr>
    <w:rPr>
      <w:b/>
      <w:bCs/>
      <w:i/>
      <w:iCs/>
      <w:color w:val="4f81bd" w:themeColor="accent1"/>
    </w:rPr>
  </w:style>
  <w:style w:type="character" w:styleId="942" w:customStyle="1">
    <w:name w:val="Intense Quote Char"/>
    <w:basedOn w:val="898"/>
    <w:link w:val="941"/>
    <w:uiPriority w:val="30"/>
    <w:pPr>
      <w:pBdr/>
      <w:spacing/>
      <w:ind/>
    </w:pPr>
    <w:rPr>
      <w:b/>
      <w:bCs/>
      <w:i/>
      <w:iCs/>
      <w:color w:val="4f81bd" w:themeColor="accent1"/>
    </w:rPr>
  </w:style>
  <w:style w:type="character" w:styleId="943">
    <w:name w:val="Subtle Emphasis"/>
    <w:basedOn w:val="898"/>
    <w:uiPriority w:val="19"/>
    <w:qFormat/>
    <w:pPr>
      <w:pBdr/>
      <w:spacing/>
      <w:ind/>
    </w:pPr>
    <w:rPr>
      <w:i/>
      <w:iCs/>
      <w:color w:val="808080" w:themeColor="text1" w:themeTint="7F"/>
    </w:rPr>
  </w:style>
  <w:style w:type="character" w:styleId="944">
    <w:name w:val="Intense Emphasis"/>
    <w:basedOn w:val="898"/>
    <w:uiPriority w:val="21"/>
    <w:qFormat/>
    <w:pPr>
      <w:pBdr/>
      <w:spacing/>
      <w:ind/>
    </w:pPr>
    <w:rPr>
      <w:b/>
      <w:bCs/>
      <w:i/>
      <w:iCs/>
      <w:color w:val="4f81bd" w:themeColor="accent1"/>
    </w:rPr>
  </w:style>
  <w:style w:type="character" w:styleId="945">
    <w:name w:val="Subtle Reference"/>
    <w:basedOn w:val="898"/>
    <w:uiPriority w:val="31"/>
    <w:qFormat/>
    <w:pPr>
      <w:pBdr/>
      <w:spacing/>
      <w:ind/>
    </w:pPr>
    <w:rPr>
      <w:smallCaps/>
      <w:color w:val="c0504d" w:themeColor="accent2"/>
      <w:u w:val="single"/>
    </w:rPr>
  </w:style>
  <w:style w:type="character" w:styleId="946">
    <w:name w:val="Intense Reference"/>
    <w:basedOn w:val="898"/>
    <w:uiPriority w:val="32"/>
    <w:qFormat/>
    <w:pPr>
      <w:pBdr/>
      <w:spacing/>
      <w:ind/>
    </w:pPr>
    <w:rPr>
      <w:b/>
      <w:bCs/>
      <w:smallCaps/>
      <w:color w:val="c0504d" w:themeColor="accent2"/>
      <w:spacing w:val="5"/>
      <w:u w:val="single"/>
    </w:rPr>
  </w:style>
  <w:style w:type="character" w:styleId="947">
    <w:name w:val="Book Title"/>
    <w:basedOn w:val="898"/>
    <w:uiPriority w:val="33"/>
    <w:qFormat/>
    <w:pPr>
      <w:pBdr/>
      <w:spacing/>
      <w:ind/>
    </w:pPr>
    <w:rPr>
      <w:b/>
      <w:bCs/>
      <w:smallCaps/>
      <w:spacing w:val="5"/>
    </w:rPr>
  </w:style>
  <w:style w:type="paragraph" w:styleId="948">
    <w:name w:val="TOC Heading"/>
    <w:basedOn w:val="889"/>
    <w:next w:val="884"/>
    <w:uiPriority w:val="39"/>
    <w:semiHidden/>
    <w:unhideWhenUsed/>
    <w:qFormat/>
    <w:pPr>
      <w:pBdr/>
      <w:spacing/>
      <w:ind/>
      <w:outlineLvl w:val="9"/>
    </w:pPr>
  </w:style>
  <w:style w:type="table" w:styleId="949">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w:basedOn w:val="899"/>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1"/>
    <w:basedOn w:val="899"/>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2"/>
    <w:basedOn w:val="899"/>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3"/>
    <w:basedOn w:val="899"/>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4"/>
    <w:basedOn w:val="899"/>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Accent 5"/>
    <w:basedOn w:val="899"/>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6"/>
    <w:basedOn w:val="899"/>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1"/>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2"/>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3"/>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4"/>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Accent 5"/>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6"/>
    <w:basedOn w:val="89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1"/>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2"/>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3"/>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4"/>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Accent 5"/>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6"/>
    <w:basedOn w:val="89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1"/>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2"/>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3"/>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4"/>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Accent 5"/>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6"/>
    <w:basedOn w:val="89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1"/>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2"/>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3"/>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4"/>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Accent 5"/>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6"/>
    <w:basedOn w:val="89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1"/>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2"/>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3"/>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4"/>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Accent 5"/>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6"/>
    <w:basedOn w:val="89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1"/>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2"/>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3"/>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4"/>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Accent 5"/>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6"/>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1"/>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2"/>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3"/>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4"/>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Accent 5"/>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6"/>
    <w:basedOn w:val="89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1"/>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2"/>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3"/>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4"/>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Accent 5"/>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6"/>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1"/>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2"/>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3"/>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4"/>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Accent 5"/>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6"/>
    <w:basedOn w:val="89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1"/>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2"/>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3"/>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4"/>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Accent 5"/>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6"/>
    <w:basedOn w:val="89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1"/>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2"/>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3"/>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4"/>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Accent 5"/>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6"/>
    <w:basedOn w:val="89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1"/>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2"/>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3"/>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4"/>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Accent 5"/>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6"/>
    <w:basedOn w:val="89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1"/>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2"/>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3"/>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4"/>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Accent 5"/>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6"/>
    <w:basedOn w:val="89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2026-10-01T15:05:18Z</dcterms:modified>
  <cp:category/>
</cp:coreProperties>
</file>