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11F3" w14:textId="0EA134F7" w:rsidR="008C61AE" w:rsidRDefault="008C61AE">
      <w:r>
        <w:t xml:space="preserve">Hypothesis: Neighborhoods with larger proportion of household size are more likely to have a faster rate of change in their COVID cases </w:t>
      </w:r>
      <w:r w:rsidR="00000752">
        <w:t xml:space="preserve">during infection wave. </w:t>
      </w:r>
    </w:p>
    <w:p w14:paraId="5979A612" w14:textId="3E86C7AA" w:rsidR="00000752" w:rsidRDefault="00000752">
      <w:r>
        <w:t xml:space="preserve">Our data: </w:t>
      </w:r>
    </w:p>
    <w:p w14:paraId="1F47D4DF" w14:textId="20A7F5AD" w:rsidR="00000752" w:rsidRDefault="00000752">
      <w:r>
        <w:t xml:space="preserve">Toronto open source COVID Data </w:t>
      </w:r>
      <w:r w:rsidR="005D4DA8">
        <w:t>– period between December 1</w:t>
      </w:r>
      <w:r w:rsidR="005D4DA8" w:rsidRPr="005D4DA8">
        <w:rPr>
          <w:vertAlign w:val="superscript"/>
        </w:rPr>
        <w:t>st</w:t>
      </w:r>
      <w:r w:rsidR="005D4DA8">
        <w:t xml:space="preserve"> - </w:t>
      </w:r>
    </w:p>
    <w:p w14:paraId="0EFBB609" w14:textId="6810A03C" w:rsidR="00000752" w:rsidRDefault="00000752">
      <w:r>
        <w:t xml:space="preserve">Toronto Neighborhoods data </w:t>
      </w:r>
      <w:r w:rsidR="005D4DA8">
        <w:t xml:space="preserve">– household sizes </w:t>
      </w:r>
    </w:p>
    <w:p w14:paraId="0ACD5357" w14:textId="1653358D" w:rsidR="00000752" w:rsidRDefault="00000752"/>
    <w:sectPr w:rsidR="00000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BF"/>
    <w:rsid w:val="00000752"/>
    <w:rsid w:val="00093E82"/>
    <w:rsid w:val="000F53BF"/>
    <w:rsid w:val="005D4DA8"/>
    <w:rsid w:val="00622D47"/>
    <w:rsid w:val="0072374E"/>
    <w:rsid w:val="007F361F"/>
    <w:rsid w:val="008C61AE"/>
    <w:rsid w:val="00A02F47"/>
    <w:rsid w:val="00AF7ACE"/>
    <w:rsid w:val="00E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3653"/>
  <w15:chartTrackingRefBased/>
  <w15:docId w15:val="{15ED6062-C805-464B-926D-F875B6A4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47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951"/>
    <w:pPr>
      <w:keepNext/>
      <w:keepLines/>
      <w:spacing w:before="240" w:after="0" w:line="24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D4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D47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Subtitle"/>
    <w:link w:val="Style1Char"/>
    <w:qFormat/>
    <w:rsid w:val="00EB5951"/>
    <w:pPr>
      <w:spacing w:line="240" w:lineRule="auto"/>
    </w:pPr>
    <w:rPr>
      <w:rFonts w:ascii="Cambria" w:hAnsi="Cambria"/>
      <w:b/>
      <w:color w:val="ED7D31" w:themeColor="accent2"/>
      <w:lang w:val="en-US" w:eastAsia="en-CA"/>
    </w:rPr>
  </w:style>
  <w:style w:type="character" w:customStyle="1" w:styleId="Style1Char">
    <w:name w:val="Style1 Char"/>
    <w:basedOn w:val="SubtitleChar"/>
    <w:link w:val="Style1"/>
    <w:rsid w:val="00EB5951"/>
    <w:rPr>
      <w:rFonts w:ascii="Cambria" w:eastAsiaTheme="minorEastAsia" w:hAnsi="Cambria"/>
      <w:b/>
      <w:color w:val="ED7D31" w:themeColor="accent2"/>
      <w:spacing w:val="15"/>
      <w:lang w:val="en-US"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595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5951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customStyle="1" w:styleId="Definition">
    <w:name w:val="Definition"/>
    <w:basedOn w:val="Normal"/>
    <w:qFormat/>
    <w:rsid w:val="0072374E"/>
    <w:rPr>
      <w:bCs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Lam</dc:creator>
  <cp:keywords/>
  <dc:description/>
  <cp:lastModifiedBy>Jason Lam</cp:lastModifiedBy>
  <cp:revision>3</cp:revision>
  <dcterms:created xsi:type="dcterms:W3CDTF">2022-03-21T22:09:00Z</dcterms:created>
  <dcterms:modified xsi:type="dcterms:W3CDTF">2022-03-21T22:26:00Z</dcterms:modified>
</cp:coreProperties>
</file>