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D5672" w14:textId="033B7DE0" w:rsidR="00E616BE" w:rsidRDefault="00E628DF">
      <w:pPr>
        <w:rPr>
          <w:lang w:val="en-US"/>
        </w:rPr>
      </w:pPr>
      <w:r>
        <w:rPr>
          <w:lang w:val="en-US"/>
        </w:rPr>
        <w:t>Progress of Choropleths Project:</w:t>
      </w:r>
    </w:p>
    <w:p w14:paraId="67CCD410" w14:textId="6E17D2C2" w:rsidR="00E628DF" w:rsidRDefault="00E628DF" w:rsidP="00E628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Made a Google Earth Engine app by adapting code from Steve Shirtliffe and Ari</w:t>
      </w:r>
    </w:p>
    <w:p w14:paraId="7A0B7AC9" w14:textId="1030D21D" w:rsidR="00E628DF" w:rsidRDefault="00E628DF" w:rsidP="00E628DF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Pr="008B4E78">
          <w:rPr>
            <w:rStyle w:val="Hyperlink"/>
            <w:lang w:val="en-US"/>
          </w:rPr>
          <w:t>https://code.earthengine.google.com/5f75ca20baf4e2919e81077ddd4dc365</w:t>
        </w:r>
      </w:hyperlink>
    </w:p>
    <w:p w14:paraId="004E93E2" w14:textId="1F322ABC" w:rsidR="00E628DF" w:rsidRDefault="00E628DF" w:rsidP="00E628D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May need Earth Engine account to access</w:t>
      </w:r>
    </w:p>
    <w:p w14:paraId="6ADB140F" w14:textId="5E32064C" w:rsidR="00E628DF" w:rsidRDefault="00E628DF" w:rsidP="00E628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Allows user to select a region and will generate a median NDVI layer and coefficient of variance NDVI layer directly on the map</w:t>
      </w:r>
    </w:p>
    <w:p w14:paraId="6CFC066D" w14:textId="6EF852C8" w:rsidR="00E628DF" w:rsidRDefault="00E628DF" w:rsidP="00E628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Written in JavaScript, but is difficult to use since all commands done on the dataset is done server-side using their own Earth Engine API, while changes to the map itself are done client-side</w:t>
      </w:r>
    </w:p>
    <w:p w14:paraId="7C225A6D" w14:textId="339FFC9E" w:rsidR="00E628DF" w:rsidRDefault="00EB402D" w:rsidP="00E628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Made a Leaflet app in JavaScript</w:t>
      </w:r>
    </w:p>
    <w:p w14:paraId="5B5C1BA8" w14:textId="09F26F09" w:rsidR="00EB402D" w:rsidRDefault="00EB402D" w:rsidP="00EB402D">
      <w:pPr>
        <w:pStyle w:val="ListParagraph"/>
        <w:numPr>
          <w:ilvl w:val="1"/>
          <w:numId w:val="1"/>
        </w:numPr>
        <w:rPr>
          <w:lang w:val="en-US"/>
        </w:rPr>
      </w:pPr>
      <w:hyperlink r:id="rId6" w:history="1">
        <w:r w:rsidRPr="008B4E78">
          <w:rPr>
            <w:rStyle w:val="Hyperlink"/>
            <w:lang w:val="en-US"/>
          </w:rPr>
          <w:t>https://git.cs.usask.ca/kcl621/choropleths</w:t>
        </w:r>
      </w:hyperlink>
    </w:p>
    <w:p w14:paraId="08AFAF25" w14:textId="01740B7D" w:rsidR="00EB402D" w:rsidRDefault="00EB402D" w:rsidP="00EB40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Uses </w:t>
      </w:r>
      <w:r w:rsidR="00351846">
        <w:rPr>
          <w:lang w:val="en-US"/>
        </w:rPr>
        <w:t>NDVI (both med NDVI and cov NDVI)</w:t>
      </w:r>
      <w:r>
        <w:rPr>
          <w:lang w:val="en-US"/>
        </w:rPr>
        <w:t xml:space="preserve"> dataset exported from Google Earth Engine</w:t>
      </w:r>
    </w:p>
    <w:p w14:paraId="7D5189F8" w14:textId="5A9590DA" w:rsidR="00EB402D" w:rsidRDefault="00EB402D" w:rsidP="00EB40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Randomly selected an area in Alberta that contains approximately 1 million data points</w:t>
      </w:r>
    </w:p>
    <w:p w14:paraId="386C7C6C" w14:textId="32999F88" w:rsidR="00EB402D" w:rsidRDefault="00EB402D" w:rsidP="00EB40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Preprocessing code (processRawData.html) converts data into a 100x100 grid</w:t>
      </w:r>
    </w:p>
    <w:p w14:paraId="26CC9806" w14:textId="5ABD9BA2" w:rsidR="00EB402D" w:rsidRDefault="00EB402D" w:rsidP="00EB40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Grid is coloured by the average of NDVI values that are located within each grid element</w:t>
      </w:r>
    </w:p>
    <w:p w14:paraId="5CF06599" w14:textId="6434D24F" w:rsidR="00EB402D" w:rsidRDefault="00351846" w:rsidP="00EB40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Default c</w:t>
      </w:r>
      <w:r w:rsidR="00EB402D">
        <w:rPr>
          <w:lang w:val="en-US"/>
        </w:rPr>
        <w:t>olours taken from original code provided by Steve Shirtliffe</w:t>
      </w:r>
    </w:p>
    <w:p w14:paraId="2F148624" w14:textId="27E45E9E" w:rsidR="00EB402D" w:rsidRDefault="00351846" w:rsidP="003518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Additional colour sets also available using d3</w:t>
      </w:r>
    </w:p>
    <w:p w14:paraId="6DAC1646" w14:textId="5E078A27" w:rsidR="00351846" w:rsidRDefault="00351846" w:rsidP="003518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Currently only one NDVI dataset can be displayed at once on the app</w:t>
      </w:r>
    </w:p>
    <w:p w14:paraId="13FCAC49" w14:textId="77777777" w:rsidR="00351846" w:rsidRDefault="00351846" w:rsidP="00351846">
      <w:pPr>
        <w:rPr>
          <w:lang w:val="en-US"/>
        </w:rPr>
      </w:pPr>
    </w:p>
    <w:p w14:paraId="7515574A" w14:textId="10CA791B" w:rsidR="00351846" w:rsidRDefault="00351846" w:rsidP="00351846">
      <w:pPr>
        <w:rPr>
          <w:lang w:val="en-US"/>
        </w:rPr>
      </w:pPr>
      <w:r>
        <w:rPr>
          <w:lang w:val="en-US"/>
        </w:rPr>
        <w:t>Things to work on:</w:t>
      </w:r>
    </w:p>
    <w:p w14:paraId="5F679416" w14:textId="69E2BA1C" w:rsidR="00351846" w:rsidRDefault="00E10CCD" w:rsidP="003518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NDVI dataset as vector lines inside each grid element</w:t>
      </w:r>
    </w:p>
    <w:p w14:paraId="45A17C26" w14:textId="50A2F5D2" w:rsidR="00E10CCD" w:rsidRDefault="00E10CCD" w:rsidP="00E10C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angle of the vector would indicate the value of the NDVI average</w:t>
      </w:r>
    </w:p>
    <w:p w14:paraId="773695A6" w14:textId="69DB7C70" w:rsidR="00E10CCD" w:rsidRDefault="00E10CCD" w:rsidP="00E10CC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E.g., a horizontal line would be the minimum value and a vertical line would be the maximum value</w:t>
      </w:r>
    </w:p>
    <w:p w14:paraId="092CE78F" w14:textId="467E4567" w:rsidR="00E10CCD" w:rsidRDefault="00E10CCD" w:rsidP="00E10C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Allows both mNDVI and cNDVI to be displayed at the same time</w:t>
      </w:r>
    </w:p>
    <w:p w14:paraId="32BE995E" w14:textId="75217844" w:rsidR="00E10CCD" w:rsidRDefault="00E10CCD" w:rsidP="00E10CC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One as colour of grid and the other as the vector line inside</w:t>
      </w:r>
    </w:p>
    <w:p w14:paraId="18E31AB9" w14:textId="35085E36" w:rsidR="00E10CCD" w:rsidRDefault="00E10CCD" w:rsidP="00E10C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Vector lines would only show up at higher zoom levels to limit the amount of clutter on the screen and improve loading performance</w:t>
      </w:r>
    </w:p>
    <w:p w14:paraId="7EE54747" w14:textId="351B53A8" w:rsidR="00E10CCD" w:rsidRDefault="00E10CCD" w:rsidP="00E10C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 changing on the grid size</w:t>
      </w:r>
    </w:p>
    <w:p w14:paraId="663F10F8" w14:textId="4EC29804" w:rsidR="00E10CCD" w:rsidRDefault="00E10CCD" w:rsidP="00E10C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Would require multiple datasets to be preprocessed, or requires a faster processing algorithm to reduce load time</w:t>
      </w:r>
    </w:p>
    <w:p w14:paraId="5A7DC658" w14:textId="7CD9C40A" w:rsidR="00E10CCD" w:rsidRDefault="00E10CCD" w:rsidP="00E10C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Subsetting of the dataset to show a smaller area in higher detail</w:t>
      </w:r>
    </w:p>
    <w:p w14:paraId="3E6ACA41" w14:textId="1AA225BE" w:rsidR="00E10CCD" w:rsidRDefault="00E10CCD" w:rsidP="00E10C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Increase overall size of dataset</w:t>
      </w:r>
    </w:p>
    <w:p w14:paraId="51CC6BAF" w14:textId="0880C0B3" w:rsidR="00E10CCD" w:rsidRPr="00351846" w:rsidRDefault="00E10CCD" w:rsidP="00E10C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Look into alternatives to getting automatic access to Earth Engine’s API so that datasets can be loaded more dynamically</w:t>
      </w:r>
    </w:p>
    <w:sectPr w:rsidR="00E10CCD" w:rsidRPr="0035184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60442"/>
    <w:multiLevelType w:val="hybridMultilevel"/>
    <w:tmpl w:val="11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915DD"/>
    <w:multiLevelType w:val="hybridMultilevel"/>
    <w:tmpl w:val="F2D0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417037">
    <w:abstractNumId w:val="0"/>
  </w:num>
  <w:num w:numId="2" w16cid:durableId="1977180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DF"/>
    <w:rsid w:val="00351846"/>
    <w:rsid w:val="00E10CCD"/>
    <w:rsid w:val="00E616BE"/>
    <w:rsid w:val="00E628DF"/>
    <w:rsid w:val="00EB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C828"/>
  <w15:chartTrackingRefBased/>
  <w15:docId w15:val="{DD93DFCD-B39F-4AC1-ACD6-FA166C48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8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8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cs.usask.ca/kcl621/choropleths" TargetMode="External"/><Relationship Id="rId5" Type="http://schemas.openxmlformats.org/officeDocument/2006/relationships/hyperlink" Target="https://code.earthengine.google.com/5f75ca20baf4e2919e81077ddd4dc3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Lam</dc:creator>
  <cp:keywords/>
  <dc:description/>
  <cp:lastModifiedBy>Kevin Lam</cp:lastModifiedBy>
  <cp:revision>3</cp:revision>
  <dcterms:created xsi:type="dcterms:W3CDTF">2023-08-04T21:43:00Z</dcterms:created>
  <dcterms:modified xsi:type="dcterms:W3CDTF">2023-08-04T22:15:00Z</dcterms:modified>
</cp:coreProperties>
</file>