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7241BC">
      <w:pPr>
        <w:spacing w:before="0" w:after="0" w:line="300" w:lineRule="auto"/>
        <w:jc w:val="center"/>
      </w:pPr>
      <w:r>
        <w:rPr>
          <w:rFonts w:ascii="Times New Roman" w:hAnsi="Times New Roman" w:eastAsia="Times New Roman" w:cs="Times New Roman"/>
          <w:b/>
          <w:bCs/>
          <w:sz w:val="26"/>
          <w:szCs w:val="26"/>
        </w:rPr>
        <w:t>CỘNG HÒA XÃ HỘI CHỦ NGHĨA VIỆT NAM</w:t>
      </w:r>
    </w:p>
    <w:p w14:paraId="42AB6A6F">
      <w:pPr>
        <w:spacing w:before="0" w:after="0" w:line="300" w:lineRule="auto"/>
        <w:jc w:val="center"/>
      </w:pPr>
      <w:r>
        <w:rPr>
          <w:rFonts w:ascii="Times New Roman" w:hAnsi="Times New Roman" w:eastAsia="Times New Roman" w:cs="Times New Roman"/>
          <w:b/>
          <w:bCs/>
          <w:sz w:val="26"/>
          <w:szCs w:val="26"/>
        </w:rPr>
        <w:t>Độc Lập – Tự Do – Hạnh Phúc</w:t>
      </w:r>
    </w:p>
    <w:p w14:paraId="1FB758F2">
      <w:pPr>
        <w:spacing w:before="0" w:after="160" w:line="300" w:lineRule="auto"/>
        <w:jc w:val="center"/>
      </w:pPr>
      <w:r>
        <w:rPr>
          <w:rFonts w:ascii="Times New Roman" w:hAnsi="Times New Roman" w:eastAsia="Times New Roman" w:cs="Times New Roman"/>
          <w:sz w:val="26"/>
          <w:szCs w:val="26"/>
        </w:rPr>
        <w:t>--------o0o--------</w:t>
      </w:r>
    </w:p>
    <w:p w14:paraId="5E3FBDBE">
      <w:pPr>
        <w:spacing w:before="0" w:after="40" w:line="300" w:lineRule="auto"/>
        <w:jc w:val="center"/>
      </w:pPr>
      <w:r>
        <w:rPr>
          <w:rFonts w:ascii="Times New Roman" w:hAnsi="Times New Roman" w:eastAsia="Times New Roman" w:cs="Times New Roman"/>
          <w:b/>
          <w:bCs/>
          <w:sz w:val="30"/>
          <w:szCs w:val="30"/>
        </w:rPr>
        <w:t>HỢP ĐỒNG CUNG CẤP DỊCH VỤ</w:t>
      </w:r>
    </w:p>
    <w:p w14:paraId="2C58AE8D">
      <w:pPr>
        <w:spacing w:before="0" w:after="40" w:line="300" w:lineRule="auto"/>
        <w:jc w:val="center"/>
      </w:pPr>
      <w:r>
        <w:rPr>
          <w:rFonts w:ascii="Times New Roman" w:hAnsi="Times New Roman" w:eastAsia="Times New Roman" w:cs="Times New Roman"/>
          <w:sz w:val="26"/>
          <w:szCs w:val="26"/>
        </w:rPr>
        <w:t>Số: ……/2026/HĐDV</w:t>
      </w:r>
    </w:p>
    <w:p w14:paraId="352AA929">
      <w:pPr>
        <w:spacing w:before="0" w:after="160" w:line="300" w:lineRule="auto"/>
        <w:jc w:val="center"/>
      </w:pPr>
      <w:r>
        <w:rPr>
          <w:rFonts w:ascii="Times New Roman" w:hAnsi="Times New Roman" w:eastAsia="Times New Roman" w:cs="Times New Roman"/>
          <w:i/>
          <w:iCs/>
          <w:sz w:val="26"/>
          <w:szCs w:val="26"/>
        </w:rPr>
        <w:t>(V/v: Thiết kế và phát triển ứng dụng đặt gạo "Đại lý Gạo Phan Rang" (iOS &amp; Android) kèm Web Admin quản trị bán hàng)</w:t>
      </w:r>
    </w:p>
    <w:p w14:paraId="2E8F64F9">
      <w:pPr>
        <w:spacing w:before="0" w:after="100" w:line="300" w:lineRule="auto"/>
        <w:ind w:firstLine="567"/>
        <w:jc w:val="both"/>
      </w:pPr>
      <w:r>
        <w:rPr>
          <w:rFonts w:ascii="Times New Roman" w:hAnsi="Times New Roman" w:eastAsia="Times New Roman" w:cs="Times New Roman"/>
          <w:sz w:val="26"/>
          <w:szCs w:val="26"/>
        </w:rPr>
        <w:t>Căn cứ quy định tại Bộ luật Dân sự và Luật Thương mại, các quy định của pháp luật Việt Nam về công nghệ thông tin.</w:t>
      </w:r>
    </w:p>
    <w:p w14:paraId="69916315">
      <w:pPr>
        <w:spacing w:before="0" w:after="100" w:line="300" w:lineRule="auto"/>
        <w:ind w:firstLine="567"/>
        <w:jc w:val="both"/>
      </w:pPr>
      <w:r>
        <w:rPr>
          <w:rFonts w:ascii="Times New Roman" w:hAnsi="Times New Roman" w:eastAsia="Times New Roman" w:cs="Times New Roman"/>
          <w:sz w:val="26"/>
          <w:szCs w:val="26"/>
        </w:rPr>
        <w:t>Căn cứ nhu cầu sử dụng và khả năng cung ứng của mỗi bên.</w:t>
      </w:r>
    </w:p>
    <w:p w14:paraId="67B1101A">
      <w:pPr>
        <w:spacing w:before="0" w:after="100" w:line="300" w:lineRule="auto"/>
        <w:ind w:firstLine="567"/>
        <w:jc w:val="both"/>
      </w:pPr>
      <w:r>
        <w:rPr>
          <w:rFonts w:ascii="Times New Roman" w:hAnsi="Times New Roman" w:eastAsia="Times New Roman" w:cs="Times New Roman"/>
          <w:sz w:val="26"/>
          <w:szCs w:val="26"/>
        </w:rPr>
        <w:t>Hôm nay, ngày … tháng … năm 2026, tại ……………………………, chúng tôi gồm có:</w:t>
      </w:r>
    </w:p>
    <w:p w14:paraId="40A6DE3E">
      <w:pPr>
        <w:keepNext/>
        <w:spacing w:before="100" w:after="60" w:line="300" w:lineRule="auto"/>
        <w:jc w:val="left"/>
      </w:pPr>
      <w:r>
        <w:rPr>
          <w:rFonts w:ascii="Times New Roman" w:hAnsi="Times New Roman" w:eastAsia="Times New Roman" w:cs="Times New Roman"/>
          <w:b/>
          <w:bCs/>
          <w:sz w:val="26"/>
          <w:szCs w:val="26"/>
        </w:rPr>
        <w:t>BÊN A (BÊN THUÊ DỊCH VỤ):</w:t>
      </w:r>
    </w:p>
    <w:p w14:paraId="38B2A496">
      <w:pPr>
        <w:spacing w:before="0" w:after="60" w:line="300" w:lineRule="auto"/>
        <w:jc w:val="left"/>
      </w:pPr>
      <w:r>
        <w:rPr>
          <w:rFonts w:ascii="Times New Roman" w:hAnsi="Times New Roman" w:eastAsia="Times New Roman" w:cs="Times New Roman"/>
          <w:b/>
          <w:bCs/>
          <w:sz w:val="26"/>
          <w:szCs w:val="26"/>
        </w:rPr>
        <w:t xml:space="preserve">Đơn vị: </w:t>
      </w:r>
      <w:r>
        <w:rPr>
          <w:rFonts w:ascii="Times New Roman" w:hAnsi="Times New Roman" w:eastAsia="Times New Roman" w:cs="Times New Roman"/>
          <w:sz w:val="26"/>
          <w:szCs w:val="26"/>
        </w:rPr>
        <w:t>ĐẠI LÝ GẠO PHAN RANG</w:t>
      </w:r>
    </w:p>
    <w:p w14:paraId="6B0299D2">
      <w:pPr>
        <w:spacing w:before="0" w:after="60" w:line="300" w:lineRule="auto"/>
        <w:jc w:val="left"/>
      </w:pPr>
      <w:r>
        <w:rPr>
          <w:rFonts w:ascii="Times New Roman" w:hAnsi="Times New Roman" w:eastAsia="Times New Roman" w:cs="Times New Roman"/>
          <w:b/>
          <w:bCs/>
          <w:sz w:val="26"/>
          <w:szCs w:val="26"/>
        </w:rPr>
        <w:t xml:space="preserve">Đại diện: </w:t>
      </w:r>
      <w:r>
        <w:rPr>
          <w:rFonts w:ascii="Times New Roman" w:hAnsi="Times New Roman" w:eastAsia="Times New Roman" w:cs="Times New Roman"/>
          <w:sz w:val="26"/>
          <w:szCs w:val="26"/>
        </w:rPr>
        <w:t>Ông/Bà: …………………………………………………………</w:t>
      </w:r>
    </w:p>
    <w:p w14:paraId="6B759CD3">
      <w:pPr>
        <w:spacing w:before="0" w:after="60" w:line="300" w:lineRule="auto"/>
        <w:jc w:val="left"/>
      </w:pPr>
      <w:r>
        <w:rPr>
          <w:rFonts w:ascii="Times New Roman" w:hAnsi="Times New Roman" w:eastAsia="Times New Roman" w:cs="Times New Roman"/>
          <w:b/>
          <w:bCs/>
          <w:sz w:val="26"/>
          <w:szCs w:val="26"/>
        </w:rPr>
        <w:t xml:space="preserve">CCCD số: </w:t>
      </w:r>
      <w:r>
        <w:rPr>
          <w:rFonts w:ascii="Times New Roman" w:hAnsi="Times New Roman" w:eastAsia="Times New Roman" w:cs="Times New Roman"/>
          <w:sz w:val="26"/>
          <w:szCs w:val="26"/>
        </w:rPr>
        <w:t>……………………………………………………………………</w:t>
      </w:r>
    </w:p>
    <w:p w14:paraId="670DD233">
      <w:pPr>
        <w:spacing w:before="0" w:after="60" w:line="300" w:lineRule="auto"/>
        <w:jc w:val="left"/>
      </w:pPr>
      <w:r>
        <w:rPr>
          <w:rFonts w:ascii="Times New Roman" w:hAnsi="Times New Roman" w:eastAsia="Times New Roman" w:cs="Times New Roman"/>
          <w:b/>
          <w:bCs/>
          <w:sz w:val="26"/>
          <w:szCs w:val="26"/>
        </w:rPr>
        <w:t xml:space="preserve">Địa chỉ: </w:t>
      </w:r>
      <w:r>
        <w:rPr>
          <w:rFonts w:ascii="Times New Roman" w:hAnsi="Times New Roman" w:eastAsia="Times New Roman" w:cs="Times New Roman"/>
          <w:sz w:val="26"/>
          <w:szCs w:val="26"/>
        </w:rPr>
        <w:t>35 Trần Đại Nghĩa, phường Đông Hải, tỉnh Khánh Hòa</w:t>
      </w:r>
    </w:p>
    <w:p w14:paraId="4F8C0AC6">
      <w:pPr>
        <w:spacing w:before="0" w:after="60" w:line="300" w:lineRule="auto"/>
        <w:jc w:val="left"/>
      </w:pPr>
      <w:r>
        <w:rPr>
          <w:rFonts w:ascii="Times New Roman" w:hAnsi="Times New Roman" w:eastAsia="Times New Roman" w:cs="Times New Roman"/>
          <w:b/>
          <w:bCs/>
          <w:sz w:val="26"/>
          <w:szCs w:val="26"/>
        </w:rPr>
        <w:t xml:space="preserve">Điện thoại: </w:t>
      </w:r>
      <w:r>
        <w:rPr>
          <w:rFonts w:ascii="Times New Roman" w:hAnsi="Times New Roman" w:eastAsia="Times New Roman" w:cs="Times New Roman"/>
          <w:sz w:val="26"/>
          <w:szCs w:val="26"/>
        </w:rPr>
        <w:t>0918 999 727   Email: ……………………………</w:t>
      </w:r>
    </w:p>
    <w:p w14:paraId="00B46739">
      <w:pPr>
        <w:keepNext/>
        <w:spacing w:before="100" w:after="60" w:line="300" w:lineRule="auto"/>
        <w:jc w:val="left"/>
      </w:pPr>
      <w:r>
        <w:rPr>
          <w:rFonts w:ascii="Times New Roman" w:hAnsi="Times New Roman" w:eastAsia="Times New Roman" w:cs="Times New Roman"/>
          <w:b/>
          <w:bCs/>
          <w:sz w:val="26"/>
          <w:szCs w:val="26"/>
        </w:rPr>
        <w:t>BÊN B (BÊN CUNG CẤP DỊCH VỤ):</w:t>
      </w:r>
    </w:p>
    <w:p w14:paraId="7890D570">
      <w:pPr>
        <w:spacing w:before="0" w:after="60" w:line="300" w:lineRule="auto"/>
        <w:jc w:val="left"/>
      </w:pPr>
      <w:r>
        <w:rPr>
          <w:rFonts w:ascii="Times New Roman" w:hAnsi="Times New Roman" w:eastAsia="Times New Roman" w:cs="Times New Roman"/>
          <w:b/>
          <w:bCs/>
          <w:sz w:val="26"/>
          <w:szCs w:val="26"/>
        </w:rPr>
        <w:t xml:space="preserve">Đại diện: </w:t>
      </w:r>
      <w:r>
        <w:rPr>
          <w:rFonts w:ascii="Times New Roman" w:hAnsi="Times New Roman" w:eastAsia="Times New Roman" w:cs="Times New Roman"/>
          <w:sz w:val="26"/>
          <w:szCs w:val="26"/>
        </w:rPr>
        <w:t>Ông LÂM NHẬT KHÔI</w:t>
      </w:r>
    </w:p>
    <w:p w14:paraId="60EE2E8C">
      <w:pPr>
        <w:spacing w:before="0" w:after="60" w:line="300" w:lineRule="auto"/>
        <w:jc w:val="left"/>
      </w:pPr>
      <w:r>
        <w:rPr>
          <w:rFonts w:ascii="Times New Roman" w:hAnsi="Times New Roman" w:eastAsia="Times New Roman" w:cs="Times New Roman"/>
          <w:b/>
          <w:bCs/>
          <w:sz w:val="26"/>
          <w:szCs w:val="26"/>
        </w:rPr>
        <w:t xml:space="preserve">CCCD số: </w:t>
      </w:r>
      <w:r>
        <w:rPr>
          <w:rFonts w:ascii="Times New Roman" w:hAnsi="Times New Roman" w:eastAsia="Times New Roman" w:cs="Times New Roman"/>
          <w:sz w:val="26"/>
          <w:szCs w:val="26"/>
        </w:rPr>
        <w:t>[đã ẩn]</w:t>
      </w:r>
    </w:p>
    <w:p w14:paraId="496D1098">
      <w:pPr>
        <w:spacing w:before="0" w:after="60" w:line="300" w:lineRule="auto"/>
        <w:jc w:val="left"/>
      </w:pPr>
      <w:r>
        <w:rPr>
          <w:rFonts w:ascii="Times New Roman" w:hAnsi="Times New Roman" w:eastAsia="Times New Roman" w:cs="Times New Roman"/>
          <w:b/>
          <w:bCs/>
          <w:sz w:val="26"/>
          <w:szCs w:val="26"/>
        </w:rPr>
        <w:t xml:space="preserve">Địa chỉ: </w:t>
      </w:r>
      <w:r>
        <w:rPr>
          <w:rFonts w:ascii="Times New Roman" w:hAnsi="Times New Roman" w:eastAsia="Times New Roman" w:cs="Times New Roman"/>
          <w:sz w:val="26"/>
          <w:szCs w:val="26"/>
        </w:rPr>
        <w:t>Ấp Nhàn Dân A, Phong Thạnh, Cà Mau, Việt Nam</w:t>
      </w:r>
    </w:p>
    <w:p w14:paraId="44617778">
      <w:pPr>
        <w:spacing w:before="0" w:after="60" w:line="300" w:lineRule="auto"/>
        <w:jc w:val="left"/>
      </w:pPr>
      <w:r>
        <w:rPr>
          <w:rFonts w:ascii="Times New Roman" w:hAnsi="Times New Roman" w:eastAsia="Times New Roman" w:cs="Times New Roman"/>
          <w:b/>
          <w:bCs/>
          <w:sz w:val="26"/>
          <w:szCs w:val="26"/>
        </w:rPr>
        <w:t xml:space="preserve">Tài khoản ngân hàng: </w:t>
      </w:r>
      <w:r>
        <w:rPr>
          <w:rFonts w:ascii="Times New Roman" w:hAnsi="Times New Roman" w:eastAsia="Times New Roman" w:cs="Times New Roman"/>
          <w:sz w:val="26"/>
          <w:szCs w:val="26"/>
        </w:rPr>
        <w:t>[đã ẩn]   Chủ tài khoản: LAM NHAT KHOI</w:t>
      </w:r>
    </w:p>
    <w:p w14:paraId="617A4B1C">
      <w:pPr>
        <w:spacing w:before="0" w:after="60" w:line="300" w:lineRule="auto"/>
        <w:jc w:val="left"/>
      </w:pPr>
      <w:r>
        <w:rPr>
          <w:rFonts w:ascii="Times New Roman" w:hAnsi="Times New Roman" w:eastAsia="Times New Roman" w:cs="Times New Roman"/>
          <w:b/>
          <w:bCs/>
          <w:sz w:val="26"/>
          <w:szCs w:val="26"/>
        </w:rPr>
        <w:t xml:space="preserve">Ngân hàng: </w:t>
      </w:r>
      <w:r>
        <w:rPr>
          <w:rFonts w:ascii="Times New Roman" w:hAnsi="Times New Roman" w:eastAsia="Times New Roman" w:cs="Times New Roman"/>
          <w:sz w:val="26"/>
          <w:szCs w:val="26"/>
        </w:rPr>
        <w:t>Ngân hàng TMCP Á Châu (ACB)</w:t>
      </w:r>
    </w:p>
    <w:p w14:paraId="4C828FDF">
      <w:pPr>
        <w:spacing w:before="100" w:after="100" w:line="300" w:lineRule="auto"/>
        <w:ind w:firstLine="567"/>
        <w:jc w:val="both"/>
      </w:pPr>
      <w:r>
        <w:rPr>
          <w:rFonts w:ascii="Times New Roman" w:hAnsi="Times New Roman" w:eastAsia="Times New Roman" w:cs="Times New Roman"/>
          <w:sz w:val="26"/>
          <w:szCs w:val="26"/>
        </w:rPr>
        <w:t>Hai bên thống nhất ký kết Hợp đồng cung cấp dịch vụ thiết kế và phát triển phần mềm "Ứng dụng đặt gạo Đại lý Gạo Phan Rang (iOS &amp; Android) kèm Web Admin quản trị bán hàng" với các điều khoản sau:</w:t>
      </w:r>
    </w:p>
    <w:p w14:paraId="601248AA">
      <w:pPr>
        <w:keepNext/>
        <w:spacing w:before="240" w:after="100"/>
      </w:pPr>
      <w:r>
        <w:rPr>
          <w:rFonts w:ascii="Times New Roman" w:hAnsi="Times New Roman" w:eastAsia="Times New Roman" w:cs="Times New Roman"/>
          <w:b/>
          <w:bCs/>
          <w:sz w:val="26"/>
          <w:szCs w:val="26"/>
        </w:rPr>
        <w:t>ĐIỀU 1: NỘI DUNG DỊCH VỤ</w:t>
      </w:r>
    </w:p>
    <w:p w14:paraId="34FB0CF9">
      <w:pPr>
        <w:spacing w:before="0" w:after="100" w:line="300" w:lineRule="auto"/>
        <w:jc w:val="both"/>
      </w:pPr>
      <w:r>
        <w:rPr>
          <w:rFonts w:ascii="Times New Roman" w:hAnsi="Times New Roman" w:eastAsia="Times New Roman" w:cs="Times New Roman"/>
          <w:sz w:val="26"/>
          <w:szCs w:val="26"/>
        </w:rPr>
        <w:t>Bên A giao và Bên B nhận cung cấp dịch vụ thiết kế, lập trình và triển khai hệ thống phần mềm phục vụ bán gạo trực tuyến, gồm ứng dụng di động cho khách hàng đặt gạo giao tận nơi và Web Admin cho chủ cửa hàng quản trị. Nội dung dịch vụ bao gồm:</w:t>
      </w:r>
    </w:p>
    <w:p w14:paraId="4F172F8D">
      <w:pPr>
        <w:pStyle w:val="16"/>
        <w:numPr>
          <w:ilvl w:val="0"/>
          <w:numId w:val="1"/>
        </w:numPr>
        <w:spacing w:after="60" w:line="300" w:lineRule="auto"/>
        <w:jc w:val="both"/>
      </w:pPr>
      <w:r>
        <w:rPr>
          <w:rFonts w:ascii="Times New Roman" w:hAnsi="Times New Roman" w:eastAsia="Times New Roman" w:cs="Times New Roman"/>
          <w:sz w:val="26"/>
          <w:szCs w:val="26"/>
        </w:rPr>
        <w:t>Xây dựng ứng dụng di động (Android và iOS) cho khách hàng: màn hình giới thiệu, đăng ký / đăng nhập bằng số điện thoại (OTP) trong khu vực phục vụ Phan Rang, hồ sơ khách hàng, trang chủ 06 loại gạo, giỏ hàng và đặt hàng (thanh toán khi nhận hàng, miễn phí giao hàng), theo dõi đơn hàng, tích điểm và quy đổi điểm, liên hệ hỗ trợ.</w:t>
      </w:r>
    </w:p>
    <w:p w14:paraId="2BB8095C">
      <w:pPr>
        <w:pStyle w:val="16"/>
        <w:numPr>
          <w:ilvl w:val="0"/>
          <w:numId w:val="1"/>
        </w:numPr>
        <w:spacing w:after="60" w:line="300" w:lineRule="auto"/>
        <w:jc w:val="both"/>
      </w:pPr>
      <w:r>
        <w:rPr>
          <w:rFonts w:ascii="Times New Roman" w:hAnsi="Times New Roman" w:eastAsia="Times New Roman" w:cs="Times New Roman"/>
          <w:sz w:val="26"/>
          <w:szCs w:val="26"/>
        </w:rPr>
        <w:t>Xây dựng Web Admin (01 tài khoản quản trị) để quản lý sản phẩm và tồn kho, đơn hàng, khách hàng, cấu hình điểm, quà quy đổi, khung giờ giao hàng và báo cáo thống kê.</w:t>
      </w:r>
    </w:p>
    <w:p w14:paraId="4C4975D6">
      <w:pPr>
        <w:pStyle w:val="16"/>
        <w:numPr>
          <w:ilvl w:val="0"/>
          <w:numId w:val="1"/>
        </w:numPr>
        <w:spacing w:after="60" w:line="300" w:lineRule="auto"/>
        <w:jc w:val="both"/>
      </w:pPr>
      <w:r>
        <w:rPr>
          <w:rFonts w:ascii="Times New Roman" w:hAnsi="Times New Roman" w:eastAsia="Times New Roman" w:cs="Times New Roman"/>
          <w:sz w:val="26"/>
          <w:szCs w:val="26"/>
        </w:rPr>
        <w:t>Bàn giao mã nguồn và tài liệu hướng dẫn triển khai, vận hành hệ thống cho Bên A; hỗ trợ Bên A đăng tải ứng dụng lên Google Play và Apple App Store.</w:t>
      </w:r>
    </w:p>
    <w:p w14:paraId="006F36B7">
      <w:pPr>
        <w:spacing w:before="0" w:after="100" w:line="300" w:lineRule="auto"/>
        <w:jc w:val="both"/>
      </w:pPr>
      <w:r>
        <w:rPr>
          <w:rFonts w:ascii="Times New Roman" w:hAnsi="Times New Roman" w:eastAsia="Times New Roman" w:cs="Times New Roman"/>
          <w:sz w:val="26"/>
          <w:szCs w:val="26"/>
        </w:rPr>
        <w:t>Chi tiết đặc tả kỹ thuật và phạm vi công việc cụ thể được quy định tại Phụ lục 01 đính kèm Hợp đồng này.</w:t>
      </w:r>
    </w:p>
    <w:p w14:paraId="70F73590">
      <w:pPr>
        <w:keepNext/>
        <w:spacing w:before="240" w:after="100"/>
      </w:pPr>
      <w:r>
        <w:rPr>
          <w:rFonts w:ascii="Times New Roman" w:hAnsi="Times New Roman" w:eastAsia="Times New Roman" w:cs="Times New Roman"/>
          <w:b/>
          <w:bCs/>
          <w:sz w:val="26"/>
          <w:szCs w:val="26"/>
        </w:rPr>
        <w:t>ĐIỀU 2: THỜI GIAN VÀ TIẾN ĐỘ THỰC HIỆN</w:t>
      </w:r>
    </w:p>
    <w:p w14:paraId="1E1CE74C">
      <w:pPr>
        <w:spacing w:before="0" w:after="100" w:line="300" w:lineRule="auto"/>
        <w:jc w:val="both"/>
      </w:pPr>
      <w:r>
        <w:rPr>
          <w:rFonts w:ascii="Times New Roman" w:hAnsi="Times New Roman" w:eastAsia="Times New Roman" w:cs="Times New Roman"/>
          <w:sz w:val="26"/>
          <w:szCs w:val="26"/>
        </w:rPr>
        <w:t>2.1. Tổng thời gian thực hiện dự án dự kiến là 1,5 – 02 (một rưỡi đến hai) tuần làm việc, bắt đầu tính kể từ ngày Bên A hoàn tất thanh toán đợt 1 quy định tại Điều 3. Chi tiết các mốc thực hiện theo tuần được quy định tại Phụ lục 01.</w:t>
      </w:r>
    </w:p>
    <w:p w14:paraId="11797B50">
      <w:pPr>
        <w:spacing w:before="0" w:after="100" w:line="300" w:lineRule="auto"/>
        <w:jc w:val="both"/>
      </w:pPr>
      <w:r>
        <w:rPr>
          <w:rFonts w:ascii="Times New Roman" w:hAnsi="Times New Roman" w:eastAsia="Times New Roman" w:cs="Times New Roman"/>
          <w:sz w:val="26"/>
          <w:szCs w:val="26"/>
        </w:rPr>
        <w:t>2.2. Thời gian thực hiện được gia hạn tương ứng trong trường hợp Bên A chậm phản hồi, chậm duyệt nội dung, chậm cung cấp tài nguyên / dữ liệu cần thiết (logo, hình ảnh, nội dung các panel và banner giới thiệu, danh mục 06 loại gạo và giá, danh sách quà quy đổi…), chậm đăng ký tài khoản nhà phát triển trên Google Play / Apple App Store hoặc chậm thanh toán các đợt theo Điều 3.</w:t>
      </w:r>
    </w:p>
    <w:p w14:paraId="4D8C9418">
      <w:pPr>
        <w:keepNext/>
        <w:spacing w:before="240" w:after="100"/>
      </w:pPr>
      <w:r>
        <w:rPr>
          <w:rFonts w:ascii="Times New Roman" w:hAnsi="Times New Roman" w:eastAsia="Times New Roman" w:cs="Times New Roman"/>
          <w:b/>
          <w:bCs/>
          <w:sz w:val="26"/>
          <w:szCs w:val="26"/>
        </w:rPr>
        <w:t>ĐIỀU 3: GIÁ TRỊ HỢP ĐỒNG VÀ PHƯƠNG THỨC THANH TOÁN</w:t>
      </w:r>
    </w:p>
    <w:p w14:paraId="584A89C3">
      <w:pPr>
        <w:spacing w:before="0" w:after="100" w:line="300" w:lineRule="auto"/>
        <w:jc w:val="both"/>
      </w:pPr>
      <w:r>
        <w:rPr>
          <w:rFonts w:ascii="Times New Roman" w:hAnsi="Times New Roman" w:eastAsia="Times New Roman" w:cs="Times New Roman"/>
          <w:sz w:val="26"/>
          <w:szCs w:val="26"/>
        </w:rPr>
        <w:t>3.1. Tổng giá trị hợp đồng trọn gói là: 1</w:t>
      </w:r>
      <w:r>
        <w:rPr>
          <w:rFonts w:hint="default" w:ascii="Times New Roman" w:cs="Times New Roman"/>
          <w:sz w:val="26"/>
          <w:szCs w:val="26"/>
          <w:lang w:val="vi-VN"/>
        </w:rPr>
        <w:t>5</w:t>
      </w:r>
      <w:r>
        <w:rPr>
          <w:rFonts w:ascii="Times New Roman" w:hAnsi="Times New Roman" w:eastAsia="Times New Roman" w:cs="Times New Roman"/>
          <w:sz w:val="26"/>
          <w:szCs w:val="26"/>
        </w:rPr>
        <w:t>.000.000 VNĐ (Bằng chữ: Mười sáu triệu đồng chẵn). Giá trên chưa bao gồm thuế VAT và các chi phí sau, do Bên A chi trả theo mức phí thực tế của nhà cung cấp:</w:t>
      </w:r>
    </w:p>
    <w:p w14:paraId="101760A6">
      <w:pPr>
        <w:pStyle w:val="16"/>
        <w:numPr>
          <w:ilvl w:val="0"/>
          <w:numId w:val="1"/>
        </w:numPr>
        <w:spacing w:after="60" w:line="300" w:lineRule="auto"/>
        <w:jc w:val="both"/>
      </w:pPr>
      <w:r>
        <w:rPr>
          <w:rFonts w:ascii="Times New Roman" w:hAnsi="Times New Roman" w:eastAsia="Times New Roman" w:cs="Times New Roman"/>
          <w:sz w:val="26"/>
          <w:szCs w:val="26"/>
        </w:rPr>
        <w:t>Tài khoản Google Play (Android): 25 USD, đóng một lần; do Bên A đứng tên đăng ký.</w:t>
      </w:r>
    </w:p>
    <w:p w14:paraId="6E800209">
      <w:pPr>
        <w:pStyle w:val="16"/>
        <w:numPr>
          <w:ilvl w:val="0"/>
          <w:numId w:val="1"/>
        </w:numPr>
        <w:spacing w:after="60" w:line="300" w:lineRule="auto"/>
        <w:jc w:val="both"/>
      </w:pPr>
      <w:r>
        <w:rPr>
          <w:rFonts w:ascii="Times New Roman" w:hAnsi="Times New Roman" w:eastAsia="Times New Roman" w:cs="Times New Roman"/>
          <w:sz w:val="26"/>
          <w:szCs w:val="26"/>
        </w:rPr>
        <w:t xml:space="preserve">Tài khoản Apple Developer (iOS): 99 USD/năm nếu Bên A đăng ký tài khoản mới đứng tên riêng; </w:t>
      </w:r>
      <w:r>
        <w:rPr>
          <w:rFonts w:ascii="Times New Roman" w:hAnsi="Times New Roman" w:eastAsia="Times New Roman" w:cs="Times New Roman"/>
          <w:b/>
          <w:bCs/>
          <w:sz w:val="26"/>
          <w:szCs w:val="26"/>
        </w:rPr>
        <w:t>80 USD/năm nếu dùng chung tài khoản nhà phát triển của Bên B.</w:t>
      </w:r>
    </w:p>
    <w:p w14:paraId="0C0FB726">
      <w:pPr>
        <w:pStyle w:val="16"/>
        <w:numPr>
          <w:ilvl w:val="0"/>
          <w:numId w:val="1"/>
        </w:numPr>
        <w:spacing w:after="60" w:line="300" w:lineRule="auto"/>
        <w:jc w:val="both"/>
      </w:pPr>
      <w:r>
        <w:rPr>
          <w:rFonts w:ascii="Times New Roman" w:hAnsi="Times New Roman" w:eastAsia="Times New Roman" w:cs="Times New Roman"/>
          <w:sz w:val="26"/>
          <w:szCs w:val="26"/>
        </w:rPr>
        <w:t>VPS (máy chủ): khoảng 250.000 đồng/tháng, tùy cấu hình và lưu lượng thực tế.</w:t>
      </w:r>
    </w:p>
    <w:p w14:paraId="7B2AEE8B">
      <w:pPr>
        <w:pStyle w:val="16"/>
        <w:numPr>
          <w:ilvl w:val="0"/>
          <w:numId w:val="1"/>
        </w:numPr>
        <w:spacing w:after="60" w:line="300" w:lineRule="auto"/>
        <w:jc w:val="both"/>
      </w:pPr>
      <w:r>
        <w:rPr>
          <w:rFonts w:ascii="Times New Roman" w:hAnsi="Times New Roman" w:eastAsia="Times New Roman" w:cs="Times New Roman"/>
          <w:sz w:val="26"/>
          <w:szCs w:val="26"/>
        </w:rPr>
        <w:t>Tên miền: khoảng 400.000 đồng/năm; không miễn phí năm đầu.</w:t>
      </w:r>
    </w:p>
    <w:p w14:paraId="7679F9C0">
      <w:pPr>
        <w:pStyle w:val="16"/>
        <w:numPr>
          <w:ilvl w:val="0"/>
          <w:numId w:val="1"/>
        </w:numPr>
        <w:spacing w:after="60" w:line="300" w:lineRule="auto"/>
        <w:jc w:val="both"/>
      </w:pPr>
      <w:r>
        <w:rPr>
          <w:rFonts w:ascii="Times New Roman" w:hAnsi="Times New Roman" w:eastAsia="Times New Roman" w:cs="Times New Roman"/>
          <w:sz w:val="26"/>
          <w:szCs w:val="26"/>
        </w:rPr>
        <w:t>Phí dịch vụ gửi mã OTP đăng nhập bằng số điện thoại (qua SMS hoặc Zalo ZNS) theo số lượng tin nhắn thực tế, mức phí tham khảo xem bảng dưới đây, và các phí dịch vụ bên thứ ba khác nếu có.</w:t>
      </w:r>
    </w:p>
    <w:p w14:paraId="7140D42D">
      <w:pPr>
        <w:keepNext/>
        <w:spacing w:before="80" w:after="40" w:line="300" w:lineRule="auto"/>
        <w:jc w:val="left"/>
      </w:pPr>
      <w:r>
        <w:rPr>
          <w:rFonts w:ascii="Times New Roman" w:hAnsi="Times New Roman" w:eastAsia="Times New Roman" w:cs="Times New Roman"/>
          <w:b/>
          <w:bCs/>
          <w:sz w:val="26"/>
          <w:szCs w:val="26"/>
        </w:rPr>
        <w:t>Bảng so sánh phí gửi OTP: SMS và Zalo ZNS (tham khảo)</w:t>
      </w:r>
    </w:p>
    <w:tbl>
      <w:tblPr>
        <w:tblStyle w:val="9"/>
        <w:tblW w:w="94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0"/>
        <w:gridCol w:w="3600"/>
        <w:gridCol w:w="3505"/>
      </w:tblGrid>
      <w:tr w14:paraId="57D019AD">
        <w:trPr>
          <w:cantSplit/>
          <w:tblHeader/>
        </w:trPr>
        <w:tc>
          <w:tcPr>
            <w:tcW w:w="23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60" w:type="dxa"/>
              <w:right w:w="100" w:type="dxa"/>
            </w:tcMar>
          </w:tcPr>
          <w:p w14:paraId="308468DA">
            <w:pPr>
              <w:spacing w:after="0" w:line="280" w:lineRule="auto"/>
              <w:jc w:val="center"/>
            </w:pPr>
            <w:r>
              <w:rPr>
                <w:rFonts w:ascii="Times New Roman" w:hAnsi="Times New Roman" w:eastAsia="Times New Roman" w:cs="Times New Roman"/>
                <w:b/>
                <w:bCs/>
                <w:sz w:val="24"/>
                <w:szCs w:val="24"/>
              </w:rPr>
              <w:t>Tiêu chí</w:t>
            </w:r>
          </w:p>
        </w:tc>
        <w:tc>
          <w:tcPr>
            <w:tcW w:w="36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60" w:type="dxa"/>
              <w:right w:w="100" w:type="dxa"/>
            </w:tcMar>
          </w:tcPr>
          <w:p w14:paraId="03824302">
            <w:pPr>
              <w:spacing w:after="0" w:line="280" w:lineRule="auto"/>
              <w:jc w:val="center"/>
            </w:pPr>
            <w:r>
              <w:rPr>
                <w:rFonts w:ascii="Times New Roman" w:hAnsi="Times New Roman" w:eastAsia="Times New Roman" w:cs="Times New Roman"/>
                <w:b/>
                <w:bCs/>
                <w:sz w:val="24"/>
                <w:szCs w:val="24"/>
              </w:rPr>
              <w:t>SMS OTP</w:t>
            </w:r>
          </w:p>
        </w:tc>
        <w:tc>
          <w:tcPr>
            <w:tcW w:w="3505"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60" w:type="dxa"/>
              <w:right w:w="100" w:type="dxa"/>
            </w:tcMar>
          </w:tcPr>
          <w:p w14:paraId="5ED3EC1B">
            <w:pPr>
              <w:spacing w:after="0" w:line="280" w:lineRule="auto"/>
              <w:jc w:val="center"/>
            </w:pPr>
            <w:r>
              <w:rPr>
                <w:rFonts w:ascii="Times New Roman" w:hAnsi="Times New Roman" w:eastAsia="Times New Roman" w:cs="Times New Roman"/>
                <w:b/>
                <w:bCs/>
                <w:sz w:val="24"/>
                <w:szCs w:val="24"/>
              </w:rPr>
              <w:t>Zalo ZNS (OTP qua Zalo)</w:t>
            </w:r>
          </w:p>
        </w:tc>
      </w:tr>
      <w:tr w14:paraId="6D7D7D75">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D5AC1CF">
            <w:pPr>
              <w:spacing w:after="0" w:line="280" w:lineRule="auto"/>
              <w:jc w:val="left"/>
            </w:pPr>
            <w:r>
              <w:rPr>
                <w:rFonts w:ascii="Times New Roman" w:hAnsi="Times New Roman" w:eastAsia="Times New Roman" w:cs="Times New Roman"/>
                <w:sz w:val="24"/>
                <w:szCs w:val="24"/>
              </w:rPr>
              <w:t>Giá mỗi tin OTP</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D7BBE59">
            <w:pPr>
              <w:spacing w:after="0" w:line="280" w:lineRule="auto"/>
              <w:jc w:val="left"/>
            </w:pPr>
            <w:r>
              <w:rPr>
                <w:rFonts w:ascii="Times New Roman" w:hAnsi="Times New Roman" w:eastAsia="Times New Roman" w:cs="Times New Roman"/>
                <w:sz w:val="24"/>
                <w:szCs w:val="24"/>
              </w:rPr>
              <w:t>Khoảng 300 – 520 đồng/tin, tùy nhà cung cấp, loại đầu số và nhà mạng.</w:t>
            </w:r>
          </w:p>
        </w:tc>
        <w:tc>
          <w:tcPr>
            <w:tcW w:w="350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058C2E1">
            <w:pPr>
              <w:spacing w:after="0" w:line="280" w:lineRule="auto"/>
              <w:jc w:val="left"/>
            </w:pPr>
            <w:r>
              <w:rPr>
                <w:rFonts w:ascii="Times New Roman" w:hAnsi="Times New Roman" w:eastAsia="Times New Roman" w:cs="Times New Roman"/>
                <w:sz w:val="24"/>
                <w:szCs w:val="24"/>
              </w:rPr>
              <w:t>Khoảng 300 đồng/tin (loại tin ZNS xác thực), chưa gồm VAT.</w:t>
            </w:r>
          </w:p>
        </w:tc>
      </w:tr>
      <w:tr w14:paraId="0106DF05">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225E957">
            <w:pPr>
              <w:spacing w:after="0" w:line="280" w:lineRule="auto"/>
              <w:jc w:val="left"/>
            </w:pPr>
            <w:r>
              <w:rPr>
                <w:rFonts w:ascii="Times New Roman" w:hAnsi="Times New Roman" w:eastAsia="Times New Roman" w:cs="Times New Roman"/>
                <w:sz w:val="24"/>
                <w:szCs w:val="24"/>
              </w:rPr>
              <w:t>Phí khởi tạo / duy trì</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B12F402">
            <w:pPr>
              <w:spacing w:after="0" w:line="280" w:lineRule="auto"/>
              <w:jc w:val="left"/>
            </w:pPr>
            <w:r>
              <w:rPr>
                <w:rFonts w:ascii="Times New Roman" w:hAnsi="Times New Roman" w:eastAsia="Times New Roman" w:cs="Times New Roman"/>
                <w:sz w:val="24"/>
                <w:szCs w:val="24"/>
              </w:rPr>
              <w:t>Đầu số cố định hoặc ngẫu nhiên thường không có. SMS brandname (hiện tên cửa hàng) có thể phát sinh phí khai báo (khoảng 50.000 đồng/nhà mạng) và phí duy trì tùy nhà cung cấp.</w:t>
            </w:r>
          </w:p>
        </w:tc>
        <w:tc>
          <w:tcPr>
            <w:tcW w:w="350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38F4109">
            <w:pPr>
              <w:spacing w:after="0" w:line="280" w:lineRule="auto"/>
              <w:jc w:val="left"/>
            </w:pPr>
            <w:r>
              <w:rPr>
                <w:rFonts w:ascii="Times New Roman" w:hAnsi="Times New Roman" w:eastAsia="Times New Roman" w:cs="Times New Roman"/>
                <w:sz w:val="24"/>
                <w:szCs w:val="24"/>
              </w:rPr>
              <w:t>Không có phí duy trì riêng cho tin ZNS; cần tài khoản Zalo OA đã xác thực.</w:t>
            </w:r>
          </w:p>
        </w:tc>
      </w:tr>
      <w:tr w14:paraId="04C1DCD4">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29C9819">
            <w:pPr>
              <w:spacing w:after="0" w:line="280" w:lineRule="auto"/>
              <w:jc w:val="left"/>
            </w:pPr>
            <w:r>
              <w:rPr>
                <w:rFonts w:ascii="Times New Roman" w:hAnsi="Times New Roman" w:eastAsia="Times New Roman" w:cs="Times New Roman"/>
                <w:sz w:val="24"/>
                <w:szCs w:val="24"/>
              </w:rPr>
              <w:t>Điều kiện sử dụng</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98C4CAD">
            <w:pPr>
              <w:spacing w:after="0" w:line="280" w:lineRule="auto"/>
              <w:jc w:val="left"/>
            </w:pPr>
            <w:r>
              <w:rPr>
                <w:rFonts w:ascii="Times New Roman" w:hAnsi="Times New Roman" w:eastAsia="Times New Roman" w:cs="Times New Roman"/>
                <w:sz w:val="24"/>
                <w:szCs w:val="24"/>
              </w:rPr>
              <w:t>Nạp tiền trước vào tài khoản nhà cung cấp; gửi được tới mọi số điện thoại, không cần có Zalo.</w:t>
            </w:r>
          </w:p>
        </w:tc>
        <w:tc>
          <w:tcPr>
            <w:tcW w:w="350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2913CEB">
            <w:pPr>
              <w:spacing w:after="0" w:line="280" w:lineRule="auto"/>
              <w:jc w:val="left"/>
            </w:pPr>
            <w:r>
              <w:rPr>
                <w:rFonts w:ascii="Times New Roman" w:hAnsi="Times New Roman" w:eastAsia="Times New Roman" w:cs="Times New Roman"/>
                <w:sz w:val="24"/>
                <w:szCs w:val="24"/>
              </w:rPr>
              <w:t>Zalo OA xác thực theo diện doanh nghiệp / tổ chức (giấy đăng ký kinh doanh, mã số thuế); mẫu tin được Zalo duyệt; nạp tiền trước; chỉ gửi được tới số điện thoại đang dùng Zalo.</w:t>
            </w:r>
          </w:p>
        </w:tc>
      </w:tr>
      <w:tr w14:paraId="7A88164E">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3F8BAA3">
            <w:pPr>
              <w:spacing w:after="0" w:line="280" w:lineRule="auto"/>
              <w:jc w:val="left"/>
            </w:pPr>
            <w:r>
              <w:rPr>
                <w:rFonts w:ascii="Times New Roman" w:hAnsi="Times New Roman" w:eastAsia="Times New Roman" w:cs="Times New Roman"/>
                <w:sz w:val="24"/>
                <w:szCs w:val="24"/>
              </w:rPr>
              <w:t>Ước tính 500 OTP / tháng</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C0F6D93">
            <w:pPr>
              <w:spacing w:after="0" w:line="280" w:lineRule="auto"/>
              <w:jc w:val="left"/>
            </w:pPr>
            <w:r>
              <w:rPr>
                <w:rFonts w:ascii="Times New Roman" w:hAnsi="Times New Roman" w:eastAsia="Times New Roman" w:cs="Times New Roman"/>
                <w:sz w:val="24"/>
                <w:szCs w:val="24"/>
              </w:rPr>
              <w:t>Khoảng 150.000 – 260.000 đồng.</w:t>
            </w:r>
          </w:p>
        </w:tc>
        <w:tc>
          <w:tcPr>
            <w:tcW w:w="350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4DB77A7">
            <w:pPr>
              <w:spacing w:after="0" w:line="280" w:lineRule="auto"/>
              <w:jc w:val="left"/>
            </w:pPr>
            <w:r>
              <w:rPr>
                <w:rFonts w:ascii="Times New Roman" w:hAnsi="Times New Roman" w:eastAsia="Times New Roman" w:cs="Times New Roman"/>
                <w:sz w:val="24"/>
                <w:szCs w:val="24"/>
              </w:rPr>
              <w:t>Khoảng 150.000 đồng.</w:t>
            </w:r>
          </w:p>
        </w:tc>
      </w:tr>
      <w:tr w14:paraId="775E02DC">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EB36FAA">
            <w:pPr>
              <w:spacing w:after="0" w:line="280" w:lineRule="auto"/>
              <w:jc w:val="left"/>
            </w:pPr>
            <w:r>
              <w:rPr>
                <w:rFonts w:ascii="Times New Roman" w:hAnsi="Times New Roman" w:eastAsia="Times New Roman" w:cs="Times New Roman"/>
                <w:sz w:val="24"/>
                <w:szCs w:val="24"/>
              </w:rPr>
              <w:t>Ước tính 1.000 OTP / tháng</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F5E8597">
            <w:pPr>
              <w:spacing w:after="0" w:line="280" w:lineRule="auto"/>
              <w:jc w:val="left"/>
            </w:pPr>
            <w:r>
              <w:rPr>
                <w:rFonts w:ascii="Times New Roman" w:hAnsi="Times New Roman" w:eastAsia="Times New Roman" w:cs="Times New Roman"/>
                <w:sz w:val="24"/>
                <w:szCs w:val="24"/>
              </w:rPr>
              <w:t>Khoảng 300.000 – 520.000 đồng.</w:t>
            </w:r>
          </w:p>
        </w:tc>
        <w:tc>
          <w:tcPr>
            <w:tcW w:w="350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749210C">
            <w:pPr>
              <w:spacing w:after="0" w:line="280" w:lineRule="auto"/>
              <w:jc w:val="left"/>
            </w:pPr>
            <w:r>
              <w:rPr>
                <w:rFonts w:ascii="Times New Roman" w:hAnsi="Times New Roman" w:eastAsia="Times New Roman" w:cs="Times New Roman"/>
                <w:sz w:val="24"/>
                <w:szCs w:val="24"/>
              </w:rPr>
              <w:t>Khoảng 300.000 đồng.</w:t>
            </w:r>
          </w:p>
        </w:tc>
      </w:tr>
      <w:tr w14:paraId="0D469997">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BE48F87">
            <w:pPr>
              <w:spacing w:after="0" w:line="280" w:lineRule="auto"/>
              <w:jc w:val="left"/>
            </w:pPr>
            <w:r>
              <w:rPr>
                <w:rFonts w:ascii="Times New Roman" w:hAnsi="Times New Roman" w:eastAsia="Times New Roman" w:cs="Times New Roman"/>
                <w:sz w:val="24"/>
                <w:szCs w:val="24"/>
              </w:rPr>
              <w:t>Ước tính 3.000 OTP / tháng</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F6C6373">
            <w:pPr>
              <w:spacing w:after="0" w:line="280" w:lineRule="auto"/>
              <w:jc w:val="left"/>
            </w:pPr>
            <w:r>
              <w:rPr>
                <w:rFonts w:ascii="Times New Roman" w:hAnsi="Times New Roman" w:eastAsia="Times New Roman" w:cs="Times New Roman"/>
                <w:sz w:val="24"/>
                <w:szCs w:val="24"/>
              </w:rPr>
              <w:t>Khoảng 900.000 – 1.560.000 đồng.</w:t>
            </w:r>
          </w:p>
        </w:tc>
        <w:tc>
          <w:tcPr>
            <w:tcW w:w="350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21D923B">
            <w:pPr>
              <w:spacing w:after="0" w:line="280" w:lineRule="auto"/>
              <w:jc w:val="left"/>
            </w:pPr>
            <w:r>
              <w:rPr>
                <w:rFonts w:ascii="Times New Roman" w:hAnsi="Times New Roman" w:eastAsia="Times New Roman" w:cs="Times New Roman"/>
                <w:sz w:val="24"/>
                <w:szCs w:val="24"/>
              </w:rPr>
              <w:t>Khoảng 900.000 đồng.</w:t>
            </w:r>
          </w:p>
        </w:tc>
      </w:tr>
    </w:tbl>
    <w:p w14:paraId="0E3A7258">
      <w:pPr>
        <w:spacing w:before="0" w:after="100" w:line="300" w:lineRule="auto"/>
        <w:jc w:val="both"/>
      </w:pPr>
      <w:r>
        <w:rPr>
          <w:rFonts w:ascii="Times New Roman" w:hAnsi="Times New Roman" w:eastAsia="Times New Roman" w:cs="Times New Roman"/>
          <w:i/>
          <w:iCs/>
          <w:sz w:val="26"/>
          <w:szCs w:val="26"/>
        </w:rPr>
        <w:t>Ghi chú: mức giá lấy từ bảng giá công khai của các nhà cung cấp tại thời điểm lập hợp đồng, chỉ mang tính tham khảo, có thể thay đổi theo nhà cung cấp, sản lượng và thuế VAT. Kênh gửi OTP do hai bên thống nhất khi triển khai; Bên A thanh toán trực tiếp cho nhà cung cấp theo mức phí thực tế.</w:t>
      </w:r>
    </w:p>
    <w:p w14:paraId="6A3EFE21">
      <w:pPr>
        <w:spacing w:before="60" w:after="100" w:line="300" w:lineRule="auto"/>
        <w:jc w:val="both"/>
      </w:pPr>
      <w:r>
        <w:rPr>
          <w:rFonts w:ascii="Times New Roman" w:hAnsi="Times New Roman" w:eastAsia="Times New Roman" w:cs="Times New Roman"/>
          <w:sz w:val="26"/>
          <w:szCs w:val="26"/>
        </w:rPr>
        <w:t>3.2. Phương thức thanh toán: Chuyển khoản qua tài khoản ngân hàng của Bên B, chia làm 03 (ba) đợt:</w:t>
      </w:r>
    </w:p>
    <w:p w14:paraId="43E2A2AD">
      <w:pPr>
        <w:spacing w:before="0" w:after="100" w:line="300" w:lineRule="auto"/>
        <w:jc w:val="both"/>
      </w:pPr>
      <w:r>
        <w:rPr>
          <w:rFonts w:ascii="Times New Roman" w:hAnsi="Times New Roman" w:eastAsia="Times New Roman" w:cs="Times New Roman"/>
          <w:b/>
          <w:bCs/>
          <w:sz w:val="26"/>
          <w:szCs w:val="26"/>
        </w:rPr>
        <w:t xml:space="preserve">Đợt 1 (Đặt cọc): </w:t>
      </w:r>
      <w:r>
        <w:rPr>
          <w:rFonts w:ascii="Times New Roman" w:hAnsi="Times New Roman" w:eastAsia="Times New Roman" w:cs="Times New Roman"/>
          <w:sz w:val="26"/>
          <w:szCs w:val="26"/>
        </w:rPr>
        <w:t>4.000.000 VNĐ (Bốn triệu đồng chẵn). Thanh toán ngay sau khi hai bên thống nhất ký kết Hợp đồng, làm cơ sở để Bên B khởi động dự án.</w:t>
      </w:r>
    </w:p>
    <w:p w14:paraId="039B0CBD">
      <w:pPr>
        <w:spacing w:before="0" w:after="100" w:line="300" w:lineRule="auto"/>
        <w:jc w:val="both"/>
      </w:pPr>
      <w:r>
        <w:rPr>
          <w:rFonts w:ascii="Times New Roman" w:hAnsi="Times New Roman" w:eastAsia="Times New Roman" w:cs="Times New Roman"/>
          <w:b/>
          <w:bCs/>
          <w:sz w:val="26"/>
          <w:szCs w:val="26"/>
        </w:rPr>
        <w:t xml:space="preserve">Đợt 2 (Giữa kỳ): </w:t>
      </w:r>
      <w:r>
        <w:rPr>
          <w:rFonts w:hint="default" w:ascii="Times New Roman" w:cs="Times New Roman"/>
          <w:b/>
          <w:bCs/>
          <w:sz w:val="26"/>
          <w:szCs w:val="26"/>
          <w:lang w:val="vi-VN"/>
        </w:rPr>
        <w:t>5</w:t>
      </w:r>
      <w:r>
        <w:rPr>
          <w:rFonts w:ascii="Times New Roman" w:hAnsi="Times New Roman" w:eastAsia="Times New Roman" w:cs="Times New Roman"/>
          <w:sz w:val="26"/>
          <w:szCs w:val="26"/>
        </w:rPr>
        <w:t>.000.000 VNĐ (Sáu triệu đồng chẵn). Thanh toán khi Bên B bàn giao bản chạy thử các chức năng chính (dự kiến vào giữa tuần 2 theo Phụ lục 01).</w:t>
      </w:r>
    </w:p>
    <w:p w14:paraId="0601F3BF">
      <w:pPr>
        <w:spacing w:before="0" w:after="100" w:line="300" w:lineRule="auto"/>
        <w:jc w:val="both"/>
      </w:pPr>
      <w:r>
        <w:rPr>
          <w:rFonts w:ascii="Times New Roman" w:hAnsi="Times New Roman" w:eastAsia="Times New Roman" w:cs="Times New Roman"/>
          <w:b/>
          <w:bCs/>
          <w:sz w:val="26"/>
          <w:szCs w:val="26"/>
        </w:rPr>
        <w:t xml:space="preserve">Đợt 3 (Thanh toán còn lại): </w:t>
      </w:r>
      <w:r>
        <w:rPr>
          <w:rFonts w:ascii="Times New Roman" w:hAnsi="Times New Roman" w:eastAsia="Times New Roman" w:cs="Times New Roman"/>
          <w:sz w:val="26"/>
          <w:szCs w:val="26"/>
        </w:rPr>
        <w:t>6.000.000 VNĐ (Sáu triệu đồng chẵn). Thanh toán ngay sau khi hai bên hoàn tất nghiệm thu và Bên B bàn giao toàn bộ sản phẩm theo Điều 4.</w:t>
      </w:r>
    </w:p>
    <w:p w14:paraId="78601D8E">
      <w:pPr>
        <w:keepNext/>
        <w:spacing w:before="240" w:after="100"/>
      </w:pPr>
      <w:r>
        <w:rPr>
          <w:rFonts w:ascii="Times New Roman" w:hAnsi="Times New Roman" w:eastAsia="Times New Roman" w:cs="Times New Roman"/>
          <w:b/>
          <w:bCs/>
          <w:sz w:val="26"/>
          <w:szCs w:val="26"/>
        </w:rPr>
        <w:t>ĐIỀU 4: NGHIỆM THU VÀ BÀN GIAO</w:t>
      </w:r>
    </w:p>
    <w:p w14:paraId="2D99CA01">
      <w:pPr>
        <w:spacing w:before="0" w:after="100" w:line="300" w:lineRule="auto"/>
        <w:jc w:val="both"/>
      </w:pPr>
      <w:r>
        <w:rPr>
          <w:rFonts w:ascii="Times New Roman" w:hAnsi="Times New Roman" w:eastAsia="Times New Roman" w:cs="Times New Roman"/>
          <w:sz w:val="26"/>
          <w:szCs w:val="26"/>
        </w:rPr>
        <w:t>4.1. Việc nghiệm thu được thực hiện trên môi trường thực tế (kiểm tra trực tiếp trên hệ thống đã triển khai). Bên A tiến hành kiểm tra các luồng chức năng chính: đăng ký / đăng nhập OTP và kiểm tra khu vực phục vụ, hồ sơ khách hàng, đặt hàng, quản lý đơn hàng, tích điểm và quy đổi điểm, Web Admin.</w:t>
      </w:r>
    </w:p>
    <w:p w14:paraId="556B2D70">
      <w:pPr>
        <w:spacing w:before="0" w:after="100" w:line="300" w:lineRule="auto"/>
        <w:jc w:val="both"/>
      </w:pPr>
      <w:r>
        <w:rPr>
          <w:rFonts w:ascii="Times New Roman" w:hAnsi="Times New Roman" w:eastAsia="Times New Roman" w:cs="Times New Roman"/>
          <w:sz w:val="26"/>
          <w:szCs w:val="26"/>
        </w:rPr>
        <w:t>4.2. Quy chuẩn bàn giao: Bên B bàn giao cho Bên A toàn bộ mã nguồn (Source Code), tài liệu hướng dẫn cài đặt / vận hành, thông tin cấu hình triển khai (deploy) và tài khoản quản trị hệ thống.</w:t>
      </w:r>
    </w:p>
    <w:p w14:paraId="604E5BA2">
      <w:pPr>
        <w:keepNext/>
        <w:spacing w:before="240" w:after="100"/>
      </w:pPr>
      <w:r>
        <w:rPr>
          <w:rFonts w:ascii="Times New Roman" w:hAnsi="Times New Roman" w:eastAsia="Times New Roman" w:cs="Times New Roman"/>
          <w:b/>
          <w:bCs/>
          <w:sz w:val="26"/>
          <w:szCs w:val="26"/>
        </w:rPr>
        <w:t>ĐIỀU 5: LƯU Ý VỀ DỊCH VỤ BÊN THỨ BA</w:t>
      </w:r>
    </w:p>
    <w:p w14:paraId="307BB603">
      <w:pPr>
        <w:spacing w:before="0" w:after="100" w:line="300" w:lineRule="auto"/>
        <w:jc w:val="both"/>
      </w:pPr>
      <w:r>
        <w:rPr>
          <w:rFonts w:ascii="Times New Roman" w:hAnsi="Times New Roman" w:eastAsia="Times New Roman" w:cs="Times New Roman"/>
          <w:sz w:val="26"/>
          <w:szCs w:val="26"/>
        </w:rPr>
        <w:t>5.1. Hệ thống sử dụng một số dịch vụ của bên thứ ba như nền tảng phát hành ứng dụng (Google Play, Apple App Store), dịch vụ gửi OTP (SMS / Zalo ZNS), dịch vụ thông báo đẩy (push notification), định vị GPS của thiết bị, VPS và tên miền. Các dịch vụ này do nhà cung cấp tương ứng vận hành và quy định.</w:t>
      </w:r>
    </w:p>
    <w:p w14:paraId="1CA2AFD7">
      <w:pPr>
        <w:spacing w:before="0" w:after="100" w:line="300" w:lineRule="auto"/>
        <w:jc w:val="both"/>
      </w:pPr>
      <w:r>
        <w:rPr>
          <w:rFonts w:ascii="Times New Roman" w:hAnsi="Times New Roman" w:eastAsia="Times New Roman" w:cs="Times New Roman"/>
          <w:sz w:val="26"/>
          <w:szCs w:val="26"/>
        </w:rPr>
        <w:t>5.2. Bên B không chịu trách nhiệm đối với sự cố, gián đoạn, thay đổi chính sách, thay đổi phí hoặc việc từ chối / gỡ ứng dụng của các nhà cung cấp bên thứ ba nêu tại Điều 5.1 nằm ngoài khả năng kiểm soát của Bên B.</w:t>
      </w:r>
    </w:p>
    <w:p w14:paraId="15AD0B6D">
      <w:pPr>
        <w:spacing w:before="0" w:after="100" w:line="300" w:lineRule="auto"/>
        <w:jc w:val="both"/>
      </w:pPr>
      <w:r>
        <w:rPr>
          <w:rFonts w:ascii="Times New Roman" w:hAnsi="Times New Roman" w:eastAsia="Times New Roman" w:cs="Times New Roman"/>
          <w:sz w:val="26"/>
          <w:szCs w:val="26"/>
        </w:rPr>
        <w:t>5.3. Hợp đồng này không bao gồm tích hợp cổng thanh toán trực tuyến; đơn hàng thanh toán khi nhận hàng (COD). Các chức năng: tính phí giao hàng theo km hoặc cấu hình phí giao hàng, thông báo đẩy về trạng thái đơn hàng (khách vẫn xem được trạng thái đơn ngay trong ứng dụng), thông báo nhắc sắp hết gạo không thuộc phạm vi hợp đồng này và có thể nâng cấp sau theo thỏa thuận riêng giữa hai bên.</w:t>
      </w:r>
    </w:p>
    <w:p w14:paraId="38BE936A">
      <w:pPr>
        <w:keepNext/>
        <w:spacing w:before="240" w:after="100"/>
      </w:pPr>
      <w:r>
        <w:rPr>
          <w:rFonts w:ascii="Times New Roman" w:hAnsi="Times New Roman" w:eastAsia="Times New Roman" w:cs="Times New Roman"/>
          <w:b/>
          <w:bCs/>
          <w:sz w:val="26"/>
          <w:szCs w:val="26"/>
        </w:rPr>
        <w:t>ĐIỀU 6: BẢO HÀNH VÀ HỖ TRỢ KỸ THUẬT</w:t>
      </w:r>
    </w:p>
    <w:p w14:paraId="5124B7C3">
      <w:pPr>
        <w:spacing w:before="0" w:after="100" w:line="300" w:lineRule="auto"/>
        <w:jc w:val="both"/>
      </w:pPr>
      <w:r>
        <w:rPr>
          <w:rFonts w:ascii="Times New Roman" w:hAnsi="Times New Roman" w:eastAsia="Times New Roman" w:cs="Times New Roman"/>
          <w:sz w:val="26"/>
          <w:szCs w:val="26"/>
        </w:rPr>
        <w:t>6.1. Bên B cam kết bảo hành các hạng mục thi công trong thời hạn 01 (một) năm kể từ ngày hai bên ký Biên bản nghiệm thu chính thức.</w:t>
      </w:r>
    </w:p>
    <w:p w14:paraId="09A72C37">
      <w:pPr>
        <w:spacing w:before="0" w:after="100" w:line="300" w:lineRule="auto"/>
        <w:jc w:val="both"/>
      </w:pPr>
      <w:r>
        <w:rPr>
          <w:rFonts w:ascii="Times New Roman" w:hAnsi="Times New Roman" w:eastAsia="Times New Roman" w:cs="Times New Roman"/>
          <w:sz w:val="26"/>
          <w:szCs w:val="26"/>
        </w:rPr>
        <w:t>6.2. Trong thời gian bảo hành, Bên B có trách nhiệm sửa chữa mọi lỗi (Bugs) phát sinh do sai sót lập trình thuộc phạm vi đã bàn giao.</w:t>
      </w:r>
    </w:p>
    <w:p w14:paraId="4F4F3BB2">
      <w:pPr>
        <w:spacing w:before="0" w:after="100" w:line="300" w:lineRule="auto"/>
        <w:jc w:val="both"/>
      </w:pPr>
      <w:r>
        <w:rPr>
          <w:rFonts w:ascii="Times New Roman" w:hAnsi="Times New Roman" w:eastAsia="Times New Roman" w:cs="Times New Roman"/>
          <w:sz w:val="26"/>
          <w:szCs w:val="26"/>
        </w:rPr>
        <w:t>6.3. Phạm vi bảo hành không bao gồm: chi phí Server / VPS / tên miền / tài khoản nhà phát triển / SMS OTP phát sinh theo mức sử dụng thực tế; lỗi do dịch vụ của bên thứ ba; thay đổi chính sách của Apple / Google; và các yêu cầu phát triển thêm tính năng mới nằm ngoài phạm vi Phụ lục 01.</w:t>
      </w:r>
    </w:p>
    <w:p w14:paraId="31DA762C">
      <w:pPr>
        <w:keepNext/>
        <w:spacing w:before="240" w:after="100"/>
      </w:pPr>
      <w:r>
        <w:rPr>
          <w:rFonts w:ascii="Times New Roman" w:hAnsi="Times New Roman" w:eastAsia="Times New Roman" w:cs="Times New Roman"/>
          <w:b/>
          <w:bCs/>
          <w:sz w:val="26"/>
          <w:szCs w:val="26"/>
        </w:rPr>
        <w:t>ĐIỀU 7: BẢN QUYỀN VÀ SỞ HỮU TRÍ TUỆ</w:t>
      </w:r>
    </w:p>
    <w:p w14:paraId="457CA571">
      <w:pPr>
        <w:spacing w:before="0" w:after="100" w:line="300" w:lineRule="auto"/>
        <w:jc w:val="both"/>
      </w:pPr>
      <w:r>
        <w:rPr>
          <w:rFonts w:ascii="Times New Roman" w:hAnsi="Times New Roman" w:eastAsia="Times New Roman" w:cs="Times New Roman"/>
          <w:sz w:val="26"/>
          <w:szCs w:val="26"/>
        </w:rPr>
        <w:t>Toàn bộ bản quyền, quyền sở hữu trí tuệ đối với phần mềm, thiết kế giao diện, cấu trúc cơ sở dữ liệu và mã nguồn (Source Code) của hệ thống thuộc sở hữu hoàn toàn và độc quyền của Bên A sau khi Bên A hoàn tất thanh toán toàn bộ giá trị hợp đồng quy định tại Điều 3.</w:t>
      </w:r>
    </w:p>
    <w:p w14:paraId="6968FE55">
      <w:pPr>
        <w:keepNext/>
        <w:spacing w:before="240" w:after="100"/>
      </w:pPr>
      <w:r>
        <w:rPr>
          <w:rFonts w:ascii="Times New Roman" w:hAnsi="Times New Roman" w:eastAsia="Times New Roman" w:cs="Times New Roman"/>
          <w:b/>
          <w:bCs/>
          <w:sz w:val="26"/>
          <w:szCs w:val="26"/>
        </w:rPr>
        <w:t>ĐIỀU 8: ĐIỀU KHOẢN CHUNG</w:t>
      </w:r>
    </w:p>
    <w:p w14:paraId="450B91E2">
      <w:pPr>
        <w:spacing w:before="0" w:after="100" w:line="300" w:lineRule="auto"/>
        <w:jc w:val="both"/>
      </w:pPr>
      <w:r>
        <w:rPr>
          <w:rFonts w:ascii="Times New Roman" w:hAnsi="Times New Roman" w:eastAsia="Times New Roman" w:cs="Times New Roman"/>
          <w:sz w:val="26"/>
          <w:szCs w:val="26"/>
        </w:rPr>
        <w:t>8.1. Hợp đồng có hiệu lực kể từ ngày hai bên ký kết và được lập thành 02 (hai) bản có giá trị pháp lý như nhau, mỗi bên giữ 01 (một) bản.</w:t>
      </w:r>
    </w:p>
    <w:p w14:paraId="367D9490">
      <w:pPr>
        <w:spacing w:before="0" w:after="100" w:line="300" w:lineRule="auto"/>
        <w:jc w:val="both"/>
      </w:pPr>
      <w:r>
        <w:rPr>
          <w:rFonts w:ascii="Times New Roman" w:hAnsi="Times New Roman" w:eastAsia="Times New Roman" w:cs="Times New Roman"/>
          <w:sz w:val="26"/>
          <w:szCs w:val="26"/>
        </w:rPr>
        <w:t>8.2. Mọi tranh chấp phát sinh trong quá trình thực hiện Hợp đồng sẽ được hai bên ưu tiên giải quyết thông qua thương lượng, hòa giải. Trường hợp không thống nhất được, tranh chấp sẽ được đưa ra giải quyết tại cơ quan có thẩm quyền theo quy định pháp luật Việt Nam.</w:t>
      </w:r>
    </w:p>
    <w:p w14:paraId="62DADA81">
      <w:pPr>
        <w:spacing w:after="120"/>
      </w:pPr>
    </w:p>
    <w:tbl>
      <w:tblPr>
        <w:tblStyle w:val="9"/>
        <w:tblW w:w="94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2"/>
        <w:gridCol w:w="4703"/>
      </w:tblGrid>
      <w:tr w14:paraId="3AF91D06">
        <w:trPr>
          <w:cantSplit/>
        </w:trPr>
        <w:tc>
          <w:tcPr>
            <w:tcW w:w="4702" w:type="dxa"/>
            <w:tcBorders>
              <w:top w:val="nil"/>
              <w:left w:val="nil"/>
              <w:bottom w:val="nil"/>
              <w:right w:val="nil"/>
            </w:tcBorders>
          </w:tcPr>
          <w:p w14:paraId="7FFA4994">
            <w:pPr>
              <w:spacing w:after="0"/>
              <w:jc w:val="center"/>
            </w:pPr>
            <w:r>
              <w:rPr>
                <w:rFonts w:ascii="Times New Roman" w:hAnsi="Times New Roman" w:eastAsia="Times New Roman" w:cs="Times New Roman"/>
                <w:b/>
                <w:bCs/>
                <w:sz w:val="26"/>
                <w:szCs w:val="26"/>
              </w:rPr>
              <w:t>ĐẠI DIỆN BÊN A</w:t>
            </w:r>
          </w:p>
          <w:p w14:paraId="142FD1B3">
            <w:pPr>
              <w:spacing w:after="0"/>
              <w:jc w:val="center"/>
            </w:pPr>
            <w:r>
              <w:rPr>
                <w:rFonts w:ascii="Times New Roman" w:hAnsi="Times New Roman" w:eastAsia="Times New Roman" w:cs="Times New Roman"/>
                <w:i/>
                <w:iCs/>
                <w:sz w:val="26"/>
                <w:szCs w:val="26"/>
              </w:rPr>
              <w:t>(Ký, ghi rõ họ tên)</w:t>
            </w:r>
          </w:p>
          <w:p w14:paraId="0B4C8E75">
            <w:pPr>
              <w:spacing w:after="0"/>
            </w:pPr>
          </w:p>
          <w:p w14:paraId="3B185BD8">
            <w:pPr>
              <w:spacing w:after="0"/>
            </w:pPr>
          </w:p>
          <w:p w14:paraId="463DAAF3">
            <w:pPr>
              <w:spacing w:after="0"/>
            </w:pPr>
          </w:p>
          <w:p w14:paraId="743DB0DD">
            <w:pPr>
              <w:spacing w:after="0"/>
            </w:pPr>
          </w:p>
        </w:tc>
        <w:tc>
          <w:tcPr>
            <w:tcW w:w="4702" w:type="dxa"/>
            <w:tcBorders>
              <w:top w:val="nil"/>
              <w:left w:val="nil"/>
              <w:bottom w:val="nil"/>
              <w:right w:val="nil"/>
            </w:tcBorders>
          </w:tcPr>
          <w:p w14:paraId="7145DE14">
            <w:pPr>
              <w:spacing w:after="0"/>
              <w:jc w:val="center"/>
            </w:pPr>
            <w:r>
              <w:rPr>
                <w:rFonts w:ascii="Times New Roman" w:hAnsi="Times New Roman" w:eastAsia="Times New Roman" w:cs="Times New Roman"/>
                <w:b/>
                <w:bCs/>
                <w:sz w:val="26"/>
                <w:szCs w:val="26"/>
              </w:rPr>
              <w:t>ĐẠI DIỆN BÊN B</w:t>
            </w:r>
          </w:p>
          <w:p w14:paraId="2999EA17">
            <w:pPr>
              <w:spacing w:after="0"/>
              <w:jc w:val="center"/>
            </w:pPr>
            <w:r>
              <w:rPr>
                <w:rFonts w:ascii="Times New Roman" w:hAnsi="Times New Roman" w:eastAsia="Times New Roman" w:cs="Times New Roman"/>
                <w:i/>
                <w:iCs/>
                <w:sz w:val="26"/>
                <w:szCs w:val="26"/>
              </w:rPr>
              <w:t>(Ký, ghi rõ họ tên)</w:t>
            </w:r>
          </w:p>
          <w:p w14:paraId="5FF566B6">
            <w:pPr>
              <w:spacing w:after="0"/>
            </w:pPr>
          </w:p>
          <w:p w14:paraId="4F5CE0CD">
            <w:pPr>
              <w:spacing w:after="0"/>
            </w:pPr>
          </w:p>
          <w:p w14:paraId="45C38B1B">
            <w:pPr>
              <w:spacing w:after="0"/>
            </w:pPr>
          </w:p>
          <w:p w14:paraId="33FD05A6">
            <w:pPr>
              <w:spacing w:after="0"/>
            </w:pPr>
          </w:p>
        </w:tc>
      </w:tr>
    </w:tbl>
    <w:p w14:paraId="29173EB0">
      <w:r>
        <w:br w:type="page"/>
      </w:r>
    </w:p>
    <w:p w14:paraId="5CF2D61F">
      <w:pPr>
        <w:spacing w:before="0" w:after="40" w:line="300" w:lineRule="auto"/>
        <w:jc w:val="center"/>
      </w:pPr>
      <w:r>
        <w:rPr>
          <w:rFonts w:ascii="Times New Roman" w:hAnsi="Times New Roman" w:eastAsia="Times New Roman" w:cs="Times New Roman"/>
          <w:b/>
          <w:bCs/>
          <w:sz w:val="26"/>
          <w:szCs w:val="26"/>
        </w:rPr>
        <w:t>PHỤ LỤC 01: ĐẶC TẢ YÊU CẦU KỸ THUẬT VÀ PHẠM VI CÔNG VIỆC (SOW)</w:t>
      </w:r>
    </w:p>
    <w:p w14:paraId="36EF0369">
      <w:pPr>
        <w:spacing w:before="0" w:after="40" w:line="300" w:lineRule="auto"/>
        <w:jc w:val="center"/>
      </w:pPr>
      <w:r>
        <w:rPr>
          <w:rFonts w:ascii="Times New Roman" w:hAnsi="Times New Roman" w:eastAsia="Times New Roman" w:cs="Times New Roman"/>
          <w:i/>
          <w:iCs/>
          <w:sz w:val="26"/>
          <w:szCs w:val="26"/>
        </w:rPr>
        <w:t>(Đính kèm Hợp đồng số: ……/2026/HĐDV)</w:t>
      </w:r>
    </w:p>
    <w:p w14:paraId="7F79E248">
      <w:pPr>
        <w:spacing w:before="0" w:after="120" w:line="300" w:lineRule="auto"/>
        <w:jc w:val="center"/>
      </w:pPr>
      <w:r>
        <w:rPr>
          <w:rFonts w:ascii="Times New Roman" w:hAnsi="Times New Roman" w:eastAsia="Times New Roman" w:cs="Times New Roman"/>
          <w:i/>
          <w:iCs/>
          <w:sz w:val="26"/>
          <w:szCs w:val="26"/>
        </w:rPr>
        <w:t>(Phạm vi: Ứng dụng đặt gạo Đại lý Gạo Phan Rang (iOS &amp; Android) và Web Admin – Trị giá: 1</w:t>
      </w:r>
      <w:r>
        <w:rPr>
          <w:rFonts w:hint="default" w:ascii="Times New Roman" w:cs="Times New Roman"/>
          <w:i/>
          <w:iCs/>
          <w:sz w:val="26"/>
          <w:szCs w:val="26"/>
          <w:lang w:val="vi-VN"/>
        </w:rPr>
        <w:t>5</w:t>
      </w:r>
      <w:r>
        <w:rPr>
          <w:rFonts w:ascii="Times New Roman" w:hAnsi="Times New Roman" w:eastAsia="Times New Roman" w:cs="Times New Roman"/>
          <w:i/>
          <w:iCs/>
          <w:sz w:val="26"/>
          <w:szCs w:val="26"/>
        </w:rPr>
        <w:t>.000.000 VNĐ)</w:t>
      </w:r>
    </w:p>
    <w:p w14:paraId="495B0293">
      <w:pPr>
        <w:spacing w:before="0" w:after="100" w:line="300" w:lineRule="auto"/>
        <w:ind w:firstLine="567"/>
        <w:jc w:val="both"/>
      </w:pPr>
      <w:r>
        <w:rPr>
          <w:rFonts w:ascii="Times New Roman" w:hAnsi="Times New Roman" w:eastAsia="Times New Roman" w:cs="Times New Roman"/>
          <w:sz w:val="26"/>
          <w:szCs w:val="26"/>
        </w:rPr>
        <w:t>Nhằm đảm bảo tính minh bạch, thống nhất và làm cơ sở đo lường / nghiệm thu sản phẩm, Bên A (Khách hàng) và Bên B (Đơn vị phát triển) thống nhất chi tiết các yêu cầu kỹ thuật và phân rã k</w:t>
      </w:r>
      <w:bookmarkStart w:id="0" w:name="_GoBack"/>
      <w:bookmarkEnd w:id="0"/>
      <w:r>
        <w:rPr>
          <w:rFonts w:ascii="Times New Roman" w:hAnsi="Times New Roman" w:eastAsia="Times New Roman" w:cs="Times New Roman"/>
          <w:sz w:val="26"/>
          <w:szCs w:val="26"/>
        </w:rPr>
        <w:t>hối lượng công việc như sau:</w:t>
      </w:r>
    </w:p>
    <w:p w14:paraId="60C42FA7">
      <w:pPr>
        <w:keepNext/>
        <w:spacing w:before="240" w:after="100"/>
      </w:pPr>
      <w:r>
        <w:rPr>
          <w:rFonts w:ascii="Times New Roman" w:hAnsi="Times New Roman" w:eastAsia="Times New Roman" w:cs="Times New Roman"/>
          <w:b/>
          <w:bCs/>
          <w:sz w:val="26"/>
          <w:szCs w:val="26"/>
        </w:rPr>
        <w:t>ĐIỀU 1. NỀN TẢNG VÀ PHẠM VI HỆ THỐNG</w:t>
      </w:r>
    </w:p>
    <w:p w14:paraId="2BCB6341">
      <w:pPr>
        <w:spacing w:before="0" w:after="100" w:line="300" w:lineRule="auto"/>
        <w:jc w:val="both"/>
      </w:pPr>
      <w:r>
        <w:rPr>
          <w:rFonts w:ascii="Times New Roman" w:hAnsi="Times New Roman" w:eastAsia="Times New Roman" w:cs="Times New Roman"/>
          <w:sz w:val="26"/>
          <w:szCs w:val="26"/>
        </w:rPr>
        <w:t>1.1. Ứng dụng di động cho khách hàng trên Android và iOS.</w:t>
      </w:r>
    </w:p>
    <w:p w14:paraId="79D49E35">
      <w:pPr>
        <w:spacing w:before="0" w:after="100" w:line="300" w:lineRule="auto"/>
        <w:jc w:val="both"/>
      </w:pPr>
      <w:r>
        <w:rPr>
          <w:rFonts w:ascii="Times New Roman" w:hAnsi="Times New Roman" w:eastAsia="Times New Roman" w:cs="Times New Roman"/>
          <w:sz w:val="26"/>
          <w:szCs w:val="26"/>
        </w:rPr>
        <w:t>1.2. Web Admin cho chủ cửa hàng quản lý sản phẩm, tồn kho, đơn hàng, khách hàng, điểm tích lũy và báo cáo; hệ thống cấp 01 (một) tài khoản quản trị.</w:t>
      </w:r>
    </w:p>
    <w:p w14:paraId="727AF837">
      <w:pPr>
        <w:spacing w:before="0" w:after="100" w:line="300" w:lineRule="auto"/>
        <w:jc w:val="both"/>
      </w:pPr>
      <w:r>
        <w:rPr>
          <w:rFonts w:ascii="Times New Roman" w:hAnsi="Times New Roman" w:eastAsia="Times New Roman" w:cs="Times New Roman"/>
          <w:sz w:val="26"/>
          <w:szCs w:val="26"/>
        </w:rPr>
        <w:t>1.3. Máy chủ (VPS), cơ sở dữ liệu và lưu trữ hình ảnh sản phẩm; công nghệ cụ thể do Bên B lựa chọn và nêu trong tài liệu bàn giao.</w:t>
      </w:r>
    </w:p>
    <w:p w14:paraId="3165AB2A">
      <w:pPr>
        <w:spacing w:before="0" w:after="100" w:line="300" w:lineRule="auto"/>
        <w:jc w:val="both"/>
      </w:pPr>
      <w:r>
        <w:rPr>
          <w:rFonts w:ascii="Times New Roman" w:hAnsi="Times New Roman" w:eastAsia="Times New Roman" w:cs="Times New Roman"/>
          <w:sz w:val="26"/>
          <w:szCs w:val="26"/>
        </w:rPr>
        <w:t>1.4. Bảo mật: đăng nhập bằng số điện thoại + OTP, phân quyền theo vai trò người dùng (khách hàng, quản trị viên).</w:t>
      </w:r>
    </w:p>
    <w:p w14:paraId="0E343391">
      <w:pPr>
        <w:keepNext/>
        <w:spacing w:before="240" w:after="100"/>
      </w:pPr>
      <w:r>
        <w:rPr>
          <w:rFonts w:ascii="Times New Roman" w:hAnsi="Times New Roman" w:eastAsia="Times New Roman" w:cs="Times New Roman"/>
          <w:b/>
          <w:bCs/>
          <w:sz w:val="26"/>
          <w:szCs w:val="26"/>
        </w:rPr>
        <w:t>ĐIỀU 2. ĐẶC TẢ TÍNH NĂNG CHI TIẾT (SCOPE OF WORK)</w:t>
      </w:r>
    </w:p>
    <w:p w14:paraId="6D0EF162">
      <w:pPr>
        <w:keepNext/>
        <w:spacing w:before="80" w:after="40" w:line="300" w:lineRule="auto"/>
        <w:jc w:val="left"/>
      </w:pPr>
      <w:r>
        <w:rPr>
          <w:rFonts w:ascii="Times New Roman" w:hAnsi="Times New Roman" w:eastAsia="Times New Roman" w:cs="Times New Roman"/>
          <w:b/>
          <w:bCs/>
          <w:sz w:val="26"/>
          <w:szCs w:val="26"/>
        </w:rPr>
        <w:t>1. Màn hình giới thiệu và phạm vi phục vụ</w:t>
      </w:r>
    </w:p>
    <w:p w14:paraId="1ADEA6B8">
      <w:pPr>
        <w:pStyle w:val="16"/>
        <w:numPr>
          <w:ilvl w:val="0"/>
          <w:numId w:val="1"/>
        </w:numPr>
        <w:spacing w:after="60" w:line="300" w:lineRule="auto"/>
        <w:jc w:val="both"/>
      </w:pPr>
      <w:r>
        <w:rPr>
          <w:rFonts w:ascii="Times New Roman" w:hAnsi="Times New Roman" w:eastAsia="Times New Roman" w:cs="Times New Roman"/>
          <w:sz w:val="26"/>
          <w:szCs w:val="26"/>
        </w:rPr>
        <w:t>Khi khách hàng tải ứng dụng và mở lần đầu, hiển thị các panel thông tin: (1) "Đại lý Gạo Phan Rang hân hạnh được phục vụ quý khách"; (2) "Giao hàng tận nơi, quý khách không lo phí ship". Slogan: "Giao hàng không ngại nắng mưa 24/7".</w:t>
      </w:r>
    </w:p>
    <w:p w14:paraId="26C5FC3A">
      <w:pPr>
        <w:pStyle w:val="16"/>
        <w:numPr>
          <w:ilvl w:val="0"/>
          <w:numId w:val="1"/>
        </w:numPr>
        <w:spacing w:after="60" w:line="300" w:lineRule="auto"/>
        <w:jc w:val="both"/>
      </w:pPr>
      <w:r>
        <w:rPr>
          <w:rFonts w:ascii="Times New Roman" w:hAnsi="Times New Roman" w:eastAsia="Times New Roman" w:cs="Times New Roman"/>
          <w:sz w:val="26"/>
          <w:szCs w:val="26"/>
        </w:rPr>
        <w:t>Chỉ cho phép đăng ký, mở tài khoản đối với khách hàng nằm trong khu vực phục vụ Phan Rang; khu vực được xác định bằng vị trí GPS của điện thoại (khách hàng cần cấp quyền truy cập vị trí).</w:t>
      </w:r>
    </w:p>
    <w:p w14:paraId="77A21EC1">
      <w:pPr>
        <w:pStyle w:val="16"/>
        <w:numPr>
          <w:ilvl w:val="0"/>
          <w:numId w:val="1"/>
        </w:numPr>
        <w:spacing w:after="60" w:line="300" w:lineRule="auto"/>
        <w:jc w:val="both"/>
      </w:pPr>
      <w:r>
        <w:rPr>
          <w:rFonts w:ascii="Times New Roman" w:hAnsi="Times New Roman" w:eastAsia="Times New Roman" w:cs="Times New Roman"/>
          <w:sz w:val="26"/>
          <w:szCs w:val="26"/>
        </w:rPr>
        <w:t>Khách hàng ngoài khu vực phục vụ được hiển thị thông báo: "Quý khách hiện KHÔNG GẦN khu vực phục vụ kinh doanh của đại lý, quý khách vui lòng chờ thêm một thời gian cho đến khi chúng tôi mở rộng phạm vi phục vụ. Cảm ơn quý khách đã kiên nhẫn và xin lỗi vì sự bất tiện này."</w:t>
      </w:r>
    </w:p>
    <w:p w14:paraId="50A2C6F9">
      <w:pPr>
        <w:keepNext/>
        <w:spacing w:before="80" w:after="40" w:line="300" w:lineRule="auto"/>
        <w:jc w:val="left"/>
      </w:pPr>
      <w:r>
        <w:rPr>
          <w:rFonts w:ascii="Times New Roman" w:hAnsi="Times New Roman" w:eastAsia="Times New Roman" w:cs="Times New Roman"/>
          <w:b/>
          <w:bCs/>
          <w:sz w:val="26"/>
          <w:szCs w:val="26"/>
        </w:rPr>
        <w:t>2. Tài khoản &amp; hồ sơ khách hàng</w:t>
      </w:r>
    </w:p>
    <w:p w14:paraId="08593880">
      <w:pPr>
        <w:pStyle w:val="16"/>
        <w:numPr>
          <w:ilvl w:val="0"/>
          <w:numId w:val="1"/>
        </w:numPr>
        <w:spacing w:after="60" w:line="300" w:lineRule="auto"/>
        <w:jc w:val="both"/>
      </w:pPr>
      <w:r>
        <w:rPr>
          <w:rFonts w:ascii="Times New Roman" w:hAnsi="Times New Roman" w:eastAsia="Times New Roman" w:cs="Times New Roman"/>
          <w:sz w:val="26"/>
          <w:szCs w:val="26"/>
        </w:rPr>
        <w:t>Đăng ký, đăng nhập bằng số điện thoại + mã OTP.</w:t>
      </w:r>
    </w:p>
    <w:p w14:paraId="20FBB2FB">
      <w:pPr>
        <w:pStyle w:val="16"/>
        <w:numPr>
          <w:ilvl w:val="0"/>
          <w:numId w:val="1"/>
        </w:numPr>
        <w:spacing w:after="60" w:line="300" w:lineRule="auto"/>
        <w:jc w:val="both"/>
      </w:pPr>
      <w:r>
        <w:rPr>
          <w:rFonts w:ascii="Times New Roman" w:hAnsi="Times New Roman" w:eastAsia="Times New Roman" w:cs="Times New Roman"/>
          <w:sz w:val="26"/>
          <w:szCs w:val="26"/>
        </w:rPr>
        <w:t>Hồ sơ khách hàng gồm: họ tên, số điện thoại, địa chỉ giao hàng, điểm tích lũy hiện có; khách hàng xem và cập nhật thông tin cá nhân.</w:t>
      </w:r>
    </w:p>
    <w:p w14:paraId="45939A4A">
      <w:pPr>
        <w:pStyle w:val="16"/>
        <w:numPr>
          <w:ilvl w:val="0"/>
          <w:numId w:val="1"/>
        </w:numPr>
        <w:spacing w:after="60" w:line="300" w:lineRule="auto"/>
        <w:jc w:val="both"/>
      </w:pPr>
      <w:r>
        <w:rPr>
          <w:rFonts w:ascii="Times New Roman" w:hAnsi="Times New Roman" w:eastAsia="Times New Roman" w:cs="Times New Roman"/>
          <w:sz w:val="26"/>
          <w:szCs w:val="26"/>
        </w:rPr>
        <w:t>Lưu tối đa 02 (hai) địa chỉ giao hàng; khi đặt hàng, khách hàng chọn 01 (một) trong 02 địa chỉ đã lưu.</w:t>
      </w:r>
    </w:p>
    <w:p w14:paraId="673116C0">
      <w:pPr>
        <w:pStyle w:val="16"/>
        <w:numPr>
          <w:ilvl w:val="0"/>
          <w:numId w:val="1"/>
        </w:numPr>
        <w:spacing w:after="60" w:line="300" w:lineRule="auto"/>
        <w:jc w:val="both"/>
      </w:pPr>
      <w:r>
        <w:rPr>
          <w:rFonts w:ascii="Times New Roman" w:hAnsi="Times New Roman" w:eastAsia="Times New Roman" w:cs="Times New Roman"/>
          <w:sz w:val="26"/>
          <w:szCs w:val="26"/>
        </w:rPr>
        <w:t>Khách hàng tự xóa tài khoản ngay trong ứng dụng.</w:t>
      </w:r>
    </w:p>
    <w:p w14:paraId="7ABA33B1">
      <w:pPr>
        <w:keepNext/>
        <w:spacing w:before="80" w:after="40" w:line="300" w:lineRule="auto"/>
        <w:jc w:val="left"/>
      </w:pPr>
      <w:r>
        <w:rPr>
          <w:rFonts w:ascii="Times New Roman" w:hAnsi="Times New Roman" w:eastAsia="Times New Roman" w:cs="Times New Roman"/>
          <w:b/>
          <w:bCs/>
          <w:sz w:val="26"/>
          <w:szCs w:val="26"/>
        </w:rPr>
        <w:t>3. Màn hình đăng nhập (giới thiệu quyền lợi)</w:t>
      </w:r>
    </w:p>
    <w:p w14:paraId="6617CA49">
      <w:pPr>
        <w:pStyle w:val="16"/>
        <w:numPr>
          <w:ilvl w:val="0"/>
          <w:numId w:val="1"/>
        </w:numPr>
        <w:spacing w:after="60" w:line="300" w:lineRule="auto"/>
        <w:jc w:val="both"/>
      </w:pPr>
      <w:r>
        <w:rPr>
          <w:rFonts w:ascii="Times New Roman" w:hAnsi="Times New Roman" w:eastAsia="Times New Roman" w:cs="Times New Roman"/>
          <w:sz w:val="26"/>
          <w:szCs w:val="26"/>
        </w:rPr>
        <w:t>Giới thiệu quyền lợi thành viên: giá trị mỗi đơn hàng tương ứng số điểm tích lũy; điểm tích lũy được quy đổi ra tiền và áp dụng ngay (hoặc nhận quà tại buổi phát khi tính năng đổi quà đang bật); đặt hàng online nhanh chóng, tiện lợi, nhận hàng tại nhà, không phát sinh chi phí ship.</w:t>
      </w:r>
    </w:p>
    <w:p w14:paraId="5B1086F8">
      <w:pPr>
        <w:keepNext/>
        <w:spacing w:before="80" w:after="40" w:line="300" w:lineRule="auto"/>
        <w:jc w:val="left"/>
      </w:pPr>
      <w:r>
        <w:rPr>
          <w:rFonts w:ascii="Times New Roman" w:hAnsi="Times New Roman" w:eastAsia="Times New Roman" w:cs="Times New Roman"/>
          <w:b/>
          <w:bCs/>
          <w:sz w:val="26"/>
          <w:szCs w:val="26"/>
        </w:rPr>
        <w:t>4. Trang chủ</w:t>
      </w:r>
    </w:p>
    <w:p w14:paraId="7B281888">
      <w:pPr>
        <w:pStyle w:val="16"/>
        <w:numPr>
          <w:ilvl w:val="0"/>
          <w:numId w:val="1"/>
        </w:numPr>
        <w:spacing w:after="60" w:line="300" w:lineRule="auto"/>
        <w:jc w:val="both"/>
      </w:pPr>
      <w:r>
        <w:rPr>
          <w:rFonts w:ascii="Times New Roman" w:hAnsi="Times New Roman" w:eastAsia="Times New Roman" w:cs="Times New Roman"/>
          <w:sz w:val="26"/>
          <w:szCs w:val="26"/>
        </w:rPr>
        <w:t>Hiển thị 04 banner panel giới thiệu: sứ mệnh, gạo, tích điểm, giao hàng.</w:t>
      </w:r>
    </w:p>
    <w:p w14:paraId="0B975261">
      <w:pPr>
        <w:pStyle w:val="16"/>
        <w:numPr>
          <w:ilvl w:val="0"/>
          <w:numId w:val="1"/>
        </w:numPr>
        <w:spacing w:after="60" w:line="300" w:lineRule="auto"/>
        <w:jc w:val="both"/>
      </w:pPr>
      <w:r>
        <w:rPr>
          <w:rFonts w:ascii="Times New Roman" w:hAnsi="Times New Roman" w:eastAsia="Times New Roman" w:cs="Times New Roman"/>
          <w:sz w:val="26"/>
          <w:szCs w:val="26"/>
        </w:rPr>
        <w:t>Danh mục sản phẩm chính gồm 06 loại gạo, hiển thị trực tiếp trên màn hình chính: hình ảnh, giá và nút Mua.</w:t>
      </w:r>
    </w:p>
    <w:p w14:paraId="03E7EA87">
      <w:pPr>
        <w:pStyle w:val="16"/>
        <w:numPr>
          <w:ilvl w:val="0"/>
          <w:numId w:val="1"/>
        </w:numPr>
        <w:spacing w:after="60" w:line="300" w:lineRule="auto"/>
        <w:jc w:val="both"/>
      </w:pPr>
      <w:r>
        <w:rPr>
          <w:rFonts w:ascii="Times New Roman" w:hAnsi="Times New Roman" w:eastAsia="Times New Roman" w:cs="Times New Roman"/>
          <w:sz w:val="26"/>
          <w:szCs w:val="26"/>
        </w:rPr>
        <w:t>Khi bấm nút Mua: hiển thị quy cách (5kg / 10kg / 25kg), đơn giá, mô tả loại gạo, nút Mua và nút Xác nhận.</w:t>
      </w:r>
    </w:p>
    <w:p w14:paraId="19BE786B">
      <w:pPr>
        <w:pStyle w:val="16"/>
        <w:numPr>
          <w:ilvl w:val="0"/>
          <w:numId w:val="1"/>
        </w:numPr>
        <w:spacing w:after="60" w:line="300" w:lineRule="auto"/>
        <w:jc w:val="both"/>
      </w:pPr>
      <w:r>
        <w:rPr>
          <w:rFonts w:ascii="Times New Roman" w:hAnsi="Times New Roman" w:eastAsia="Times New Roman" w:cs="Times New Roman"/>
          <w:sz w:val="26"/>
          <w:szCs w:val="26"/>
        </w:rPr>
        <w:t>Dưới danh mục sản phẩm chính là mục "Quy đổi điểm ra sản phẩm" (chảo chống dính Sunhouse, nồi cơm điện Sunhouse, bộ nồi nấu) kèm số điểm cần đạt của từng quà và số điểm hiện có của khách hàng để đối chiếu. Mục này chỉ hiển thị khi admin BẬT tính năng quy đổi điểm; khi TẮT thì ẩn hoàn toàn.</w:t>
      </w:r>
    </w:p>
    <w:p w14:paraId="5817AE68">
      <w:pPr>
        <w:pStyle w:val="16"/>
        <w:numPr>
          <w:ilvl w:val="0"/>
          <w:numId w:val="1"/>
        </w:numPr>
        <w:spacing w:after="60" w:line="300" w:lineRule="auto"/>
        <w:jc w:val="both"/>
      </w:pPr>
      <w:r>
        <w:rPr>
          <w:rFonts w:ascii="Times New Roman" w:hAnsi="Times New Roman" w:eastAsia="Times New Roman" w:cs="Times New Roman"/>
          <w:sz w:val="26"/>
          <w:szCs w:val="26"/>
        </w:rPr>
        <w:t>Cuối ứng dụng: hotline 0918 999 727; địa chỉ 35 Trần Đại Nghĩa, phường Đông Hải, tỉnh Khánh Hòa.</w:t>
      </w:r>
    </w:p>
    <w:p w14:paraId="0559E6E6">
      <w:pPr>
        <w:keepNext/>
        <w:spacing w:before="80" w:after="40" w:line="300" w:lineRule="auto"/>
        <w:jc w:val="left"/>
      </w:pPr>
      <w:r>
        <w:rPr>
          <w:rFonts w:ascii="Times New Roman" w:hAnsi="Times New Roman" w:eastAsia="Times New Roman" w:cs="Times New Roman"/>
          <w:b/>
          <w:bCs/>
          <w:sz w:val="26"/>
          <w:szCs w:val="26"/>
        </w:rPr>
        <w:t>5. Giỏ hàng và đặt hàng</w:t>
      </w:r>
    </w:p>
    <w:p w14:paraId="0F5DAE6C">
      <w:pPr>
        <w:pStyle w:val="16"/>
        <w:numPr>
          <w:ilvl w:val="0"/>
          <w:numId w:val="1"/>
        </w:numPr>
        <w:spacing w:after="60" w:line="300" w:lineRule="auto"/>
        <w:jc w:val="both"/>
      </w:pPr>
      <w:r>
        <w:rPr>
          <w:rFonts w:ascii="Times New Roman" w:hAnsi="Times New Roman" w:eastAsia="Times New Roman" w:cs="Times New Roman"/>
          <w:sz w:val="26"/>
          <w:szCs w:val="26"/>
        </w:rPr>
        <w:t>Thêm, sửa, xóa sản phẩm trong giỏ hàng.</w:t>
      </w:r>
    </w:p>
    <w:p w14:paraId="3119998B">
      <w:pPr>
        <w:pStyle w:val="16"/>
        <w:numPr>
          <w:ilvl w:val="0"/>
          <w:numId w:val="1"/>
        </w:numPr>
        <w:spacing w:after="60" w:line="300" w:lineRule="auto"/>
        <w:jc w:val="both"/>
      </w:pPr>
      <w:r>
        <w:rPr>
          <w:rFonts w:ascii="Times New Roman" w:hAnsi="Times New Roman" w:eastAsia="Times New Roman" w:cs="Times New Roman"/>
          <w:sz w:val="26"/>
          <w:szCs w:val="26"/>
        </w:rPr>
        <w:t>Chọn địa chỉ giao hàng (trong 02 địa chỉ đã lưu), chọn khung giờ giao hàng, dùng điểm để giảm giá, ghi chú đơn hàng.</w:t>
      </w:r>
    </w:p>
    <w:p w14:paraId="3C514E61">
      <w:pPr>
        <w:pStyle w:val="16"/>
        <w:numPr>
          <w:ilvl w:val="0"/>
          <w:numId w:val="1"/>
        </w:numPr>
        <w:spacing w:after="60" w:line="300" w:lineRule="auto"/>
        <w:jc w:val="both"/>
      </w:pPr>
      <w:r>
        <w:rPr>
          <w:rFonts w:ascii="Times New Roman" w:hAnsi="Times New Roman" w:eastAsia="Times New Roman" w:cs="Times New Roman"/>
          <w:sz w:val="26"/>
          <w:szCs w:val="26"/>
        </w:rPr>
        <w:t>Phương thức thanh toán: COD (trả tiền khi nhận hàng). Miễn phí giao hàng đối với toàn bộ đơn hàng.</w:t>
      </w:r>
    </w:p>
    <w:p w14:paraId="30C86199">
      <w:pPr>
        <w:keepNext/>
        <w:spacing w:before="80" w:after="40" w:line="300" w:lineRule="auto"/>
        <w:jc w:val="left"/>
      </w:pPr>
      <w:r>
        <w:rPr>
          <w:rFonts w:ascii="Times New Roman" w:hAnsi="Times New Roman" w:eastAsia="Times New Roman" w:cs="Times New Roman"/>
          <w:b/>
          <w:bCs/>
          <w:sz w:val="26"/>
          <w:szCs w:val="26"/>
        </w:rPr>
        <w:t>6. Thông tin và trạng thái đơn hàng</w:t>
      </w:r>
    </w:p>
    <w:p w14:paraId="54816540">
      <w:pPr>
        <w:pStyle w:val="16"/>
        <w:numPr>
          <w:ilvl w:val="0"/>
          <w:numId w:val="1"/>
        </w:numPr>
        <w:spacing w:after="60" w:line="300" w:lineRule="auto"/>
        <w:jc w:val="both"/>
      </w:pPr>
      <w:r>
        <w:rPr>
          <w:rFonts w:ascii="Times New Roman" w:hAnsi="Times New Roman" w:eastAsia="Times New Roman" w:cs="Times New Roman"/>
          <w:sz w:val="26"/>
          <w:szCs w:val="26"/>
        </w:rPr>
        <w:t>Thông tin đơn hàng gồm: mã đơn, danh sách gạo, tổng tiền, địa chỉ giao, khung giờ giao, phương thức thanh toán, điểm được cộng.</w:t>
      </w:r>
    </w:p>
    <w:p w14:paraId="6E1DA3CE">
      <w:pPr>
        <w:pStyle w:val="16"/>
        <w:numPr>
          <w:ilvl w:val="0"/>
          <w:numId w:val="1"/>
        </w:numPr>
        <w:spacing w:after="60" w:line="300" w:lineRule="auto"/>
        <w:jc w:val="both"/>
      </w:pPr>
      <w:r>
        <w:rPr>
          <w:rFonts w:ascii="Times New Roman" w:hAnsi="Times New Roman" w:eastAsia="Times New Roman" w:cs="Times New Roman"/>
          <w:sz w:val="26"/>
          <w:szCs w:val="26"/>
        </w:rPr>
        <w:t>Trạng thái đơn hàng: Chờ xác nhận &gt; Đang chuẩn bị &gt; Đang giao &gt; Hoàn thành / Hủy.</w:t>
      </w:r>
    </w:p>
    <w:p w14:paraId="6218E0B0">
      <w:pPr>
        <w:pStyle w:val="16"/>
        <w:numPr>
          <w:ilvl w:val="0"/>
          <w:numId w:val="1"/>
        </w:numPr>
        <w:spacing w:after="60" w:line="300" w:lineRule="auto"/>
        <w:jc w:val="both"/>
      </w:pPr>
      <w:r>
        <w:rPr>
          <w:rFonts w:ascii="Times New Roman" w:hAnsi="Times New Roman" w:eastAsia="Times New Roman" w:cs="Times New Roman"/>
          <w:sz w:val="26"/>
          <w:szCs w:val="26"/>
        </w:rPr>
        <w:t>Lịch sử đơn hàng, mua lại đơn đã mua; khách hàng tự hủy đơn khi đơn chưa được xác nhận.</w:t>
      </w:r>
    </w:p>
    <w:p w14:paraId="358E100F">
      <w:pPr>
        <w:keepNext/>
        <w:spacing w:before="80" w:after="40" w:line="300" w:lineRule="auto"/>
        <w:jc w:val="left"/>
      </w:pPr>
      <w:r>
        <w:rPr>
          <w:rFonts w:ascii="Times New Roman" w:hAnsi="Times New Roman" w:eastAsia="Times New Roman" w:cs="Times New Roman"/>
          <w:b/>
          <w:bCs/>
          <w:sz w:val="26"/>
          <w:szCs w:val="26"/>
        </w:rPr>
        <w:t>7. Tích điểm và quy đổi điểm</w:t>
      </w:r>
    </w:p>
    <w:p w14:paraId="0FDB93CC">
      <w:pPr>
        <w:pStyle w:val="16"/>
        <w:numPr>
          <w:ilvl w:val="0"/>
          <w:numId w:val="1"/>
        </w:numPr>
        <w:spacing w:after="60" w:line="300" w:lineRule="auto"/>
        <w:jc w:val="both"/>
      </w:pPr>
      <w:r>
        <w:rPr>
          <w:rFonts w:ascii="Times New Roman" w:hAnsi="Times New Roman" w:eastAsia="Times New Roman" w:cs="Times New Roman"/>
          <w:sz w:val="26"/>
          <w:szCs w:val="26"/>
        </w:rPr>
        <w:t>Quy định 1.000đ = 01 (một) điểm tích lũy; mỗi đơn hàng hoàn thành được cộng điểm, đơn hàng bị hủy không được cộng điểm. Điểm được hệ thống tự động tính toán, cộng / trừ.</w:t>
      </w:r>
    </w:p>
    <w:p w14:paraId="2E001417">
      <w:pPr>
        <w:pStyle w:val="16"/>
        <w:numPr>
          <w:ilvl w:val="0"/>
          <w:numId w:val="1"/>
        </w:numPr>
        <w:spacing w:after="60" w:line="300" w:lineRule="auto"/>
        <w:jc w:val="both"/>
      </w:pPr>
      <w:r>
        <w:rPr>
          <w:rFonts w:ascii="Times New Roman" w:hAnsi="Times New Roman" w:eastAsia="Times New Roman" w:cs="Times New Roman"/>
          <w:sz w:val="26"/>
          <w:szCs w:val="26"/>
        </w:rPr>
        <w:t>Khách hàng xem số điểm hiện có và lịch sử cộng / trừ điểm.</w:t>
      </w:r>
    </w:p>
    <w:p w14:paraId="7959712F">
      <w:pPr>
        <w:pStyle w:val="16"/>
        <w:numPr>
          <w:ilvl w:val="0"/>
          <w:numId w:val="1"/>
        </w:numPr>
        <w:spacing w:after="60" w:line="300" w:lineRule="auto"/>
        <w:jc w:val="both"/>
      </w:pPr>
      <w:r>
        <w:rPr>
          <w:rFonts w:ascii="Times New Roman" w:hAnsi="Times New Roman" w:eastAsia="Times New Roman" w:cs="Times New Roman"/>
          <w:sz w:val="26"/>
          <w:szCs w:val="26"/>
        </w:rPr>
        <w:t>Đổi điểm ra tiền: điểm quy đổi tương đương tiền (giá trị quy đổi của 01 điểm do admin cấu hình), áp dụng giảm giá cho đơn hàng khách hàng đặt tiếp theo ngay tại bước giỏ hàng.</w:t>
      </w:r>
    </w:p>
    <w:p w14:paraId="03234D0E">
      <w:pPr>
        <w:pStyle w:val="16"/>
        <w:numPr>
          <w:ilvl w:val="0"/>
          <w:numId w:val="1"/>
        </w:numPr>
        <w:spacing w:after="60" w:line="300" w:lineRule="auto"/>
        <w:jc w:val="both"/>
      </w:pPr>
      <w:r>
        <w:rPr>
          <w:rFonts w:ascii="Times New Roman" w:hAnsi="Times New Roman" w:eastAsia="Times New Roman" w:cs="Times New Roman"/>
          <w:sz w:val="26"/>
          <w:szCs w:val="26"/>
        </w:rPr>
        <w:t>Khi admin BẬT tính năng quy đổi điểm, khách hàng có thêm lựa chọn nhận quà tại buổi phát (trung tâm thương mại / nơi đông người): khách hàng chọn quà đủ điểm và gửi yêu cầu đổi trong ứng dụng; admin duyệt, hệ thống ghi nhận khách hàng đã đổi và trừ điểm; quà được phát vào cuối tháng, địa điểm và thời gian được thông báo cụ thể cho khách hàng.</w:t>
      </w:r>
    </w:p>
    <w:p w14:paraId="0BE56D4E">
      <w:pPr>
        <w:pStyle w:val="16"/>
        <w:numPr>
          <w:ilvl w:val="0"/>
          <w:numId w:val="1"/>
        </w:numPr>
        <w:spacing w:after="60" w:line="300" w:lineRule="auto"/>
        <w:jc w:val="both"/>
      </w:pPr>
      <w:r>
        <w:rPr>
          <w:rFonts w:ascii="Times New Roman" w:hAnsi="Times New Roman" w:eastAsia="Times New Roman" w:cs="Times New Roman"/>
          <w:sz w:val="26"/>
          <w:szCs w:val="26"/>
        </w:rPr>
        <w:t>Khi admin TẮT tính năng quy đổi điểm: chỉ còn đổi điểm ra tiền; không hiển thị danh sách quà và lựa chọn nhận quà tại buổi phát.</w:t>
      </w:r>
    </w:p>
    <w:p w14:paraId="12B368B6">
      <w:pPr>
        <w:keepNext/>
        <w:spacing w:before="80" w:after="40" w:line="300" w:lineRule="auto"/>
        <w:jc w:val="left"/>
      </w:pPr>
      <w:r>
        <w:rPr>
          <w:rFonts w:ascii="Times New Roman" w:hAnsi="Times New Roman" w:eastAsia="Times New Roman" w:cs="Times New Roman"/>
          <w:b/>
          <w:bCs/>
          <w:sz w:val="26"/>
          <w:szCs w:val="26"/>
        </w:rPr>
        <w:t>8. Hỗ trợ và thông báo</w:t>
      </w:r>
    </w:p>
    <w:p w14:paraId="03435220">
      <w:pPr>
        <w:pStyle w:val="16"/>
        <w:numPr>
          <w:ilvl w:val="0"/>
          <w:numId w:val="1"/>
        </w:numPr>
        <w:spacing w:after="60" w:line="300" w:lineRule="auto"/>
        <w:jc w:val="both"/>
      </w:pPr>
      <w:r>
        <w:rPr>
          <w:rFonts w:ascii="Times New Roman" w:hAnsi="Times New Roman" w:eastAsia="Times New Roman" w:cs="Times New Roman"/>
          <w:sz w:val="26"/>
          <w:szCs w:val="26"/>
        </w:rPr>
        <w:t>Nút gọi hotline, chat Zalo.</w:t>
      </w:r>
    </w:p>
    <w:p w14:paraId="6587A316">
      <w:pPr>
        <w:pStyle w:val="16"/>
        <w:numPr>
          <w:ilvl w:val="0"/>
          <w:numId w:val="1"/>
        </w:numPr>
        <w:spacing w:after="60" w:line="300" w:lineRule="auto"/>
        <w:jc w:val="both"/>
      </w:pPr>
      <w:r>
        <w:rPr>
          <w:rFonts w:ascii="Times New Roman" w:hAnsi="Times New Roman" w:eastAsia="Times New Roman" w:cs="Times New Roman"/>
          <w:sz w:val="26"/>
          <w:szCs w:val="26"/>
        </w:rPr>
        <w:t>Thông báo đẩy (push notification) về địa điểm, thời gian phát quà quy đổi cuối tháng do admin soạn và gửi từ Web Admin.</w:t>
      </w:r>
    </w:p>
    <w:p w14:paraId="3FDB7413">
      <w:pPr>
        <w:keepNext/>
        <w:spacing w:before="80" w:after="40" w:line="300" w:lineRule="auto"/>
        <w:jc w:val="left"/>
      </w:pPr>
      <w:r>
        <w:rPr>
          <w:rFonts w:ascii="Times New Roman" w:hAnsi="Times New Roman" w:eastAsia="Times New Roman" w:cs="Times New Roman"/>
          <w:b/>
          <w:bCs/>
          <w:sz w:val="26"/>
          <w:szCs w:val="26"/>
        </w:rPr>
        <w:t>9. Web Admin (dành cho chủ cửa hàng)</w:t>
      </w:r>
    </w:p>
    <w:p w14:paraId="42D4D382">
      <w:pPr>
        <w:pStyle w:val="16"/>
        <w:numPr>
          <w:ilvl w:val="0"/>
          <w:numId w:val="1"/>
        </w:numPr>
        <w:spacing w:after="60" w:line="300" w:lineRule="auto"/>
        <w:jc w:val="both"/>
      </w:pPr>
      <w:r>
        <w:rPr>
          <w:rFonts w:ascii="Times New Roman" w:hAnsi="Times New Roman" w:eastAsia="Times New Roman" w:cs="Times New Roman"/>
          <w:sz w:val="26"/>
          <w:szCs w:val="26"/>
        </w:rPr>
        <w:t>Sản phẩm: thêm, sửa, ẩn / hiện, cập nhật giá, quản lý tồn kho.</w:t>
      </w:r>
    </w:p>
    <w:p w14:paraId="4DCA8D74">
      <w:pPr>
        <w:pStyle w:val="16"/>
        <w:numPr>
          <w:ilvl w:val="0"/>
          <w:numId w:val="1"/>
        </w:numPr>
        <w:spacing w:after="60" w:line="300" w:lineRule="auto"/>
        <w:jc w:val="both"/>
      </w:pPr>
      <w:r>
        <w:rPr>
          <w:rFonts w:ascii="Times New Roman" w:hAnsi="Times New Roman" w:eastAsia="Times New Roman" w:cs="Times New Roman"/>
          <w:sz w:val="26"/>
          <w:szCs w:val="26"/>
        </w:rPr>
        <w:t>Đơn hàng: xem, xác nhận, cập nhật trạng thái, hủy, in phiếu giao hàng.</w:t>
      </w:r>
    </w:p>
    <w:p w14:paraId="366A04AB">
      <w:pPr>
        <w:pStyle w:val="16"/>
        <w:numPr>
          <w:ilvl w:val="0"/>
          <w:numId w:val="1"/>
        </w:numPr>
        <w:spacing w:after="60" w:line="300" w:lineRule="auto"/>
        <w:jc w:val="both"/>
      </w:pPr>
      <w:r>
        <w:rPr>
          <w:rFonts w:ascii="Times New Roman" w:hAnsi="Times New Roman" w:eastAsia="Times New Roman" w:cs="Times New Roman"/>
          <w:sz w:val="26"/>
          <w:szCs w:val="26"/>
        </w:rPr>
        <w:t>Khách hàng: danh sách, lịch sử mua, điểm tích lũy (điểm do hệ thống tự động tính toán, không cộng / trừ thủ công).</w:t>
      </w:r>
    </w:p>
    <w:p w14:paraId="53F86647">
      <w:pPr>
        <w:pStyle w:val="16"/>
        <w:numPr>
          <w:ilvl w:val="0"/>
          <w:numId w:val="1"/>
        </w:numPr>
        <w:spacing w:after="60" w:line="300" w:lineRule="auto"/>
        <w:jc w:val="both"/>
      </w:pPr>
      <w:r>
        <w:rPr>
          <w:rFonts w:ascii="Times New Roman" w:hAnsi="Times New Roman" w:eastAsia="Times New Roman" w:cs="Times New Roman"/>
          <w:sz w:val="26"/>
          <w:szCs w:val="26"/>
        </w:rPr>
        <w:t>Cấu hình điểm: quy tắc cộng điểm (mặc định 1.000đ = 01 điểm) và giá trị quy đổi điểm ra tiền.</w:t>
      </w:r>
    </w:p>
    <w:p w14:paraId="24CB6B8B">
      <w:pPr>
        <w:pStyle w:val="16"/>
        <w:numPr>
          <w:ilvl w:val="0"/>
          <w:numId w:val="1"/>
        </w:numPr>
        <w:spacing w:after="60" w:line="300" w:lineRule="auto"/>
        <w:jc w:val="both"/>
      </w:pPr>
      <w:r>
        <w:rPr>
          <w:rFonts w:ascii="Times New Roman" w:hAnsi="Times New Roman" w:eastAsia="Times New Roman" w:cs="Times New Roman"/>
          <w:sz w:val="26"/>
          <w:szCs w:val="26"/>
        </w:rPr>
        <w:t>Công tắc BẬT / TẮT tính năng quy đổi điểm (điều khiển lựa chọn nhận quà tại buổi phát ở mục 7 và mục "Quy đổi điểm ra sản phẩm" ở mục 4).</w:t>
      </w:r>
    </w:p>
    <w:p w14:paraId="20C9B75F">
      <w:pPr>
        <w:pStyle w:val="16"/>
        <w:numPr>
          <w:ilvl w:val="0"/>
          <w:numId w:val="1"/>
        </w:numPr>
        <w:spacing w:after="60" w:line="300" w:lineRule="auto"/>
        <w:jc w:val="both"/>
      </w:pPr>
      <w:r>
        <w:rPr>
          <w:rFonts w:ascii="Times New Roman" w:hAnsi="Times New Roman" w:eastAsia="Times New Roman" w:cs="Times New Roman"/>
          <w:sz w:val="26"/>
          <w:szCs w:val="26"/>
        </w:rPr>
        <w:t>Quà quy đổi: danh sách quà, số điểm cần đạt.</w:t>
      </w:r>
    </w:p>
    <w:p w14:paraId="3217ED0F">
      <w:pPr>
        <w:pStyle w:val="16"/>
        <w:numPr>
          <w:ilvl w:val="0"/>
          <w:numId w:val="1"/>
        </w:numPr>
        <w:spacing w:after="60" w:line="300" w:lineRule="auto"/>
        <w:jc w:val="both"/>
      </w:pPr>
      <w:r>
        <w:rPr>
          <w:rFonts w:ascii="Times New Roman" w:hAnsi="Times New Roman" w:eastAsia="Times New Roman" w:cs="Times New Roman"/>
          <w:sz w:val="26"/>
          <w:szCs w:val="26"/>
        </w:rPr>
        <w:t>Duyệt đổi quà: xem yêu cầu nhận quà của khách hàng, duyệt, ghi nhận đã đổi và trừ điểm (chỉ áp dụng cho lựa chọn nhận quà tại buổi phát).</w:t>
      </w:r>
    </w:p>
    <w:p w14:paraId="312BE3AE">
      <w:pPr>
        <w:pStyle w:val="16"/>
        <w:numPr>
          <w:ilvl w:val="0"/>
          <w:numId w:val="1"/>
        </w:numPr>
        <w:spacing w:after="60" w:line="300" w:lineRule="auto"/>
        <w:jc w:val="both"/>
      </w:pPr>
      <w:r>
        <w:rPr>
          <w:rFonts w:ascii="Times New Roman" w:hAnsi="Times New Roman" w:eastAsia="Times New Roman" w:cs="Times New Roman"/>
          <w:sz w:val="26"/>
          <w:szCs w:val="26"/>
        </w:rPr>
        <w:t>Khung giờ giao: cấu hình các khung giờ để khách hàng chọn.</w:t>
      </w:r>
    </w:p>
    <w:p w14:paraId="3B7898E7">
      <w:pPr>
        <w:pStyle w:val="16"/>
        <w:numPr>
          <w:ilvl w:val="0"/>
          <w:numId w:val="1"/>
        </w:numPr>
        <w:spacing w:after="60" w:line="300" w:lineRule="auto"/>
        <w:jc w:val="both"/>
      </w:pPr>
      <w:r>
        <w:rPr>
          <w:rFonts w:ascii="Times New Roman" w:hAnsi="Times New Roman" w:eastAsia="Times New Roman" w:cs="Times New Roman"/>
          <w:sz w:val="26"/>
          <w:szCs w:val="26"/>
        </w:rPr>
        <w:t>Báo cáo: doanh thu, số đơn, mặt hàng bán chạy, khách hàng mua nhiều.</w:t>
      </w:r>
    </w:p>
    <w:p w14:paraId="4B576A12">
      <w:pPr>
        <w:pStyle w:val="16"/>
        <w:numPr>
          <w:ilvl w:val="0"/>
          <w:numId w:val="1"/>
        </w:numPr>
        <w:spacing w:after="60" w:line="300" w:lineRule="auto"/>
        <w:jc w:val="both"/>
      </w:pPr>
      <w:r>
        <w:rPr>
          <w:rFonts w:ascii="Times New Roman" w:hAnsi="Times New Roman" w:eastAsia="Times New Roman" w:cs="Times New Roman"/>
          <w:sz w:val="26"/>
          <w:szCs w:val="26"/>
        </w:rPr>
        <w:t>Xuất dữ liệu khách hàng ra file Excel; admin chủ động xuất và gửi theo định kỳ mỗi tuần.</w:t>
      </w:r>
    </w:p>
    <w:p w14:paraId="03669122">
      <w:pPr>
        <w:keepNext/>
        <w:spacing w:before="240" w:after="100"/>
      </w:pPr>
      <w:r>
        <w:rPr>
          <w:rFonts w:ascii="Times New Roman" w:hAnsi="Times New Roman" w:eastAsia="Times New Roman" w:cs="Times New Roman"/>
          <w:b/>
          <w:bCs/>
          <w:sz w:val="26"/>
          <w:szCs w:val="26"/>
        </w:rPr>
        <w:t>ĐIỀU 3. LƯU Ý KỸ THUẬT VÀ GIỚI HẠN</w:t>
      </w:r>
    </w:p>
    <w:p w14:paraId="70EC3E06">
      <w:pPr>
        <w:spacing w:before="0" w:after="100" w:line="300" w:lineRule="auto"/>
        <w:jc w:val="both"/>
      </w:pPr>
      <w:r>
        <w:rPr>
          <w:rFonts w:ascii="Times New Roman" w:hAnsi="Times New Roman" w:eastAsia="Times New Roman" w:cs="Times New Roman"/>
          <w:sz w:val="26"/>
          <w:szCs w:val="26"/>
        </w:rPr>
        <w:t>3.1. Các dịch vụ bên thứ ba (nền tảng Apple / Google, gửi OTP qua SMS / Zalo ZNS, thông báo đẩy, định vị GPS, VPS, tên miền) nằm ngoài khả năng kiểm soát của Bên B (chi tiết xem Điều 5 của Hợp đồng chính).</w:t>
      </w:r>
    </w:p>
    <w:p w14:paraId="44287E03">
      <w:pPr>
        <w:spacing w:before="0" w:after="100" w:line="300" w:lineRule="auto"/>
        <w:jc w:val="both"/>
      </w:pPr>
      <w:r>
        <w:rPr>
          <w:rFonts w:ascii="Times New Roman" w:hAnsi="Times New Roman" w:eastAsia="Times New Roman" w:cs="Times New Roman"/>
          <w:sz w:val="26"/>
          <w:szCs w:val="26"/>
        </w:rPr>
        <w:t>3.2. Các chi phí tại Điều 3.1 của Hợp đồng chính (tài khoản nhà phát triển, VPS, tên miền, phí gửi OTP…) không nằm trong giá trị hợp đồng.</w:t>
      </w:r>
    </w:p>
    <w:p w14:paraId="5CFA990D">
      <w:pPr>
        <w:spacing w:before="0" w:after="100" w:line="300" w:lineRule="auto"/>
        <w:jc w:val="both"/>
      </w:pPr>
      <w:r>
        <w:rPr>
          <w:rFonts w:ascii="Times New Roman" w:hAnsi="Times New Roman" w:eastAsia="Times New Roman" w:cs="Times New Roman"/>
          <w:sz w:val="26"/>
          <w:szCs w:val="26"/>
        </w:rPr>
        <w:t>3.3. Các chức năng sau không thuộc phạm vi Phụ lục này: tích hợp cổng thanh toán trực tuyến; tính phí giao hàng theo km hoặc cấu hình phí giao hàng; thông báo đẩy về trạng thái đơn hàng; thông báo nhắc sắp hết gạo.</w:t>
      </w:r>
    </w:p>
    <w:p w14:paraId="0F1F943E">
      <w:pPr>
        <w:spacing w:before="0" w:after="100" w:line="300" w:lineRule="auto"/>
        <w:jc w:val="both"/>
      </w:pPr>
      <w:r>
        <w:rPr>
          <w:rFonts w:ascii="Times New Roman" w:hAnsi="Times New Roman" w:eastAsia="Times New Roman" w:cs="Times New Roman"/>
          <w:sz w:val="26"/>
          <w:szCs w:val="26"/>
        </w:rPr>
        <w:t>3.4. Dữ liệu ban đầu (06 loại gạo và giá, số điểm của từng quà, giá trị quy đổi của 01 điểm, khung giờ giao hàng) do Bên B nhập tạm để vận hành thử; Bên A có trách nhiệm cập nhật số liệu chính thức trên Web Admin.</w:t>
      </w:r>
    </w:p>
    <w:p w14:paraId="0499AD7E">
      <w:pPr>
        <w:keepNext/>
        <w:spacing w:before="240" w:after="100"/>
      </w:pPr>
      <w:r>
        <w:rPr>
          <w:rFonts w:ascii="Times New Roman" w:hAnsi="Times New Roman" w:eastAsia="Times New Roman" w:cs="Times New Roman"/>
          <w:b/>
          <w:bCs/>
          <w:sz w:val="26"/>
          <w:szCs w:val="26"/>
        </w:rPr>
        <w:t>ĐIỀU 4. TIẾN ĐỘ THỰC HIỆN VÀ TIÊU CHÍ NGHIỆM THU</w:t>
      </w:r>
    </w:p>
    <w:p w14:paraId="218B36D1">
      <w:pPr>
        <w:spacing w:before="0" w:after="100" w:line="300" w:lineRule="auto"/>
        <w:jc w:val="both"/>
      </w:pPr>
      <w:r>
        <w:rPr>
          <w:rFonts w:ascii="Times New Roman" w:hAnsi="Times New Roman" w:eastAsia="Times New Roman" w:cs="Times New Roman"/>
          <w:i/>
          <w:iCs/>
          <w:sz w:val="26"/>
          <w:szCs w:val="26"/>
        </w:rPr>
        <w:t>(Tổng thời gian thực hiện cam kết: 1,5 – 02 tuần làm việc, tính từ ngày Bên A thanh toán đợt 1 theo Điều 3 của Hợp đồng chính; các mốc dưới đây là dự kiến).</w:t>
      </w:r>
    </w:p>
    <w:p w14:paraId="7B209AD0">
      <w:pPr>
        <w:keepNext/>
        <w:spacing w:before="0" w:after="40" w:line="300" w:lineRule="auto"/>
        <w:jc w:val="left"/>
      </w:pPr>
      <w:r>
        <w:rPr>
          <w:rFonts w:ascii="Times New Roman" w:hAnsi="Times New Roman" w:eastAsia="Times New Roman" w:cs="Times New Roman"/>
          <w:b/>
          <w:bCs/>
          <w:sz w:val="26"/>
          <w:szCs w:val="26"/>
        </w:rPr>
        <w:t>Tuần 1 (Xây dựng nền tảng &amp; đặt hàng):</w:t>
      </w:r>
    </w:p>
    <w:p w14:paraId="299E2B2E">
      <w:pPr>
        <w:pStyle w:val="16"/>
        <w:numPr>
          <w:ilvl w:val="0"/>
          <w:numId w:val="1"/>
        </w:numPr>
        <w:spacing w:after="60" w:line="300" w:lineRule="auto"/>
        <w:jc w:val="both"/>
      </w:pPr>
      <w:r>
        <w:rPr>
          <w:rFonts w:ascii="Times New Roman" w:hAnsi="Times New Roman" w:eastAsia="Times New Roman" w:cs="Times New Roman"/>
          <w:sz w:val="26"/>
          <w:szCs w:val="26"/>
        </w:rPr>
        <w:t>Thiết lập cơ sở dữ liệu, tài khoản, đăng nhập OTP, kiểm tra khu vực phục vụ bằng GPS, hồ sơ khách hàng và địa chỉ giao hàng.</w:t>
      </w:r>
    </w:p>
    <w:p w14:paraId="583260EB">
      <w:pPr>
        <w:pStyle w:val="16"/>
        <w:numPr>
          <w:ilvl w:val="0"/>
          <w:numId w:val="1"/>
        </w:numPr>
        <w:spacing w:after="60" w:line="300" w:lineRule="auto"/>
        <w:jc w:val="both"/>
      </w:pPr>
      <w:r>
        <w:rPr>
          <w:rFonts w:ascii="Times New Roman" w:hAnsi="Times New Roman" w:eastAsia="Times New Roman" w:cs="Times New Roman"/>
          <w:sz w:val="26"/>
          <w:szCs w:val="26"/>
        </w:rPr>
        <w:t>Xây dựng màn hình giới thiệu, trang chủ, danh mục 06 loại gạo, giỏ hàng và đặt hàng COD.</w:t>
      </w:r>
    </w:p>
    <w:p w14:paraId="78D4D59D">
      <w:pPr>
        <w:keepNext/>
        <w:spacing w:before="60" w:after="40" w:line="300" w:lineRule="auto"/>
        <w:jc w:val="left"/>
      </w:pPr>
      <w:r>
        <w:rPr>
          <w:rFonts w:ascii="Times New Roman" w:hAnsi="Times New Roman" w:eastAsia="Times New Roman" w:cs="Times New Roman"/>
          <w:b/>
          <w:bCs/>
          <w:sz w:val="26"/>
          <w:szCs w:val="26"/>
        </w:rPr>
        <w:t>Nửa đầu tuần 2 (Đơn hàng, tích điểm &amp; Web Admin):</w:t>
      </w:r>
    </w:p>
    <w:p w14:paraId="5171C17B">
      <w:pPr>
        <w:pStyle w:val="16"/>
        <w:numPr>
          <w:ilvl w:val="0"/>
          <w:numId w:val="1"/>
        </w:numPr>
        <w:spacing w:after="60" w:line="300" w:lineRule="auto"/>
        <w:jc w:val="both"/>
      </w:pPr>
      <w:r>
        <w:rPr>
          <w:rFonts w:ascii="Times New Roman" w:hAnsi="Times New Roman" w:eastAsia="Times New Roman" w:cs="Times New Roman"/>
          <w:sz w:val="26"/>
          <w:szCs w:val="26"/>
        </w:rPr>
        <w:t>Hoàn thiện trạng thái đơn hàng, lịch sử / mua lại / hủy đơn, tích điểm, đổi điểm ra tiền, quà quy đổi và công tắc BẬT / TẮT.</w:t>
      </w:r>
    </w:p>
    <w:p w14:paraId="2D837A62">
      <w:pPr>
        <w:pStyle w:val="16"/>
        <w:numPr>
          <w:ilvl w:val="0"/>
          <w:numId w:val="1"/>
        </w:numPr>
        <w:spacing w:after="60" w:line="300" w:lineRule="auto"/>
        <w:jc w:val="both"/>
      </w:pPr>
      <w:r>
        <w:rPr>
          <w:rFonts w:ascii="Times New Roman" w:hAnsi="Times New Roman" w:eastAsia="Times New Roman" w:cs="Times New Roman"/>
          <w:sz w:val="26"/>
          <w:szCs w:val="26"/>
        </w:rPr>
        <w:t>Xây dựng Web Admin: sản phẩm và tồn kho, đơn hàng, khách hàng, cấu hình điểm, khung giờ giao, báo cáo, xuất Excel, gửi thông báo.</w:t>
      </w:r>
    </w:p>
    <w:p w14:paraId="2D4AFE82">
      <w:pPr>
        <w:pStyle w:val="16"/>
        <w:numPr>
          <w:ilvl w:val="0"/>
          <w:numId w:val="1"/>
        </w:numPr>
        <w:spacing w:after="60" w:line="300" w:lineRule="auto"/>
        <w:jc w:val="both"/>
      </w:pPr>
      <w:r>
        <w:rPr>
          <w:rFonts w:ascii="Times New Roman" w:hAnsi="Times New Roman" w:eastAsia="Times New Roman" w:cs="Times New Roman"/>
          <w:sz w:val="26"/>
          <w:szCs w:val="26"/>
        </w:rPr>
        <w:t>Bàn giao bản chạy thử các chức năng chính (căn cứ thanh toán đợt 2).</w:t>
      </w:r>
    </w:p>
    <w:p w14:paraId="2E6C8CF4">
      <w:pPr>
        <w:keepNext/>
        <w:spacing w:before="60" w:after="40" w:line="300" w:lineRule="auto"/>
        <w:jc w:val="left"/>
      </w:pPr>
      <w:r>
        <w:rPr>
          <w:rFonts w:ascii="Times New Roman" w:hAnsi="Times New Roman" w:eastAsia="Times New Roman" w:cs="Times New Roman"/>
          <w:b/>
          <w:bCs/>
          <w:sz w:val="26"/>
          <w:szCs w:val="26"/>
        </w:rPr>
        <w:t>Nửa cuối tuần 2 (Kiểm thử, Triển khai &amp; Bàn giao – nếu cần):</w:t>
      </w:r>
    </w:p>
    <w:p w14:paraId="7ABD0FF6">
      <w:pPr>
        <w:pStyle w:val="16"/>
        <w:numPr>
          <w:ilvl w:val="0"/>
          <w:numId w:val="1"/>
        </w:numPr>
        <w:spacing w:after="60" w:line="300" w:lineRule="auto"/>
        <w:jc w:val="both"/>
      </w:pPr>
      <w:r>
        <w:rPr>
          <w:rFonts w:ascii="Times New Roman" w:hAnsi="Times New Roman" w:eastAsia="Times New Roman" w:cs="Times New Roman"/>
          <w:sz w:val="26"/>
          <w:szCs w:val="26"/>
        </w:rPr>
        <w:t>Bên A thực hiện kiểm tra nghiệm thu (UAT) trên môi trường thực tế.</w:t>
      </w:r>
    </w:p>
    <w:p w14:paraId="71DECD6B">
      <w:pPr>
        <w:pStyle w:val="16"/>
        <w:numPr>
          <w:ilvl w:val="0"/>
          <w:numId w:val="1"/>
        </w:numPr>
        <w:spacing w:after="60" w:line="300" w:lineRule="auto"/>
        <w:jc w:val="both"/>
      </w:pPr>
      <w:r>
        <w:rPr>
          <w:rFonts w:ascii="Times New Roman" w:hAnsi="Times New Roman" w:eastAsia="Times New Roman" w:cs="Times New Roman"/>
          <w:sz w:val="26"/>
          <w:szCs w:val="26"/>
        </w:rPr>
        <w:t>Bên B sửa lỗi phát sinh (nếu có), tối ưu hiệu năng hệ thống.</w:t>
      </w:r>
    </w:p>
    <w:p w14:paraId="6A63EF63">
      <w:pPr>
        <w:pStyle w:val="16"/>
        <w:numPr>
          <w:ilvl w:val="0"/>
          <w:numId w:val="1"/>
        </w:numPr>
        <w:spacing w:after="60" w:line="300" w:lineRule="auto"/>
        <w:jc w:val="both"/>
      </w:pPr>
      <w:r>
        <w:rPr>
          <w:rFonts w:ascii="Times New Roman" w:hAnsi="Times New Roman" w:eastAsia="Times New Roman" w:cs="Times New Roman"/>
          <w:sz w:val="26"/>
          <w:szCs w:val="26"/>
        </w:rPr>
        <w:t>Triển khai hệ thống lên môi trường chính thức; hỗ trợ đăng tải ứng dụng lên Google Play và Apple App Store.</w:t>
      </w:r>
    </w:p>
    <w:p w14:paraId="4EC2D3BF">
      <w:pPr>
        <w:pStyle w:val="16"/>
        <w:numPr>
          <w:ilvl w:val="0"/>
          <w:numId w:val="1"/>
        </w:numPr>
        <w:spacing w:after="60" w:line="300" w:lineRule="auto"/>
        <w:jc w:val="both"/>
      </w:pPr>
      <w:r>
        <w:rPr>
          <w:rFonts w:ascii="Times New Roman" w:hAnsi="Times New Roman" w:eastAsia="Times New Roman" w:cs="Times New Roman"/>
          <w:sz w:val="26"/>
          <w:szCs w:val="26"/>
        </w:rPr>
        <w:t>Bàn giao mã nguồn, tài liệu hướng dẫn, tài khoản quản trị. Ký Biên bản nghiệm thu, thanh lý Hợp đồng.</w:t>
      </w:r>
    </w:p>
    <w:p w14:paraId="3C7E960F">
      <w:pPr>
        <w:keepNext/>
        <w:spacing w:before="60" w:after="40" w:line="300" w:lineRule="auto"/>
        <w:jc w:val="left"/>
      </w:pPr>
      <w:r>
        <w:rPr>
          <w:rFonts w:ascii="Times New Roman" w:hAnsi="Times New Roman" w:eastAsia="Times New Roman" w:cs="Times New Roman"/>
          <w:b/>
          <w:bCs/>
          <w:sz w:val="26"/>
          <w:szCs w:val="26"/>
        </w:rPr>
        <w:t>Tiêu chí nghiệm thu (Chất lượng kỹ thuật):</w:t>
      </w:r>
    </w:p>
    <w:p w14:paraId="5B97C77B">
      <w:pPr>
        <w:pStyle w:val="16"/>
        <w:numPr>
          <w:ilvl w:val="0"/>
          <w:numId w:val="1"/>
        </w:numPr>
        <w:spacing w:after="60" w:line="300" w:lineRule="auto"/>
        <w:jc w:val="both"/>
      </w:pPr>
      <w:r>
        <w:rPr>
          <w:rFonts w:ascii="Times New Roman" w:hAnsi="Times New Roman" w:eastAsia="Times New Roman" w:cs="Times New Roman"/>
          <w:sz w:val="26"/>
          <w:szCs w:val="26"/>
        </w:rPr>
        <w:t>Các luồng chức năng chính (đăng nhập OTP, kiểm tra khu vực phục vụ, đặt hàng COD, quản lý đơn hàng, tích điểm và quy đổi điểm, hồ sơ khách hàng) hoạt động ổn định trên môi trường thực tế.</w:t>
      </w:r>
    </w:p>
    <w:p w14:paraId="52C6895B">
      <w:pPr>
        <w:pStyle w:val="16"/>
        <w:numPr>
          <w:ilvl w:val="0"/>
          <w:numId w:val="1"/>
        </w:numPr>
        <w:spacing w:after="60" w:line="300" w:lineRule="auto"/>
        <w:jc w:val="both"/>
      </w:pPr>
      <w:r>
        <w:rPr>
          <w:rFonts w:ascii="Times New Roman" w:hAnsi="Times New Roman" w:eastAsia="Times New Roman" w:cs="Times New Roman"/>
          <w:sz w:val="26"/>
          <w:szCs w:val="26"/>
        </w:rPr>
        <w:t>Web Admin thao tác đầy đủ các chức năng đã liệt kê tại Điều 2 của Phụ lục này.</w:t>
      </w:r>
    </w:p>
    <w:p w14:paraId="060961ED">
      <w:pPr>
        <w:pStyle w:val="16"/>
        <w:numPr>
          <w:ilvl w:val="0"/>
          <w:numId w:val="1"/>
        </w:numPr>
        <w:spacing w:after="60" w:line="300" w:lineRule="auto"/>
        <w:jc w:val="both"/>
      </w:pPr>
      <w:r>
        <w:rPr>
          <w:rFonts w:ascii="Times New Roman" w:hAnsi="Times New Roman" w:eastAsia="Times New Roman" w:cs="Times New Roman"/>
          <w:sz w:val="26"/>
          <w:szCs w:val="26"/>
        </w:rPr>
        <w:t>Không phát sinh lỗi nghiêm trọng (Critical Bug) làm gián đoạn luồng sử dụng chính khi kiểm thử nghiệm thu.</w:t>
      </w:r>
    </w:p>
    <w:p w14:paraId="0E3098FA">
      <w:pPr>
        <w:pStyle w:val="16"/>
        <w:numPr>
          <w:ilvl w:val="0"/>
          <w:numId w:val="1"/>
        </w:numPr>
        <w:spacing w:after="60" w:line="300" w:lineRule="auto"/>
        <w:jc w:val="both"/>
      </w:pPr>
      <w:r>
        <w:rPr>
          <w:rFonts w:ascii="Times New Roman" w:hAnsi="Times New Roman" w:eastAsia="Times New Roman" w:cs="Times New Roman"/>
          <w:sz w:val="26"/>
          <w:szCs w:val="26"/>
        </w:rPr>
        <w:t>Các sự cố, thay đổi từ dịch vụ bên thứ ba nêu tại Điều 5 Hợp đồng chính không được xem là lỗi để từ chối nghiệm thu.</w:t>
      </w:r>
    </w:p>
    <w:p w14:paraId="3A86C387">
      <w:pPr>
        <w:spacing w:after="120"/>
      </w:pPr>
    </w:p>
    <w:tbl>
      <w:tblPr>
        <w:tblStyle w:val="9"/>
        <w:tblW w:w="94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2"/>
        <w:gridCol w:w="4703"/>
      </w:tblGrid>
      <w:tr w14:paraId="5CB6D80F">
        <w:trPr>
          <w:cantSplit/>
        </w:trPr>
        <w:tc>
          <w:tcPr>
            <w:tcW w:w="4702" w:type="dxa"/>
            <w:tcBorders>
              <w:top w:val="nil"/>
              <w:left w:val="nil"/>
              <w:bottom w:val="nil"/>
              <w:right w:val="nil"/>
            </w:tcBorders>
          </w:tcPr>
          <w:p w14:paraId="50D0E285">
            <w:pPr>
              <w:spacing w:after="0"/>
              <w:jc w:val="center"/>
            </w:pPr>
            <w:r>
              <w:rPr>
                <w:rFonts w:ascii="Times New Roman" w:hAnsi="Times New Roman" w:eastAsia="Times New Roman" w:cs="Times New Roman"/>
                <w:b/>
                <w:bCs/>
                <w:sz w:val="26"/>
                <w:szCs w:val="26"/>
              </w:rPr>
              <w:t>ĐẠI DIỆN BÊN A</w:t>
            </w:r>
          </w:p>
          <w:p w14:paraId="7D0796CD">
            <w:pPr>
              <w:spacing w:after="0"/>
              <w:jc w:val="center"/>
            </w:pPr>
            <w:r>
              <w:rPr>
                <w:rFonts w:ascii="Times New Roman" w:hAnsi="Times New Roman" w:eastAsia="Times New Roman" w:cs="Times New Roman"/>
                <w:i/>
                <w:iCs/>
                <w:sz w:val="26"/>
                <w:szCs w:val="26"/>
              </w:rPr>
              <w:t>(Ký, ghi rõ họ tên)</w:t>
            </w:r>
          </w:p>
          <w:p w14:paraId="653410EB">
            <w:pPr>
              <w:spacing w:after="0"/>
            </w:pPr>
          </w:p>
          <w:p w14:paraId="44AA8D52">
            <w:pPr>
              <w:spacing w:after="0"/>
            </w:pPr>
          </w:p>
          <w:p w14:paraId="07AACF3F">
            <w:pPr>
              <w:spacing w:after="0"/>
            </w:pPr>
          </w:p>
          <w:p w14:paraId="6049054E">
            <w:pPr>
              <w:spacing w:after="0"/>
            </w:pPr>
          </w:p>
        </w:tc>
        <w:tc>
          <w:tcPr>
            <w:tcW w:w="4702" w:type="dxa"/>
            <w:tcBorders>
              <w:top w:val="nil"/>
              <w:left w:val="nil"/>
              <w:bottom w:val="nil"/>
              <w:right w:val="nil"/>
            </w:tcBorders>
          </w:tcPr>
          <w:p w14:paraId="484F0256">
            <w:pPr>
              <w:spacing w:after="0"/>
              <w:jc w:val="center"/>
            </w:pPr>
            <w:r>
              <w:rPr>
                <w:rFonts w:ascii="Times New Roman" w:hAnsi="Times New Roman" w:eastAsia="Times New Roman" w:cs="Times New Roman"/>
                <w:b/>
                <w:bCs/>
                <w:sz w:val="26"/>
                <w:szCs w:val="26"/>
              </w:rPr>
              <w:t>ĐẠI DIỆN BÊN B</w:t>
            </w:r>
          </w:p>
          <w:p w14:paraId="66A1580B">
            <w:pPr>
              <w:spacing w:after="0"/>
              <w:jc w:val="center"/>
            </w:pPr>
            <w:r>
              <w:rPr>
                <w:rFonts w:ascii="Times New Roman" w:hAnsi="Times New Roman" w:eastAsia="Times New Roman" w:cs="Times New Roman"/>
                <w:i/>
                <w:iCs/>
                <w:sz w:val="26"/>
                <w:szCs w:val="26"/>
              </w:rPr>
              <w:t>(Ký, ghi rõ họ tên)</w:t>
            </w:r>
          </w:p>
          <w:p w14:paraId="23CBD28B">
            <w:pPr>
              <w:spacing w:after="0"/>
            </w:pPr>
          </w:p>
          <w:p w14:paraId="041276CF">
            <w:pPr>
              <w:spacing w:after="0"/>
            </w:pPr>
          </w:p>
          <w:p w14:paraId="1B9E3B7B">
            <w:pPr>
              <w:spacing w:after="0"/>
            </w:pPr>
          </w:p>
          <w:p w14:paraId="4C704DCE">
            <w:pPr>
              <w:spacing w:after="0"/>
            </w:pPr>
          </w:p>
        </w:tc>
      </w:tr>
    </w:tbl>
    <w:p w14:paraId="02EA28A2">
      <w:r>
        <w:br w:type="page"/>
      </w:r>
    </w:p>
    <w:p w14:paraId="4253F963">
      <w:pPr>
        <w:spacing w:before="0" w:after="40" w:line="300" w:lineRule="auto"/>
        <w:jc w:val="center"/>
      </w:pPr>
      <w:r>
        <w:rPr>
          <w:rFonts w:ascii="Times New Roman" w:hAnsi="Times New Roman" w:eastAsia="Times New Roman" w:cs="Times New Roman"/>
          <w:b/>
          <w:bCs/>
          <w:sz w:val="26"/>
          <w:szCs w:val="26"/>
        </w:rPr>
        <w:t>PHỤ LỤC CHỨC NĂNG 01: TỔNG HỢP CHỨC NĂNG HỆ THỐNG</w:t>
      </w:r>
    </w:p>
    <w:p w14:paraId="4D799194">
      <w:pPr>
        <w:spacing w:before="0" w:after="40" w:line="300" w:lineRule="auto"/>
        <w:jc w:val="center"/>
      </w:pPr>
      <w:r>
        <w:rPr>
          <w:rFonts w:ascii="Times New Roman" w:hAnsi="Times New Roman" w:eastAsia="Times New Roman" w:cs="Times New Roman"/>
          <w:i/>
          <w:iCs/>
          <w:sz w:val="26"/>
          <w:szCs w:val="26"/>
        </w:rPr>
        <w:t>(Đính kèm Hợp đồng số: ……/2026/HĐDV)</w:t>
      </w:r>
    </w:p>
    <w:p w14:paraId="48C2C9AB">
      <w:pPr>
        <w:spacing w:before="0" w:after="120" w:line="300" w:lineRule="auto"/>
        <w:jc w:val="center"/>
      </w:pPr>
      <w:r>
        <w:rPr>
          <w:rFonts w:ascii="Times New Roman" w:hAnsi="Times New Roman" w:eastAsia="Times New Roman" w:cs="Times New Roman"/>
          <w:i/>
          <w:iCs/>
          <w:sz w:val="26"/>
          <w:szCs w:val="26"/>
        </w:rPr>
        <w:t>(Phụ lục này liệt kê tóm tắt các chức năng chính của hệ thống để hai bên tiện đối chiếu; phần đặc tả chi tiết áp dụng theo Phụ lục 01.)</w:t>
      </w:r>
    </w:p>
    <w:p w14:paraId="5FEFDA0F">
      <w:pPr>
        <w:keepNext/>
        <w:spacing w:before="0" w:after="100" w:line="300" w:lineRule="auto"/>
        <w:jc w:val="left"/>
      </w:pPr>
      <w:r>
        <w:rPr>
          <w:rFonts w:ascii="Times New Roman" w:hAnsi="Times New Roman" w:eastAsia="Times New Roman" w:cs="Times New Roman"/>
          <w:b/>
          <w:bCs/>
          <w:sz w:val="26"/>
          <w:szCs w:val="26"/>
        </w:rPr>
        <w:t>Danh mục 11 hạng mục chức năng</w:t>
      </w:r>
    </w:p>
    <w:tbl>
      <w:tblPr>
        <w:tblStyle w:val="9"/>
        <w:tblW w:w="94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4"/>
        <w:gridCol w:w="3099"/>
        <w:gridCol w:w="3853"/>
        <w:gridCol w:w="1799"/>
      </w:tblGrid>
      <w:tr w14:paraId="2C6ED101">
        <w:trPr>
          <w:cantSplit/>
          <w:tblHeader/>
        </w:trPr>
        <w:tc>
          <w:tcPr>
            <w:tcW w:w="65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60" w:type="dxa"/>
              <w:right w:w="100" w:type="dxa"/>
            </w:tcMar>
          </w:tcPr>
          <w:p w14:paraId="3376B4DC">
            <w:pPr>
              <w:spacing w:after="0" w:line="280" w:lineRule="auto"/>
              <w:jc w:val="center"/>
            </w:pPr>
            <w:r>
              <w:rPr>
                <w:rFonts w:ascii="Times New Roman" w:hAnsi="Times New Roman" w:eastAsia="Times New Roman" w:cs="Times New Roman"/>
                <w:b/>
                <w:bCs/>
                <w:sz w:val="24"/>
                <w:szCs w:val="24"/>
              </w:rPr>
              <w:t>STT</w:t>
            </w:r>
          </w:p>
        </w:tc>
        <w:tc>
          <w:tcPr>
            <w:tcW w:w="31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60" w:type="dxa"/>
              <w:right w:w="100" w:type="dxa"/>
            </w:tcMar>
          </w:tcPr>
          <w:p w14:paraId="76E01A73">
            <w:pPr>
              <w:spacing w:after="0" w:line="280" w:lineRule="auto"/>
              <w:jc w:val="center"/>
            </w:pPr>
            <w:r>
              <w:rPr>
                <w:rFonts w:ascii="Times New Roman" w:hAnsi="Times New Roman" w:eastAsia="Times New Roman" w:cs="Times New Roman"/>
                <w:b/>
                <w:bCs/>
                <w:sz w:val="24"/>
                <w:szCs w:val="24"/>
              </w:rPr>
              <w:t>Hạng mục</w:t>
            </w:r>
          </w:p>
        </w:tc>
        <w:tc>
          <w:tcPr>
            <w:tcW w:w="3855"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60" w:type="dxa"/>
              <w:right w:w="100" w:type="dxa"/>
            </w:tcMar>
          </w:tcPr>
          <w:p w14:paraId="1DEEF825">
            <w:pPr>
              <w:spacing w:after="0" w:line="280" w:lineRule="auto"/>
              <w:jc w:val="center"/>
            </w:pPr>
            <w:r>
              <w:rPr>
                <w:rFonts w:ascii="Times New Roman" w:hAnsi="Times New Roman" w:eastAsia="Times New Roman" w:cs="Times New Roman"/>
                <w:b/>
                <w:bCs/>
                <w:sz w:val="24"/>
                <w:szCs w:val="24"/>
              </w:rPr>
              <w:t>Mô tả ngắn gọn</w:t>
            </w:r>
          </w:p>
        </w:tc>
        <w:tc>
          <w:tcPr>
            <w:tcW w:w="18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60" w:type="dxa"/>
              <w:right w:w="100" w:type="dxa"/>
            </w:tcMar>
          </w:tcPr>
          <w:p w14:paraId="7249B373">
            <w:pPr>
              <w:spacing w:after="0" w:line="280" w:lineRule="auto"/>
              <w:jc w:val="center"/>
            </w:pPr>
            <w:r>
              <w:rPr>
                <w:rFonts w:ascii="Times New Roman" w:hAnsi="Times New Roman" w:eastAsia="Times New Roman" w:cs="Times New Roman"/>
                <w:b/>
                <w:bCs/>
                <w:sz w:val="24"/>
                <w:szCs w:val="24"/>
              </w:rPr>
              <w:t>Phạm vi</w:t>
            </w:r>
          </w:p>
        </w:tc>
      </w:tr>
      <w:tr w14:paraId="4F149DF3">
        <w:trPr>
          <w:cantSplit/>
        </w:trPr>
        <w:tc>
          <w:tcPr>
            <w:tcW w:w="6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9B8951B">
            <w:pPr>
              <w:spacing w:after="0" w:line="280" w:lineRule="auto"/>
              <w:jc w:val="center"/>
            </w:pPr>
            <w:r>
              <w:rPr>
                <w:rFonts w:ascii="Times New Roman" w:hAnsi="Times New Roman" w:eastAsia="Times New Roman" w:cs="Times New Roman"/>
                <w:sz w:val="24"/>
                <w:szCs w:val="24"/>
              </w:rPr>
              <w:t>1</w:t>
            </w:r>
          </w:p>
        </w:tc>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22B1AC5">
            <w:pPr>
              <w:spacing w:after="0" w:line="280" w:lineRule="auto"/>
              <w:jc w:val="left"/>
            </w:pPr>
            <w:r>
              <w:rPr>
                <w:rFonts w:ascii="Times New Roman" w:hAnsi="Times New Roman" w:eastAsia="Times New Roman" w:cs="Times New Roman"/>
                <w:sz w:val="24"/>
                <w:szCs w:val="24"/>
              </w:rPr>
              <w:t>Giới thiệu &amp; phạm vi phục vụ</w:t>
            </w:r>
          </w:p>
        </w:tc>
        <w:tc>
          <w:tcPr>
            <w:tcW w:w="38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7B670E6">
            <w:pPr>
              <w:spacing w:after="0" w:line="280" w:lineRule="auto"/>
              <w:jc w:val="left"/>
            </w:pPr>
            <w:r>
              <w:rPr>
                <w:rFonts w:ascii="Times New Roman" w:hAnsi="Times New Roman" w:eastAsia="Times New Roman" w:cs="Times New Roman"/>
                <w:sz w:val="24"/>
                <w:szCs w:val="24"/>
              </w:rPr>
              <w:t>Panel chào khi mở app lần đầu; chỉ đăng ký trong khu vực Phan Rang (xác định bằng GPS); khách ngoài vùng hiện thông báo chưa phục vụ.</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B1F2770">
            <w:pPr>
              <w:spacing w:after="0" w:line="280" w:lineRule="auto"/>
              <w:jc w:val="left"/>
            </w:pPr>
            <w:r>
              <w:rPr>
                <w:rFonts w:ascii="Times New Roman" w:hAnsi="Times New Roman" w:eastAsia="Times New Roman" w:cs="Times New Roman"/>
                <w:sz w:val="24"/>
                <w:szCs w:val="24"/>
              </w:rPr>
              <w:t>Ứng dụng</w:t>
            </w:r>
          </w:p>
        </w:tc>
      </w:tr>
      <w:tr w14:paraId="3CD758FA">
        <w:trPr>
          <w:cantSplit/>
        </w:trPr>
        <w:tc>
          <w:tcPr>
            <w:tcW w:w="6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9C406E3">
            <w:pPr>
              <w:spacing w:after="0" w:line="280" w:lineRule="auto"/>
              <w:jc w:val="center"/>
            </w:pPr>
            <w:r>
              <w:rPr>
                <w:rFonts w:ascii="Times New Roman" w:hAnsi="Times New Roman" w:eastAsia="Times New Roman" w:cs="Times New Roman"/>
                <w:sz w:val="24"/>
                <w:szCs w:val="24"/>
              </w:rPr>
              <w:t>2</w:t>
            </w:r>
          </w:p>
        </w:tc>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C22CE7E">
            <w:pPr>
              <w:spacing w:after="0" w:line="280" w:lineRule="auto"/>
              <w:jc w:val="left"/>
            </w:pPr>
            <w:r>
              <w:rPr>
                <w:rFonts w:ascii="Times New Roman" w:hAnsi="Times New Roman" w:eastAsia="Times New Roman" w:cs="Times New Roman"/>
                <w:sz w:val="24"/>
                <w:szCs w:val="24"/>
              </w:rPr>
              <w:t>Tài khoản &amp; hồ sơ khách hàng</w:t>
            </w:r>
          </w:p>
        </w:tc>
        <w:tc>
          <w:tcPr>
            <w:tcW w:w="38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37A9625">
            <w:pPr>
              <w:spacing w:after="0" w:line="280" w:lineRule="auto"/>
              <w:jc w:val="left"/>
            </w:pPr>
            <w:r>
              <w:rPr>
                <w:rFonts w:ascii="Times New Roman" w:hAnsi="Times New Roman" w:eastAsia="Times New Roman" w:cs="Times New Roman"/>
                <w:sz w:val="24"/>
                <w:szCs w:val="24"/>
              </w:rPr>
              <w:t>Đăng nhập OTP; hồ sơ (tên, SĐT, địa chỉ, điểm tích lũy); lưu tối đa 02 địa chỉ; xóa tài khoản.</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1455D11">
            <w:pPr>
              <w:spacing w:after="0" w:line="280" w:lineRule="auto"/>
              <w:jc w:val="left"/>
            </w:pPr>
            <w:r>
              <w:rPr>
                <w:rFonts w:ascii="Times New Roman" w:hAnsi="Times New Roman" w:eastAsia="Times New Roman" w:cs="Times New Roman"/>
                <w:sz w:val="24"/>
                <w:szCs w:val="24"/>
              </w:rPr>
              <w:t>Ứng dụng</w:t>
            </w:r>
          </w:p>
        </w:tc>
      </w:tr>
      <w:tr w14:paraId="7FB9B6F5">
        <w:trPr>
          <w:cantSplit/>
        </w:trPr>
        <w:tc>
          <w:tcPr>
            <w:tcW w:w="6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6DA0B85">
            <w:pPr>
              <w:spacing w:after="0" w:line="280" w:lineRule="auto"/>
              <w:jc w:val="center"/>
            </w:pPr>
            <w:r>
              <w:rPr>
                <w:rFonts w:ascii="Times New Roman" w:hAnsi="Times New Roman" w:eastAsia="Times New Roman" w:cs="Times New Roman"/>
                <w:sz w:val="24"/>
                <w:szCs w:val="24"/>
              </w:rPr>
              <w:t>3</w:t>
            </w:r>
          </w:p>
        </w:tc>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E2849D3">
            <w:pPr>
              <w:spacing w:after="0" w:line="280" w:lineRule="auto"/>
              <w:jc w:val="left"/>
            </w:pPr>
            <w:r>
              <w:rPr>
                <w:rFonts w:ascii="Times New Roman" w:hAnsi="Times New Roman" w:eastAsia="Times New Roman" w:cs="Times New Roman"/>
                <w:sz w:val="24"/>
                <w:szCs w:val="24"/>
              </w:rPr>
              <w:t>Trang chủ</w:t>
            </w:r>
          </w:p>
        </w:tc>
        <w:tc>
          <w:tcPr>
            <w:tcW w:w="38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D54694B">
            <w:pPr>
              <w:spacing w:after="0" w:line="280" w:lineRule="auto"/>
              <w:jc w:val="left"/>
            </w:pPr>
            <w:r>
              <w:rPr>
                <w:rFonts w:ascii="Times New Roman" w:hAnsi="Times New Roman" w:eastAsia="Times New Roman" w:cs="Times New Roman"/>
                <w:sz w:val="24"/>
                <w:szCs w:val="24"/>
              </w:rPr>
              <w:t>04 banner; 06 loại gạo kèm nút Mua; chọn quy cách 5 / 10 / 25kg; mục quy đổi điểm ra sản phẩm (bật / tắt); hotline, địa chỉ.</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6BDFCF2">
            <w:pPr>
              <w:spacing w:after="0" w:line="280" w:lineRule="auto"/>
              <w:jc w:val="left"/>
            </w:pPr>
            <w:r>
              <w:rPr>
                <w:rFonts w:ascii="Times New Roman" w:hAnsi="Times New Roman" w:eastAsia="Times New Roman" w:cs="Times New Roman"/>
                <w:sz w:val="24"/>
                <w:szCs w:val="24"/>
              </w:rPr>
              <w:t>Ứng dụng + Web Admin</w:t>
            </w:r>
          </w:p>
        </w:tc>
      </w:tr>
      <w:tr w14:paraId="036DCE15">
        <w:trPr>
          <w:cantSplit/>
        </w:trPr>
        <w:tc>
          <w:tcPr>
            <w:tcW w:w="6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599CA2B">
            <w:pPr>
              <w:spacing w:after="0" w:line="280" w:lineRule="auto"/>
              <w:jc w:val="center"/>
            </w:pPr>
            <w:r>
              <w:rPr>
                <w:rFonts w:ascii="Times New Roman" w:hAnsi="Times New Roman" w:eastAsia="Times New Roman" w:cs="Times New Roman"/>
                <w:sz w:val="24"/>
                <w:szCs w:val="24"/>
              </w:rPr>
              <w:t>4</w:t>
            </w:r>
          </w:p>
        </w:tc>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8183C8B">
            <w:pPr>
              <w:spacing w:after="0" w:line="280" w:lineRule="auto"/>
              <w:jc w:val="left"/>
            </w:pPr>
            <w:r>
              <w:rPr>
                <w:rFonts w:ascii="Times New Roman" w:hAnsi="Times New Roman" w:eastAsia="Times New Roman" w:cs="Times New Roman"/>
                <w:sz w:val="24"/>
                <w:szCs w:val="24"/>
              </w:rPr>
              <w:t>Giỏ hàng &amp; đặt hàng</w:t>
            </w:r>
          </w:p>
        </w:tc>
        <w:tc>
          <w:tcPr>
            <w:tcW w:w="38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ED17697">
            <w:pPr>
              <w:spacing w:after="0" w:line="280" w:lineRule="auto"/>
              <w:jc w:val="left"/>
            </w:pPr>
            <w:r>
              <w:rPr>
                <w:rFonts w:ascii="Times New Roman" w:hAnsi="Times New Roman" w:eastAsia="Times New Roman" w:cs="Times New Roman"/>
                <w:sz w:val="24"/>
                <w:szCs w:val="24"/>
              </w:rPr>
              <w:t>Thêm / sửa / xóa; chọn địa chỉ, khung giờ giao; dùng điểm giảm giá; ghi chú; thanh toán COD; miễn phí giao hàng.</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0B83D18">
            <w:pPr>
              <w:spacing w:after="0" w:line="280" w:lineRule="auto"/>
              <w:jc w:val="left"/>
            </w:pPr>
            <w:r>
              <w:rPr>
                <w:rFonts w:ascii="Times New Roman" w:hAnsi="Times New Roman" w:eastAsia="Times New Roman" w:cs="Times New Roman"/>
                <w:sz w:val="24"/>
                <w:szCs w:val="24"/>
              </w:rPr>
              <w:t>Ứng dụng + Web Admin</w:t>
            </w:r>
          </w:p>
        </w:tc>
      </w:tr>
      <w:tr w14:paraId="65A8067D">
        <w:trPr>
          <w:cantSplit/>
        </w:trPr>
        <w:tc>
          <w:tcPr>
            <w:tcW w:w="6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675E53B">
            <w:pPr>
              <w:spacing w:after="0" w:line="280" w:lineRule="auto"/>
              <w:jc w:val="center"/>
            </w:pPr>
            <w:r>
              <w:rPr>
                <w:rFonts w:ascii="Times New Roman" w:hAnsi="Times New Roman" w:eastAsia="Times New Roman" w:cs="Times New Roman"/>
                <w:sz w:val="24"/>
                <w:szCs w:val="24"/>
              </w:rPr>
              <w:t>5</w:t>
            </w:r>
          </w:p>
        </w:tc>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4FB0AB2">
            <w:pPr>
              <w:spacing w:after="0" w:line="280" w:lineRule="auto"/>
              <w:jc w:val="left"/>
            </w:pPr>
            <w:r>
              <w:rPr>
                <w:rFonts w:ascii="Times New Roman" w:hAnsi="Times New Roman" w:eastAsia="Times New Roman" w:cs="Times New Roman"/>
                <w:sz w:val="24"/>
                <w:szCs w:val="24"/>
              </w:rPr>
              <w:t>Quản lý đơn hàng</w:t>
            </w:r>
          </w:p>
        </w:tc>
        <w:tc>
          <w:tcPr>
            <w:tcW w:w="38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623BF79">
            <w:pPr>
              <w:spacing w:after="0" w:line="280" w:lineRule="auto"/>
              <w:jc w:val="left"/>
            </w:pPr>
            <w:r>
              <w:rPr>
                <w:rFonts w:ascii="Times New Roman" w:hAnsi="Times New Roman" w:eastAsia="Times New Roman" w:cs="Times New Roman"/>
                <w:sz w:val="24"/>
                <w:szCs w:val="24"/>
              </w:rPr>
              <w:t>Mã đơn, trạng thái, lịch sử, mua lại, khách tự hủy khi chưa xác nhận; admin xác nhận, cập nhật trạng thái, hủy, in phiếu giao hàng.</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56B549E">
            <w:pPr>
              <w:spacing w:after="0" w:line="280" w:lineRule="auto"/>
              <w:jc w:val="left"/>
            </w:pPr>
            <w:r>
              <w:rPr>
                <w:rFonts w:ascii="Times New Roman" w:hAnsi="Times New Roman" w:eastAsia="Times New Roman" w:cs="Times New Roman"/>
                <w:sz w:val="24"/>
                <w:szCs w:val="24"/>
              </w:rPr>
              <w:t>Ứng dụng + Web Admin</w:t>
            </w:r>
          </w:p>
        </w:tc>
      </w:tr>
      <w:tr w14:paraId="3CD74155">
        <w:trPr>
          <w:cantSplit/>
        </w:trPr>
        <w:tc>
          <w:tcPr>
            <w:tcW w:w="6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AF48D4B">
            <w:pPr>
              <w:spacing w:after="0" w:line="280" w:lineRule="auto"/>
              <w:jc w:val="center"/>
            </w:pPr>
            <w:r>
              <w:rPr>
                <w:rFonts w:ascii="Times New Roman" w:hAnsi="Times New Roman" w:eastAsia="Times New Roman" w:cs="Times New Roman"/>
                <w:sz w:val="24"/>
                <w:szCs w:val="24"/>
              </w:rPr>
              <w:t>6</w:t>
            </w:r>
          </w:p>
        </w:tc>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C8F6855">
            <w:pPr>
              <w:spacing w:after="0" w:line="280" w:lineRule="auto"/>
              <w:jc w:val="left"/>
            </w:pPr>
            <w:r>
              <w:rPr>
                <w:rFonts w:ascii="Times New Roman" w:hAnsi="Times New Roman" w:eastAsia="Times New Roman" w:cs="Times New Roman"/>
                <w:sz w:val="24"/>
                <w:szCs w:val="24"/>
              </w:rPr>
              <w:t>Tích điểm &amp; quy đổi điểm</w:t>
            </w:r>
          </w:p>
        </w:tc>
        <w:tc>
          <w:tcPr>
            <w:tcW w:w="38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E37752F">
            <w:pPr>
              <w:spacing w:after="0" w:line="280" w:lineRule="auto"/>
              <w:jc w:val="left"/>
            </w:pPr>
            <w:r>
              <w:rPr>
                <w:rFonts w:ascii="Times New Roman" w:hAnsi="Times New Roman" w:eastAsia="Times New Roman" w:cs="Times New Roman"/>
                <w:sz w:val="24"/>
                <w:szCs w:val="24"/>
              </w:rPr>
              <w:t>1.000đ = 01 điểm; lịch sử cộng / trừ điểm; đổi điểm ra tiền; nhận quà tại buổi phát khi admin bật tính năng.</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9DF6049">
            <w:pPr>
              <w:spacing w:after="0" w:line="280" w:lineRule="auto"/>
              <w:jc w:val="left"/>
            </w:pPr>
            <w:r>
              <w:rPr>
                <w:rFonts w:ascii="Times New Roman" w:hAnsi="Times New Roman" w:eastAsia="Times New Roman" w:cs="Times New Roman"/>
                <w:sz w:val="24"/>
                <w:szCs w:val="24"/>
              </w:rPr>
              <w:t>Ứng dụng + Web Admin</w:t>
            </w:r>
          </w:p>
        </w:tc>
      </w:tr>
      <w:tr w14:paraId="68070759">
        <w:trPr>
          <w:cantSplit/>
        </w:trPr>
        <w:tc>
          <w:tcPr>
            <w:tcW w:w="6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2F0863F">
            <w:pPr>
              <w:spacing w:after="0" w:line="280" w:lineRule="auto"/>
              <w:jc w:val="center"/>
            </w:pPr>
            <w:r>
              <w:rPr>
                <w:rFonts w:ascii="Times New Roman" w:hAnsi="Times New Roman" w:eastAsia="Times New Roman" w:cs="Times New Roman"/>
                <w:sz w:val="24"/>
                <w:szCs w:val="24"/>
              </w:rPr>
              <w:t>7</w:t>
            </w:r>
          </w:p>
        </w:tc>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4294A6E">
            <w:pPr>
              <w:spacing w:after="0" w:line="280" w:lineRule="auto"/>
              <w:jc w:val="left"/>
            </w:pPr>
            <w:r>
              <w:rPr>
                <w:rFonts w:ascii="Times New Roman" w:hAnsi="Times New Roman" w:eastAsia="Times New Roman" w:cs="Times New Roman"/>
                <w:sz w:val="24"/>
                <w:szCs w:val="24"/>
              </w:rPr>
              <w:t>Hỗ trợ &amp; thông báo</w:t>
            </w:r>
          </w:p>
        </w:tc>
        <w:tc>
          <w:tcPr>
            <w:tcW w:w="38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0EB1EFD">
            <w:pPr>
              <w:spacing w:after="0" w:line="280" w:lineRule="auto"/>
              <w:jc w:val="left"/>
            </w:pPr>
            <w:r>
              <w:rPr>
                <w:rFonts w:ascii="Times New Roman" w:hAnsi="Times New Roman" w:eastAsia="Times New Roman" w:cs="Times New Roman"/>
                <w:sz w:val="24"/>
                <w:szCs w:val="24"/>
              </w:rPr>
              <w:t>Gọi hotline, chat Zalo; thông báo đẩy địa điểm, thời gian phát quà cuối tháng.</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C0C1DD5">
            <w:pPr>
              <w:spacing w:after="0" w:line="280" w:lineRule="auto"/>
              <w:jc w:val="left"/>
            </w:pPr>
            <w:r>
              <w:rPr>
                <w:rFonts w:ascii="Times New Roman" w:hAnsi="Times New Roman" w:eastAsia="Times New Roman" w:cs="Times New Roman"/>
                <w:sz w:val="24"/>
                <w:szCs w:val="24"/>
              </w:rPr>
              <w:t>Ứng dụng + Web Admin</w:t>
            </w:r>
          </w:p>
        </w:tc>
      </w:tr>
      <w:tr w14:paraId="0999C082">
        <w:trPr>
          <w:cantSplit/>
        </w:trPr>
        <w:tc>
          <w:tcPr>
            <w:tcW w:w="6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84DB4B6">
            <w:pPr>
              <w:spacing w:after="0" w:line="280" w:lineRule="auto"/>
              <w:jc w:val="center"/>
            </w:pPr>
            <w:r>
              <w:rPr>
                <w:rFonts w:ascii="Times New Roman" w:hAnsi="Times New Roman" w:eastAsia="Times New Roman" w:cs="Times New Roman"/>
                <w:sz w:val="24"/>
                <w:szCs w:val="24"/>
              </w:rPr>
              <w:t>8</w:t>
            </w:r>
          </w:p>
        </w:tc>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FF1354F">
            <w:pPr>
              <w:spacing w:after="0" w:line="280" w:lineRule="auto"/>
              <w:jc w:val="left"/>
            </w:pPr>
            <w:r>
              <w:rPr>
                <w:rFonts w:ascii="Times New Roman" w:hAnsi="Times New Roman" w:eastAsia="Times New Roman" w:cs="Times New Roman"/>
                <w:sz w:val="24"/>
                <w:szCs w:val="24"/>
              </w:rPr>
              <w:t>Quản lý sản phẩm &amp; tồn kho</w:t>
            </w:r>
          </w:p>
        </w:tc>
        <w:tc>
          <w:tcPr>
            <w:tcW w:w="38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8D40C7C">
            <w:pPr>
              <w:spacing w:after="0" w:line="280" w:lineRule="auto"/>
              <w:jc w:val="left"/>
            </w:pPr>
            <w:r>
              <w:rPr>
                <w:rFonts w:ascii="Times New Roman" w:hAnsi="Times New Roman" w:eastAsia="Times New Roman" w:cs="Times New Roman"/>
                <w:sz w:val="24"/>
                <w:szCs w:val="24"/>
              </w:rPr>
              <w:t>Thêm, sửa, ẩn / hiện, cập nhật giá, quản lý tồn kho.</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A88F36E">
            <w:pPr>
              <w:spacing w:after="0" w:line="280" w:lineRule="auto"/>
              <w:jc w:val="left"/>
            </w:pPr>
            <w:r>
              <w:rPr>
                <w:rFonts w:ascii="Times New Roman" w:hAnsi="Times New Roman" w:eastAsia="Times New Roman" w:cs="Times New Roman"/>
                <w:sz w:val="24"/>
                <w:szCs w:val="24"/>
              </w:rPr>
              <w:t>Web Admin</w:t>
            </w:r>
          </w:p>
        </w:tc>
      </w:tr>
      <w:tr w14:paraId="2CD08764">
        <w:trPr>
          <w:cantSplit/>
        </w:trPr>
        <w:tc>
          <w:tcPr>
            <w:tcW w:w="6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AE0E7DA">
            <w:pPr>
              <w:spacing w:after="0" w:line="280" w:lineRule="auto"/>
              <w:jc w:val="center"/>
            </w:pPr>
            <w:r>
              <w:rPr>
                <w:rFonts w:ascii="Times New Roman" w:hAnsi="Times New Roman" w:eastAsia="Times New Roman" w:cs="Times New Roman"/>
                <w:sz w:val="24"/>
                <w:szCs w:val="24"/>
              </w:rPr>
              <w:t>9</w:t>
            </w:r>
          </w:p>
        </w:tc>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D4FB06A">
            <w:pPr>
              <w:spacing w:after="0" w:line="280" w:lineRule="auto"/>
              <w:jc w:val="left"/>
            </w:pPr>
            <w:r>
              <w:rPr>
                <w:rFonts w:ascii="Times New Roman" w:hAnsi="Times New Roman" w:eastAsia="Times New Roman" w:cs="Times New Roman"/>
                <w:sz w:val="24"/>
                <w:szCs w:val="24"/>
              </w:rPr>
              <w:t>Quản lý khách hàng</w:t>
            </w:r>
          </w:p>
        </w:tc>
        <w:tc>
          <w:tcPr>
            <w:tcW w:w="38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F171FDF">
            <w:pPr>
              <w:spacing w:after="0" w:line="280" w:lineRule="auto"/>
              <w:jc w:val="left"/>
            </w:pPr>
            <w:r>
              <w:rPr>
                <w:rFonts w:ascii="Times New Roman" w:hAnsi="Times New Roman" w:eastAsia="Times New Roman" w:cs="Times New Roman"/>
                <w:sz w:val="24"/>
                <w:szCs w:val="24"/>
              </w:rPr>
              <w:t>Danh sách, lịch sử mua, điểm tích lũy (tự động tính); xuất dữ liệu khách hàng ra file Excel.</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EE74510">
            <w:pPr>
              <w:spacing w:after="0" w:line="280" w:lineRule="auto"/>
              <w:jc w:val="left"/>
            </w:pPr>
            <w:r>
              <w:rPr>
                <w:rFonts w:ascii="Times New Roman" w:hAnsi="Times New Roman" w:eastAsia="Times New Roman" w:cs="Times New Roman"/>
                <w:sz w:val="24"/>
                <w:szCs w:val="24"/>
              </w:rPr>
              <w:t>Web Admin</w:t>
            </w:r>
          </w:p>
        </w:tc>
      </w:tr>
      <w:tr w14:paraId="6777B439">
        <w:trPr>
          <w:cantSplit/>
        </w:trPr>
        <w:tc>
          <w:tcPr>
            <w:tcW w:w="6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F261699">
            <w:pPr>
              <w:spacing w:after="0" w:line="280" w:lineRule="auto"/>
              <w:jc w:val="center"/>
            </w:pPr>
            <w:r>
              <w:rPr>
                <w:rFonts w:ascii="Times New Roman" w:hAnsi="Times New Roman" w:eastAsia="Times New Roman" w:cs="Times New Roman"/>
                <w:sz w:val="24"/>
                <w:szCs w:val="24"/>
              </w:rPr>
              <w:t>10</w:t>
            </w:r>
          </w:p>
        </w:tc>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BF686CF">
            <w:pPr>
              <w:spacing w:after="0" w:line="280" w:lineRule="auto"/>
              <w:jc w:val="left"/>
            </w:pPr>
            <w:r>
              <w:rPr>
                <w:rFonts w:ascii="Times New Roman" w:hAnsi="Times New Roman" w:eastAsia="Times New Roman" w:cs="Times New Roman"/>
                <w:sz w:val="24"/>
                <w:szCs w:val="24"/>
              </w:rPr>
              <w:t>Cấu hình điểm, quà &amp; khung giờ giao</w:t>
            </w:r>
          </w:p>
        </w:tc>
        <w:tc>
          <w:tcPr>
            <w:tcW w:w="38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A3F5D11">
            <w:pPr>
              <w:spacing w:after="0" w:line="280" w:lineRule="auto"/>
              <w:jc w:val="left"/>
            </w:pPr>
            <w:r>
              <w:rPr>
                <w:rFonts w:ascii="Times New Roman" w:hAnsi="Times New Roman" w:eastAsia="Times New Roman" w:cs="Times New Roman"/>
                <w:sz w:val="24"/>
                <w:szCs w:val="24"/>
              </w:rPr>
              <w:t>Quy tắc cộng điểm, giá trị quy đổi; công tắc bật / tắt đổi quà; danh sách quà; duyệt đổi quà; khung giờ giao.</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CA63F2B">
            <w:pPr>
              <w:spacing w:after="0" w:line="280" w:lineRule="auto"/>
              <w:jc w:val="left"/>
            </w:pPr>
            <w:r>
              <w:rPr>
                <w:rFonts w:ascii="Times New Roman" w:hAnsi="Times New Roman" w:eastAsia="Times New Roman" w:cs="Times New Roman"/>
                <w:sz w:val="24"/>
                <w:szCs w:val="24"/>
              </w:rPr>
              <w:t>Web Admin</w:t>
            </w:r>
          </w:p>
        </w:tc>
      </w:tr>
      <w:tr w14:paraId="557D01AF">
        <w:trPr>
          <w:cantSplit/>
        </w:trPr>
        <w:tc>
          <w:tcPr>
            <w:tcW w:w="6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F6B091D">
            <w:pPr>
              <w:spacing w:after="0" w:line="280" w:lineRule="auto"/>
              <w:jc w:val="center"/>
            </w:pPr>
            <w:r>
              <w:rPr>
                <w:rFonts w:ascii="Times New Roman" w:hAnsi="Times New Roman" w:eastAsia="Times New Roman" w:cs="Times New Roman"/>
                <w:sz w:val="24"/>
                <w:szCs w:val="24"/>
              </w:rPr>
              <w:t>11</w:t>
            </w:r>
          </w:p>
        </w:tc>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8BD75AB">
            <w:pPr>
              <w:spacing w:after="0" w:line="280" w:lineRule="auto"/>
              <w:jc w:val="left"/>
            </w:pPr>
            <w:r>
              <w:rPr>
                <w:rFonts w:ascii="Times New Roman" w:hAnsi="Times New Roman" w:eastAsia="Times New Roman" w:cs="Times New Roman"/>
                <w:sz w:val="24"/>
                <w:szCs w:val="24"/>
              </w:rPr>
              <w:t>Báo cáo</w:t>
            </w:r>
          </w:p>
        </w:tc>
        <w:tc>
          <w:tcPr>
            <w:tcW w:w="38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E33363B">
            <w:pPr>
              <w:spacing w:after="0" w:line="280" w:lineRule="auto"/>
              <w:jc w:val="left"/>
            </w:pPr>
            <w:r>
              <w:rPr>
                <w:rFonts w:ascii="Times New Roman" w:hAnsi="Times New Roman" w:eastAsia="Times New Roman" w:cs="Times New Roman"/>
                <w:sz w:val="24"/>
                <w:szCs w:val="24"/>
              </w:rPr>
              <w:t>Doanh thu, số đơn, mặt hàng bán chạy, khách hàng mua nhiều.</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BF1EC70">
            <w:pPr>
              <w:spacing w:after="0" w:line="280" w:lineRule="auto"/>
              <w:jc w:val="left"/>
            </w:pPr>
            <w:r>
              <w:rPr>
                <w:rFonts w:ascii="Times New Roman" w:hAnsi="Times New Roman" w:eastAsia="Times New Roman" w:cs="Times New Roman"/>
                <w:sz w:val="24"/>
                <w:szCs w:val="24"/>
              </w:rPr>
              <w:t>Web Admin</w:t>
            </w:r>
          </w:p>
        </w:tc>
      </w:tr>
    </w:tbl>
    <w:p w14:paraId="6F658DC9">
      <w:pPr>
        <w:spacing w:before="160" w:after="100" w:line="300" w:lineRule="auto"/>
        <w:jc w:val="both"/>
      </w:pPr>
      <w:r>
        <w:rPr>
          <w:rFonts w:ascii="Times New Roman" w:hAnsi="Times New Roman" w:eastAsia="Times New Roman" w:cs="Times New Roman"/>
          <w:sz w:val="26"/>
          <w:szCs w:val="26"/>
        </w:rPr>
        <w:t>Phụ lục này là một phần không tách rời của Hợp đồng cung cấp dịch vụ nêu trên.</w:t>
      </w:r>
    </w:p>
    <w:sectPr>
      <w:footerReference r:id="rId3" w:type="default"/>
      <w:pgSz w:w="12240" w:h="15840"/>
      <w:pgMar w:top="1134" w:right="1134" w:bottom="1134" w:left="1701"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77C145">
    <w:pPr>
      <w:jc w:val="center"/>
    </w:pPr>
    <w:r>
      <w:rPr>
        <w:rFonts w:ascii="Times New Roman" w:hAnsi="Times New Roman" w:eastAsia="Times New Roman" w:cs="Times New Roman"/>
        <w:sz w:val="22"/>
        <w:szCs w:val="22"/>
      </w:rPr>
      <w:t xml:space="preserve">Trang </w:t>
    </w:r>
    <w:r>
      <w:rPr>
        <w:rFonts w:ascii="Times New Roman" w:hAnsi="Times New Roman" w:eastAsia="Times New Roman" w:cs="Times New Roman"/>
        <w:sz w:val="22"/>
        <w:szCs w:val="22"/>
      </w:rPr>
      <w:fldChar w:fldCharType="begin"/>
    </w:r>
    <w:r>
      <w:rPr>
        <w:rFonts w:ascii="Times New Roman" w:hAnsi="Times New Roman" w:eastAsia="Times New Roman" w:cs="Times New Roman"/>
        <w:sz w:val="22"/>
        <w:szCs w:val="22"/>
      </w:rPr>
      <w:instrText xml:space="preserve">PAGE</w:instrText>
    </w:r>
    <w:r>
      <w:rPr>
        <w:rFonts w:ascii="Times New Roman" w:hAnsi="Times New Roman" w:eastAsia="Times New Roman" w:cs="Times New Roman"/>
        <w:sz w:val="22"/>
        <w:szCs w:val="22"/>
      </w:rPr>
      <w:fldChar w:fldCharType="separate"/>
    </w:r>
    <w:r>
      <w:rPr>
        <w:rFonts w:ascii="Times New Roman" w:hAnsi="Times New Roman" w:eastAsia="Times New Roman" w:cs="Times New Roman"/>
        <w:sz w:val="22"/>
        <w:szCs w:val="22"/>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BE53E3"/>
    <w:multiLevelType w:val="singleLevel"/>
    <w:tmpl w:val="EFBE53E3"/>
    <w:lvl w:ilvl="0" w:tentative="0">
      <w:start w:val="1"/>
      <w:numFmt w:val="bullet"/>
      <w:lvlText w:val="-"/>
      <w:lvlJc w:val="left"/>
      <w:pPr>
        <w:ind w:left="567" w:hanging="283"/>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7"/>
  <w:displayBackgroundShape w:val="1"/>
  <w:documentProtection w:enforcement="0"/>
  <w:compat>
    <w:compatSetting w:name="compatibilityMode" w:uri="http://schemas.microsoft.com/office/word" w:val="15"/>
  </w:compat>
  <w:rsids>
    <w:rsidRoot w:val="00000000"/>
    <w:rsid w:val="7AAF8AB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rPr>
  </w:style>
  <w:style w:type="paragraph" w:styleId="2">
    <w:name w:val="heading 1"/>
    <w:basedOn w:val="1"/>
    <w:next w:val="1"/>
    <w:qFormat/>
    <w:uiPriority w:val="0"/>
    <w:rPr>
      <w:color w:val="2E74B5"/>
      <w:sz w:val="32"/>
      <w:szCs w:val="32"/>
    </w:rPr>
  </w:style>
  <w:style w:type="paragraph" w:styleId="3">
    <w:name w:val="heading 2"/>
    <w:basedOn w:val="1"/>
    <w:next w:val="1"/>
    <w:qFormat/>
    <w:uiPriority w:val="0"/>
    <w:rPr>
      <w:color w:val="2E74B5"/>
      <w:sz w:val="26"/>
      <w:szCs w:val="26"/>
    </w:rPr>
  </w:style>
  <w:style w:type="paragraph" w:styleId="4">
    <w:name w:val="heading 3"/>
    <w:basedOn w:val="1"/>
    <w:next w:val="1"/>
    <w:qFormat/>
    <w:uiPriority w:val="0"/>
    <w:rPr>
      <w:color w:val="1F4D78"/>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uiPriority w:val="0"/>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basedOn w:val="1"/>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basedOn w:val="1"/>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basedOn w:val="1"/>
    <w:next w:val="1"/>
    <w:qFormat/>
    <w:uiPriority w:val="0"/>
    <w:rPr>
      <w:sz w:val="56"/>
      <w:szCs w:val="56"/>
    </w:rPr>
  </w:style>
  <w:style w:type="paragraph" w:styleId="16">
    <w:name w:val="List Paragraph"/>
    <w:basedOn w:val="1"/>
    <w:qFormat/>
    <w:uiPriority w:val="0"/>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TotalTime>1</TotalTime>
  <ScaleCrop>false</ScaleCrop>
  <LinksUpToDate>false</LinksUpToDate>
  <Application>WPS Office_12.1.23155.23155_F1E327BC-269C-435d-A152-05C5408002CA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Hợp đồng</dc:creator>
  <cp:lastModifiedBy>khoilam</cp:lastModifiedBy>
  <dcterms:modified xsi:type="dcterms:W3CDTF">2026-10-22T10:15:13Z</dcterms:modified>
  <dc:title>Hợp đồng cung cấp dịch vụ - Ứng dụng đặt gạo Đại lý Gạo Phan Rang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FF3A7F7450F905DFC17FD96ADA3ED1E7_42</vt:lpwstr>
  </property>
</Properties>
</file>