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000DCD80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>
              <w:rPr>
                <w:rFonts w:hint="eastAsia"/>
              </w:rPr>
              <w:t>1년</w:t>
            </w:r>
            <w:r w:rsidR="00C361A6">
              <w:rPr>
                <w:rFonts w:hint="eastAsia"/>
              </w:rPr>
              <w:t xml:space="preserve"> </w:t>
            </w:r>
            <w:r w:rsidR="00055901">
              <w:t>1</w:t>
            </w:r>
            <w:r w:rsidR="007C0143">
              <w:t>1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7C0143">
              <w:t>06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62C5D85" w:rsidR="007746E3" w:rsidRPr="00FF7A99" w:rsidRDefault="00055901" w:rsidP="00DD5B19">
            <w:pPr>
              <w:pStyle w:val="a9"/>
            </w:pPr>
            <w:r>
              <w:rPr>
                <w:rFonts w:hint="eastAsia"/>
              </w:rPr>
              <w:t>권동영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480BD1C0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055901">
              <w:rPr>
                <w:rFonts w:ascii="맑은 고딕" w:eastAsia="맑은 고딕" w:hAnsi="맑은 고딕" w:cs="맑은 고딕" w:hint="eastAsia"/>
              </w:rPr>
              <w:t>김민석,</w:t>
            </w:r>
            <w:r w:rsidR="00055901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055901">
              <w:rPr>
                <w:rFonts w:ascii="맑은 고딕" w:eastAsia="맑은 고딕" w:hAnsi="맑은 고딕" w:cs="맑은 고딕" w:hint="eastAsia"/>
              </w:rPr>
              <w:t>문동진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김나형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</w:p>
        </w:tc>
      </w:tr>
    </w:tbl>
    <w:p w14:paraId="6453703E" w14:textId="77777777" w:rsidR="0056680E" w:rsidRPr="00ED1CDB" w:rsidRDefault="00A7721C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95203F4" w14:textId="1287199F" w:rsidR="00055901" w:rsidRDefault="007C0143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어플리케이션 디자인 확정</w:t>
            </w:r>
          </w:p>
          <w:p w14:paraId="626F3438" w14:textId="7D7BABA6" w:rsidR="00147E49" w:rsidRDefault="007C0143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음식 분류를 위한 기준 확립</w:t>
            </w:r>
          </w:p>
          <w:p w14:paraId="13D6346F" w14:textId="67A31949" w:rsidR="00147E49" w:rsidRPr="00583ADB" w:rsidRDefault="00147E49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다음주까지 진행할 내용 확인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7287"/>
        <w:gridCol w:w="1522"/>
      </w:tblGrid>
      <w:tr w:rsidR="008B15E8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8B15E8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1B63975" w14:textId="42874D22" w:rsidR="00B16FFD" w:rsidRPr="00225917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05590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22591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어플리케이션 디자인 확정</w:t>
            </w:r>
          </w:p>
          <w:p w14:paraId="7886FCCC" w14:textId="7BE660F9" w:rsidR="00147E49" w:rsidRDefault="00225917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noProof/>
                <w:spacing w:val="-4"/>
                <w:sz w:val="17"/>
                <w:szCs w:val="17"/>
              </w:rPr>
              <w:drawing>
                <wp:inline distT="0" distB="0" distL="0" distR="0" wp14:anchorId="72083F3E" wp14:editId="351561A7">
                  <wp:extent cx="2552700" cy="25527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32D36" w14:textId="4ED0B93F" w:rsidR="00225917" w:rsidRDefault="00225917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민석,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동진의 초안을 바탕으로 어플리케이션 디자인 확정</w:t>
            </w:r>
          </w:p>
          <w:p w14:paraId="385F87D2" w14:textId="3E11F6DC" w:rsidR="00225917" w:rsidRPr="00DC7C2F" w:rsidRDefault="00225917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=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&gt;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제시된 러프 디자인을 바탕으로 최종 디자인 작성 예정</w:t>
            </w:r>
          </w:p>
          <w:p w14:paraId="7D1D105B" w14:textId="08784D56" w:rsidR="00B16FFD" w:rsidRPr="00055901" w:rsidRDefault="00172A41" w:rsidP="004D0846">
            <w:pP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</w:pPr>
            <w:r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●</w:t>
            </w:r>
            <w:r w:rsidR="00055901"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 </w:t>
            </w:r>
            <w:r w:rsidR="007C0143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음식 분류를 위한 기준 확립</w:t>
            </w:r>
          </w:p>
          <w:p w14:paraId="2EEE1466" w14:textId="77777777" w:rsidR="007C0143" w:rsidRDefault="007C0143" w:rsidP="00147E49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기본적으로 8개의 대분류로 구성</w:t>
            </w:r>
          </w:p>
          <w:p w14:paraId="364E48DB" w14:textId="0F93AA04" w:rsidR="007C0143" w:rsidRDefault="007C0143" w:rsidP="007C0143">
            <w:pPr>
              <w:ind w:firstLineChars="100" w:firstLine="162"/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한식,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분식,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디저트,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일식,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양식,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패스트푸드,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중식,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세계요리</w:t>
            </w:r>
          </w:p>
          <w:p w14:paraId="4912C9B5" w14:textId="77777777" w:rsidR="008B15E8" w:rsidRDefault="007C0143" w:rsidP="008B15E8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 w:rsidR="00225917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소분류 안에 기준이 될 수 있는 음식 분류들을 작성</w:t>
            </w:r>
          </w:p>
          <w:p w14:paraId="016EEB4A" w14:textId="14137240" w:rsidR="00225917" w:rsidRPr="008B15E8" w:rsidRDefault="008B15E8" w:rsidP="008B15E8">
            <w:pP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</w:pPr>
            <w:r w:rsidRPr="008B15E8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https://docs.google.com/document/d/1j_UYgkt3I2MK0Klb1We7GywVpZMsC2ej77vWkXSUQt4/edit</w:t>
            </w:r>
          </w:p>
          <w:p w14:paraId="7BE212B1" w14:textId="74A873AA" w:rsidR="007F77FB" w:rsidRDefault="002678F4" w:rsidP="00055901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●</w:t>
            </w:r>
            <w:r w:rsid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 </w:t>
            </w:r>
            <w:r w:rsidR="00147E49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다음주까지 진행할 내용</w:t>
            </w:r>
            <w:r w:rsidR="008B15E8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 확인</w:t>
            </w:r>
          </w:p>
          <w:p w14:paraId="7D6A27EE" w14:textId="758DB058" w:rsidR="008B15E8" w:rsidRDefault="008B15E8" w:rsidP="00055901">
            <w:pP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</w:pPr>
            <w:proofErr w:type="gramStart"/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동영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작성한 음식 분류를 바탕으로 공공데이터에서 특정 데이터만 추출하는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Flow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작성</w:t>
            </w:r>
          </w:p>
          <w:p w14:paraId="779E9D35" w14:textId="1D2D79DA" w:rsidR="008B15E8" w:rsidRPr="009F07DA" w:rsidRDefault="00147E49" w:rsidP="008B15E8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민석,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동진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 w:rsidR="008B15E8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최종 디자인을 바탕으로 어플리케이션 화면 작성</w:t>
            </w:r>
          </w:p>
          <w:p w14:paraId="46F39037" w14:textId="21F20336" w:rsidR="009F07DA" w:rsidRPr="009F07DA" w:rsidRDefault="008B15E8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나형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다음주 월요일(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11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8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일)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까지 최종 디자인 작성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158D7666" w14:textId="43B37E74" w:rsidR="00DA3A77" w:rsidRDefault="00DA3A77" w:rsidP="00DD5B19">
            <w:pPr>
              <w:pStyle w:val="a9"/>
            </w:pPr>
          </w:p>
          <w:p w14:paraId="58070D4B" w14:textId="2195D854" w:rsidR="00055901" w:rsidRDefault="00055901" w:rsidP="00DD5B19">
            <w:pPr>
              <w:pStyle w:val="a9"/>
            </w:pPr>
          </w:p>
          <w:p w14:paraId="0C98DF71" w14:textId="77777777" w:rsidR="00055901" w:rsidRDefault="00055901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03432F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8B15E8" w:rsidRPr="00A1078E" w14:paraId="07ADBD94" w14:textId="77777777" w:rsidTr="00DC7C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8B15E8" w:rsidRPr="00A1078E" w14:paraId="647B7CD6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8B15E8" w:rsidRPr="00583ADB" w:rsidRDefault="008B15E8" w:rsidP="009F07DA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73EA8BEA" w:rsidR="008B15E8" w:rsidRPr="00DC7C2F" w:rsidRDefault="008B15E8" w:rsidP="009F07DA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공공데이터에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대한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추출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 xml:space="preserve">Flow </w:t>
            </w:r>
            <w:r>
              <w:rPr>
                <w:rFonts w:ascii="Calibri" w:hAnsi="Calibri" w:cs="Calibri" w:hint="eastAsia"/>
              </w:rPr>
              <w:t>작성</w:t>
            </w:r>
          </w:p>
        </w:tc>
        <w:tc>
          <w:tcPr>
            <w:tcW w:w="4205" w:type="dxa"/>
            <w:vAlign w:val="center"/>
          </w:tcPr>
          <w:p w14:paraId="1940C2BD" w14:textId="552937AB" w:rsidR="008B15E8" w:rsidRPr="002678F4" w:rsidRDefault="008B15E8" w:rsidP="009F07DA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021. 11. 13</w:t>
            </w:r>
            <w:proofErr w:type="gramStart"/>
            <w:r>
              <w:rPr>
                <w:rFonts w:ascii="Calibri" w:hAnsi="Calibri" w:cs="Calibri"/>
              </w:rPr>
              <w:t xml:space="preserve">. </w:t>
            </w:r>
            <w:r>
              <w:rPr>
                <w:rFonts w:ascii="Calibri" w:hAnsi="Calibri" w:cs="Calibri" w:hint="eastAsia"/>
              </w:rPr>
              <w:t>까지</w:t>
            </w:r>
            <w:proofErr w:type="gramEnd"/>
          </w:p>
        </w:tc>
      </w:tr>
      <w:tr w:rsidR="008B15E8" w:rsidRPr="00A1078E" w14:paraId="44F3B11E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0D8B010D" w14:textId="77777777" w:rsidR="008B15E8" w:rsidRPr="00583ADB" w:rsidRDefault="008B15E8" w:rsidP="009F07DA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28B3FD95" w14:textId="0B8C9511" w:rsidR="008B15E8" w:rsidRDefault="008B15E8" w:rsidP="009F07DA">
            <w:pPr>
              <w:pStyle w:val="a9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Theme="majorHAnsi" w:eastAsiaTheme="majorHAnsi" w:hAnsiTheme="majorHAnsi" w:cs="맑은 고딕" w:hint="eastAsia"/>
              </w:rPr>
              <w:t>어플리케이션 화면 작성</w:t>
            </w:r>
          </w:p>
        </w:tc>
        <w:tc>
          <w:tcPr>
            <w:tcW w:w="4205" w:type="dxa"/>
            <w:vAlign w:val="center"/>
          </w:tcPr>
          <w:p w14:paraId="1C13F6E7" w14:textId="0045A88C" w:rsidR="008B15E8" w:rsidRDefault="008B15E8" w:rsidP="009F07DA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021. 11. 13</w:t>
            </w:r>
            <w:proofErr w:type="gramStart"/>
            <w:r>
              <w:rPr>
                <w:rFonts w:ascii="Calibri" w:hAnsi="Calibri" w:cs="Calibri"/>
              </w:rPr>
              <w:t xml:space="preserve">. </w:t>
            </w:r>
            <w:r>
              <w:rPr>
                <w:rFonts w:ascii="Calibri" w:hAnsi="Calibri" w:cs="Calibri" w:hint="eastAsia"/>
              </w:rPr>
              <w:t>까지</w:t>
            </w:r>
            <w:proofErr w:type="gramEnd"/>
          </w:p>
        </w:tc>
      </w:tr>
      <w:tr w:rsidR="008B15E8" w:rsidRPr="00A1078E" w14:paraId="432D2BDC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12BBC894" w14:textId="77777777" w:rsidR="008B15E8" w:rsidRPr="00583ADB" w:rsidRDefault="008B15E8" w:rsidP="009F07DA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490A7EC0" w14:textId="4EAA8AEB" w:rsidR="008B15E8" w:rsidRDefault="008B15E8" w:rsidP="009F07DA">
            <w:pPr>
              <w:pStyle w:val="a9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Theme="majorHAnsi" w:eastAsiaTheme="majorHAnsi" w:hAnsiTheme="majorHAnsi" w:cs="맑은 고딕" w:hint="eastAsia"/>
              </w:rPr>
              <w:t>어플리케이션 최종 디자인 작성</w:t>
            </w:r>
          </w:p>
        </w:tc>
        <w:tc>
          <w:tcPr>
            <w:tcW w:w="4205" w:type="dxa"/>
            <w:vAlign w:val="center"/>
          </w:tcPr>
          <w:p w14:paraId="32AD734D" w14:textId="1A43F5F0" w:rsidR="008B15E8" w:rsidRDefault="008B15E8" w:rsidP="009F07DA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 xml:space="preserve">021. 11. 08. </w:t>
            </w:r>
            <w:r>
              <w:rPr>
                <w:rFonts w:ascii="Calibri" w:hAnsi="Calibri" w:cs="Calibri" w:hint="eastAsia"/>
              </w:rPr>
              <w:t>까지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9F07DA">
        <w:trPr>
          <w:trHeight w:val="2850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lastRenderedPageBreak/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E0A0B28" w14:textId="029F188A" w:rsidR="00BD7F80" w:rsidRPr="009F07DA" w:rsidRDefault="007C0143" w:rsidP="00B950F7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75C9BDE6" wp14:editId="78231FEF">
                  <wp:extent cx="2943225" cy="1588698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155"/>
                          <a:stretch/>
                        </pic:blipFill>
                        <pic:spPr bwMode="auto">
                          <a:xfrm>
                            <a:off x="0" y="0"/>
                            <a:ext cx="2976867" cy="1606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70E8CD36" w:rsidR="0063505D" w:rsidRPr="007F77FB" w:rsidRDefault="007F77FB" w:rsidP="00B950F7">
            <w:pPr>
              <w:pStyle w:val="a9"/>
            </w:pPr>
            <w:r>
              <w:rPr>
                <w:rFonts w:hint="eastAsia"/>
              </w:rPr>
              <w:t>G</w:t>
            </w:r>
            <w:r>
              <w:t>oogle Meet</w:t>
            </w:r>
            <w:r>
              <w:rPr>
                <w:rFonts w:hint="eastAsia"/>
              </w:rPr>
              <w:t>를 통해서 비대면으로 회의 진행</w:t>
            </w:r>
          </w:p>
        </w:tc>
      </w:tr>
    </w:tbl>
    <w:p w14:paraId="2783ABAA" w14:textId="77777777" w:rsidR="0063505D" w:rsidRPr="009F07DA" w:rsidRDefault="0063505D" w:rsidP="009F07DA"/>
    <w:sectPr w:rsidR="0063505D" w:rsidRPr="009F07DA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5F103" w14:textId="77777777" w:rsidR="00A7721C" w:rsidRDefault="00A7721C" w:rsidP="00E83FF5">
      <w:r>
        <w:separator/>
      </w:r>
    </w:p>
  </w:endnote>
  <w:endnote w:type="continuationSeparator" w:id="0">
    <w:p w14:paraId="0EF745F6" w14:textId="77777777" w:rsidR="00A7721C" w:rsidRDefault="00A7721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648D77B7-B89C-4F74-9893-F00315F2D55C}"/>
    <w:embedBold r:id="rId2" w:subsetted="1" w:fontKey="{BC07B7C1-E1A4-49CC-9FF9-8972180E50D4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9AA02FA7-12C2-416E-9924-284C6495352C}"/>
    <w:embedBold r:id="rId4" w:subsetted="1" w:fontKey="{2C972E91-FB95-47B8-A798-A836ECD1C30F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0B396FCA-CDB1-4D44-85EC-E94918F1348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54202" w14:textId="77777777" w:rsidR="00A7721C" w:rsidRDefault="00A7721C" w:rsidP="00E83FF5">
      <w:r>
        <w:separator/>
      </w:r>
    </w:p>
  </w:footnote>
  <w:footnote w:type="continuationSeparator" w:id="0">
    <w:p w14:paraId="0093D132" w14:textId="77777777" w:rsidR="00A7721C" w:rsidRDefault="00A7721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31764B4"/>
    <w:multiLevelType w:val="hybridMultilevel"/>
    <w:tmpl w:val="F448139A"/>
    <w:lvl w:ilvl="0" w:tplc="7B16A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3432F"/>
    <w:rsid w:val="00055901"/>
    <w:rsid w:val="000A7577"/>
    <w:rsid w:val="000B7FF3"/>
    <w:rsid w:val="00127A03"/>
    <w:rsid w:val="001316DE"/>
    <w:rsid w:val="0014032B"/>
    <w:rsid w:val="00147E49"/>
    <w:rsid w:val="0015093C"/>
    <w:rsid w:val="00172A41"/>
    <w:rsid w:val="00173371"/>
    <w:rsid w:val="001B662A"/>
    <w:rsid w:val="001C4CE6"/>
    <w:rsid w:val="001D3D7C"/>
    <w:rsid w:val="001E32AF"/>
    <w:rsid w:val="001E4139"/>
    <w:rsid w:val="00225917"/>
    <w:rsid w:val="002678F4"/>
    <w:rsid w:val="002B43FF"/>
    <w:rsid w:val="002F1B15"/>
    <w:rsid w:val="002F5EC2"/>
    <w:rsid w:val="00344507"/>
    <w:rsid w:val="00374715"/>
    <w:rsid w:val="003D6226"/>
    <w:rsid w:val="003F6184"/>
    <w:rsid w:val="003F6A48"/>
    <w:rsid w:val="003F7782"/>
    <w:rsid w:val="00441346"/>
    <w:rsid w:val="00447E53"/>
    <w:rsid w:val="00493102"/>
    <w:rsid w:val="005647CD"/>
    <w:rsid w:val="00583ADB"/>
    <w:rsid w:val="005D7A1B"/>
    <w:rsid w:val="00617780"/>
    <w:rsid w:val="0063505D"/>
    <w:rsid w:val="006626ED"/>
    <w:rsid w:val="006635EA"/>
    <w:rsid w:val="00682684"/>
    <w:rsid w:val="00693A4F"/>
    <w:rsid w:val="00694EB4"/>
    <w:rsid w:val="006B2451"/>
    <w:rsid w:val="006E4CA7"/>
    <w:rsid w:val="00731372"/>
    <w:rsid w:val="00734E40"/>
    <w:rsid w:val="007657E5"/>
    <w:rsid w:val="007746E3"/>
    <w:rsid w:val="007C0143"/>
    <w:rsid w:val="007C7363"/>
    <w:rsid w:val="007E4E96"/>
    <w:rsid w:val="007F77FB"/>
    <w:rsid w:val="00815DF6"/>
    <w:rsid w:val="008940F7"/>
    <w:rsid w:val="008B15E8"/>
    <w:rsid w:val="008C7A6A"/>
    <w:rsid w:val="00963A48"/>
    <w:rsid w:val="00980CD0"/>
    <w:rsid w:val="009A76D6"/>
    <w:rsid w:val="009E610C"/>
    <w:rsid w:val="009F07DA"/>
    <w:rsid w:val="009F7689"/>
    <w:rsid w:val="00A1463D"/>
    <w:rsid w:val="00A17B1A"/>
    <w:rsid w:val="00A614CC"/>
    <w:rsid w:val="00A666F9"/>
    <w:rsid w:val="00A7721C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64A58"/>
    <w:rsid w:val="00C8262F"/>
    <w:rsid w:val="00CA507F"/>
    <w:rsid w:val="00D60EFD"/>
    <w:rsid w:val="00DA3A77"/>
    <w:rsid w:val="00DA622F"/>
    <w:rsid w:val="00DA6BD0"/>
    <w:rsid w:val="00DC5132"/>
    <w:rsid w:val="00DC7C2F"/>
    <w:rsid w:val="00DD5B19"/>
    <w:rsid w:val="00E6741D"/>
    <w:rsid w:val="00E83FF5"/>
    <w:rsid w:val="00E85BAB"/>
    <w:rsid w:val="00EA073E"/>
    <w:rsid w:val="00ED1CDB"/>
    <w:rsid w:val="00ED34C7"/>
    <w:rsid w:val="00EF2269"/>
    <w:rsid w:val="00F64535"/>
    <w:rsid w:val="00FC7F5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05590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901"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9F07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권동영</cp:lastModifiedBy>
  <cp:revision>7</cp:revision>
  <cp:lastPrinted>2021-10-30T05:49:00Z</cp:lastPrinted>
  <dcterms:created xsi:type="dcterms:W3CDTF">2021-09-11T01:02:00Z</dcterms:created>
  <dcterms:modified xsi:type="dcterms:W3CDTF">2021-11-06T06:51:00Z</dcterms:modified>
</cp:coreProperties>
</file>