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E253F" w14:textId="10A0E7B6" w:rsidR="00E22C9C" w:rsidRDefault="00EB61FB" w:rsidP="00EB61FB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GRAPHS</w:t>
      </w:r>
    </w:p>
    <w:p w14:paraId="613FC75F" w14:textId="78E6CC48" w:rsidR="00F81F8B" w:rsidRDefault="00235244" w:rsidP="00F81F8B">
      <w:pPr>
        <w:pStyle w:val="Heading1"/>
      </w:pPr>
      <w:r>
        <w:t>Introduction</w:t>
      </w:r>
    </w:p>
    <w:p w14:paraId="4937E708" w14:textId="2E7305E7" w:rsidR="00F81F8B" w:rsidRPr="00F81F8B" w:rsidRDefault="00F81F8B" w:rsidP="00F81F8B">
      <w:pPr>
        <w:pStyle w:val="Heading2"/>
        <w:rPr>
          <w:lang w:val="vi-VN"/>
        </w:rPr>
      </w:pPr>
      <w:r>
        <w:rPr>
          <w:lang w:val="vi-VN"/>
        </w:rPr>
        <w:t>Definition</w:t>
      </w:r>
    </w:p>
    <w:p w14:paraId="20891203" w14:textId="53EE0F77" w:rsidR="00F81F8B" w:rsidRDefault="00F81F8B" w:rsidP="00F81F8B">
      <w:r>
        <w:tab/>
        <w:t xml:space="preserve">- A graph is a set of </w:t>
      </w:r>
      <w:r w:rsidRPr="00F81F8B">
        <w:rPr>
          <w:b/>
          <w:bCs/>
        </w:rPr>
        <w:t>nodes (vertices)</w:t>
      </w:r>
      <w:r>
        <w:t xml:space="preserve"> connected by </w:t>
      </w:r>
      <w:r w:rsidRPr="00F81F8B">
        <w:rPr>
          <w:b/>
          <w:bCs/>
        </w:rPr>
        <w:t>edges</w:t>
      </w:r>
      <w:r>
        <w:t>. Represents pairwise relationships between values. Components:</w:t>
      </w:r>
    </w:p>
    <w:p w14:paraId="4584B2E3" w14:textId="77777777" w:rsidR="00F81F8B" w:rsidRDefault="00F81F8B" w:rsidP="00F81F8B">
      <w:pPr>
        <w:pStyle w:val="ListParagraph"/>
        <w:numPr>
          <w:ilvl w:val="0"/>
          <w:numId w:val="5"/>
        </w:numPr>
      </w:pPr>
      <w:r>
        <w:t>Node/Vertex: Represents an individual entity.</w:t>
      </w:r>
    </w:p>
    <w:p w14:paraId="0ECF9858" w14:textId="7E19EEE2" w:rsidR="00F81F8B" w:rsidRDefault="00F81F8B" w:rsidP="00F81F8B">
      <w:pPr>
        <w:pStyle w:val="ListParagraph"/>
        <w:numPr>
          <w:ilvl w:val="0"/>
          <w:numId w:val="5"/>
        </w:numPr>
      </w:pPr>
      <w:r>
        <w:t>Edge: Represents the relationship between two nodes.</w:t>
      </w:r>
    </w:p>
    <w:p w14:paraId="5CC29013" w14:textId="77777777" w:rsidR="004A49BB" w:rsidRDefault="005B30C6" w:rsidP="004A49BB">
      <w:pPr>
        <w:keepNext/>
        <w:jc w:val="center"/>
      </w:pPr>
      <w:r>
        <w:rPr>
          <w:noProof/>
        </w:rPr>
        <w:drawing>
          <wp:inline distT="0" distB="0" distL="0" distR="0" wp14:anchorId="3DCE2014" wp14:editId="4DC09CF2">
            <wp:extent cx="4779818" cy="2687594"/>
            <wp:effectExtent l="0" t="0" r="1905" b="0"/>
            <wp:docPr id="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374" cy="26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48EA" w14:textId="033D3347" w:rsidR="005B30C6" w:rsidRPr="004A49BB" w:rsidRDefault="004A49BB" w:rsidP="004A49BB">
      <w:pPr>
        <w:pStyle w:val="Caption"/>
        <w:rPr>
          <w:lang w:val="vi-VN"/>
        </w:rPr>
      </w:pPr>
      <w:r>
        <w:t xml:space="preserve">Slide </w:t>
      </w:r>
      <w:r w:rsidR="00A8736B">
        <w:fldChar w:fldCharType="begin"/>
      </w:r>
      <w:r w:rsidR="00A8736B">
        <w:instrText xml:space="preserve"> SEQ Slide \* ARABIC </w:instrText>
      </w:r>
      <w:r w:rsidR="00A8736B">
        <w:fldChar w:fldCharType="separate"/>
      </w:r>
      <w:r w:rsidR="000854AC">
        <w:rPr>
          <w:noProof/>
        </w:rPr>
        <w:t>1</w:t>
      </w:r>
      <w:r w:rsidR="00A8736B">
        <w:rPr>
          <w:noProof/>
        </w:rPr>
        <w:fldChar w:fldCharType="end"/>
      </w:r>
      <w:r>
        <w:rPr>
          <w:lang w:val="vi-VN"/>
        </w:rPr>
        <w:t>: Graph</w:t>
      </w:r>
    </w:p>
    <w:p w14:paraId="1576ACB9" w14:textId="7C895B2F" w:rsidR="00F81F8B" w:rsidRDefault="00F81F8B" w:rsidP="002B3D44">
      <w:pPr>
        <w:pStyle w:val="Heading2"/>
      </w:pPr>
      <w:r>
        <w:t>Applications</w:t>
      </w:r>
    </w:p>
    <w:p w14:paraId="04CCE085" w14:textId="0EF32D4D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Social networks (e.g., Facebook for friendships).</w:t>
      </w:r>
    </w:p>
    <w:p w14:paraId="42CE0158" w14:textId="5AC0602E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Recommendation engines (e.g., Amazon for product suggestions).</w:t>
      </w:r>
    </w:p>
    <w:p w14:paraId="74165B31" w14:textId="1148EAA8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Navigation systems (e.g., Google Maps for shortest paths).</w:t>
      </w:r>
    </w:p>
    <w:p w14:paraId="18B558EB" w14:textId="5ED69A38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Others: Family trees, the World Wide Web, road networks, etc.</w:t>
      </w:r>
    </w:p>
    <w:p w14:paraId="0C5A4617" w14:textId="61C9AE57" w:rsidR="00F81F8B" w:rsidRDefault="00F81F8B" w:rsidP="002B3D44">
      <w:pPr>
        <w:pStyle w:val="Heading2"/>
      </w:pPr>
      <w:r>
        <w:t>Key Properties</w:t>
      </w:r>
    </w:p>
    <w:p w14:paraId="49EA3D61" w14:textId="77777777" w:rsidR="002B3D44" w:rsidRDefault="002B3D44" w:rsidP="00F81F8B">
      <w:pPr>
        <w:rPr>
          <w:lang w:val="vi-VN"/>
        </w:rPr>
      </w:pPr>
      <w:r>
        <w:tab/>
      </w:r>
      <w:r>
        <w:rPr>
          <w:lang w:val="vi-VN"/>
        </w:rPr>
        <w:t xml:space="preserve">- </w:t>
      </w:r>
      <w:r w:rsidR="00F81F8B">
        <w:t>Graphs are a versatile data structure for modeling real-world connections.</w:t>
      </w:r>
      <w:r>
        <w:rPr>
          <w:lang w:val="vi-VN"/>
        </w:rPr>
        <w:t xml:space="preserve"> </w:t>
      </w:r>
    </w:p>
    <w:p w14:paraId="40CB81D8" w14:textId="532376F1" w:rsidR="00235244" w:rsidRDefault="002B3D44" w:rsidP="00F81F8B">
      <w:r>
        <w:rPr>
          <w:lang w:val="vi-VN"/>
        </w:rPr>
        <w:tab/>
        <w:t xml:space="preserve">- </w:t>
      </w:r>
      <w:r w:rsidR="00F81F8B">
        <w:t>Linked lists and trees are specific types of graphs.</w:t>
      </w:r>
    </w:p>
    <w:p w14:paraId="26492361" w14:textId="77777777" w:rsidR="00A51700" w:rsidRDefault="005B30C6" w:rsidP="00A517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35AFBC" wp14:editId="63C7F96F">
            <wp:extent cx="4779818" cy="2687593"/>
            <wp:effectExtent l="0" t="0" r="1905" b="0"/>
            <wp:docPr id="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93" cy="26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D638" w14:textId="0C981547" w:rsidR="005B30C6" w:rsidRDefault="00A51700" w:rsidP="00A51700">
      <w:pPr>
        <w:pStyle w:val="Caption"/>
        <w:rPr>
          <w:lang w:val="vi-VN"/>
        </w:rPr>
      </w:pPr>
      <w:r>
        <w:t xml:space="preserve">Slide </w:t>
      </w:r>
      <w:r w:rsidR="00A8736B">
        <w:fldChar w:fldCharType="begin"/>
      </w:r>
      <w:r w:rsidR="00A8736B">
        <w:instrText xml:space="preserve"> SEQ Slide \* ARABIC </w:instrText>
      </w:r>
      <w:r w:rsidR="00A8736B">
        <w:fldChar w:fldCharType="separate"/>
      </w:r>
      <w:r w:rsidR="000854AC">
        <w:rPr>
          <w:noProof/>
        </w:rPr>
        <w:t>2</w:t>
      </w:r>
      <w:r w:rsidR="00A8736B">
        <w:rPr>
          <w:noProof/>
        </w:rPr>
        <w:fldChar w:fldCharType="end"/>
      </w:r>
      <w:r>
        <w:rPr>
          <w:lang w:val="vi-VN"/>
        </w:rPr>
        <w:t>: Graph real world</w:t>
      </w:r>
    </w:p>
    <w:p w14:paraId="1DF45A3A" w14:textId="77777777" w:rsidR="008D4512" w:rsidRDefault="00AE65DB" w:rsidP="008D4512">
      <w:pPr>
        <w:pStyle w:val="Heading1"/>
        <w:rPr>
          <w:lang w:val="vi-VN"/>
        </w:rPr>
      </w:pPr>
      <w:r>
        <w:rPr>
          <w:lang w:val="vi-VN"/>
        </w:rPr>
        <w:t>Type of graphs</w:t>
      </w:r>
    </w:p>
    <w:p w14:paraId="1A6CA6A4" w14:textId="5817A3D0" w:rsidR="00AE65DB" w:rsidRPr="008D4512" w:rsidRDefault="009C28FB" w:rsidP="008D4512">
      <w:pPr>
        <w:pStyle w:val="Heading2"/>
        <w:rPr>
          <w:lang w:val="vi-VN"/>
        </w:rPr>
      </w:pPr>
      <w:r w:rsidRPr="008D4512">
        <w:rPr>
          <w:lang w:val="vi-VN"/>
        </w:rPr>
        <w:t>Directed &amp; Undirected graph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2137FD" w14:paraId="61CFE093" w14:textId="77777777" w:rsidTr="00667C28">
        <w:tc>
          <w:tcPr>
            <w:tcW w:w="2155" w:type="dxa"/>
          </w:tcPr>
          <w:p w14:paraId="04A94925" w14:textId="4AFC7BCC" w:rsidR="002137FD" w:rsidRDefault="002137FD" w:rsidP="002137FD">
            <w:pPr>
              <w:rPr>
                <w:lang w:val="vi-VN"/>
              </w:rPr>
            </w:pPr>
            <w:r w:rsidRPr="00D615DD">
              <w:t>Type</w:t>
            </w:r>
          </w:p>
        </w:tc>
        <w:tc>
          <w:tcPr>
            <w:tcW w:w="3886" w:type="dxa"/>
          </w:tcPr>
          <w:p w14:paraId="6D67D23A" w14:textId="532626C9" w:rsidR="002137FD" w:rsidRDefault="002137FD" w:rsidP="002137FD">
            <w:pPr>
              <w:rPr>
                <w:lang w:val="vi-VN"/>
              </w:rPr>
            </w:pPr>
            <w:r w:rsidRPr="00D615DD">
              <w:t>Description</w:t>
            </w:r>
          </w:p>
        </w:tc>
        <w:tc>
          <w:tcPr>
            <w:tcW w:w="3021" w:type="dxa"/>
          </w:tcPr>
          <w:p w14:paraId="42F8E758" w14:textId="79AAD983" w:rsidR="002137FD" w:rsidRDefault="002137FD" w:rsidP="002137FD">
            <w:pPr>
              <w:rPr>
                <w:lang w:val="vi-VN"/>
              </w:rPr>
            </w:pPr>
            <w:r w:rsidRPr="00D615DD">
              <w:t>Example</w:t>
            </w:r>
          </w:p>
        </w:tc>
      </w:tr>
      <w:tr w:rsidR="002137FD" w14:paraId="125A2EF0" w14:textId="77777777" w:rsidTr="00667C28">
        <w:tc>
          <w:tcPr>
            <w:tcW w:w="2155" w:type="dxa"/>
          </w:tcPr>
          <w:p w14:paraId="7EE75DC9" w14:textId="2A677765" w:rsidR="002137FD" w:rsidRDefault="002137FD" w:rsidP="002137FD">
            <w:pPr>
              <w:rPr>
                <w:lang w:val="vi-VN"/>
              </w:rPr>
            </w:pPr>
            <w:r w:rsidRPr="00D615DD">
              <w:t>Directed Graph</w:t>
            </w:r>
          </w:p>
        </w:tc>
        <w:tc>
          <w:tcPr>
            <w:tcW w:w="3886" w:type="dxa"/>
          </w:tcPr>
          <w:p w14:paraId="0D05E7ED" w14:textId="5E5C1A75" w:rsidR="002137FD" w:rsidRDefault="002137FD" w:rsidP="002137FD">
            <w:pPr>
              <w:rPr>
                <w:lang w:val="vi-VN"/>
              </w:rPr>
            </w:pPr>
            <w:r w:rsidRPr="00D615DD">
              <w:t>Edges have direction (one-way).</w:t>
            </w:r>
          </w:p>
        </w:tc>
        <w:tc>
          <w:tcPr>
            <w:tcW w:w="3021" w:type="dxa"/>
          </w:tcPr>
          <w:p w14:paraId="369F24F9" w14:textId="0E6FE043" w:rsidR="002137FD" w:rsidRDefault="002137FD" w:rsidP="002137FD">
            <w:pPr>
              <w:rPr>
                <w:lang w:val="vi-VN"/>
              </w:rPr>
            </w:pPr>
            <w:r w:rsidRPr="00D615DD">
              <w:t>Twitter (user follows).</w:t>
            </w:r>
          </w:p>
        </w:tc>
      </w:tr>
      <w:tr w:rsidR="002137FD" w14:paraId="2BC5481A" w14:textId="77777777" w:rsidTr="00667C28">
        <w:tc>
          <w:tcPr>
            <w:tcW w:w="2155" w:type="dxa"/>
          </w:tcPr>
          <w:p w14:paraId="28C775CB" w14:textId="74FB1113" w:rsidR="002137FD" w:rsidRDefault="002137FD" w:rsidP="002137FD">
            <w:pPr>
              <w:rPr>
                <w:lang w:val="vi-VN"/>
              </w:rPr>
            </w:pPr>
            <w:r w:rsidRPr="00D615DD">
              <w:t>Undirected Graph</w:t>
            </w:r>
          </w:p>
        </w:tc>
        <w:tc>
          <w:tcPr>
            <w:tcW w:w="3886" w:type="dxa"/>
          </w:tcPr>
          <w:p w14:paraId="06FEC6F7" w14:textId="5ECB0295" w:rsidR="002137FD" w:rsidRDefault="002137FD" w:rsidP="002137FD">
            <w:pPr>
              <w:rPr>
                <w:lang w:val="vi-VN"/>
              </w:rPr>
            </w:pPr>
            <w:r w:rsidRPr="00D615DD">
              <w:t>Edges are bi-directional (two-way).</w:t>
            </w:r>
          </w:p>
        </w:tc>
        <w:tc>
          <w:tcPr>
            <w:tcW w:w="3021" w:type="dxa"/>
          </w:tcPr>
          <w:p w14:paraId="77239984" w14:textId="2D2EF18F" w:rsidR="002137FD" w:rsidRDefault="002137FD" w:rsidP="002137FD">
            <w:pPr>
              <w:rPr>
                <w:lang w:val="vi-VN"/>
              </w:rPr>
            </w:pPr>
            <w:r w:rsidRPr="00D615DD">
              <w:t>Facebook (friendship).</w:t>
            </w:r>
          </w:p>
        </w:tc>
      </w:tr>
    </w:tbl>
    <w:p w14:paraId="6DFB4245" w14:textId="681D9362" w:rsidR="002137FD" w:rsidRDefault="002137FD" w:rsidP="002137FD">
      <w:pPr>
        <w:rPr>
          <w:lang w:val="vi-VN"/>
        </w:rPr>
      </w:pPr>
    </w:p>
    <w:p w14:paraId="4A828FF1" w14:textId="77777777" w:rsidR="00747669" w:rsidRDefault="00747669" w:rsidP="00747669">
      <w:pPr>
        <w:keepNext/>
        <w:jc w:val="center"/>
      </w:pPr>
      <w:r>
        <w:rPr>
          <w:noProof/>
          <w:lang w:val="vi-VN"/>
        </w:rPr>
        <w:t xml:space="preserve"> </w:t>
      </w:r>
      <w:r w:rsidR="002137FD">
        <w:rPr>
          <w:noProof/>
        </w:rPr>
        <w:drawing>
          <wp:inline distT="0" distB="0" distL="0" distR="0" wp14:anchorId="1878322D" wp14:editId="0364F3A4">
            <wp:extent cx="4618514" cy="2596896"/>
            <wp:effectExtent l="0" t="0" r="0" b="0"/>
            <wp:docPr id="3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591" cy="26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D54" w14:textId="1F0CB194" w:rsidR="002137FD" w:rsidRDefault="00747669" w:rsidP="00747669">
      <w:pPr>
        <w:pStyle w:val="Caption"/>
        <w:rPr>
          <w:lang w:val="vi-VN"/>
        </w:rPr>
      </w:pPr>
      <w:r>
        <w:t xml:space="preserve">Slide </w:t>
      </w:r>
      <w:r w:rsidR="00A8736B">
        <w:fldChar w:fldCharType="begin"/>
      </w:r>
      <w:r w:rsidR="00A8736B">
        <w:instrText xml:space="preserve"> SEQ Slide \* ARABIC </w:instrText>
      </w:r>
      <w:r w:rsidR="00A8736B">
        <w:fldChar w:fldCharType="separate"/>
      </w:r>
      <w:r w:rsidR="000854AC">
        <w:rPr>
          <w:noProof/>
        </w:rPr>
        <w:t>3</w:t>
      </w:r>
      <w:r w:rsidR="00A8736B">
        <w:rPr>
          <w:noProof/>
        </w:rPr>
        <w:fldChar w:fldCharType="end"/>
      </w:r>
      <w:r>
        <w:rPr>
          <w:lang w:val="vi-VN"/>
        </w:rPr>
        <w:t>: Directed &amp; undirected</w:t>
      </w:r>
    </w:p>
    <w:p w14:paraId="57025871" w14:textId="4236199E" w:rsidR="00E06D96" w:rsidRDefault="008D4512" w:rsidP="008D4512">
      <w:pPr>
        <w:pStyle w:val="Heading2"/>
        <w:rPr>
          <w:lang w:val="vi-VN"/>
        </w:rPr>
      </w:pPr>
      <w:r w:rsidRPr="008D4512">
        <w:rPr>
          <w:lang w:val="vi-VN"/>
        </w:rPr>
        <w:t>Weighted vs. Unweighted 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2D1D19" w14:paraId="6F0C3CBC" w14:textId="77777777" w:rsidTr="009A4828">
        <w:tc>
          <w:tcPr>
            <w:tcW w:w="2155" w:type="dxa"/>
          </w:tcPr>
          <w:p w14:paraId="2C7419D0" w14:textId="6B8EE36E" w:rsidR="002D1D19" w:rsidRDefault="002D1D19" w:rsidP="002D1D19">
            <w:pPr>
              <w:rPr>
                <w:lang w:val="vi-VN"/>
              </w:rPr>
            </w:pPr>
            <w:r w:rsidRPr="00F927AF">
              <w:t>Type</w:t>
            </w:r>
          </w:p>
        </w:tc>
        <w:tc>
          <w:tcPr>
            <w:tcW w:w="3886" w:type="dxa"/>
          </w:tcPr>
          <w:p w14:paraId="7D0F123B" w14:textId="1E8BD6F6" w:rsidR="002D1D19" w:rsidRDefault="002D1D19" w:rsidP="002D1D19">
            <w:pPr>
              <w:rPr>
                <w:lang w:val="vi-VN"/>
              </w:rPr>
            </w:pPr>
            <w:r w:rsidRPr="00F927AF">
              <w:t>Description</w:t>
            </w:r>
          </w:p>
        </w:tc>
        <w:tc>
          <w:tcPr>
            <w:tcW w:w="3021" w:type="dxa"/>
          </w:tcPr>
          <w:p w14:paraId="463B6130" w14:textId="3D2EC56C" w:rsidR="002D1D19" w:rsidRDefault="002D1D19" w:rsidP="002D1D19">
            <w:pPr>
              <w:rPr>
                <w:lang w:val="vi-VN"/>
              </w:rPr>
            </w:pPr>
            <w:r w:rsidRPr="00F927AF">
              <w:t>Example</w:t>
            </w:r>
          </w:p>
        </w:tc>
      </w:tr>
      <w:tr w:rsidR="002D1D19" w14:paraId="120E52D7" w14:textId="77777777" w:rsidTr="009A4828">
        <w:tc>
          <w:tcPr>
            <w:tcW w:w="2155" w:type="dxa"/>
          </w:tcPr>
          <w:p w14:paraId="4382F162" w14:textId="4F07A8FD" w:rsidR="002D1D19" w:rsidRDefault="002D1D19" w:rsidP="002D1D19">
            <w:pPr>
              <w:rPr>
                <w:lang w:val="vi-VN"/>
              </w:rPr>
            </w:pPr>
            <w:r w:rsidRPr="00F927AF">
              <w:t>Weighted Graph</w:t>
            </w:r>
          </w:p>
        </w:tc>
        <w:tc>
          <w:tcPr>
            <w:tcW w:w="3886" w:type="dxa"/>
          </w:tcPr>
          <w:p w14:paraId="11730476" w14:textId="13520282" w:rsidR="002D1D19" w:rsidRDefault="002D1D19" w:rsidP="002D1D19">
            <w:pPr>
              <w:rPr>
                <w:lang w:val="vi-VN"/>
              </w:rPr>
            </w:pPr>
            <w:r w:rsidRPr="00F927AF">
              <w:t>Edges have weights (e.g., distance, cost).</w:t>
            </w:r>
          </w:p>
        </w:tc>
        <w:tc>
          <w:tcPr>
            <w:tcW w:w="3021" w:type="dxa"/>
          </w:tcPr>
          <w:p w14:paraId="047EDDC4" w14:textId="74197593" w:rsidR="002D1D19" w:rsidRDefault="002D1D19" w:rsidP="002D1D19">
            <w:pPr>
              <w:rPr>
                <w:lang w:val="vi-VN"/>
              </w:rPr>
            </w:pPr>
            <w:r w:rsidRPr="00F927AF">
              <w:t>Google Maps (shortest path).</w:t>
            </w:r>
          </w:p>
        </w:tc>
      </w:tr>
      <w:tr w:rsidR="002D1D19" w14:paraId="338CE436" w14:textId="77777777" w:rsidTr="009A4828">
        <w:tc>
          <w:tcPr>
            <w:tcW w:w="2155" w:type="dxa"/>
          </w:tcPr>
          <w:p w14:paraId="4A8CC325" w14:textId="655FD56B" w:rsidR="002D1D19" w:rsidRDefault="002D1D19" w:rsidP="002D1D19">
            <w:pPr>
              <w:rPr>
                <w:lang w:val="vi-VN"/>
              </w:rPr>
            </w:pPr>
            <w:r w:rsidRPr="00F927AF">
              <w:lastRenderedPageBreak/>
              <w:t>Unweighted Graph</w:t>
            </w:r>
          </w:p>
        </w:tc>
        <w:tc>
          <w:tcPr>
            <w:tcW w:w="3886" w:type="dxa"/>
          </w:tcPr>
          <w:p w14:paraId="15272F65" w14:textId="06C79435" w:rsidR="002D1D19" w:rsidRDefault="002D1D19" w:rsidP="002D1D19">
            <w:pPr>
              <w:rPr>
                <w:lang w:val="vi-VN"/>
              </w:rPr>
            </w:pPr>
            <w:r w:rsidRPr="00F927AF">
              <w:t>Edges do not carry additional information.</w:t>
            </w:r>
          </w:p>
        </w:tc>
        <w:tc>
          <w:tcPr>
            <w:tcW w:w="3021" w:type="dxa"/>
          </w:tcPr>
          <w:p w14:paraId="1B51FE13" w14:textId="1AD7AA03" w:rsidR="002D1D19" w:rsidRDefault="002D1D19" w:rsidP="002D1D19">
            <w:pPr>
              <w:rPr>
                <w:lang w:val="vi-VN"/>
              </w:rPr>
            </w:pPr>
            <w:r w:rsidRPr="00F927AF">
              <w:t>Basic networks.</w:t>
            </w:r>
          </w:p>
        </w:tc>
      </w:tr>
    </w:tbl>
    <w:p w14:paraId="3081A53B" w14:textId="04E95DEA" w:rsidR="008D4512" w:rsidRDefault="008D4512" w:rsidP="008D4512">
      <w:pPr>
        <w:rPr>
          <w:lang w:val="vi-VN"/>
        </w:rPr>
      </w:pPr>
    </w:p>
    <w:p w14:paraId="6E5C32A1" w14:textId="77777777" w:rsidR="002D1D19" w:rsidRDefault="002D1D19" w:rsidP="002D1D19">
      <w:pPr>
        <w:keepNext/>
        <w:jc w:val="center"/>
      </w:pPr>
      <w:r>
        <w:rPr>
          <w:noProof/>
        </w:rPr>
        <w:drawing>
          <wp:inline distT="0" distB="0" distL="0" distR="0" wp14:anchorId="3076A417" wp14:editId="0A8A7902">
            <wp:extent cx="4411980" cy="2480766"/>
            <wp:effectExtent l="0" t="0" r="7620" b="0"/>
            <wp:docPr id="4" name="Picture 4" descr="A graph chart with number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chart with numbers and circl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520" cy="24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1AF" w14:textId="29D2A1F5" w:rsidR="002D1D19" w:rsidRDefault="002D1D19" w:rsidP="002D1D19">
      <w:pPr>
        <w:pStyle w:val="Caption"/>
        <w:rPr>
          <w:lang w:val="vi-VN"/>
        </w:rPr>
      </w:pPr>
      <w:r>
        <w:t xml:space="preserve">Slide </w:t>
      </w:r>
      <w:r w:rsidR="00A8736B">
        <w:fldChar w:fldCharType="begin"/>
      </w:r>
      <w:r w:rsidR="00A8736B">
        <w:instrText xml:space="preserve"> SEQ Slide \* ARABIC </w:instrText>
      </w:r>
      <w:r w:rsidR="00A8736B">
        <w:fldChar w:fldCharType="separate"/>
      </w:r>
      <w:r w:rsidR="000854AC">
        <w:rPr>
          <w:noProof/>
        </w:rPr>
        <w:t>4</w:t>
      </w:r>
      <w:r w:rsidR="00A8736B">
        <w:rPr>
          <w:noProof/>
        </w:rPr>
        <w:fldChar w:fldCharType="end"/>
      </w:r>
      <w:r>
        <w:rPr>
          <w:lang w:val="vi-VN"/>
        </w:rPr>
        <w:t>: Weighted &amp; unweighted</w:t>
      </w:r>
    </w:p>
    <w:p w14:paraId="2E34AAFA" w14:textId="77777777" w:rsidR="002A0761" w:rsidRPr="002A0761" w:rsidRDefault="002A0761" w:rsidP="002A0761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360367" w14:paraId="3DC364DC" w14:textId="77777777" w:rsidTr="009A4828">
        <w:tc>
          <w:tcPr>
            <w:tcW w:w="2155" w:type="dxa"/>
          </w:tcPr>
          <w:p w14:paraId="1AF36403" w14:textId="2374B041" w:rsidR="00360367" w:rsidRDefault="00360367" w:rsidP="00360367">
            <w:pPr>
              <w:rPr>
                <w:lang w:val="vi-VN"/>
              </w:rPr>
            </w:pPr>
            <w:r w:rsidRPr="004D5BA9">
              <w:t>Type</w:t>
            </w:r>
          </w:p>
        </w:tc>
        <w:tc>
          <w:tcPr>
            <w:tcW w:w="3886" w:type="dxa"/>
          </w:tcPr>
          <w:p w14:paraId="0650770C" w14:textId="179092BB" w:rsidR="00360367" w:rsidRDefault="00360367" w:rsidP="00360367">
            <w:pPr>
              <w:rPr>
                <w:lang w:val="vi-VN"/>
              </w:rPr>
            </w:pPr>
            <w:r w:rsidRPr="004D5BA9">
              <w:t>Description</w:t>
            </w:r>
          </w:p>
        </w:tc>
        <w:tc>
          <w:tcPr>
            <w:tcW w:w="3021" w:type="dxa"/>
          </w:tcPr>
          <w:p w14:paraId="57F3C46D" w14:textId="31B841A4" w:rsidR="00360367" w:rsidRDefault="00360367" w:rsidP="00360367">
            <w:pPr>
              <w:rPr>
                <w:lang w:val="vi-VN"/>
              </w:rPr>
            </w:pPr>
            <w:r w:rsidRPr="004D5BA9">
              <w:t>Example</w:t>
            </w:r>
          </w:p>
        </w:tc>
      </w:tr>
      <w:tr w:rsidR="00360367" w14:paraId="4DCA8925" w14:textId="77777777" w:rsidTr="009A4828">
        <w:tc>
          <w:tcPr>
            <w:tcW w:w="2155" w:type="dxa"/>
          </w:tcPr>
          <w:p w14:paraId="0C012EE8" w14:textId="15384BCE" w:rsidR="00360367" w:rsidRDefault="00360367" w:rsidP="00360367">
            <w:pPr>
              <w:rPr>
                <w:lang w:val="vi-VN"/>
              </w:rPr>
            </w:pPr>
            <w:r w:rsidRPr="004D5BA9">
              <w:t>Cyclic Graph</w:t>
            </w:r>
          </w:p>
        </w:tc>
        <w:tc>
          <w:tcPr>
            <w:tcW w:w="3886" w:type="dxa"/>
          </w:tcPr>
          <w:p w14:paraId="24712BBC" w14:textId="22FC0FC4" w:rsidR="00360367" w:rsidRDefault="00360367" w:rsidP="00360367">
            <w:pPr>
              <w:rPr>
                <w:lang w:val="vi-VN"/>
              </w:rPr>
            </w:pPr>
            <w:r w:rsidRPr="004D5BA9">
              <w:t>Contains cycles (can return to the start).</w:t>
            </w:r>
          </w:p>
        </w:tc>
        <w:tc>
          <w:tcPr>
            <w:tcW w:w="3021" w:type="dxa"/>
          </w:tcPr>
          <w:p w14:paraId="24A7A0A4" w14:textId="7AC2571A" w:rsidR="00360367" w:rsidRDefault="00360367" w:rsidP="00360367">
            <w:pPr>
              <w:rPr>
                <w:lang w:val="vi-VN"/>
              </w:rPr>
            </w:pPr>
            <w:r w:rsidRPr="004D5BA9">
              <w:t>Road networks.</w:t>
            </w:r>
          </w:p>
        </w:tc>
      </w:tr>
      <w:tr w:rsidR="00360367" w14:paraId="12A7DC06" w14:textId="77777777" w:rsidTr="009A4828">
        <w:tc>
          <w:tcPr>
            <w:tcW w:w="2155" w:type="dxa"/>
          </w:tcPr>
          <w:p w14:paraId="6DFC3AE9" w14:textId="34C55855" w:rsidR="00360367" w:rsidRDefault="00360367" w:rsidP="00360367">
            <w:pPr>
              <w:rPr>
                <w:lang w:val="vi-VN"/>
              </w:rPr>
            </w:pPr>
            <w:r w:rsidRPr="004D5BA9">
              <w:t>Acyclic Graph</w:t>
            </w:r>
          </w:p>
        </w:tc>
        <w:tc>
          <w:tcPr>
            <w:tcW w:w="3886" w:type="dxa"/>
          </w:tcPr>
          <w:p w14:paraId="006D011F" w14:textId="08711CB8" w:rsidR="00360367" w:rsidRDefault="00360367" w:rsidP="00360367">
            <w:pPr>
              <w:rPr>
                <w:lang w:val="vi-VN"/>
              </w:rPr>
            </w:pPr>
            <w:r w:rsidRPr="004D5BA9">
              <w:t>No cycles; cannot return to the start.</w:t>
            </w:r>
          </w:p>
        </w:tc>
        <w:tc>
          <w:tcPr>
            <w:tcW w:w="3021" w:type="dxa"/>
          </w:tcPr>
          <w:p w14:paraId="70D0BB21" w14:textId="788871BE" w:rsidR="00360367" w:rsidRDefault="00360367" w:rsidP="00360367">
            <w:pPr>
              <w:rPr>
                <w:lang w:val="vi-VN"/>
              </w:rPr>
            </w:pPr>
            <w:r w:rsidRPr="004D5BA9">
              <w:t>Trees.</w:t>
            </w:r>
          </w:p>
        </w:tc>
      </w:tr>
    </w:tbl>
    <w:p w14:paraId="51DCB407" w14:textId="77777777" w:rsidR="002A0761" w:rsidRPr="002A0761" w:rsidRDefault="002A0761" w:rsidP="002A0761">
      <w:pPr>
        <w:rPr>
          <w:lang w:val="vi-VN"/>
        </w:rPr>
      </w:pPr>
    </w:p>
    <w:p w14:paraId="43D6FCE1" w14:textId="77777777" w:rsidR="000854AC" w:rsidRDefault="002A0761" w:rsidP="000854AC">
      <w:pPr>
        <w:keepNext/>
        <w:jc w:val="center"/>
      </w:pPr>
      <w:r>
        <w:rPr>
          <w:noProof/>
        </w:rPr>
        <w:drawing>
          <wp:inline distT="0" distB="0" distL="0" distR="0" wp14:anchorId="0A2B7A5E" wp14:editId="2EF4DB8C">
            <wp:extent cx="4360202" cy="2451652"/>
            <wp:effectExtent l="0" t="0" r="2540" b="6350"/>
            <wp:docPr id="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026" cy="24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C03C" w14:textId="024A3277" w:rsidR="00A326CA" w:rsidRPr="000854AC" w:rsidRDefault="000854AC" w:rsidP="000854AC">
      <w:pPr>
        <w:pStyle w:val="Caption"/>
        <w:rPr>
          <w:lang w:val="vi-VN"/>
        </w:rPr>
      </w:pPr>
      <w:r>
        <w:t xml:space="preserve">Slide </w:t>
      </w:r>
      <w:fldSimple w:instr=" SEQ Slide \* ARABIC ">
        <w:r>
          <w:rPr>
            <w:noProof/>
          </w:rPr>
          <w:t>5</w:t>
        </w:r>
      </w:fldSimple>
      <w:r>
        <w:rPr>
          <w:lang w:val="vi-VN"/>
        </w:rPr>
        <w:t>: Cyclic &amp; Acyclic</w:t>
      </w:r>
    </w:p>
    <w:p w14:paraId="04ABB11E" w14:textId="77777777" w:rsidR="002D1D19" w:rsidRPr="008D4512" w:rsidRDefault="002D1D19" w:rsidP="008D4512">
      <w:pPr>
        <w:rPr>
          <w:lang w:val="vi-VN"/>
        </w:rPr>
      </w:pPr>
    </w:p>
    <w:sectPr w:rsidR="002D1D19" w:rsidRPr="008D4512" w:rsidSect="00371A55">
      <w:footerReference w:type="default" r:id="rId13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0410C" w14:textId="77777777" w:rsidR="00A8736B" w:rsidRDefault="00A8736B" w:rsidP="002D1D19">
      <w:pPr>
        <w:spacing w:line="240" w:lineRule="auto"/>
      </w:pPr>
      <w:r>
        <w:separator/>
      </w:r>
    </w:p>
  </w:endnote>
  <w:endnote w:type="continuationSeparator" w:id="0">
    <w:p w14:paraId="7398B652" w14:textId="77777777" w:rsidR="00A8736B" w:rsidRDefault="00A8736B" w:rsidP="002D1D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0009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63BE91" w14:textId="0DBB56A3" w:rsidR="002D1D19" w:rsidRDefault="002D1D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929FF2" w14:textId="77777777" w:rsidR="002D1D19" w:rsidRDefault="002D1D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81486" w14:textId="77777777" w:rsidR="00A8736B" w:rsidRDefault="00A8736B" w:rsidP="002D1D19">
      <w:pPr>
        <w:spacing w:line="240" w:lineRule="auto"/>
      </w:pPr>
      <w:r>
        <w:separator/>
      </w:r>
    </w:p>
  </w:footnote>
  <w:footnote w:type="continuationSeparator" w:id="0">
    <w:p w14:paraId="0AC5A684" w14:textId="77777777" w:rsidR="00A8736B" w:rsidRDefault="00A8736B" w:rsidP="002D1D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E872E5E"/>
    <w:multiLevelType w:val="multilevel"/>
    <w:tmpl w:val="133653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ED35A17"/>
    <w:multiLevelType w:val="hybridMultilevel"/>
    <w:tmpl w:val="C520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D1"/>
    <w:rsid w:val="000854AC"/>
    <w:rsid w:val="002137FD"/>
    <w:rsid w:val="00235244"/>
    <w:rsid w:val="00267843"/>
    <w:rsid w:val="002A0761"/>
    <w:rsid w:val="002B3D44"/>
    <w:rsid w:val="002D1D19"/>
    <w:rsid w:val="00305A53"/>
    <w:rsid w:val="00360367"/>
    <w:rsid w:val="00371A55"/>
    <w:rsid w:val="004319C9"/>
    <w:rsid w:val="004743AD"/>
    <w:rsid w:val="004A49BB"/>
    <w:rsid w:val="00523234"/>
    <w:rsid w:val="005863D5"/>
    <w:rsid w:val="005971DE"/>
    <w:rsid w:val="005B30C6"/>
    <w:rsid w:val="00667C28"/>
    <w:rsid w:val="0069331D"/>
    <w:rsid w:val="006B3194"/>
    <w:rsid w:val="006B3A1F"/>
    <w:rsid w:val="00747669"/>
    <w:rsid w:val="00770978"/>
    <w:rsid w:val="008B55EF"/>
    <w:rsid w:val="008D4512"/>
    <w:rsid w:val="0092775A"/>
    <w:rsid w:val="009C28FB"/>
    <w:rsid w:val="00A23BE9"/>
    <w:rsid w:val="00A326CA"/>
    <w:rsid w:val="00A51700"/>
    <w:rsid w:val="00A64464"/>
    <w:rsid w:val="00A8736B"/>
    <w:rsid w:val="00AE51C6"/>
    <w:rsid w:val="00AE65DB"/>
    <w:rsid w:val="00BC1CAE"/>
    <w:rsid w:val="00D03D19"/>
    <w:rsid w:val="00E06D96"/>
    <w:rsid w:val="00E22C9C"/>
    <w:rsid w:val="00E60DD2"/>
    <w:rsid w:val="00E65ED1"/>
    <w:rsid w:val="00EB61FB"/>
    <w:rsid w:val="00F8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01D2A"/>
  <w15:chartTrackingRefBased/>
  <w15:docId w15:val="{CC2AA899-F6C2-4730-80A0-6717F2277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194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B3194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94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31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9331D"/>
    <w:pPr>
      <w:jc w:val="center"/>
    </w:pPr>
    <w:rPr>
      <w:i/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F81F8B"/>
    <w:pPr>
      <w:ind w:left="720"/>
    </w:pPr>
  </w:style>
  <w:style w:type="table" w:styleId="TableGrid">
    <w:name w:val="Table Grid"/>
    <w:basedOn w:val="TableNormal"/>
    <w:uiPriority w:val="39"/>
    <w:rsid w:val="0021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1D19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D1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D1D19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D1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ED8D8-08D5-43C5-904D-2149C291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20</cp:revision>
  <dcterms:created xsi:type="dcterms:W3CDTF">2024-12-21T07:57:00Z</dcterms:created>
  <dcterms:modified xsi:type="dcterms:W3CDTF">2024-12-22T04:46:00Z</dcterms:modified>
</cp:coreProperties>
</file>