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D34" w:rsidRDefault="002F3D34">
      <w:r w:rsidRPr="002F3D34">
        <w:rPr>
          <w:b/>
          <w:color w:val="943634" w:themeColor="accent2" w:themeShade="BF"/>
          <w:u w:val="single"/>
        </w:rPr>
        <w:t>Etape 1 :</w:t>
      </w:r>
      <w:r w:rsidRPr="002F3D34">
        <w:rPr>
          <w:color w:val="943634" w:themeColor="accent2" w:themeShade="BF"/>
        </w:rPr>
        <w:t xml:space="preserve"> </w:t>
      </w:r>
      <w:r>
        <w:t xml:space="preserve">Création de la base de données </w:t>
      </w:r>
      <w:r w:rsidRPr="002F3D34">
        <w:rPr>
          <w:b/>
        </w:rPr>
        <w:t>DBETUDIANTS</w:t>
      </w:r>
      <w:r w:rsidRPr="002F3D34">
        <w:t xml:space="preserve"> et les tables </w:t>
      </w:r>
      <w:r w:rsidRPr="002F3D34">
        <w:rPr>
          <w:b/>
        </w:rPr>
        <w:t>FILIERE</w:t>
      </w:r>
      <w:r w:rsidRPr="002F3D34">
        <w:t xml:space="preserve"> et </w:t>
      </w:r>
      <w:r w:rsidRPr="002F3D34">
        <w:rPr>
          <w:b/>
        </w:rPr>
        <w:t>ETUDIANT</w:t>
      </w:r>
      <w:r>
        <w:t>:</w:t>
      </w:r>
    </w:p>
    <w:p w:rsidR="002F3D34" w:rsidRPr="00B21070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DATABASE IF NOT EXISTS </w:t>
      </w:r>
      <w:proofErr w:type="gramStart"/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DBETUDIANTS ;</w:t>
      </w:r>
      <w:proofErr w:type="gramEnd"/>
    </w:p>
    <w:p w:rsidR="002F3D34" w:rsidRPr="00B21070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DBETUDIANTS;</w:t>
      </w:r>
    </w:p>
    <w:p w:rsidR="002F3D34" w:rsidRPr="00B21070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IF NOT EXISTS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FILIERE (</w:t>
      </w:r>
    </w:p>
    <w:p w:rsidR="002F3D34" w:rsidRPr="00B21070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ID_FIL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AUTO_INCREMENT PRIMARY KEY,</w:t>
      </w:r>
    </w:p>
    <w:p w:rsidR="002F3D34" w:rsidRPr="00B21070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LIBELLE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30),</w:t>
      </w:r>
    </w:p>
    <w:p w:rsidR="002F3D34" w:rsidRPr="00B21070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NIVEAU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</w:t>
      </w:r>
    </w:p>
    <w:p w:rsidR="002F3D34" w:rsidRPr="00B21070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2F3D34" w:rsidRPr="00B21070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IF NOT EXISTS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ETUDIANT (</w:t>
      </w:r>
    </w:p>
    <w:p w:rsidR="002F3D34" w:rsidRPr="00B21070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ID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AUTO_INCREMENT PRIMARY KEY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2F3D34" w:rsidRPr="002F3D34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 </w:t>
      </w:r>
      <w:r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3D34">
        <w:rPr>
          <w:color w:val="365F91" w:themeColor="accent1" w:themeShade="BF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30),</w:t>
      </w:r>
    </w:p>
    <w:p w:rsidR="002F3D34" w:rsidRPr="002F3D34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PRENOM </w:t>
      </w:r>
      <w:r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3D34">
        <w:rPr>
          <w:color w:val="365F91" w:themeColor="accent1" w:themeShade="BF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30),</w:t>
      </w:r>
    </w:p>
    <w:p w:rsidR="002F3D34" w:rsidRPr="002F3D34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ID_FIL </w:t>
      </w:r>
      <w:r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3D34">
        <w:rPr>
          <w:color w:val="365F91" w:themeColor="accent1" w:themeShade="BF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2F3D34" w:rsidRPr="00B21070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CONSTRAINT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FK_ETUDIANT_FILIERE </w:t>
      </w:r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FOREIGN KEY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(ID_FIL) </w:t>
      </w:r>
      <w:r w:rsidRPr="00B21070">
        <w:rPr>
          <w:color w:val="365F91" w:themeColor="accent1" w:themeShade="BF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REFERENCES </w:t>
      </w:r>
      <w:r w:rsidRPr="00B21070">
        <w:rPr>
          <w:color w:val="000000" w:themeColor="text1"/>
          <w:sz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FILIERE(ID_FIL)</w:t>
      </w:r>
    </w:p>
    <w:p w:rsidR="00B02804" w:rsidRDefault="002F3D34" w:rsidP="004D4E9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spacing w:line="240" w:lineRule="auto"/>
      </w:pPr>
      <w:r w:rsidRPr="002F3D34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2F3D34">
        <w:rPr>
          <w:sz w:val="22"/>
        </w:rPr>
        <w:t xml:space="preserve"> </w:t>
      </w:r>
    </w:p>
    <w:p w:rsidR="002F3D34" w:rsidRDefault="004D4E9A">
      <w:r>
        <w:t xml:space="preserve">Cette base de données représente le diagramme suivant : </w:t>
      </w:r>
    </w:p>
    <w:p w:rsidR="00DE2939" w:rsidRDefault="00DE2939">
      <w:r>
        <w:rPr>
          <w:noProof/>
          <w:lang w:eastAsia="fr-FR"/>
        </w:rPr>
        <w:drawing>
          <wp:inline distT="0" distB="0" distL="0" distR="0">
            <wp:extent cx="5800725" cy="676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939" w:rsidRDefault="00120394" w:rsidP="00DE2939">
      <w:pPr>
        <w:ind w:left="567" w:firstLine="0"/>
      </w:pPr>
      <w:r w:rsidRPr="002F3D34">
        <w:rPr>
          <w:b/>
          <w:color w:val="943634" w:themeColor="accent2" w:themeShade="BF"/>
          <w:u w:val="single"/>
        </w:rPr>
        <w:t xml:space="preserve">Etape </w:t>
      </w:r>
      <w:r>
        <w:rPr>
          <w:b/>
          <w:color w:val="943634" w:themeColor="accent2" w:themeShade="BF"/>
          <w:u w:val="single"/>
        </w:rPr>
        <w:t>2</w:t>
      </w:r>
      <w:r w:rsidR="00D74F99" w:rsidRPr="002F3D34">
        <w:rPr>
          <w:b/>
          <w:color w:val="943634" w:themeColor="accent2" w:themeShade="BF"/>
          <w:u w:val="single"/>
        </w:rPr>
        <w:t>:</w:t>
      </w:r>
      <w:r w:rsidR="00D74F99" w:rsidRPr="002F3D34">
        <w:rPr>
          <w:color w:val="943634" w:themeColor="accent2" w:themeShade="BF"/>
        </w:rPr>
        <w:t xml:space="preserve"> </w:t>
      </w:r>
      <w:r w:rsidR="00DE2939">
        <w:t xml:space="preserve"> Création d’un nouveau projet java</w:t>
      </w:r>
      <w:r w:rsidR="00444723">
        <w:t xml:space="preserve"> sous Eclipse</w:t>
      </w:r>
      <w:r w:rsidR="00DE2939">
        <w:t>.</w:t>
      </w:r>
    </w:p>
    <w:p w:rsidR="00444723" w:rsidRDefault="00120394" w:rsidP="00444723">
      <w:pPr>
        <w:ind w:left="567" w:firstLine="0"/>
        <w:rPr>
          <w:color w:val="943634" w:themeColor="accent2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D34">
        <w:rPr>
          <w:b/>
          <w:color w:val="943634" w:themeColor="accent2" w:themeShade="BF"/>
          <w:u w:val="single"/>
        </w:rPr>
        <w:t xml:space="preserve">Etape </w:t>
      </w:r>
      <w:r>
        <w:rPr>
          <w:b/>
          <w:color w:val="943634" w:themeColor="accent2" w:themeShade="BF"/>
          <w:u w:val="single"/>
        </w:rPr>
        <w:t>3</w:t>
      </w:r>
      <w:r w:rsidR="00444723" w:rsidRPr="002F3D34">
        <w:rPr>
          <w:b/>
          <w:color w:val="943634" w:themeColor="accent2" w:themeShade="BF"/>
          <w:u w:val="single"/>
        </w:rPr>
        <w:t> :</w:t>
      </w:r>
      <w:r w:rsidR="00444723">
        <w:rPr>
          <w:b/>
          <w:color w:val="943634" w:themeColor="accent2" w:themeShade="BF"/>
          <w:u w:val="single"/>
        </w:rPr>
        <w:t xml:space="preserve"> </w:t>
      </w:r>
      <w:r w:rsidR="00444723" w:rsidRPr="00444723">
        <w:t xml:space="preserve">Ajouter à votre projet la classe </w:t>
      </w:r>
      <w:r w:rsidR="00444723" w:rsidRPr="00434369">
        <w:rPr>
          <w:color w:val="943634" w:themeColor="accent2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Etudiant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com.ecole.beans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javax.persistence.FetchType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Entity</w:t>
      </w:r>
      <w:proofErr w:type="spellEnd"/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etudiant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Etudiant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"nom"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prenom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prenom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B21070">
        <w:rPr>
          <w:rFonts w:ascii="Consolas" w:hAnsi="Consolas" w:cs="Consolas"/>
          <w:color w:val="646464"/>
          <w:sz w:val="20"/>
          <w:szCs w:val="20"/>
          <w:lang w:val="en-US"/>
        </w:rPr>
        <w:t>ManyToOne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fetch=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FetchType.</w:t>
      </w:r>
      <w:r w:rsidRPr="00B210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EAGER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769FA" w:rsidRPr="00D47D4F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D4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D47D4F">
        <w:rPr>
          <w:rFonts w:ascii="Consolas" w:hAnsi="Consolas" w:cs="Consolas"/>
          <w:color w:val="646464"/>
          <w:sz w:val="20"/>
          <w:szCs w:val="20"/>
          <w:lang w:val="en-US"/>
        </w:rPr>
        <w:t>JoinColumn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(name=</w:t>
      </w:r>
      <w:r w:rsidRPr="00D47D4F">
        <w:rPr>
          <w:rFonts w:ascii="Consolas" w:hAnsi="Consolas" w:cs="Consolas"/>
          <w:color w:val="2A00FF"/>
          <w:sz w:val="20"/>
          <w:szCs w:val="20"/>
          <w:lang w:val="en-US"/>
        </w:rPr>
        <w:t>"ID_FIL"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769FA" w:rsidRPr="00D47D4F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7D4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Filiere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7D4F">
        <w:rPr>
          <w:rFonts w:ascii="Consolas" w:hAnsi="Consolas" w:cs="Consolas"/>
          <w:color w:val="0000C0"/>
          <w:sz w:val="20"/>
          <w:szCs w:val="20"/>
          <w:lang w:val="en-US"/>
        </w:rPr>
        <w:t>filiere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69FA" w:rsidRPr="00D47D4F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69FA" w:rsidRPr="00D47D4F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Etudiant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769FA" w:rsidRPr="00D47D4F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getNom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setNom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getPrenom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prenom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setPrenom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prenom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prenom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prenom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getFiliere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769FA" w:rsidRPr="00B21070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setFiliere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107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69FA" w:rsidRPr="00D47D4F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7D4F">
        <w:rPr>
          <w:rFonts w:ascii="Consolas" w:hAnsi="Consolas" w:cs="Consolas"/>
          <w:color w:val="0000C0"/>
          <w:sz w:val="20"/>
          <w:szCs w:val="20"/>
          <w:lang w:val="en-US"/>
        </w:rPr>
        <w:t>filiere</w:t>
      </w:r>
      <w:proofErr w:type="spellEnd"/>
      <w:proofErr w:type="gram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47D4F">
        <w:rPr>
          <w:rFonts w:ascii="Consolas" w:hAnsi="Consolas" w:cs="Consolas"/>
          <w:color w:val="6A3E3E"/>
          <w:sz w:val="20"/>
          <w:szCs w:val="20"/>
          <w:lang w:val="en-US"/>
        </w:rPr>
        <w:t>filiere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9FA" w:rsidRDefault="001769FA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9FA" w:rsidRDefault="001769FA" w:rsidP="00444723">
      <w:pPr>
        <w:ind w:left="567" w:firstLine="0"/>
        <w:rPr>
          <w:color w:val="943634" w:themeColor="accent2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4369" w:rsidRDefault="00434369" w:rsidP="00434369">
      <w:pPr>
        <w:ind w:left="567" w:firstLine="0"/>
      </w:pPr>
      <w:r w:rsidRPr="002F3D34">
        <w:rPr>
          <w:b/>
          <w:color w:val="943634" w:themeColor="accent2" w:themeShade="BF"/>
          <w:u w:val="single"/>
        </w:rPr>
        <w:lastRenderedPageBreak/>
        <w:t xml:space="preserve">Etape </w:t>
      </w:r>
      <w:r>
        <w:rPr>
          <w:b/>
          <w:color w:val="943634" w:themeColor="accent2" w:themeShade="BF"/>
          <w:u w:val="single"/>
        </w:rPr>
        <w:t>4</w:t>
      </w:r>
      <w:r w:rsidRPr="002F3D34">
        <w:rPr>
          <w:b/>
          <w:color w:val="943634" w:themeColor="accent2" w:themeShade="BF"/>
          <w:u w:val="single"/>
        </w:rPr>
        <w:t> :</w:t>
      </w:r>
      <w:r>
        <w:rPr>
          <w:b/>
          <w:color w:val="943634" w:themeColor="accent2" w:themeShade="BF"/>
          <w:u w:val="single"/>
        </w:rPr>
        <w:t xml:space="preserve"> </w:t>
      </w:r>
      <w:r w:rsidRPr="00444723">
        <w:t xml:space="preserve">Ajouter à votre projet la classe </w:t>
      </w:r>
      <w:proofErr w:type="spellStart"/>
      <w:r w:rsidR="00DF0E6E">
        <w:rPr>
          <w:color w:val="943634" w:themeColor="accent2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Filiere</w:t>
      </w:r>
      <w:proofErr w:type="spellEnd"/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com.ecole.beans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javax.persistence.FetchType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Entity</w:t>
      </w:r>
      <w:proofErr w:type="spellEnd"/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filiere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 {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646464"/>
          <w:sz w:val="20"/>
          <w:szCs w:val="20"/>
          <w:lang w:val="en-US"/>
        </w:rPr>
        <w:t>@Id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B21070">
        <w:rPr>
          <w:rFonts w:ascii="Consolas" w:hAnsi="Consolas" w:cs="Consolas"/>
          <w:color w:val="646464"/>
          <w:sz w:val="20"/>
          <w:szCs w:val="20"/>
          <w:lang w:val="en-US"/>
        </w:rPr>
        <w:t>GeneratedValue</w:t>
      </w:r>
      <w:proofErr w:type="spellEnd"/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646464"/>
          <w:sz w:val="20"/>
          <w:szCs w:val="20"/>
          <w:lang w:val="en-US"/>
        </w:rPr>
        <w:t>@Column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(name=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id_fil</w:t>
      </w:r>
      <w:proofErr w:type="spellEnd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id_fil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646464"/>
          <w:sz w:val="20"/>
          <w:szCs w:val="20"/>
          <w:lang w:val="en-US"/>
        </w:rPr>
        <w:t>@Column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(name=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libelle</w:t>
      </w:r>
      <w:proofErr w:type="spellEnd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libelle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646464"/>
          <w:sz w:val="20"/>
          <w:szCs w:val="20"/>
          <w:lang w:val="en-US"/>
        </w:rPr>
        <w:t>@Column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(name=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niveau</w:t>
      </w:r>
      <w:proofErr w:type="spellEnd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niveau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B21070">
        <w:rPr>
          <w:rFonts w:ascii="Consolas" w:hAnsi="Consolas" w:cs="Consolas"/>
          <w:color w:val="646464"/>
          <w:sz w:val="20"/>
          <w:szCs w:val="20"/>
          <w:lang w:val="en-US"/>
        </w:rPr>
        <w:t>OneToMany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mappedBy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, fetch=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FetchType.</w:t>
      </w:r>
      <w:r w:rsidRPr="00B210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EAGER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List&lt;Etudiant&gt;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etudiants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&lt;Etudiant&gt;();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List&lt;Etudiant&gt;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getEtudiants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etudiants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setEtudiants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(List&lt;Etudiant&gt;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etudiants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5CE2" w:rsidRPr="00D47D4F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7D4F">
        <w:rPr>
          <w:rFonts w:ascii="Consolas" w:hAnsi="Consolas" w:cs="Consolas"/>
          <w:color w:val="0000C0"/>
          <w:sz w:val="20"/>
          <w:szCs w:val="20"/>
          <w:lang w:val="en-US"/>
        </w:rPr>
        <w:t>etudiants</w:t>
      </w:r>
      <w:proofErr w:type="spellEnd"/>
      <w:proofErr w:type="gram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47D4F">
        <w:rPr>
          <w:rFonts w:ascii="Consolas" w:hAnsi="Consolas" w:cs="Consolas"/>
          <w:color w:val="6A3E3E"/>
          <w:sz w:val="20"/>
          <w:szCs w:val="20"/>
          <w:lang w:val="en-US"/>
        </w:rPr>
        <w:t>etudiants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5CE2" w:rsidRPr="00D47D4F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5CE2" w:rsidRPr="00D47D4F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35CE2" w:rsidRPr="00D47D4F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Filiere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35CE2" w:rsidRPr="00D47D4F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5CE2" w:rsidRPr="00D47D4F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5CE2" w:rsidRPr="00D47D4F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5CE2" w:rsidRPr="00D47D4F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getId_</w:t>
      </w:r>
      <w:proofErr w:type="gramStart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fil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id_fil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setId_</w:t>
      </w:r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fil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id_fil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id_fil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id_fil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getLibelle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libelle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setLibelle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libelle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libelle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libelle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getNiveau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C0"/>
          <w:sz w:val="20"/>
          <w:szCs w:val="20"/>
          <w:lang w:val="en-US"/>
        </w:rPr>
        <w:t>niveau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5CE2" w:rsidRPr="00B21070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5CE2" w:rsidRPr="00D47D4F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47D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47D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7D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7D4F">
        <w:rPr>
          <w:rFonts w:ascii="Consolas" w:hAnsi="Consolas" w:cs="Consolas"/>
          <w:color w:val="000000"/>
          <w:sz w:val="20"/>
          <w:szCs w:val="20"/>
        </w:rPr>
        <w:t>setNiveau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D47D4F">
        <w:rPr>
          <w:rFonts w:ascii="Consolas" w:hAnsi="Consolas" w:cs="Consolas"/>
          <w:color w:val="6A3E3E"/>
          <w:sz w:val="20"/>
          <w:szCs w:val="20"/>
        </w:rPr>
        <w:t>niveau</w:t>
      </w:r>
      <w:r w:rsidRPr="00D47D4F">
        <w:rPr>
          <w:rFonts w:ascii="Consolas" w:hAnsi="Consolas" w:cs="Consolas"/>
          <w:color w:val="000000"/>
          <w:sz w:val="20"/>
          <w:szCs w:val="20"/>
        </w:rPr>
        <w:t>) {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D47D4F">
        <w:rPr>
          <w:rFonts w:ascii="Consolas" w:hAnsi="Consolas" w:cs="Consolas"/>
          <w:color w:val="000000"/>
          <w:sz w:val="20"/>
          <w:szCs w:val="20"/>
        </w:rPr>
        <w:tab/>
      </w:r>
      <w:r w:rsidRPr="00D47D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niveau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niveau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5CE2" w:rsidRDefault="00A35CE2" w:rsidP="00A35CE2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369" w:rsidRDefault="00434369" w:rsidP="00444723">
      <w:pPr>
        <w:ind w:left="567" w:firstLine="0"/>
      </w:pPr>
    </w:p>
    <w:p w:rsidR="00444723" w:rsidRDefault="009D5181" w:rsidP="00444723">
      <w:pPr>
        <w:ind w:left="567" w:firstLine="0"/>
      </w:pPr>
      <w:r>
        <w:rPr>
          <w:b/>
          <w:color w:val="943634" w:themeColor="accent2" w:themeShade="BF"/>
          <w:u w:val="single"/>
        </w:rPr>
        <w:t xml:space="preserve">Etape </w:t>
      </w:r>
      <w:r w:rsidR="00434369">
        <w:rPr>
          <w:b/>
          <w:color w:val="943634" w:themeColor="accent2" w:themeShade="BF"/>
          <w:u w:val="single"/>
        </w:rPr>
        <w:t>5</w:t>
      </w:r>
      <w:r w:rsidR="00444723">
        <w:rPr>
          <w:b/>
          <w:color w:val="943634" w:themeColor="accent2" w:themeShade="BF"/>
          <w:u w:val="single"/>
        </w:rPr>
        <w:t> :</w:t>
      </w:r>
      <w:r w:rsidR="00444723">
        <w:t xml:space="preserve"> Ajouter à votre </w:t>
      </w:r>
      <w:r w:rsidR="007C1F0D">
        <w:t xml:space="preserve">projet </w:t>
      </w:r>
      <w:r w:rsidR="00444723">
        <w:t>le fichier de configuration d’</w:t>
      </w:r>
      <w:proofErr w:type="spellStart"/>
      <w:r>
        <w:t>H</w:t>
      </w:r>
      <w:r w:rsidR="00444723">
        <w:t>ibernate</w:t>
      </w:r>
      <w:proofErr w:type="spellEnd"/>
      <w:r w:rsidR="00444723">
        <w:t xml:space="preserve"> </w:t>
      </w:r>
      <w:r w:rsidR="00444723" w:rsidRPr="00434369">
        <w:rPr>
          <w:color w:val="943634" w:themeColor="accent2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hibernate.cfg.xml</w:t>
      </w:r>
      <w:r w:rsidR="00444723">
        <w:t>.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Configuration DTD 3.0//EN"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hibernate-configuration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session-factory</w:t>
      </w:r>
      <w:r w:rsidRPr="00B210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""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gramStart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hibernate.connection</w:t>
      </w:r>
      <w:proofErr w:type="gramEnd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.driver_class"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com.mysql.jdbc.Driver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hibernate.connection</w:t>
      </w:r>
      <w:proofErr w:type="gramEnd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.password</w:t>
      </w:r>
      <w:proofErr w:type="spellEnd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123456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"hibernate.connection.url"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jdbc:mysql://</w:t>
      </w:r>
      <w:r w:rsidRPr="00B210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localhost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:3306/</w:t>
      </w:r>
      <w:r w:rsidRPr="00B210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dbetudiants</w:t>
      </w:r>
      <w:proofErr w:type="gramEnd"/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hibernate.connection</w:t>
      </w:r>
      <w:proofErr w:type="gramEnd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.username</w:t>
      </w:r>
      <w:proofErr w:type="spellEnd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root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hibernate.default_schema</w:t>
      </w:r>
      <w:proofErr w:type="spellEnd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dbetudiants</w:t>
      </w:r>
      <w:proofErr w:type="spellEnd"/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2107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hibernate.id.new</w:t>
      </w:r>
      <w:proofErr w:type="gramEnd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_generator_mappings</w:t>
      </w:r>
      <w:proofErr w:type="spellEnd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gramStart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hibernate.dialect</w:t>
      </w:r>
      <w:proofErr w:type="gramEnd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org.hibernate.dialect.MySQL5Dialect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gramStart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hibernate.current</w:t>
      </w:r>
      <w:proofErr w:type="gramEnd"/>
      <w:r w:rsidRPr="00B210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_session_context_class"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org.hibernate.context.internal.ThreadLocalSessionContext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21070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B210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hibernate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6DF6" w:rsidRDefault="005D6DF6" w:rsidP="00444723">
      <w:pPr>
        <w:ind w:left="567" w:firstLine="0"/>
        <w:rPr>
          <w:b/>
          <w:color w:val="943634" w:themeColor="accent2" w:themeShade="BF"/>
          <w:u w:val="single"/>
        </w:rPr>
      </w:pPr>
    </w:p>
    <w:p w:rsidR="007C1F0D" w:rsidRDefault="00434369" w:rsidP="00444723">
      <w:pPr>
        <w:ind w:left="567" w:firstLine="0"/>
      </w:pPr>
      <w:r>
        <w:rPr>
          <w:b/>
          <w:color w:val="943634" w:themeColor="accent2" w:themeShade="BF"/>
          <w:u w:val="single"/>
        </w:rPr>
        <w:t>Etape 6</w:t>
      </w:r>
      <w:r w:rsidR="007C1F0D">
        <w:rPr>
          <w:b/>
          <w:color w:val="943634" w:themeColor="accent2" w:themeShade="BF"/>
          <w:u w:val="single"/>
        </w:rPr>
        <w:t> :</w:t>
      </w:r>
      <w:r w:rsidR="007C1F0D">
        <w:t xml:space="preserve"> Ajouter à votre projet la classe HibernateUtil.java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com.exemple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.utils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org.hibernate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.SessionFactory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org.hibernate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.boot.registry.StandardServiceRegistryBuilder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org.hibernate.cfg.Configuration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org.hibernate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.service.ServiceRegistry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D6DF6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com.ecole.beans.Etudiant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com.ecole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.beans.Filiere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HibernateUtil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SessionFactory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sessionFactory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ServiceRegistry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serviceRegistry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Configuration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configuration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Configuration(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configuration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.configure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configuration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.addAnnotatedClass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Etudiant.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configuration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.addAnnotatedClass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Filiere.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serviceRegistry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StandardServiceRegistryBuilder(</w:t>
      </w:r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).applySettings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configuration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.getProperties()).build();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sessionFactory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configuration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.buildSessionFactory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107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serviceRegistry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Throwable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th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10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Enitial</w:t>
      </w:r>
      <w:proofErr w:type="spellEnd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SessionFactory</w:t>
      </w:r>
      <w:proofErr w:type="spellEnd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 xml:space="preserve"> creation failed"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th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ExceptionInInitializerError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th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SessionFactory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getSessionFactory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6DF6" w:rsidRPr="00D47D4F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7D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sessionFactory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F6" w:rsidRDefault="005D6DF6" w:rsidP="005D6DF6">
      <w:pPr>
        <w:pBdr>
          <w:top w:val="double" w:sz="12" w:space="1" w:color="auto"/>
          <w:left w:val="double" w:sz="12" w:space="1" w:color="auto"/>
          <w:bottom w:val="double" w:sz="12" w:space="1" w:color="auto"/>
          <w:right w:val="doub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F6" w:rsidRDefault="005D6DF6" w:rsidP="00444723">
      <w:pPr>
        <w:ind w:left="567" w:firstLine="0"/>
        <w:rPr>
          <w:b/>
          <w:color w:val="943634" w:themeColor="accent2" w:themeShade="BF"/>
          <w:u w:val="single"/>
        </w:rPr>
      </w:pPr>
    </w:p>
    <w:p w:rsidR="007C1F0D" w:rsidRDefault="00434369" w:rsidP="00444723">
      <w:pPr>
        <w:ind w:left="567" w:firstLine="0"/>
      </w:pPr>
      <w:r>
        <w:rPr>
          <w:b/>
          <w:color w:val="943634" w:themeColor="accent2" w:themeShade="BF"/>
          <w:u w:val="single"/>
        </w:rPr>
        <w:t>Etape 7</w:t>
      </w:r>
      <w:r w:rsidR="007C1F0D">
        <w:rPr>
          <w:b/>
          <w:color w:val="943634" w:themeColor="accent2" w:themeShade="BF"/>
          <w:u w:val="single"/>
        </w:rPr>
        <w:t> :</w:t>
      </w:r>
      <w:r w:rsidR="007C1F0D">
        <w:t xml:space="preserve"> Ajouter à votre projet une classe qui va contenir la méthode main :</w:t>
      </w:r>
    </w:p>
    <w:p w:rsidR="005D6DF6" w:rsidRDefault="005D6DF6" w:rsidP="005D6DF6">
      <w:pPr>
        <w:ind w:left="567" w:firstLine="0"/>
        <w:rPr>
          <w:b/>
          <w:color w:val="943634" w:themeColor="accent2" w:themeShade="BF"/>
          <w:u w:val="single"/>
        </w:rPr>
      </w:pPr>
      <w:r>
        <w:rPr>
          <w:b/>
          <w:color w:val="943634" w:themeColor="accent2" w:themeShade="BF"/>
          <w:u w:val="single"/>
        </w:rPr>
        <w:t>Exemple 1 :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com.exemple.utils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F6" w:rsidRPr="00D47D4F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org.hibernate</w:t>
      </w:r>
      <w:proofErr w:type="gram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.Session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Pr="00D47D4F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org.hibernate</w:t>
      </w:r>
      <w:proofErr w:type="gram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.SessionFactory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com.ecole.beans.Etudiant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F6" w:rsidRPr="00D47D4F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D47D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com.ecole</w:t>
      </w:r>
      <w:proofErr w:type="gram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.beans.Filiere</w:t>
      </w:r>
      <w:proofErr w:type="spellEnd"/>
      <w:r w:rsidRPr="00D47D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6DF6" w:rsidRPr="00D47D4F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CreateData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SessionFactory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sessFact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HibernateUtil.</w:t>
      </w:r>
      <w:r w:rsidRPr="00B2107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getSessionFactory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Session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session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sessFact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.getCurrentSession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org.hibernate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.Transaction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session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.beginTransaction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.setLibelle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FIL"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.setNiveau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Etudiant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Etudiant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proofErr w:type="gram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.setNom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"JOJO"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proofErr w:type="gram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.setPrenom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"JOJO"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proofErr w:type="gram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.setFiliere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session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.save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session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.save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.commit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6DF6" w:rsidRPr="00B21070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10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"Successfully inserted"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sessFact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DF6" w:rsidRDefault="005D6DF6" w:rsidP="005D6DF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F6" w:rsidRDefault="005D6DF6" w:rsidP="005D6DF6">
      <w:pPr>
        <w:ind w:left="567" w:firstLine="0"/>
      </w:pPr>
    </w:p>
    <w:p w:rsidR="007E7865" w:rsidRDefault="007E7865" w:rsidP="005D6DF6">
      <w:pPr>
        <w:ind w:left="567" w:firstLine="0"/>
        <w:rPr>
          <w:b/>
          <w:color w:val="943634" w:themeColor="accent2" w:themeShade="BF"/>
          <w:u w:val="single"/>
        </w:rPr>
      </w:pPr>
      <w:r w:rsidRPr="007E7865">
        <w:rPr>
          <w:b/>
          <w:color w:val="943634" w:themeColor="accent2" w:themeShade="BF"/>
          <w:u w:val="single"/>
        </w:rPr>
        <w:t xml:space="preserve">Exemple 2 : 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com.exemple.utils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com.ecole.beans.Etudiant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com.ecole.beans.Filiere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CreateData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SessionFactory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sessFact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HibernateUtil.</w:t>
      </w:r>
      <w:r w:rsidRPr="00B2107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getSessionFactory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Session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sessFact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.getCurrentSession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org.hibernate</w:t>
      </w:r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.Transaction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.beginTransaction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List&lt;</w:t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fils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107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session</w:t>
      </w:r>
      <w:r w:rsidRPr="00B210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.createQuery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B2107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 xml:space="preserve">"from </w:t>
      </w:r>
      <w:proofErr w:type="spellStart"/>
      <w:r w:rsidRPr="00B2107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r w:rsidRPr="00B210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).list()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10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Filiere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fils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10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ID :</w:t>
      </w:r>
      <w:proofErr w:type="gramEnd"/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.getId_fil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 LIBELLE : 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.getLibelle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 NIVEAU : 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.getNiveau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 liste des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etudiants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Etudiant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.getEtudiants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 Etudiant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10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"---------------------------------------------"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1070"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.commit</w:t>
      </w:r>
      <w:proofErr w:type="spellEnd"/>
      <w:proofErr w:type="gram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7865" w:rsidRPr="00B21070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10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070">
        <w:rPr>
          <w:rFonts w:ascii="Consolas" w:hAnsi="Consolas" w:cs="Consolas"/>
          <w:color w:val="2A00FF"/>
          <w:sz w:val="20"/>
          <w:szCs w:val="20"/>
          <w:lang w:val="en-US"/>
        </w:rPr>
        <w:t>"Successfully inserted"</w:t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0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sessFact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865" w:rsidRDefault="007E7865" w:rsidP="007E786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7865" w:rsidRDefault="007E7865" w:rsidP="005D6DF6">
      <w:pPr>
        <w:ind w:left="567" w:firstLine="0"/>
        <w:rPr>
          <w:b/>
          <w:color w:val="943634" w:themeColor="accent2" w:themeShade="BF"/>
          <w:u w:val="single"/>
        </w:rPr>
      </w:pPr>
    </w:p>
    <w:p w:rsidR="00B21070" w:rsidRDefault="00B21070" w:rsidP="00B21070">
      <w:pPr>
        <w:ind w:left="567" w:firstLine="0"/>
        <w:rPr>
          <w:b/>
          <w:color w:val="943634" w:themeColor="accent2" w:themeShade="BF"/>
          <w:u w:val="single"/>
        </w:rPr>
      </w:pPr>
      <w:r>
        <w:rPr>
          <w:b/>
          <w:color w:val="943634" w:themeColor="accent2" w:themeShade="BF"/>
          <w:u w:val="single"/>
        </w:rPr>
        <w:t>Exercice d'application :</w:t>
      </w:r>
    </w:p>
    <w:p w:rsidR="00B21070" w:rsidRPr="00B21070" w:rsidRDefault="00B21070" w:rsidP="00B21070">
      <w:pPr>
        <w:ind w:left="567" w:firstLine="0"/>
        <w:rPr>
          <w:bCs/>
          <w:color w:val="000000" w:themeColor="text1"/>
        </w:rPr>
      </w:pPr>
      <w:r w:rsidRPr="00B21070">
        <w:rPr>
          <w:bCs/>
          <w:color w:val="000000" w:themeColor="text1"/>
        </w:rPr>
        <w:t xml:space="preserve">1- Créer la base de données suivantes : </w:t>
      </w:r>
    </w:p>
    <w:p w:rsidR="00B21070" w:rsidRDefault="00B21070" w:rsidP="00B21070">
      <w:pPr>
        <w:ind w:left="567" w:firstLine="0"/>
        <w:jc w:val="center"/>
        <w:rPr>
          <w:b/>
          <w:color w:val="943634" w:themeColor="accent2" w:themeShade="BF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4161199" cy="2542349"/>
            <wp:effectExtent l="0" t="0" r="0" b="0"/>
            <wp:docPr id="2" name="Image 2" descr="CUY - exercices requetes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Y - exercices requetes ac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124" cy="256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70" w:rsidRDefault="00B21070" w:rsidP="00B21070">
      <w:pPr>
        <w:ind w:left="567" w:firstLine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2- Remplir la base de données. </w:t>
      </w:r>
    </w:p>
    <w:p w:rsidR="00B21070" w:rsidRDefault="00B21070" w:rsidP="00B21070">
      <w:pPr>
        <w:ind w:left="567" w:firstLine="0"/>
        <w:rPr>
          <w:bCs/>
          <w:color w:val="000000" w:themeColor="text1"/>
        </w:rPr>
      </w:pPr>
      <w:r>
        <w:rPr>
          <w:bCs/>
          <w:color w:val="000000" w:themeColor="text1"/>
        </w:rPr>
        <w:t>3</w:t>
      </w:r>
      <w:r w:rsidRPr="00B21070">
        <w:rPr>
          <w:bCs/>
          <w:color w:val="000000" w:themeColor="text1"/>
        </w:rPr>
        <w:t xml:space="preserve">- Créer </w:t>
      </w:r>
      <w:r>
        <w:rPr>
          <w:bCs/>
          <w:color w:val="000000" w:themeColor="text1"/>
        </w:rPr>
        <w:t xml:space="preserve">un projet Java et réaliser le </w:t>
      </w:r>
      <w:proofErr w:type="spellStart"/>
      <w:r>
        <w:rPr>
          <w:bCs/>
          <w:color w:val="000000" w:themeColor="text1"/>
        </w:rPr>
        <w:t>mapping</w:t>
      </w:r>
      <w:proofErr w:type="spellEnd"/>
      <w:r>
        <w:rPr>
          <w:bCs/>
          <w:color w:val="000000" w:themeColor="text1"/>
        </w:rPr>
        <w:t xml:space="preserve"> de ces tables avec </w:t>
      </w:r>
      <w:proofErr w:type="spellStart"/>
      <w:r>
        <w:rPr>
          <w:bCs/>
          <w:color w:val="000000" w:themeColor="text1"/>
        </w:rPr>
        <w:t>Hibernate</w:t>
      </w:r>
      <w:proofErr w:type="spellEnd"/>
      <w:r>
        <w:rPr>
          <w:bCs/>
          <w:color w:val="000000" w:themeColor="text1"/>
        </w:rPr>
        <w:t>.</w:t>
      </w:r>
    </w:p>
    <w:p w:rsidR="00D47D4F" w:rsidRPr="00B21070" w:rsidRDefault="00D47D4F" w:rsidP="00D47D4F">
      <w:pPr>
        <w:ind w:left="567" w:firstLine="0"/>
        <w:rPr>
          <w:bCs/>
          <w:color w:val="000000" w:themeColor="text1"/>
        </w:rPr>
      </w:pPr>
      <w:r>
        <w:rPr>
          <w:bCs/>
          <w:color w:val="000000" w:themeColor="text1"/>
        </w:rPr>
        <w:t>4</w:t>
      </w:r>
      <w:r w:rsidRPr="00B21070">
        <w:rPr>
          <w:bCs/>
          <w:color w:val="000000" w:themeColor="text1"/>
        </w:rPr>
        <w:t xml:space="preserve">- </w:t>
      </w:r>
      <w:r>
        <w:rPr>
          <w:bCs/>
          <w:color w:val="000000" w:themeColor="text1"/>
        </w:rPr>
        <w:t xml:space="preserve">Implémenter la couche DAO pour </w:t>
      </w:r>
      <w:proofErr w:type="spellStart"/>
      <w:r>
        <w:rPr>
          <w:bCs/>
          <w:color w:val="000000" w:themeColor="text1"/>
        </w:rPr>
        <w:t>acceder</w:t>
      </w:r>
      <w:proofErr w:type="spellEnd"/>
      <w:r>
        <w:rPr>
          <w:bCs/>
          <w:color w:val="000000" w:themeColor="text1"/>
        </w:rPr>
        <w:t xml:space="preserve"> a cette base de </w:t>
      </w:r>
      <w:proofErr w:type="spellStart"/>
      <w:r>
        <w:rPr>
          <w:bCs/>
          <w:color w:val="000000" w:themeColor="text1"/>
        </w:rPr>
        <w:t>donnees</w:t>
      </w:r>
      <w:proofErr w:type="spellEnd"/>
      <w:r>
        <w:rPr>
          <w:bCs/>
          <w:color w:val="000000" w:themeColor="text1"/>
        </w:rPr>
        <w:t>. Les logs de l'application doivent être</w:t>
      </w:r>
      <w:bookmarkStart w:id="0" w:name="_GoBack"/>
      <w:bookmarkEnd w:id="0"/>
      <w:r>
        <w:rPr>
          <w:bCs/>
          <w:color w:val="000000" w:themeColor="text1"/>
        </w:rPr>
        <w:t xml:space="preserve"> rediriger vers un fichier dans un disque local. </w:t>
      </w:r>
    </w:p>
    <w:p w:rsidR="00D47D4F" w:rsidRPr="00B21070" w:rsidRDefault="00D47D4F" w:rsidP="00B21070">
      <w:pPr>
        <w:ind w:left="567" w:firstLine="0"/>
        <w:rPr>
          <w:bCs/>
          <w:color w:val="000000" w:themeColor="text1"/>
        </w:rPr>
      </w:pPr>
    </w:p>
    <w:p w:rsidR="00B21070" w:rsidRPr="007E7865" w:rsidRDefault="00B21070" w:rsidP="00B21070">
      <w:pPr>
        <w:ind w:left="567" w:firstLine="0"/>
        <w:jc w:val="center"/>
        <w:rPr>
          <w:b/>
          <w:color w:val="943634" w:themeColor="accent2" w:themeShade="BF"/>
          <w:u w:val="single"/>
        </w:rPr>
      </w:pPr>
    </w:p>
    <w:sectPr w:rsidR="00B21070" w:rsidRPr="007E7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446A"/>
    <w:multiLevelType w:val="hybridMultilevel"/>
    <w:tmpl w:val="CF3EF56C"/>
    <w:lvl w:ilvl="0" w:tplc="2B0AA62C">
      <w:start w:val="1"/>
      <w:numFmt w:val="decimal"/>
      <w:pStyle w:val="Titre2"/>
      <w:lvlText w:val="%1."/>
      <w:lvlJc w:val="righ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4CF4F3C"/>
    <w:multiLevelType w:val="hybridMultilevel"/>
    <w:tmpl w:val="114E4548"/>
    <w:lvl w:ilvl="0" w:tplc="6730344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34"/>
    <w:rsid w:val="00120394"/>
    <w:rsid w:val="001769FA"/>
    <w:rsid w:val="001B3DC6"/>
    <w:rsid w:val="002405CE"/>
    <w:rsid w:val="002D5334"/>
    <w:rsid w:val="002F3D34"/>
    <w:rsid w:val="00434369"/>
    <w:rsid w:val="00444723"/>
    <w:rsid w:val="004D4E9A"/>
    <w:rsid w:val="005D6DF6"/>
    <w:rsid w:val="007C1F0D"/>
    <w:rsid w:val="007E7865"/>
    <w:rsid w:val="009D5181"/>
    <w:rsid w:val="00A35CE2"/>
    <w:rsid w:val="00B02804"/>
    <w:rsid w:val="00B21070"/>
    <w:rsid w:val="00C708D7"/>
    <w:rsid w:val="00D47D4F"/>
    <w:rsid w:val="00D74F99"/>
    <w:rsid w:val="00DE2939"/>
    <w:rsid w:val="00D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E162"/>
  <w15:chartTrackingRefBased/>
  <w15:docId w15:val="{44EB2492-8B21-460E-839A-F1AE785E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CE"/>
    <w:pPr>
      <w:spacing w:line="360" w:lineRule="auto"/>
      <w:ind w:firstLine="567"/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2405CE"/>
    <w:pPr>
      <w:keepNext/>
      <w:keepLines/>
      <w:pageBreakBefore/>
      <w:spacing w:before="240" w:after="0"/>
      <w:ind w:left="714" w:hanging="357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5CE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5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05CE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8</Pages>
  <Words>1156</Words>
  <Characters>6361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27</cp:revision>
  <dcterms:created xsi:type="dcterms:W3CDTF">2018-04-06T18:37:00Z</dcterms:created>
  <dcterms:modified xsi:type="dcterms:W3CDTF">2021-12-02T21:20:00Z</dcterms:modified>
</cp:coreProperties>
</file>