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461D" w14:textId="24313336" w:rsidR="0064290B" w:rsidRDefault="00C009DB" w:rsidP="00C009DB">
      <w:pPr>
        <w:pStyle w:val="ListParagraph"/>
        <w:numPr>
          <w:ilvl w:val="0"/>
          <w:numId w:val="1"/>
        </w:numPr>
      </w:pPr>
      <w:r>
        <w:t xml:space="preserve">A Boolean value is either </w:t>
      </w:r>
      <w:proofErr w:type="spellStart"/>
      <w:r>
        <w:t>Ttrue</w:t>
      </w:r>
      <w:proofErr w:type="spellEnd"/>
      <w:r>
        <w:t xml:space="preserve"> or F</w:t>
      </w:r>
      <w:r>
        <w:t>alse</w:t>
      </w:r>
      <w:r>
        <w:t>, which is</w:t>
      </w:r>
      <w:r>
        <w:t xml:space="preserve"> the basis of all modern computer logic.</w:t>
      </w:r>
    </w:p>
    <w:p w14:paraId="0E866953" w14:textId="488E96EA" w:rsidR="00C009DB" w:rsidRDefault="00C009DB" w:rsidP="00C009DB">
      <w:pPr>
        <w:pStyle w:val="ListParagraph"/>
      </w:pPr>
      <w:r>
        <w:t>3 different expression that result a Boolean type:</w:t>
      </w:r>
    </w:p>
    <w:p w14:paraId="08CEA43B" w14:textId="77777777" w:rsidR="00C009DB" w:rsidRDefault="00C009DB" w:rsidP="00C009DB">
      <w:pPr>
        <w:pStyle w:val="ListParagraph"/>
        <w:numPr>
          <w:ilvl w:val="0"/>
          <w:numId w:val="2"/>
        </w:numPr>
      </w:pPr>
      <w:r>
        <w:t xml:space="preserve">x != y </w:t>
      </w:r>
      <w:r>
        <w:tab/>
      </w:r>
      <w:r>
        <w:t xml:space="preserve"> ... x is not equal to y </w:t>
      </w:r>
    </w:p>
    <w:p w14:paraId="2C0E1152" w14:textId="77777777" w:rsidR="00C009DB" w:rsidRDefault="00C009DB" w:rsidP="00C009DB">
      <w:pPr>
        <w:pStyle w:val="ListParagraph"/>
        <w:numPr>
          <w:ilvl w:val="0"/>
          <w:numId w:val="2"/>
        </w:numPr>
      </w:pPr>
      <w:r>
        <w:t xml:space="preserve">x &gt; y </w:t>
      </w:r>
      <w:r>
        <w:tab/>
      </w:r>
      <w:r>
        <w:t xml:space="preserve"> ... x is greater than y </w:t>
      </w:r>
    </w:p>
    <w:p w14:paraId="21407A02" w14:textId="067AC60D" w:rsidR="00C009DB" w:rsidRDefault="00C009DB" w:rsidP="00C009DB">
      <w:pPr>
        <w:pStyle w:val="ListParagraph"/>
        <w:numPr>
          <w:ilvl w:val="0"/>
          <w:numId w:val="2"/>
        </w:numPr>
      </w:pPr>
      <w:r>
        <w:t xml:space="preserve">x &lt; y </w:t>
      </w:r>
      <w:r>
        <w:tab/>
      </w:r>
      <w:r>
        <w:t xml:space="preserve"> ... x is less than y</w:t>
      </w:r>
    </w:p>
    <w:p w14:paraId="2F0C90D4" w14:textId="3111E80E" w:rsidR="00C009DB" w:rsidRDefault="00C009DB" w:rsidP="00C009DB">
      <w:pPr>
        <w:pStyle w:val="ListParagraph"/>
        <w:numPr>
          <w:ilvl w:val="0"/>
          <w:numId w:val="1"/>
        </w:numPr>
      </w:pPr>
    </w:p>
    <w:p w14:paraId="75D75702" w14:textId="77777777" w:rsidR="00C009DB" w:rsidRDefault="00C009DB" w:rsidP="00C009D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if name == “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be":</w:t>
      </w:r>
    </w:p>
    <w:p w14:paraId="6131E7C7" w14:textId="77777777" w:rsidR="00C009DB" w:rsidRDefault="00C009DB" w:rsidP="00C009D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print(“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Hand some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")</w:t>
      </w:r>
    </w:p>
    <w:p w14:paraId="5295A777" w14:textId="77777777" w:rsidR="00C009DB" w:rsidRDefault="00C009DB" w:rsidP="00C009DB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big":</w:t>
      </w:r>
    </w:p>
    <w:p w14:paraId="524668D4" w14:textId="77777777" w:rsidR="00C009DB" w:rsidRDefault="00C009DB" w:rsidP="00C009D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even_more_handsome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True</w:t>
      </w:r>
    </w:p>
    <w:p w14:paraId="72307CBB" w14:textId="77777777" w:rsidR="00C009DB" w:rsidRDefault="00C009DB" w:rsidP="00C009D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else:</w:t>
      </w:r>
    </w:p>
    <w:p w14:paraId="492E0B78" w14:textId="2133FFA7" w:rsidR="00C009DB" w:rsidRPr="00064BBC" w:rsidRDefault="00C009DB" w:rsidP="00C009D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webbrowser.open(“</w:t>
      </w:r>
      <w:hyperlink r:id="rId5" w:history="1">
        <w:r>
          <w:rPr>
            <w:rStyle w:val="Hyperlink"/>
            <w:rFonts w:ascii="Courier New" w:hAnsi="Courier New" w:cs="Courier New"/>
            <w:color w:val="1155CC"/>
            <w:sz w:val="22"/>
            <w:szCs w:val="22"/>
          </w:rPr>
          <w:t>https://www.youtube.com/watch?v=04854XqcfCY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>”)</w:t>
      </w:r>
    </w:p>
    <w:p w14:paraId="62E365C2" w14:textId="77777777" w:rsidR="00064BBC" w:rsidRDefault="00064BBC" w:rsidP="00064BBC">
      <w:pPr>
        <w:pStyle w:val="NormalWeb"/>
        <w:spacing w:before="0" w:beforeAutospacing="0" w:after="0" w:afterAutospacing="0"/>
        <w:ind w:left="1080"/>
      </w:pPr>
    </w:p>
    <w:p w14:paraId="3A774D1D" w14:textId="7EC81268" w:rsidR="00C009DB" w:rsidRDefault="00C009DB" w:rsidP="00C009DB">
      <w:r>
        <w:rPr>
          <w:noProof/>
        </w:rPr>
        <w:drawing>
          <wp:inline distT="0" distB="0" distL="0" distR="0" wp14:anchorId="782E8F96" wp14:editId="1DB68990">
            <wp:extent cx="4041480" cy="5433972"/>
            <wp:effectExtent l="0" t="0" r="0" b="0"/>
            <wp:docPr id="1" name="Picture 1" descr="A close up of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714750_921264801410608_380019674006211788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10" cy="54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94D1" w14:textId="77777777" w:rsidR="00064BBC" w:rsidRPr="00064BBC" w:rsidRDefault="00064BBC" w:rsidP="00064BBC">
      <w:pPr>
        <w:pStyle w:val="ListParagraph"/>
        <w:numPr>
          <w:ilvl w:val="0"/>
          <w:numId w:val="1"/>
        </w:numPr>
      </w:pPr>
    </w:p>
    <w:p w14:paraId="5C77095B" w14:textId="397E0199" w:rsidR="00064BBC" w:rsidRDefault="00064BBC" w:rsidP="00064BBC">
      <w:pPr>
        <w:pStyle w:val="ListParagraph"/>
        <w:rPr>
          <w:shd w:val="clear" w:color="auto" w:fill="FFFFFF"/>
        </w:rPr>
      </w:pPr>
      <w:r w:rsidRPr="00064BBC">
        <w:rPr>
          <w:shd w:val="clear" w:color="auto" w:fill="FFFFFF"/>
        </w:rPr>
        <w:t>One </w:t>
      </w:r>
      <w:r w:rsidRPr="00064BBC">
        <w:rPr>
          <w:b/>
          <w:bCs/>
          <w:shd w:val="clear" w:color="auto" w:fill="FFFFFF"/>
        </w:rPr>
        <w:t>conditional</w:t>
      </w:r>
      <w:r w:rsidRPr="00064BBC">
        <w:rPr>
          <w:shd w:val="clear" w:color="auto" w:fill="FFFFFF"/>
        </w:rPr>
        <w:t> can also be </w:t>
      </w:r>
      <w:r w:rsidRPr="00064BBC">
        <w:rPr>
          <w:b/>
          <w:bCs/>
          <w:shd w:val="clear" w:color="auto" w:fill="FFFFFF"/>
        </w:rPr>
        <w:t>nested</w:t>
      </w:r>
      <w:r w:rsidRPr="00064BBC">
        <w:rPr>
          <w:b/>
          <w:bCs/>
          <w:shd w:val="clear" w:color="auto" w:fill="FFFFFF"/>
        </w:rPr>
        <w:t xml:space="preserve"> </w:t>
      </w:r>
      <w:r w:rsidRPr="00064BBC">
        <w:rPr>
          <w:shd w:val="clear" w:color="auto" w:fill="FFFFFF"/>
        </w:rPr>
        <w:t>within another. ... The outer </w:t>
      </w:r>
      <w:r w:rsidRPr="00064BBC">
        <w:rPr>
          <w:b/>
          <w:bCs/>
          <w:shd w:val="clear" w:color="auto" w:fill="FFFFFF"/>
        </w:rPr>
        <w:t>conditional</w:t>
      </w:r>
      <w:r w:rsidRPr="00064BBC">
        <w:rPr>
          <w:shd w:val="clear" w:color="auto" w:fill="FFFFFF"/>
        </w:rPr>
        <w:t> contains two branches. The second branch (the else from the outer) contains another if statement, which has two branches of its own. Those two branches could contain </w:t>
      </w:r>
      <w:r w:rsidRPr="00064BBC">
        <w:rPr>
          <w:b/>
          <w:bCs/>
          <w:shd w:val="clear" w:color="auto" w:fill="FFFFFF"/>
        </w:rPr>
        <w:t>conditional</w:t>
      </w:r>
      <w:r w:rsidRPr="00064BBC">
        <w:rPr>
          <w:shd w:val="clear" w:color="auto" w:fill="FFFFFF"/>
        </w:rPr>
        <w:t> statements as well.</w:t>
      </w:r>
    </w:p>
    <w:p w14:paraId="0C56DC9A" w14:textId="77777777" w:rsidR="00064BBC" w:rsidRPr="00064BBC" w:rsidRDefault="00064BBC" w:rsidP="00064BBC">
      <w:pPr>
        <w:ind w:firstLine="720"/>
      </w:pPr>
      <w:r w:rsidRPr="00064BBC">
        <w:t>if BMI&lt;16:</w:t>
      </w:r>
    </w:p>
    <w:p w14:paraId="7B59CA59" w14:textId="330C1276" w:rsidR="00064BBC" w:rsidRPr="00064BBC" w:rsidRDefault="00064BBC" w:rsidP="00064BBC">
      <w:pPr>
        <w:ind w:left="720" w:firstLine="720"/>
      </w:pPr>
      <w:r w:rsidRPr="00064BBC">
        <w:t>print("you are severely underweight")</w:t>
      </w:r>
    </w:p>
    <w:p w14:paraId="3EB4A055" w14:textId="77777777" w:rsidR="00064BBC" w:rsidRPr="00064BBC" w:rsidRDefault="00064BBC" w:rsidP="00064BBC">
      <w:pPr>
        <w:ind w:firstLine="720"/>
      </w:pPr>
      <w:proofErr w:type="spellStart"/>
      <w:r w:rsidRPr="00064BBC">
        <w:t>elif</w:t>
      </w:r>
      <w:proofErr w:type="spellEnd"/>
      <w:r w:rsidRPr="00064BBC">
        <w:t xml:space="preserve"> BMI&lt;18.5:</w:t>
      </w:r>
    </w:p>
    <w:p w14:paraId="3277BB37" w14:textId="6F966AE9" w:rsidR="00064BBC" w:rsidRPr="00064BBC" w:rsidRDefault="00064BBC" w:rsidP="00064BBC">
      <w:r w:rsidRPr="00064BBC">
        <w:t xml:space="preserve">   </w:t>
      </w:r>
      <w:r>
        <w:tab/>
      </w:r>
      <w:r>
        <w:tab/>
      </w:r>
      <w:r w:rsidRPr="00064BBC">
        <w:t>print("you are underweight")</w:t>
      </w:r>
    </w:p>
    <w:p w14:paraId="3655FAC2" w14:textId="154B9717" w:rsidR="00064BBC" w:rsidRPr="00064BBC" w:rsidRDefault="00064BBC" w:rsidP="00064BBC">
      <w:pPr>
        <w:ind w:firstLine="720"/>
      </w:pPr>
      <w:r>
        <w:t>else:</w:t>
      </w:r>
    </w:p>
    <w:p w14:paraId="32102519" w14:textId="5728C2E1" w:rsidR="00064BBC" w:rsidRDefault="00064BBC" w:rsidP="00064BBC">
      <w:r w:rsidRPr="00064BBC">
        <w:t xml:space="preserve">  </w:t>
      </w:r>
      <w:r>
        <w:tab/>
      </w:r>
      <w:r>
        <w:tab/>
      </w:r>
      <w:bookmarkStart w:id="0" w:name="_GoBack"/>
      <w:bookmarkEnd w:id="0"/>
      <w:r w:rsidRPr="00064BBC">
        <w:t>print("you are normal")</w:t>
      </w:r>
    </w:p>
    <w:sectPr w:rsidR="0006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EAA"/>
    <w:multiLevelType w:val="hybridMultilevel"/>
    <w:tmpl w:val="9D1CE03C"/>
    <w:lvl w:ilvl="0" w:tplc="F1107B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812F4"/>
    <w:multiLevelType w:val="hybridMultilevel"/>
    <w:tmpl w:val="35F68CFE"/>
    <w:lvl w:ilvl="0" w:tplc="47A869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A"/>
    <w:rsid w:val="00064BBC"/>
    <w:rsid w:val="0064290B"/>
    <w:rsid w:val="008F49FA"/>
    <w:rsid w:val="00C009DB"/>
    <w:rsid w:val="00E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C7C6"/>
  <w15:chartTrackingRefBased/>
  <w15:docId w15:val="{C24664D1-2CB9-407C-AFBC-9EB805E5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0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Hồng Nguyễn</dc:creator>
  <cp:keywords/>
  <dc:description/>
  <cp:lastModifiedBy>Lâm Hồng Nguyễn</cp:lastModifiedBy>
  <cp:revision>3</cp:revision>
  <dcterms:created xsi:type="dcterms:W3CDTF">2018-10-25T16:15:00Z</dcterms:created>
  <dcterms:modified xsi:type="dcterms:W3CDTF">2018-10-25T16:36:00Z</dcterms:modified>
</cp:coreProperties>
</file>