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Descrizione della Macchina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seguente è una macchina di Turing deterministica a tre nastri progettata per risolvere il problema di somma e confronto di numeri binari.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Per la definizione formale di macchina di Turing M = (Q, Γ, Σ, ♢, q0, F) abbiamo: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Q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insieme degli stati: {q0, q1, q2, q3, q4, q5, q6, q7, q8, q9, q10, q11, q12, q13, q14, q15, q16, q17}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alfabeto del tape: {# $ ( ) 0 1 = S Z ♢ ,}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Σ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alfabeto in input: {( ) 0 1 = S ,}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q0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stato iniziale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insieme degli stati finali: {q15, q17}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macchina riceve in input una stringa con formato S=(A,B,C)= dove A, B, C sono numeri naturali in notazione binaria.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Algoritmo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macchina scorre T1 fino all’ultima parentesi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Scorre T1 a sinistra fino ad incontrare l’ultima virgola “,”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Cambia la virgola con il simbolo “$” su T1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 sposta a sinistra su T1 e copia ogni numero da sommare su T3, separandoli con il simbolo “#” ogni volta che incontra una virgola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Una volta incontrato il simbolo “(“ su T1 la macchina segna il simbolo “$” su T3 e scorre T1 a sinistra fino ad incontrare un blank “♢”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Scorre T3 a destra fino ad incontrare un blank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Copia il primo numero in ordine di scrittura di T3 su T1, prima della 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Le seguenti azioni vengono ripetute fin quando i numeri su T3 non terminano e non viene incontrato il simbolo “$”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copia il prossimo numero di T3 su T2; questa operazione termina quando incontra un simbolo “#” che verrà cambiato con un blank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scorre T2 a destra fino a quando non incontra un blank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scorre T1 a destra fino ad incontrare “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S” 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si sposta a sinistra su T1 e T2, allineando i numeri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effettua le addizioni cancellando il secondo numero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gestisce il riporto incrementando la prossima cifra a sinistra su T1 se necessario. Il primo numero dell’addizione con riporto, cioè lo zero, verrà scritto inizialmente sotto forma di “Z” per poi essere cambiato con la corrispondente cifra; questo viene fatto per ricordarsi su quale cifra si sta lavorando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torna al primo step di questo punto 8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Terminati i numeri su T3 il simbolo “$” viene cancellato e il risultato della somma copiato su T3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macchina scorre T1 a destra fino a trovare l’ultimo numero, dopo “$” che verrà nuovamente cambiato in “,”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macchina continua a scorrere T1 fin dopo l’uguale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 sposta a sinistra su T2 e T3 allineando i numeri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Vengono confrontati i numeri: se le cifre su T2 e T3 risultano diverse la macchina pulisce T2 e T3 e scrive 1, altrimenti T2 e T3 risulteranno puliti e la macchina scriverà 0.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