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Ind w:w="-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8E44AD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5F7EFD" w:rsidRDefault="005F7EFD" w:rsidP="00482BB0">
            <w:pPr>
              <w:spacing w:after="60"/>
            </w:pPr>
            <w:r>
              <w:rPr>
                <w:color w:val="FFFFFF"/>
                <w:sz w:val="20"/>
                <w:szCs w:val="20"/>
              </w:rPr>
              <w:t xml:space="preserve">Formation 3  —  Neuro Marketing : Psychologie de la </w:t>
            </w:r>
            <w:proofErr w:type="spellStart"/>
            <w:r>
              <w:rPr>
                <w:color w:val="FFFFFF"/>
                <w:sz w:val="20"/>
                <w:szCs w:val="20"/>
              </w:rPr>
              <w:t>Decision</w:t>
            </w:r>
            <w:proofErr w:type="spellEnd"/>
          </w:p>
          <w:p w:rsidR="005F7EFD" w:rsidRDefault="005F7EFD" w:rsidP="00482BB0">
            <w:pPr>
              <w:spacing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>Cours 1</w:t>
            </w:r>
          </w:p>
          <w:p w:rsidR="005F7EFD" w:rsidRDefault="005F7EFD" w:rsidP="00482BB0">
            <w:pPr>
              <w:spacing w:after="80"/>
            </w:pPr>
            <w:bookmarkStart w:id="0" w:name="_GoBack"/>
            <w:r>
              <w:rPr>
                <w:b/>
                <w:bCs/>
                <w:color w:val="FFFFFF"/>
                <w:sz w:val="40"/>
                <w:szCs w:val="40"/>
              </w:rPr>
              <w:t xml:space="preserve">Le Cerveau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Triunique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: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decoder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les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decisions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d'achat</w:t>
            </w:r>
          </w:p>
          <w:bookmarkEnd w:id="0"/>
          <w:p w:rsidR="005F7EFD" w:rsidRDefault="005F7EFD" w:rsidP="00482BB0">
            <w:proofErr w:type="spellStart"/>
            <w:r>
              <w:rPr>
                <w:color w:val="FFFFFF"/>
                <w:sz w:val="20"/>
                <w:szCs w:val="20"/>
              </w:rPr>
              <w:t>Duree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estimee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: 45 min   |   Document </w:t>
            </w:r>
            <w:proofErr w:type="spellStart"/>
            <w:r>
              <w:rPr>
                <w:color w:val="FFFFFF"/>
                <w:sz w:val="20"/>
                <w:szCs w:val="20"/>
              </w:rPr>
              <w:t>pedagogique</w:t>
            </w:r>
            <w:proofErr w:type="spellEnd"/>
          </w:p>
        </w:tc>
      </w:tr>
    </w:tbl>
    <w:p w:rsidR="005F7EFD" w:rsidRDefault="005F7EFD" w:rsidP="005F7EFD">
      <w:pPr>
        <w:spacing w:before="200"/>
      </w:pP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7AE60"/>
              <w:left w:val="single" w:sz="16" w:space="0" w:color="27AE60"/>
              <w:bottom w:val="single" w:sz="4" w:space="0" w:color="27AE60"/>
              <w:right w:val="single" w:sz="4" w:space="0" w:color="27AE60"/>
            </w:tcBorders>
            <w:shd w:val="clear" w:color="auto" w:fill="EAF7E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5F7EFD" w:rsidRDefault="005F7EFD" w:rsidP="00482BB0">
            <w:pPr>
              <w:spacing w:after="80"/>
            </w:pPr>
            <w:r>
              <w:rPr>
                <w:b/>
                <w:bCs/>
                <w:color w:val="27AE60"/>
                <w:sz w:val="23"/>
                <w:szCs w:val="23"/>
              </w:rPr>
              <w:t>Objectifs de ce cours</w:t>
            </w:r>
          </w:p>
          <w:p w:rsidR="005F7EFD" w:rsidRDefault="005F7EFD" w:rsidP="00482BB0">
            <w:pPr>
              <w:spacing w:before="50" w:after="50"/>
            </w:pPr>
            <w:r>
              <w:rPr>
                <w:b/>
                <w:bCs/>
                <w:color w:val="27AE60"/>
              </w:rPr>
              <w:t xml:space="preserve">v  </w:t>
            </w:r>
            <w:r>
              <w:rPr>
                <w:color w:val="2C2416"/>
              </w:rPr>
              <w:t xml:space="preserve">Expliquer les 3 cerveaux et leurs </w:t>
            </w:r>
            <w:proofErr w:type="spellStart"/>
            <w:r>
              <w:rPr>
                <w:color w:val="2C2416"/>
              </w:rPr>
              <w:t>roles</w:t>
            </w:r>
            <w:proofErr w:type="spellEnd"/>
            <w:r>
              <w:rPr>
                <w:color w:val="2C2416"/>
              </w:rPr>
              <w:t xml:space="preserve"> en marketing</w:t>
            </w:r>
          </w:p>
          <w:p w:rsidR="005F7EFD" w:rsidRDefault="005F7EFD" w:rsidP="00482BB0">
            <w:pPr>
              <w:spacing w:before="50" w:after="50"/>
            </w:pPr>
            <w:r>
              <w:rPr>
                <w:b/>
                <w:bCs/>
                <w:color w:val="27AE60"/>
              </w:rPr>
              <w:t xml:space="preserve">v  </w:t>
            </w:r>
            <w:r>
              <w:rPr>
                <w:color w:val="2C2416"/>
              </w:rPr>
              <w:t>Appliquer les 6 stimuli du cerveau reptilien</w:t>
            </w:r>
          </w:p>
        </w:tc>
      </w:tr>
    </w:tbl>
    <w:p w:rsidR="005F7EFD" w:rsidRDefault="005F7EFD" w:rsidP="005F7EFD">
      <w:pPr>
        <w:spacing w:before="100"/>
      </w:pPr>
    </w:p>
    <w:p w:rsidR="005F7EFD" w:rsidRDefault="005F7EFD" w:rsidP="005F7EFD">
      <w:pPr>
        <w:pBdr>
          <w:bottom w:val="single" w:sz="6" w:space="4" w:color="8B3A3A"/>
        </w:pBdr>
        <w:spacing w:before="300" w:after="140"/>
      </w:pPr>
      <w:r>
        <w:rPr>
          <w:b/>
          <w:bCs/>
          <w:color w:val="8B3A3A"/>
          <w:sz w:val="28"/>
          <w:szCs w:val="28"/>
        </w:rPr>
        <w:t>Introduction</w:t>
      </w:r>
    </w:p>
    <w:p w:rsidR="005F7EFD" w:rsidRDefault="005F7EFD" w:rsidP="005F7EFD">
      <w:pPr>
        <w:spacing w:before="60" w:after="60"/>
        <w:jc w:val="both"/>
      </w:pPr>
      <w:r>
        <w:rPr>
          <w:color w:val="2C2416"/>
        </w:rPr>
        <w:t xml:space="preserve">95% des </w:t>
      </w:r>
      <w:proofErr w:type="spellStart"/>
      <w:r>
        <w:rPr>
          <w:color w:val="2C2416"/>
        </w:rPr>
        <w:t>decisions</w:t>
      </w:r>
      <w:proofErr w:type="spellEnd"/>
      <w:r>
        <w:rPr>
          <w:color w:val="2C2416"/>
        </w:rPr>
        <w:t xml:space="preserve"> d'achat sont prises inconsciemment selon le Dr Gerald </w:t>
      </w:r>
      <w:proofErr w:type="spellStart"/>
      <w:r>
        <w:rPr>
          <w:color w:val="2C2416"/>
        </w:rPr>
        <w:t>Zaltman</w:t>
      </w:r>
      <w:proofErr w:type="spellEnd"/>
      <w:r>
        <w:rPr>
          <w:color w:val="2C2416"/>
        </w:rPr>
        <w:t xml:space="preserve"> (Harvard). Le </w:t>
      </w:r>
      <w:proofErr w:type="spellStart"/>
      <w:r>
        <w:rPr>
          <w:color w:val="2C2416"/>
        </w:rPr>
        <w:t>modele</w:t>
      </w:r>
      <w:proofErr w:type="spellEnd"/>
      <w:r>
        <w:rPr>
          <w:color w:val="2C2416"/>
        </w:rPr>
        <w:t xml:space="preserve"> du cerveau </w:t>
      </w:r>
      <w:proofErr w:type="spellStart"/>
      <w:r>
        <w:rPr>
          <w:color w:val="2C2416"/>
        </w:rPr>
        <w:t>triunique</w:t>
      </w:r>
      <w:proofErr w:type="spellEnd"/>
      <w:r>
        <w:rPr>
          <w:color w:val="2C2416"/>
        </w:rPr>
        <w:t xml:space="preserve"> de Paul </w:t>
      </w:r>
      <w:proofErr w:type="spellStart"/>
      <w:r>
        <w:rPr>
          <w:color w:val="2C2416"/>
        </w:rPr>
        <w:t>MacLean</w:t>
      </w:r>
      <w:proofErr w:type="spellEnd"/>
      <w:r>
        <w:rPr>
          <w:color w:val="2C2416"/>
        </w:rPr>
        <w:t xml:space="preserve"> divise le cerveau en 3 parties distinctes qui ne communiquent pas de la </w:t>
      </w:r>
      <w:proofErr w:type="spellStart"/>
      <w:r>
        <w:rPr>
          <w:color w:val="2C2416"/>
        </w:rPr>
        <w:t>meme</w:t>
      </w:r>
      <w:proofErr w:type="spellEnd"/>
      <w:r>
        <w:rPr>
          <w:color w:val="2C2416"/>
        </w:rPr>
        <w:t xml:space="preserve"> </w:t>
      </w:r>
      <w:proofErr w:type="spellStart"/>
      <w:r>
        <w:rPr>
          <w:color w:val="2C2416"/>
        </w:rPr>
        <w:t>facon</w:t>
      </w:r>
      <w:proofErr w:type="spellEnd"/>
      <w:r>
        <w:rPr>
          <w:color w:val="2C2416"/>
        </w:rPr>
        <w:t xml:space="preserve">. Comprendre lequel de ces cerveaux prend vraiment la </w:t>
      </w:r>
      <w:proofErr w:type="spellStart"/>
      <w:r>
        <w:rPr>
          <w:color w:val="2C2416"/>
        </w:rPr>
        <w:t>decision</w:t>
      </w:r>
      <w:proofErr w:type="spellEnd"/>
      <w:r>
        <w:rPr>
          <w:color w:val="2C2416"/>
        </w:rPr>
        <w:t xml:space="preserve"> d'achat transforme radicalement l'approche marketing.</w:t>
      </w:r>
    </w:p>
    <w:p w:rsidR="005F7EFD" w:rsidRDefault="005F7EFD" w:rsidP="005F7EFD">
      <w:pPr>
        <w:spacing w:before="60"/>
      </w:pPr>
    </w:p>
    <w:p w:rsidR="005F7EFD" w:rsidRDefault="005F7EFD" w:rsidP="005F7EFD">
      <w:pPr>
        <w:spacing w:before="120" w:after="60"/>
        <w:jc w:val="center"/>
      </w:pPr>
      <w:r>
        <w:rPr>
          <w:noProof/>
        </w:rPr>
        <w:drawing>
          <wp:inline distT="0" distB="0" distL="0" distR="0" wp14:anchorId="70AFBCE7" wp14:editId="20EEE627">
            <wp:extent cx="8800000" cy="3458245"/>
            <wp:effectExtent l="0" t="0" r="0" b="0"/>
            <wp:docPr id="15" name="Le Cerveau Triunique : 3 niveaux de decision" descr="Le Cerveau Triunique : 3 niveaux de decision" title="Le Cerveau Triunique : 3 niveaux de 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0000" cy="34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EFD" w:rsidRDefault="005F7EFD" w:rsidP="005F7EFD">
      <w:pPr>
        <w:spacing w:after="160"/>
        <w:jc w:val="center"/>
      </w:pPr>
      <w:r>
        <w:rPr>
          <w:i/>
          <w:iCs/>
          <w:color w:val="6B5F52"/>
          <w:sz w:val="18"/>
          <w:szCs w:val="18"/>
        </w:rPr>
        <w:t xml:space="preserve">Figure : Le Cerveau </w:t>
      </w:r>
      <w:proofErr w:type="spellStart"/>
      <w:r>
        <w:rPr>
          <w:i/>
          <w:iCs/>
          <w:color w:val="6B5F52"/>
          <w:sz w:val="18"/>
          <w:szCs w:val="18"/>
        </w:rPr>
        <w:t>Triunique</w:t>
      </w:r>
      <w:proofErr w:type="spellEnd"/>
      <w:r>
        <w:rPr>
          <w:i/>
          <w:iCs/>
          <w:color w:val="6B5F52"/>
          <w:sz w:val="18"/>
          <w:szCs w:val="18"/>
        </w:rPr>
        <w:t xml:space="preserve"> : 3 niveaux de </w:t>
      </w:r>
      <w:proofErr w:type="spellStart"/>
      <w:r>
        <w:rPr>
          <w:i/>
          <w:iCs/>
          <w:color w:val="6B5F52"/>
          <w:sz w:val="18"/>
          <w:szCs w:val="18"/>
        </w:rPr>
        <w:t>decision</w:t>
      </w:r>
      <w:proofErr w:type="spellEnd"/>
    </w:p>
    <w:p w:rsidR="005F7EFD" w:rsidRDefault="005F7EFD" w:rsidP="005F7EFD">
      <w:pPr>
        <w:pBdr>
          <w:bottom w:val="single" w:sz="6" w:space="4" w:color="8B3A3A"/>
        </w:pBdr>
        <w:spacing w:before="300" w:after="140"/>
      </w:pPr>
      <w:r>
        <w:rPr>
          <w:b/>
          <w:bCs/>
          <w:color w:val="8B3A3A"/>
          <w:sz w:val="28"/>
          <w:szCs w:val="28"/>
        </w:rPr>
        <w:t xml:space="preserve">1. Les 3 cerveaux et leurs </w:t>
      </w:r>
      <w:proofErr w:type="spellStart"/>
      <w:r>
        <w:rPr>
          <w:b/>
          <w:bCs/>
          <w:color w:val="8B3A3A"/>
          <w:sz w:val="28"/>
          <w:szCs w:val="28"/>
        </w:rPr>
        <w:t>ages</w:t>
      </w:r>
      <w:proofErr w:type="spellEnd"/>
    </w:p>
    <w:p w:rsidR="005F7EFD" w:rsidRDefault="005F7EFD" w:rsidP="005F7EFD">
      <w:pPr>
        <w:spacing w:before="60" w:after="60"/>
        <w:jc w:val="both"/>
      </w:pPr>
      <w:r>
        <w:rPr>
          <w:color w:val="2C2416"/>
        </w:rPr>
        <w:t>Le cerveau reptilien a 500 millions d'</w:t>
      </w:r>
      <w:proofErr w:type="spellStart"/>
      <w:r>
        <w:rPr>
          <w:color w:val="2C2416"/>
        </w:rPr>
        <w:t>annees</w:t>
      </w:r>
      <w:proofErr w:type="spellEnd"/>
      <w:r>
        <w:rPr>
          <w:color w:val="2C2416"/>
        </w:rPr>
        <w:t xml:space="preserve"> et </w:t>
      </w:r>
      <w:proofErr w:type="spellStart"/>
      <w:r>
        <w:rPr>
          <w:color w:val="2C2416"/>
        </w:rPr>
        <w:t>decide</w:t>
      </w:r>
      <w:proofErr w:type="spellEnd"/>
      <w:r>
        <w:rPr>
          <w:color w:val="2C2416"/>
        </w:rPr>
        <w:t xml:space="preserve"> en 3 millisecondes — bien avant que la conscience n'intervienne (500ms). Le limbique a 150 millions d'</w:t>
      </w:r>
      <w:proofErr w:type="spellStart"/>
      <w:r>
        <w:rPr>
          <w:color w:val="2C2416"/>
        </w:rPr>
        <w:t>annees</w:t>
      </w:r>
      <w:proofErr w:type="spellEnd"/>
      <w:r>
        <w:rPr>
          <w:color w:val="2C2416"/>
        </w:rPr>
        <w:t xml:space="preserve"> et </w:t>
      </w:r>
      <w:proofErr w:type="spellStart"/>
      <w:r>
        <w:rPr>
          <w:color w:val="2C2416"/>
        </w:rPr>
        <w:t>gere</w:t>
      </w:r>
      <w:proofErr w:type="spellEnd"/>
      <w:r>
        <w:rPr>
          <w:color w:val="2C2416"/>
        </w:rPr>
        <w:t xml:space="preserve"> les </w:t>
      </w:r>
      <w:proofErr w:type="spellStart"/>
      <w:r>
        <w:rPr>
          <w:color w:val="2C2416"/>
        </w:rPr>
        <w:t>emotions</w:t>
      </w:r>
      <w:proofErr w:type="spellEnd"/>
      <w:r>
        <w:rPr>
          <w:color w:val="2C2416"/>
        </w:rPr>
        <w:t xml:space="preserve"> </w:t>
      </w:r>
      <w:r>
        <w:rPr>
          <w:color w:val="2C2416"/>
        </w:rPr>
        <w:lastRenderedPageBreak/>
        <w:t xml:space="preserve">et la </w:t>
      </w:r>
      <w:proofErr w:type="spellStart"/>
      <w:r>
        <w:rPr>
          <w:color w:val="2C2416"/>
        </w:rPr>
        <w:t>memoire</w:t>
      </w:r>
      <w:proofErr w:type="spellEnd"/>
      <w:r>
        <w:rPr>
          <w:color w:val="2C2416"/>
        </w:rPr>
        <w:t xml:space="preserve"> </w:t>
      </w:r>
      <w:proofErr w:type="spellStart"/>
      <w:r>
        <w:rPr>
          <w:color w:val="2C2416"/>
        </w:rPr>
        <w:t>emotionnelle</w:t>
      </w:r>
      <w:proofErr w:type="spellEnd"/>
      <w:r>
        <w:rPr>
          <w:color w:val="2C2416"/>
        </w:rPr>
        <w:t xml:space="preserve">. Le </w:t>
      </w:r>
      <w:proofErr w:type="spellStart"/>
      <w:r>
        <w:rPr>
          <w:color w:val="2C2416"/>
        </w:rPr>
        <w:t>neocortex</w:t>
      </w:r>
      <w:proofErr w:type="spellEnd"/>
      <w:r>
        <w:rPr>
          <w:color w:val="2C2416"/>
        </w:rPr>
        <w:t xml:space="preserve">, notre cerveau rationnel, n'a que 200 000 ans et intervient EN DERNIER pour justifier une </w:t>
      </w:r>
      <w:proofErr w:type="spellStart"/>
      <w:r>
        <w:rPr>
          <w:color w:val="2C2416"/>
        </w:rPr>
        <w:t>decision</w:t>
      </w:r>
      <w:proofErr w:type="spellEnd"/>
      <w:r>
        <w:rPr>
          <w:color w:val="2C2416"/>
        </w:rPr>
        <w:t xml:space="preserve"> </w:t>
      </w:r>
      <w:proofErr w:type="spellStart"/>
      <w:r>
        <w:rPr>
          <w:color w:val="2C2416"/>
        </w:rPr>
        <w:t>deja</w:t>
      </w:r>
      <w:proofErr w:type="spellEnd"/>
      <w:r>
        <w:rPr>
          <w:color w:val="2C2416"/>
        </w:rPr>
        <w:t xml:space="preserve"> prise.</w:t>
      </w: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980B9"/>
              <w:left w:val="single" w:sz="16" w:space="0" w:color="2980B9"/>
              <w:bottom w:val="single" w:sz="4" w:space="0" w:color="2980B9"/>
              <w:right w:val="single" w:sz="4" w:space="0" w:color="2980B9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F7EFD" w:rsidRDefault="005F7EFD" w:rsidP="00482BB0">
            <w:pPr>
              <w:spacing w:before="40" w:after="60"/>
            </w:pPr>
            <w:r>
              <w:rPr>
                <w:b/>
                <w:bCs/>
                <w:color w:val="2980B9"/>
              </w:rPr>
              <w:t>Les 6 stimuli du cerveau reptilien</w:t>
            </w:r>
          </w:p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1. </w:t>
            </w:r>
            <w:proofErr w:type="spellStart"/>
            <w:r>
              <w:rPr>
                <w:color w:val="2C2416"/>
                <w:sz w:val="21"/>
                <w:szCs w:val="21"/>
              </w:rPr>
              <w:t>Egocentre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: parlez de LUI, pas de vous — 'Vous allez...' pas 'Nous offrons...'</w:t>
            </w:r>
          </w:p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>2. Contraste : avant/</w:t>
            </w:r>
            <w:proofErr w:type="spellStart"/>
            <w:r>
              <w:rPr>
                <w:color w:val="2C2416"/>
                <w:sz w:val="21"/>
                <w:szCs w:val="21"/>
              </w:rPr>
              <w:t>apres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, avec/sans, </w:t>
            </w:r>
            <w:proofErr w:type="spellStart"/>
            <w:r>
              <w:rPr>
                <w:color w:val="2C2416"/>
                <w:sz w:val="21"/>
                <w:szCs w:val="21"/>
              </w:rPr>
              <w:t>probleme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/solution — le reptilien aime les </w:t>
            </w:r>
            <w:proofErr w:type="spellStart"/>
            <w:r>
              <w:rPr>
                <w:color w:val="2C2416"/>
                <w:sz w:val="21"/>
                <w:szCs w:val="21"/>
              </w:rPr>
              <w:t>differences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nettes</w:t>
            </w:r>
          </w:p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3. Tangible : chiffres concrets, preuves visibles, </w:t>
            </w:r>
            <w:proofErr w:type="spellStart"/>
            <w:r>
              <w:rPr>
                <w:color w:val="2C2416"/>
                <w:sz w:val="21"/>
                <w:szCs w:val="21"/>
              </w:rPr>
              <w:t>demos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— pas de vague abstraction</w:t>
            </w:r>
          </w:p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4. </w:t>
            </w:r>
            <w:proofErr w:type="spellStart"/>
            <w:r>
              <w:rPr>
                <w:color w:val="2C2416"/>
                <w:sz w:val="21"/>
                <w:szCs w:val="21"/>
              </w:rPr>
              <w:t>Debut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et fin : ce qui est au </w:t>
            </w:r>
            <w:proofErr w:type="spellStart"/>
            <w:r>
              <w:rPr>
                <w:color w:val="2C2416"/>
                <w:sz w:val="21"/>
                <w:szCs w:val="21"/>
              </w:rPr>
              <w:t>debut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et </w:t>
            </w:r>
            <w:proofErr w:type="spellStart"/>
            <w:proofErr w:type="gramStart"/>
            <w:r>
              <w:rPr>
                <w:color w:val="2C2416"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color w:val="2C2416"/>
                <w:sz w:val="21"/>
                <w:szCs w:val="21"/>
              </w:rPr>
              <w:t xml:space="preserve"> la fin est le plus retenu</w:t>
            </w:r>
          </w:p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5. Visuel : images, </w:t>
            </w:r>
            <w:proofErr w:type="spellStart"/>
            <w:r>
              <w:rPr>
                <w:color w:val="2C2416"/>
                <w:sz w:val="21"/>
                <w:szCs w:val="21"/>
              </w:rPr>
              <w:t>videos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2C2416"/>
                <w:sz w:val="21"/>
                <w:szCs w:val="21"/>
              </w:rPr>
              <w:t>schemas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— le reptilien ne lit pas, il voit</w:t>
            </w:r>
          </w:p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6. Emotion : une </w:t>
            </w:r>
            <w:proofErr w:type="spellStart"/>
            <w:r>
              <w:rPr>
                <w:color w:val="2C2416"/>
                <w:sz w:val="21"/>
                <w:szCs w:val="21"/>
              </w:rPr>
              <w:t>emotion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forte garantit la </w:t>
            </w:r>
            <w:proofErr w:type="spellStart"/>
            <w:r>
              <w:rPr>
                <w:color w:val="2C2416"/>
                <w:sz w:val="21"/>
                <w:szCs w:val="21"/>
              </w:rPr>
              <w:t>memorisation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et la </w:t>
            </w:r>
            <w:proofErr w:type="spellStart"/>
            <w:r>
              <w:rPr>
                <w:color w:val="2C2416"/>
                <w:sz w:val="21"/>
                <w:szCs w:val="21"/>
              </w:rPr>
              <w:t>decision</w:t>
            </w:r>
            <w:proofErr w:type="spellEnd"/>
          </w:p>
        </w:tc>
      </w:tr>
    </w:tbl>
    <w:p w:rsidR="005F7EFD" w:rsidRDefault="005F7EFD" w:rsidP="005F7EFD">
      <w:pPr>
        <w:spacing w:before="80"/>
      </w:pPr>
    </w:p>
    <w:p w:rsidR="005F7EFD" w:rsidRDefault="005F7EFD" w:rsidP="005F7EFD">
      <w:pPr>
        <w:pBdr>
          <w:bottom w:val="single" w:sz="6" w:space="4" w:color="8B3A3A"/>
        </w:pBdr>
        <w:spacing w:before="300" w:after="140"/>
      </w:pPr>
      <w:r>
        <w:rPr>
          <w:b/>
          <w:bCs/>
          <w:color w:val="8B3A3A"/>
          <w:sz w:val="28"/>
          <w:szCs w:val="28"/>
        </w:rPr>
        <w:t xml:space="preserve">2. Le principe </w:t>
      </w:r>
      <w:proofErr w:type="spellStart"/>
      <w:r>
        <w:rPr>
          <w:b/>
          <w:bCs/>
          <w:color w:val="8B3A3A"/>
          <w:sz w:val="28"/>
          <w:szCs w:val="28"/>
        </w:rPr>
        <w:t>cle</w:t>
      </w:r>
      <w:proofErr w:type="spellEnd"/>
      <w:r>
        <w:rPr>
          <w:b/>
          <w:bCs/>
          <w:color w:val="8B3A3A"/>
          <w:sz w:val="28"/>
          <w:szCs w:val="28"/>
        </w:rPr>
        <w:t xml:space="preserve"> : vendez aux </w:t>
      </w:r>
      <w:proofErr w:type="spellStart"/>
      <w:r>
        <w:rPr>
          <w:b/>
          <w:bCs/>
          <w:color w:val="8B3A3A"/>
          <w:sz w:val="28"/>
          <w:szCs w:val="28"/>
        </w:rPr>
        <w:t>emotions</w:t>
      </w:r>
      <w:proofErr w:type="spellEnd"/>
      <w:r>
        <w:rPr>
          <w:b/>
          <w:bCs/>
          <w:color w:val="8B3A3A"/>
          <w:sz w:val="28"/>
          <w:szCs w:val="28"/>
        </w:rPr>
        <w:t>, justifiez avec la logique</w:t>
      </w:r>
    </w:p>
    <w:p w:rsidR="005F7EFD" w:rsidRDefault="005F7EFD" w:rsidP="005F7EFD">
      <w:pPr>
        <w:spacing w:before="60" w:after="60"/>
        <w:jc w:val="both"/>
      </w:pPr>
      <w:r>
        <w:rPr>
          <w:color w:val="2C2416"/>
        </w:rPr>
        <w:t xml:space="preserve">Le </w:t>
      </w:r>
      <w:proofErr w:type="spellStart"/>
      <w:r>
        <w:rPr>
          <w:color w:val="2C2416"/>
        </w:rPr>
        <w:t>neocortex</w:t>
      </w:r>
      <w:proofErr w:type="spellEnd"/>
      <w:r>
        <w:rPr>
          <w:color w:val="2C2416"/>
        </w:rPr>
        <w:t xml:space="preserve"> JUSTIFIE </w:t>
      </w:r>
      <w:proofErr w:type="spellStart"/>
      <w:r>
        <w:rPr>
          <w:color w:val="2C2416"/>
        </w:rPr>
        <w:t>apres</w:t>
      </w:r>
      <w:proofErr w:type="spellEnd"/>
      <w:r>
        <w:rPr>
          <w:color w:val="2C2416"/>
        </w:rPr>
        <w:t xml:space="preserve"> coup une </w:t>
      </w:r>
      <w:proofErr w:type="spellStart"/>
      <w:r>
        <w:rPr>
          <w:color w:val="2C2416"/>
        </w:rPr>
        <w:t>decision</w:t>
      </w:r>
      <w:proofErr w:type="spellEnd"/>
      <w:r>
        <w:rPr>
          <w:color w:val="2C2416"/>
        </w:rPr>
        <w:t xml:space="preserve"> </w:t>
      </w:r>
      <w:proofErr w:type="spellStart"/>
      <w:r>
        <w:rPr>
          <w:color w:val="2C2416"/>
        </w:rPr>
        <w:t>deja</w:t>
      </w:r>
      <w:proofErr w:type="spellEnd"/>
      <w:r>
        <w:rPr>
          <w:color w:val="2C2416"/>
        </w:rPr>
        <w:t xml:space="preserve"> prise par le reptilien et le limbique. En marketing : </w:t>
      </w:r>
      <w:proofErr w:type="spellStart"/>
      <w:r>
        <w:rPr>
          <w:color w:val="2C2416"/>
        </w:rPr>
        <w:t>declenchez</w:t>
      </w:r>
      <w:proofErr w:type="spellEnd"/>
      <w:r>
        <w:rPr>
          <w:color w:val="2C2416"/>
        </w:rPr>
        <w:t xml:space="preserve"> l'</w:t>
      </w:r>
      <w:proofErr w:type="spellStart"/>
      <w:r>
        <w:rPr>
          <w:color w:val="2C2416"/>
        </w:rPr>
        <w:t>emotion</w:t>
      </w:r>
      <w:proofErr w:type="spellEnd"/>
      <w:r>
        <w:rPr>
          <w:color w:val="2C2416"/>
        </w:rPr>
        <w:t xml:space="preserve"> d'abord (</w:t>
      </w:r>
      <w:proofErr w:type="spellStart"/>
      <w:r>
        <w:rPr>
          <w:color w:val="2C2416"/>
        </w:rPr>
        <w:t>storytelling</w:t>
      </w:r>
      <w:proofErr w:type="spellEnd"/>
      <w:r>
        <w:rPr>
          <w:color w:val="2C2416"/>
        </w:rPr>
        <w:t xml:space="preserve">, contraste, visage humain), puis fournissez les arguments rationnels pour que le </w:t>
      </w:r>
      <w:proofErr w:type="spellStart"/>
      <w:r>
        <w:rPr>
          <w:color w:val="2C2416"/>
        </w:rPr>
        <w:t>neocortex</w:t>
      </w:r>
      <w:proofErr w:type="spellEnd"/>
      <w:r>
        <w:rPr>
          <w:color w:val="2C2416"/>
        </w:rPr>
        <w:t xml:space="preserve"> puisse valider la </w:t>
      </w:r>
      <w:proofErr w:type="spellStart"/>
      <w:r>
        <w:rPr>
          <w:color w:val="2C2416"/>
        </w:rPr>
        <w:t>decision</w:t>
      </w:r>
      <w:proofErr w:type="spellEnd"/>
      <w:r>
        <w:rPr>
          <w:color w:val="2C2416"/>
        </w:rPr>
        <w:t xml:space="preserve">. Un message associe </w:t>
      </w:r>
      <w:proofErr w:type="spellStart"/>
      <w:r>
        <w:rPr>
          <w:color w:val="2C2416"/>
        </w:rPr>
        <w:t>a</w:t>
      </w:r>
      <w:proofErr w:type="spellEnd"/>
      <w:r>
        <w:rPr>
          <w:color w:val="2C2416"/>
        </w:rPr>
        <w:t xml:space="preserve"> une </w:t>
      </w:r>
      <w:proofErr w:type="spellStart"/>
      <w:r>
        <w:rPr>
          <w:color w:val="2C2416"/>
        </w:rPr>
        <w:t>emotion</w:t>
      </w:r>
      <w:proofErr w:type="spellEnd"/>
      <w:r>
        <w:rPr>
          <w:color w:val="2C2416"/>
        </w:rPr>
        <w:t xml:space="preserve"> est </w:t>
      </w:r>
      <w:proofErr w:type="spellStart"/>
      <w:r>
        <w:rPr>
          <w:color w:val="2C2416"/>
        </w:rPr>
        <w:t>memorise</w:t>
      </w:r>
      <w:proofErr w:type="spellEnd"/>
      <w:r>
        <w:rPr>
          <w:color w:val="2C2416"/>
        </w:rPr>
        <w:t xml:space="preserve"> 22 fois mieux qu'un fait seul (</w:t>
      </w:r>
      <w:proofErr w:type="spellStart"/>
      <w:r>
        <w:rPr>
          <w:color w:val="2C2416"/>
        </w:rPr>
        <w:t>Jerome</w:t>
      </w:r>
      <w:proofErr w:type="spellEnd"/>
      <w:r>
        <w:rPr>
          <w:color w:val="2C2416"/>
        </w:rPr>
        <w:t xml:space="preserve"> Bruner, Princeton).</w:t>
      </w: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4" w:space="0" w:color="E67E2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F7EFD" w:rsidRDefault="005F7EFD" w:rsidP="00482BB0">
            <w:pPr>
              <w:spacing w:before="30" w:after="30"/>
            </w:pPr>
            <w:r>
              <w:rPr>
                <w:color w:val="2C2416"/>
                <w:sz w:val="21"/>
                <w:szCs w:val="21"/>
              </w:rPr>
              <w:t xml:space="preserve">⚡  Le reptilien </w:t>
            </w:r>
            <w:proofErr w:type="spellStart"/>
            <w:r>
              <w:rPr>
                <w:color w:val="2C2416"/>
                <w:sz w:val="21"/>
                <w:szCs w:val="21"/>
              </w:rPr>
              <w:t>decide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 en 3ms. La conscience prend 500ms. Le rationnel justifie </w:t>
            </w:r>
            <w:proofErr w:type="spellStart"/>
            <w:r>
              <w:rPr>
                <w:color w:val="2C2416"/>
                <w:sz w:val="21"/>
                <w:szCs w:val="21"/>
              </w:rPr>
              <w:t>apres</w:t>
            </w:r>
            <w:proofErr w:type="spellEnd"/>
            <w:r>
              <w:rPr>
                <w:color w:val="2C2416"/>
                <w:sz w:val="21"/>
                <w:szCs w:val="21"/>
              </w:rPr>
              <w:t xml:space="preserve">. Dans ces 3 millisecondes : contraste fort, visage humain, message </w:t>
            </w:r>
            <w:proofErr w:type="spellStart"/>
            <w:r>
              <w:rPr>
                <w:color w:val="2C2416"/>
                <w:sz w:val="21"/>
                <w:szCs w:val="21"/>
              </w:rPr>
              <w:t>ultra-simple</w:t>
            </w:r>
            <w:proofErr w:type="spellEnd"/>
            <w:r>
              <w:rPr>
                <w:color w:val="2C2416"/>
                <w:sz w:val="21"/>
                <w:szCs w:val="21"/>
              </w:rPr>
              <w:t>.</w:t>
            </w:r>
          </w:p>
        </w:tc>
      </w:tr>
    </w:tbl>
    <w:p w:rsidR="005F7EFD" w:rsidRDefault="005F7EFD" w:rsidP="005F7EFD">
      <w:pPr>
        <w:spacing w:before="120"/>
      </w:pPr>
    </w:p>
    <w:tbl>
      <w:tblPr>
        <w:tblW w:w="9638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F7EFD" w:rsidRDefault="005F7EFD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95%</w:t>
            </w:r>
            <w:r>
              <w:rPr>
                <w:color w:val="2C2416"/>
              </w:rPr>
              <w:t xml:space="preserve">  Des </w:t>
            </w:r>
            <w:proofErr w:type="spellStart"/>
            <w:r>
              <w:rPr>
                <w:color w:val="2C2416"/>
              </w:rPr>
              <w:t>decisions</w:t>
            </w:r>
            <w:proofErr w:type="spellEnd"/>
            <w:r>
              <w:rPr>
                <w:color w:val="2C2416"/>
              </w:rPr>
              <w:t xml:space="preserve"> d'achat sont prises inconsciemment (Dr </w:t>
            </w:r>
            <w:proofErr w:type="spellStart"/>
            <w:r>
              <w:rPr>
                <w:color w:val="2C2416"/>
              </w:rPr>
              <w:t>Zaltman</w:t>
            </w:r>
            <w:proofErr w:type="spellEnd"/>
            <w:r>
              <w:rPr>
                <w:color w:val="2C2416"/>
              </w:rPr>
              <w:t>, Harvard)</w:t>
            </w:r>
          </w:p>
        </w:tc>
      </w:tr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AF7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F7EFD" w:rsidRDefault="005F7EFD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3ms</w:t>
            </w:r>
            <w:r>
              <w:rPr>
                <w:color w:val="2C2416"/>
              </w:rPr>
              <w:t xml:space="preserve">  Temps de </w:t>
            </w:r>
            <w:proofErr w:type="spellStart"/>
            <w:r>
              <w:rPr>
                <w:color w:val="2C2416"/>
              </w:rPr>
              <w:t>decision</w:t>
            </w:r>
            <w:proofErr w:type="spellEnd"/>
            <w:r>
              <w:rPr>
                <w:color w:val="2C2416"/>
              </w:rPr>
              <w:t xml:space="preserve"> du cerveau reptilien (vs 500ms pour la conscience)</w:t>
            </w:r>
          </w:p>
        </w:tc>
      </w:tr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F7EFD" w:rsidRDefault="005F7EFD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x22</w:t>
            </w:r>
            <w:r>
              <w:rPr>
                <w:color w:val="2C2416"/>
              </w:rPr>
              <w:t xml:space="preserve">  </w:t>
            </w:r>
            <w:proofErr w:type="spellStart"/>
            <w:r>
              <w:rPr>
                <w:color w:val="2C2416"/>
              </w:rPr>
              <w:t>Memorisation</w:t>
            </w:r>
            <w:proofErr w:type="spellEnd"/>
            <w:r>
              <w:rPr>
                <w:color w:val="2C2416"/>
              </w:rPr>
              <w:t xml:space="preserve"> d'un message associe </w:t>
            </w:r>
            <w:proofErr w:type="spellStart"/>
            <w:proofErr w:type="gramStart"/>
            <w:r>
              <w:rPr>
                <w:color w:val="2C2416"/>
              </w:rPr>
              <w:t>a</w:t>
            </w:r>
            <w:proofErr w:type="spellEnd"/>
            <w:proofErr w:type="gramEnd"/>
            <w:r>
              <w:rPr>
                <w:color w:val="2C2416"/>
              </w:rPr>
              <w:t xml:space="preserve"> une </w:t>
            </w:r>
            <w:proofErr w:type="spellStart"/>
            <w:r>
              <w:rPr>
                <w:color w:val="2C2416"/>
              </w:rPr>
              <w:t>emotion</w:t>
            </w:r>
            <w:proofErr w:type="spellEnd"/>
            <w:r>
              <w:rPr>
                <w:color w:val="2C2416"/>
              </w:rPr>
              <w:t xml:space="preserve"> vs un fait seul (Bruner)</w:t>
            </w:r>
          </w:p>
        </w:tc>
      </w:tr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4C9BA"/>
              <w:left w:val="single" w:sz="2" w:space="0" w:color="D4C9BA"/>
              <w:bottom w:val="single" w:sz="2" w:space="0" w:color="D4C9BA"/>
              <w:right w:val="single" w:sz="2" w:space="0" w:color="D4C9BA"/>
            </w:tcBorders>
            <w:shd w:val="clear" w:color="auto" w:fill="FAF7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F7EFD" w:rsidRDefault="005F7EFD" w:rsidP="00482BB0">
            <w:pPr>
              <w:spacing w:before="30" w:after="30"/>
            </w:pPr>
            <w:r>
              <w:rPr>
                <w:b/>
                <w:bCs/>
                <w:color w:val="8B3A3A"/>
              </w:rPr>
              <w:t>500M</w:t>
            </w:r>
            <w:r>
              <w:rPr>
                <w:color w:val="2C2416"/>
              </w:rPr>
              <w:t xml:space="preserve">  </w:t>
            </w:r>
            <w:proofErr w:type="spellStart"/>
            <w:r>
              <w:rPr>
                <w:color w:val="2C2416"/>
              </w:rPr>
              <w:t>Annees</w:t>
            </w:r>
            <w:proofErr w:type="spellEnd"/>
            <w:r>
              <w:rPr>
                <w:color w:val="2C2416"/>
              </w:rPr>
              <w:t xml:space="preserve"> </w:t>
            </w:r>
            <w:proofErr w:type="spellStart"/>
            <w:r>
              <w:rPr>
                <w:color w:val="2C2416"/>
              </w:rPr>
              <w:t>d'age</w:t>
            </w:r>
            <w:proofErr w:type="spellEnd"/>
            <w:r>
              <w:rPr>
                <w:color w:val="2C2416"/>
              </w:rPr>
              <w:t xml:space="preserve"> du cerveau reptilien — le plus ancien et le plus puissant</w:t>
            </w:r>
          </w:p>
        </w:tc>
      </w:tr>
    </w:tbl>
    <w:p w:rsidR="005F7EFD" w:rsidRDefault="005F7EFD" w:rsidP="005F7EFD">
      <w:pPr>
        <w:spacing w:before="120"/>
      </w:pPr>
    </w:p>
    <w:tbl>
      <w:tblPr>
        <w:tblW w:w="9638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F7EFD" w:rsidTr="00482BB0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4A7C7E"/>
              <w:left w:val="single" w:sz="16" w:space="0" w:color="4A7C7E"/>
              <w:bottom w:val="single" w:sz="4" w:space="0" w:color="4A7C7E"/>
              <w:right w:val="single" w:sz="4" w:space="0" w:color="4A7C7E"/>
            </w:tcBorders>
            <w:shd w:val="clear" w:color="auto" w:fill="EAF6F6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5F7EFD" w:rsidRDefault="005F7EFD" w:rsidP="00482BB0">
            <w:pPr>
              <w:spacing w:before="40" w:after="80"/>
            </w:pPr>
            <w:r>
              <w:rPr>
                <w:b/>
                <w:bCs/>
                <w:color w:val="4A7C7E"/>
                <w:sz w:val="24"/>
                <w:szCs w:val="24"/>
              </w:rPr>
              <w:t>Exercice pratique</w:t>
            </w:r>
          </w:p>
          <w:p w:rsidR="005F7EFD" w:rsidRDefault="005F7EFD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1.  </w:t>
            </w:r>
            <w:r>
              <w:rPr>
                <w:color w:val="2C2416"/>
              </w:rPr>
              <w:t xml:space="preserve">Analysez votre </w:t>
            </w:r>
            <w:proofErr w:type="spellStart"/>
            <w:r>
              <w:rPr>
                <w:color w:val="2C2416"/>
              </w:rPr>
              <w:t>homepage</w:t>
            </w:r>
            <w:proofErr w:type="spellEnd"/>
            <w:r>
              <w:rPr>
                <w:color w:val="2C2416"/>
              </w:rPr>
              <w:t xml:space="preserve"> : parle-t-elle au reptilien (contraste, visage, </w:t>
            </w:r>
            <w:proofErr w:type="spellStart"/>
            <w:r>
              <w:rPr>
                <w:color w:val="2C2416"/>
              </w:rPr>
              <w:t>benefice</w:t>
            </w:r>
            <w:proofErr w:type="spellEnd"/>
            <w:r>
              <w:rPr>
                <w:color w:val="2C2416"/>
              </w:rPr>
              <w:t xml:space="preserve"> </w:t>
            </w:r>
            <w:proofErr w:type="spellStart"/>
            <w:r>
              <w:rPr>
                <w:color w:val="2C2416"/>
              </w:rPr>
              <w:t>immediat</w:t>
            </w:r>
            <w:proofErr w:type="spellEnd"/>
            <w:r>
              <w:rPr>
                <w:color w:val="2C2416"/>
              </w:rPr>
              <w:t>) ?</w:t>
            </w:r>
          </w:p>
          <w:p w:rsidR="005F7EFD" w:rsidRDefault="005F7EFD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2.  </w:t>
            </w:r>
            <w:proofErr w:type="spellStart"/>
            <w:r>
              <w:rPr>
                <w:color w:val="2C2416"/>
              </w:rPr>
              <w:t>Recrivez</w:t>
            </w:r>
            <w:proofErr w:type="spellEnd"/>
            <w:r>
              <w:rPr>
                <w:color w:val="2C2416"/>
              </w:rPr>
              <w:t xml:space="preserve"> votre proposition de valeur en utilisant les 6 stimuli reptiliens</w:t>
            </w:r>
          </w:p>
          <w:p w:rsidR="005F7EFD" w:rsidRDefault="005F7EFD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3.  </w:t>
            </w:r>
            <w:r>
              <w:rPr>
                <w:color w:val="2C2416"/>
              </w:rPr>
              <w:t>Identifiez l'</w:t>
            </w:r>
            <w:proofErr w:type="spellStart"/>
            <w:r>
              <w:rPr>
                <w:color w:val="2C2416"/>
              </w:rPr>
              <w:t>emotion</w:t>
            </w:r>
            <w:proofErr w:type="spellEnd"/>
            <w:r>
              <w:rPr>
                <w:color w:val="2C2416"/>
              </w:rPr>
              <w:t xml:space="preserve"> principale que votre produit doit </w:t>
            </w:r>
            <w:proofErr w:type="spellStart"/>
            <w:r>
              <w:rPr>
                <w:color w:val="2C2416"/>
              </w:rPr>
              <w:t>declencher</w:t>
            </w:r>
            <w:proofErr w:type="spellEnd"/>
            <w:r>
              <w:rPr>
                <w:color w:val="2C2416"/>
              </w:rPr>
              <w:t xml:space="preserve"> (</w:t>
            </w:r>
            <w:proofErr w:type="spellStart"/>
            <w:r>
              <w:rPr>
                <w:color w:val="2C2416"/>
              </w:rPr>
              <w:t>securite</w:t>
            </w:r>
            <w:proofErr w:type="spellEnd"/>
            <w:r>
              <w:rPr>
                <w:color w:val="2C2416"/>
              </w:rPr>
              <w:t>, appartenance, statut...)</w:t>
            </w:r>
          </w:p>
          <w:p w:rsidR="005F7EFD" w:rsidRDefault="005F7EFD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4.  </w:t>
            </w:r>
            <w:r>
              <w:rPr>
                <w:color w:val="2C2416"/>
              </w:rPr>
              <w:t>Ajoutez un visage humain oriente vers votre CTA sur votre page principale</w:t>
            </w:r>
          </w:p>
          <w:p w:rsidR="005F7EFD" w:rsidRDefault="005F7EFD" w:rsidP="00482BB0">
            <w:pPr>
              <w:spacing w:before="50" w:after="50"/>
              <w:ind w:left="120"/>
            </w:pPr>
            <w:r>
              <w:rPr>
                <w:b/>
                <w:bCs/>
                <w:color w:val="4A7C7E"/>
              </w:rPr>
              <w:t xml:space="preserve">5.  </w:t>
            </w:r>
            <w:proofErr w:type="spellStart"/>
            <w:r>
              <w:rPr>
                <w:color w:val="2C2416"/>
              </w:rPr>
              <w:t>Creez</w:t>
            </w:r>
            <w:proofErr w:type="spellEnd"/>
            <w:r>
              <w:rPr>
                <w:color w:val="2C2416"/>
              </w:rPr>
              <w:t xml:space="preserve"> un avant/</w:t>
            </w:r>
            <w:proofErr w:type="spellStart"/>
            <w:r>
              <w:rPr>
                <w:color w:val="2C2416"/>
              </w:rPr>
              <w:t>apres</w:t>
            </w:r>
            <w:proofErr w:type="spellEnd"/>
            <w:r>
              <w:rPr>
                <w:color w:val="2C2416"/>
              </w:rPr>
              <w:t xml:space="preserve"> visuel montrant la transformation que vous apportez</w:t>
            </w:r>
          </w:p>
        </w:tc>
      </w:tr>
    </w:tbl>
    <w:p w:rsidR="00F73BD0" w:rsidRDefault="00F73BD0"/>
    <w:sectPr w:rsidR="00F73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EFD"/>
    <w:rsid w:val="005F7EFD"/>
    <w:rsid w:val="00F7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AFC99B-FC5B-4600-949B-C2E0CC80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EFD"/>
    <w:pPr>
      <w:spacing w:after="0" w:line="240" w:lineRule="auto"/>
    </w:pPr>
    <w:rPr>
      <w:rFonts w:ascii="Arial" w:eastAsia="Arial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2026-04-02T07:24:00Z</dcterms:created>
  <dcterms:modified xsi:type="dcterms:W3CDTF">2026-04-02T07:25:00Z</dcterms:modified>
</cp:coreProperties>
</file>