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053" w:rsidRDefault="00BF7053" w:rsidP="00BF7053">
      <w:r>
        <w:rPr>
          <w:rFonts w:hint="eastAsia"/>
        </w:rPr>
        <w:t>个股关键指标的计算</w:t>
      </w:r>
    </w:p>
    <w:p w:rsidR="00BF7053" w:rsidRDefault="00BF7053" w:rsidP="00BF705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）当日相对收益率</w:t>
      </w:r>
      <w:r>
        <w:rPr>
          <w:rFonts w:hint="eastAsia"/>
        </w:rPr>
        <w:t>=</w:t>
      </w:r>
      <w:r>
        <w:rPr>
          <w:rFonts w:hint="eastAsia"/>
        </w:rPr>
        <w:t>（股价涨跌幅</w:t>
      </w:r>
      <w:r>
        <w:rPr>
          <w:rFonts w:hint="eastAsia"/>
        </w:rPr>
        <w:t>-</w:t>
      </w:r>
      <w:r>
        <w:rPr>
          <w:rFonts w:hint="eastAsia"/>
        </w:rPr>
        <w:t>指数涨跌幅）</w:t>
      </w:r>
      <w:r w:rsidRPr="004E18C5">
        <w:rPr>
          <w:rFonts w:hint="eastAsia"/>
        </w:rPr>
        <w:t>×</w:t>
      </w:r>
      <w:r>
        <w:rPr>
          <w:rFonts w:hint="eastAsia"/>
        </w:rPr>
        <w:t>套</w:t>
      </w:r>
      <w:proofErr w:type="gramStart"/>
      <w:r>
        <w:rPr>
          <w:rFonts w:hint="eastAsia"/>
        </w:rPr>
        <w:t>保比例</w:t>
      </w:r>
      <w:proofErr w:type="gramEnd"/>
      <w:r>
        <w:rPr>
          <w:rFonts w:hint="eastAsia"/>
        </w:rPr>
        <w:t>+</w:t>
      </w:r>
      <w:r>
        <w:rPr>
          <w:rFonts w:hint="eastAsia"/>
        </w:rPr>
        <w:t>股价涨跌幅</w:t>
      </w:r>
      <w:r w:rsidRPr="004E18C5">
        <w:rPr>
          <w:rFonts w:hint="eastAsia"/>
        </w:rPr>
        <w:t>×</w:t>
      </w:r>
      <w:r>
        <w:rPr>
          <w:rFonts w:hint="eastAsia"/>
        </w:rPr>
        <w:t>（</w:t>
      </w:r>
      <w:r>
        <w:rPr>
          <w:rFonts w:hint="eastAsia"/>
        </w:rPr>
        <w:t>1-</w:t>
      </w:r>
      <w:r>
        <w:rPr>
          <w:rFonts w:hint="eastAsia"/>
        </w:rPr>
        <w:t>套保比例）</w:t>
      </w:r>
    </w:p>
    <w:p w:rsidR="00BF7053" w:rsidRDefault="00BF7053" w:rsidP="00BF7053">
      <w:pPr>
        <w:ind w:left="1785" w:hangingChars="850" w:hanging="178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）当日相对收益额</w:t>
      </w:r>
      <w:r>
        <w:rPr>
          <w:rFonts w:hint="eastAsia"/>
        </w:rPr>
        <w:t>=</w:t>
      </w:r>
      <w:r>
        <w:rPr>
          <w:rFonts w:hint="eastAsia"/>
        </w:rPr>
        <w:t>昨收盘时相对市值</w:t>
      </w:r>
      <w:r w:rsidRPr="004E18C5">
        <w:rPr>
          <w:rFonts w:hint="eastAsia"/>
        </w:rPr>
        <w:t>×</w:t>
      </w:r>
      <w:r>
        <w:rPr>
          <w:rFonts w:hint="eastAsia"/>
        </w:rPr>
        <w:t>当日相对收益率</w:t>
      </w:r>
    </w:p>
    <w:p w:rsidR="00BF7053" w:rsidRDefault="00BF7053" w:rsidP="00BF7053">
      <w:pPr>
        <w:ind w:left="1785" w:hangingChars="850" w:hanging="178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）累计相对收益率</w:t>
      </w:r>
      <w:r>
        <w:rPr>
          <w:rFonts w:hint="eastAsia"/>
        </w:rPr>
        <w:t>=</w:t>
      </w:r>
      <w:r>
        <w:rPr>
          <w:rFonts w:hint="eastAsia"/>
        </w:rPr>
        <w:t>（股价累计涨跌幅</w:t>
      </w:r>
      <w:r>
        <w:rPr>
          <w:rFonts w:hint="eastAsia"/>
        </w:rPr>
        <w:t>-</w:t>
      </w:r>
      <w:r>
        <w:rPr>
          <w:rFonts w:hint="eastAsia"/>
        </w:rPr>
        <w:t>指数累计涨跌幅）</w:t>
      </w:r>
      <w:r w:rsidRPr="004E18C5">
        <w:rPr>
          <w:rFonts w:hint="eastAsia"/>
        </w:rPr>
        <w:t>×</w:t>
      </w:r>
      <w:r>
        <w:rPr>
          <w:rFonts w:hint="eastAsia"/>
        </w:rPr>
        <w:t>套</w:t>
      </w:r>
      <w:proofErr w:type="gramStart"/>
      <w:r>
        <w:rPr>
          <w:rFonts w:hint="eastAsia"/>
        </w:rPr>
        <w:t>保比例</w:t>
      </w:r>
      <w:proofErr w:type="gramEnd"/>
      <w:r>
        <w:rPr>
          <w:rFonts w:hint="eastAsia"/>
        </w:rPr>
        <w:t>+</w:t>
      </w:r>
      <w:r>
        <w:rPr>
          <w:rFonts w:hint="eastAsia"/>
        </w:rPr>
        <w:t>股价累计涨跌幅</w:t>
      </w:r>
      <w:r w:rsidRPr="004E18C5">
        <w:rPr>
          <w:rFonts w:hint="eastAsia"/>
        </w:rPr>
        <w:t>×</w:t>
      </w:r>
      <w:r>
        <w:rPr>
          <w:rFonts w:hint="eastAsia"/>
        </w:rPr>
        <w:t>（</w:t>
      </w:r>
      <w:r>
        <w:rPr>
          <w:rFonts w:hint="eastAsia"/>
        </w:rPr>
        <w:t>1-</w:t>
      </w:r>
      <w:r>
        <w:rPr>
          <w:rFonts w:hint="eastAsia"/>
        </w:rPr>
        <w:t>套保比例）</w:t>
      </w:r>
    </w:p>
    <w:p w:rsidR="00BF7053" w:rsidRDefault="00BF7053" w:rsidP="00BF705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）累计相对收益额</w:t>
      </w:r>
      <w:r>
        <w:rPr>
          <w:rFonts w:hint="eastAsia"/>
        </w:rPr>
        <w:t>=</w:t>
      </w:r>
      <w:r>
        <w:rPr>
          <w:rFonts w:hint="eastAsia"/>
        </w:rPr>
        <w:t>累计实际投入金额</w:t>
      </w:r>
      <w:r w:rsidRPr="004E18C5">
        <w:rPr>
          <w:rFonts w:hint="eastAsia"/>
        </w:rPr>
        <w:t>×</w:t>
      </w:r>
      <w:r>
        <w:rPr>
          <w:rFonts w:hint="eastAsia"/>
        </w:rPr>
        <w:t>累计相对收益率</w:t>
      </w:r>
    </w:p>
    <w:p w:rsidR="00BF7053" w:rsidRDefault="00BF7053" w:rsidP="00BF705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）收盘相对市值</w:t>
      </w:r>
      <w:r>
        <w:rPr>
          <w:rFonts w:hint="eastAsia"/>
        </w:rPr>
        <w:t>=</w:t>
      </w:r>
      <w:r>
        <w:rPr>
          <w:rFonts w:hint="eastAsia"/>
        </w:rPr>
        <w:t>昨日收盘相对市值</w:t>
      </w:r>
      <w:r w:rsidRPr="004E18C5">
        <w:rPr>
          <w:rFonts w:hint="eastAsia"/>
        </w:rPr>
        <w:t>×</w:t>
      </w:r>
      <w:r>
        <w:rPr>
          <w:rFonts w:hint="eastAsia"/>
        </w:rPr>
        <w:t>（</w:t>
      </w:r>
      <w:r>
        <w:rPr>
          <w:rFonts w:hint="eastAsia"/>
        </w:rPr>
        <w:t>1+</w:t>
      </w:r>
      <w:r>
        <w:rPr>
          <w:rFonts w:hint="eastAsia"/>
        </w:rPr>
        <w:t>当日相对收益率）</w:t>
      </w:r>
    </w:p>
    <w:p w:rsidR="00BF7053" w:rsidRDefault="00BF7053" w:rsidP="00BF7053">
      <w:pPr>
        <w:ind w:leftChars="250" w:left="1785" w:hangingChars="600" w:hanging="1260"/>
      </w:pPr>
      <w:r>
        <w:rPr>
          <w:rFonts w:hint="eastAsia"/>
        </w:rPr>
        <w:t>首日实际投入金额作为第一日的昨日收盘相对市值</w:t>
      </w:r>
    </w:p>
    <w:p w:rsidR="00BF7053" w:rsidRDefault="00BF7053" w:rsidP="00BF7053">
      <w:pPr>
        <w:ind w:leftChars="250" w:left="1785" w:hangingChars="600" w:hanging="1260"/>
      </w:pPr>
    </w:p>
    <w:p w:rsidR="00BF7053" w:rsidRDefault="00BF7053" w:rsidP="00BF7053">
      <w:pPr>
        <w:ind w:left="1785" w:hangingChars="850" w:hanging="1785"/>
      </w:pPr>
    </w:p>
    <w:p w:rsidR="00BF7053" w:rsidRDefault="00BF7053" w:rsidP="00BF70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当日实际收益率</w:t>
      </w:r>
      <w:r>
        <w:rPr>
          <w:rFonts w:hint="eastAsia"/>
        </w:rPr>
        <w:t>=</w:t>
      </w:r>
      <w:r>
        <w:rPr>
          <w:rFonts w:hint="eastAsia"/>
        </w:rPr>
        <w:t>当日股价实际涨跌幅</w:t>
      </w:r>
    </w:p>
    <w:p w:rsidR="00BF7053" w:rsidRDefault="00BF7053" w:rsidP="00BF70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当时实际收益</w:t>
      </w:r>
      <w:r>
        <w:rPr>
          <w:rFonts w:hint="eastAsia"/>
        </w:rPr>
        <w:t>=</w:t>
      </w:r>
      <w:r>
        <w:rPr>
          <w:rFonts w:hint="eastAsia"/>
        </w:rPr>
        <w:t>昨日收盘市值</w:t>
      </w:r>
      <w:r w:rsidRPr="004E18C5">
        <w:rPr>
          <w:rFonts w:hint="eastAsia"/>
        </w:rPr>
        <w:t>×</w:t>
      </w:r>
      <w:r>
        <w:rPr>
          <w:rFonts w:hint="eastAsia"/>
        </w:rPr>
        <w:t>当日实际收益率</w:t>
      </w:r>
    </w:p>
    <w:p w:rsidR="00BF7053" w:rsidRDefault="00BF7053" w:rsidP="00BF70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累计实际收益率</w:t>
      </w:r>
      <w:r>
        <w:rPr>
          <w:rFonts w:hint="eastAsia"/>
        </w:rPr>
        <w:t>=</w:t>
      </w:r>
      <w:r>
        <w:rPr>
          <w:rFonts w:hint="eastAsia"/>
        </w:rPr>
        <w:t>（最新市值</w:t>
      </w:r>
      <w:r>
        <w:rPr>
          <w:rFonts w:hint="eastAsia"/>
        </w:rPr>
        <w:t>-</w:t>
      </w:r>
      <w:r>
        <w:rPr>
          <w:rFonts w:hint="eastAsia"/>
        </w:rPr>
        <w:t>累计实际投入）</w:t>
      </w:r>
      <w:r>
        <w:rPr>
          <w:rFonts w:hint="eastAsia"/>
        </w:rPr>
        <w:t>/</w:t>
      </w:r>
      <w:r>
        <w:rPr>
          <w:rFonts w:hint="eastAsia"/>
        </w:rPr>
        <w:t>累计实际投入</w:t>
      </w:r>
    </w:p>
    <w:p w:rsidR="00BF7053" w:rsidRDefault="00BF7053" w:rsidP="00BF7053">
      <w:pPr>
        <w:pStyle w:val="a5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累计实际收益</w:t>
      </w:r>
      <w:r>
        <w:rPr>
          <w:rFonts w:hint="eastAsia"/>
        </w:rPr>
        <w:t>=</w:t>
      </w:r>
      <w:r>
        <w:rPr>
          <w:rFonts w:hint="eastAsia"/>
        </w:rPr>
        <w:t>累计实际投入</w:t>
      </w:r>
      <w:r w:rsidRPr="004E18C5">
        <w:rPr>
          <w:rFonts w:hint="eastAsia"/>
        </w:rPr>
        <w:t>×</w:t>
      </w:r>
      <w:r>
        <w:rPr>
          <w:rFonts w:hint="eastAsia"/>
        </w:rPr>
        <w:t>累计实际收益率</w:t>
      </w:r>
    </w:p>
    <w:bookmarkEnd w:id="0"/>
    <w:p w:rsidR="00BF7053" w:rsidRDefault="00BF7053" w:rsidP="00BF7053"/>
    <w:p w:rsidR="00BF7053" w:rsidRDefault="00BF7053" w:rsidP="00BF7053">
      <w:r>
        <w:rPr>
          <w:rFonts w:hint="eastAsia"/>
        </w:rPr>
        <w:t>加仓的影响：</w:t>
      </w:r>
    </w:p>
    <w:p w:rsidR="00BF7053" w:rsidRDefault="00BF7053" w:rsidP="00BF7053">
      <w:r>
        <w:rPr>
          <w:rFonts w:hint="eastAsia"/>
        </w:rPr>
        <w:t>加仓（减仓）的影响</w:t>
      </w:r>
    </w:p>
    <w:p w:rsidR="00BF7053" w:rsidRDefault="00BF7053" w:rsidP="00BF7053">
      <w:r>
        <w:rPr>
          <w:rFonts w:hint="eastAsia"/>
        </w:rPr>
        <w:t>加仓的比例</w:t>
      </w:r>
      <w:r>
        <w:rPr>
          <w:rFonts w:hint="eastAsia"/>
        </w:rPr>
        <w:t>=</w:t>
      </w:r>
      <w:r>
        <w:rPr>
          <w:rFonts w:hint="eastAsia"/>
        </w:rPr>
        <w:t>加仓金额</w:t>
      </w:r>
      <w:r>
        <w:rPr>
          <w:rFonts w:hint="eastAsia"/>
        </w:rPr>
        <w:t>/</w:t>
      </w:r>
      <w:r>
        <w:rPr>
          <w:rFonts w:hint="eastAsia"/>
        </w:rPr>
        <w:t>（过去累计实际投入</w:t>
      </w:r>
      <w:r>
        <w:rPr>
          <w:rFonts w:hint="eastAsia"/>
        </w:rPr>
        <w:t>+</w:t>
      </w:r>
      <w:r>
        <w:rPr>
          <w:rFonts w:hint="eastAsia"/>
        </w:rPr>
        <w:t>加仓金额）</w:t>
      </w:r>
    </w:p>
    <w:p w:rsidR="00BF7053" w:rsidRDefault="00BF7053" w:rsidP="00BF7053">
      <w:r>
        <w:rPr>
          <w:rFonts w:hint="eastAsia"/>
        </w:rPr>
        <w:t>新的指数成本</w:t>
      </w:r>
      <w:r>
        <w:rPr>
          <w:rFonts w:hint="eastAsia"/>
        </w:rPr>
        <w:t>=</w:t>
      </w:r>
      <w:r>
        <w:rPr>
          <w:rFonts w:hint="eastAsia"/>
        </w:rPr>
        <w:t>过去指数成本</w:t>
      </w:r>
      <w:r w:rsidRPr="004E18C5">
        <w:rPr>
          <w:rFonts w:hint="eastAsia"/>
        </w:rPr>
        <w:t>×</w:t>
      </w:r>
      <w:r>
        <w:rPr>
          <w:rFonts w:hint="eastAsia"/>
        </w:rPr>
        <w:t>（</w:t>
      </w:r>
      <w:r>
        <w:rPr>
          <w:rFonts w:hint="eastAsia"/>
        </w:rPr>
        <w:t>1-</w:t>
      </w:r>
      <w:r>
        <w:rPr>
          <w:rFonts w:hint="eastAsia"/>
        </w:rPr>
        <w:t>加仓比例）</w:t>
      </w:r>
      <w:r>
        <w:rPr>
          <w:rFonts w:hint="eastAsia"/>
        </w:rPr>
        <w:t>+</w:t>
      </w:r>
      <w:r>
        <w:rPr>
          <w:rFonts w:hint="eastAsia"/>
        </w:rPr>
        <w:t>加仓时指数</w:t>
      </w:r>
      <w:r w:rsidRPr="004E18C5">
        <w:rPr>
          <w:rFonts w:hint="eastAsia"/>
        </w:rPr>
        <w:t>×</w:t>
      </w:r>
      <w:r>
        <w:rPr>
          <w:rFonts w:hint="eastAsia"/>
        </w:rPr>
        <w:t>加仓的比例</w:t>
      </w:r>
    </w:p>
    <w:p w:rsidR="00BF7053" w:rsidRDefault="00BF7053" w:rsidP="00BF7053"/>
    <w:p w:rsidR="00BF7053" w:rsidRDefault="00BF7053" w:rsidP="00BF7053">
      <w:r>
        <w:rPr>
          <w:rFonts w:hint="eastAsia"/>
        </w:rPr>
        <w:t>加（减）仓对当日的影响</w:t>
      </w:r>
    </w:p>
    <w:p w:rsidR="00BF7053" w:rsidRDefault="00BF7053" w:rsidP="00BF7053">
      <w:r>
        <w:rPr>
          <w:rFonts w:hint="eastAsia"/>
        </w:rPr>
        <w:t>今日相对收益</w:t>
      </w:r>
      <w:r>
        <w:rPr>
          <w:rFonts w:hint="eastAsia"/>
        </w:rPr>
        <w:t>=</w:t>
      </w:r>
      <w:r>
        <w:rPr>
          <w:rFonts w:hint="eastAsia"/>
        </w:rPr>
        <w:t>（原先部分相对收益</w:t>
      </w:r>
      <w:r>
        <w:rPr>
          <w:rFonts w:hint="eastAsia"/>
        </w:rPr>
        <w:t>+</w:t>
      </w:r>
      <w:r>
        <w:rPr>
          <w:rFonts w:hint="eastAsia"/>
        </w:rPr>
        <w:t>加（减）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仓部分</w:t>
      </w:r>
      <w:proofErr w:type="gramEnd"/>
      <w:r>
        <w:rPr>
          <w:rFonts w:hint="eastAsia"/>
        </w:rPr>
        <w:t>相对收益）</w:t>
      </w:r>
    </w:p>
    <w:p w:rsidR="00BF7053" w:rsidRDefault="00BF7053" w:rsidP="00BF7053">
      <w:r>
        <w:rPr>
          <w:rFonts w:hint="eastAsia"/>
        </w:rPr>
        <w:t>今日相对收益率</w:t>
      </w:r>
      <w:r>
        <w:rPr>
          <w:rFonts w:hint="eastAsia"/>
        </w:rPr>
        <w:t>=</w:t>
      </w:r>
      <w:r>
        <w:rPr>
          <w:rFonts w:hint="eastAsia"/>
        </w:rPr>
        <w:t>今日相对收益</w:t>
      </w:r>
      <w:r>
        <w:rPr>
          <w:rFonts w:hint="eastAsia"/>
        </w:rPr>
        <w:t>/</w:t>
      </w:r>
      <w:r>
        <w:rPr>
          <w:rFonts w:hint="eastAsia"/>
        </w:rPr>
        <w:t>（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日相对市值</w:t>
      </w:r>
      <w:r>
        <w:rPr>
          <w:rFonts w:hint="eastAsia"/>
        </w:rPr>
        <w:t>+</w:t>
      </w:r>
      <w:r>
        <w:rPr>
          <w:rFonts w:hint="eastAsia"/>
        </w:rPr>
        <w:t>加（减）仓金额）</w:t>
      </w:r>
    </w:p>
    <w:p w:rsidR="00BF7053" w:rsidRDefault="00BF7053" w:rsidP="00BF7053"/>
    <w:p w:rsidR="00BF7053" w:rsidRPr="0060503B" w:rsidRDefault="00BF7053" w:rsidP="00BF7053"/>
    <w:p w:rsidR="00BF7053" w:rsidRDefault="00BF7053" w:rsidP="00BF7053">
      <w:pPr>
        <w:ind w:left="1785" w:hangingChars="850" w:hanging="1785"/>
      </w:pPr>
      <w:r>
        <w:rPr>
          <w:rFonts w:hint="eastAsia"/>
        </w:rPr>
        <w:t>合计关键指标的计算</w:t>
      </w:r>
    </w:p>
    <w:p w:rsidR="00BF7053" w:rsidRDefault="00BF7053" w:rsidP="00BF7053">
      <w:r>
        <w:rPr>
          <w:rFonts w:hint="eastAsia"/>
        </w:rPr>
        <w:t>合计相对收益额</w:t>
      </w:r>
      <w:r>
        <w:rPr>
          <w:rFonts w:hint="eastAsia"/>
        </w:rPr>
        <w:t>=</w:t>
      </w:r>
      <w:r>
        <w:rPr>
          <w:rFonts w:hint="eastAsia"/>
        </w:rPr>
        <w:t>加总各股的相对收益额</w:t>
      </w:r>
    </w:p>
    <w:p w:rsidR="00BF7053" w:rsidRDefault="00BF7053" w:rsidP="00BF7053">
      <w:r>
        <w:rPr>
          <w:rFonts w:hint="eastAsia"/>
        </w:rPr>
        <w:t>当日相对收益率</w:t>
      </w:r>
      <w:r>
        <w:rPr>
          <w:rFonts w:hint="eastAsia"/>
        </w:rPr>
        <w:t>=</w:t>
      </w:r>
      <w:r>
        <w:rPr>
          <w:rFonts w:hint="eastAsia"/>
        </w:rPr>
        <w:t>当日相对收益额</w:t>
      </w:r>
      <w:r w:rsidRPr="004E18C5">
        <w:rPr>
          <w:rFonts w:hint="eastAsia"/>
        </w:rPr>
        <w:t>÷</w:t>
      </w:r>
      <w:r>
        <w:rPr>
          <w:rFonts w:hint="eastAsia"/>
        </w:rPr>
        <w:t>合计昨日相对持仓市值</w:t>
      </w:r>
    </w:p>
    <w:p w:rsidR="00BF7053" w:rsidRDefault="00BF7053" w:rsidP="00BF7053">
      <w:r>
        <w:rPr>
          <w:rFonts w:hint="eastAsia"/>
        </w:rPr>
        <w:t>累计相对收益额</w:t>
      </w:r>
      <w:r>
        <w:rPr>
          <w:rFonts w:hint="eastAsia"/>
        </w:rPr>
        <w:t>=</w:t>
      </w:r>
      <w:r>
        <w:rPr>
          <w:rFonts w:hint="eastAsia"/>
        </w:rPr>
        <w:t>加总各股的累计相对收益额</w:t>
      </w:r>
    </w:p>
    <w:p w:rsidR="00BF7053" w:rsidRDefault="00BF7053" w:rsidP="00BF7053">
      <w:r>
        <w:rPr>
          <w:rFonts w:hint="eastAsia"/>
        </w:rPr>
        <w:t>累计相对收益率</w:t>
      </w:r>
      <w:r>
        <w:rPr>
          <w:rFonts w:hint="eastAsia"/>
        </w:rPr>
        <w:t>=</w:t>
      </w:r>
      <w:r>
        <w:rPr>
          <w:rFonts w:hint="eastAsia"/>
        </w:rPr>
        <w:t>累计相对收益额</w:t>
      </w:r>
      <w:r w:rsidRPr="004E18C5">
        <w:rPr>
          <w:rFonts w:hint="eastAsia"/>
        </w:rPr>
        <w:t>÷</w:t>
      </w:r>
      <w:r>
        <w:rPr>
          <w:rFonts w:hint="eastAsia"/>
        </w:rPr>
        <w:t>累计总投入实际金额</w:t>
      </w:r>
    </w:p>
    <w:p w:rsidR="00BF7053" w:rsidRPr="00630862" w:rsidRDefault="00BF7053" w:rsidP="00BF7053"/>
    <w:p w:rsidR="00BF7053" w:rsidRDefault="00BF7053" w:rsidP="00BF7053">
      <w:r>
        <w:rPr>
          <w:rFonts w:hint="eastAsia"/>
        </w:rPr>
        <w:t>合计实际收益额</w:t>
      </w:r>
      <w:r>
        <w:rPr>
          <w:rFonts w:hint="eastAsia"/>
        </w:rPr>
        <w:t>=</w:t>
      </w:r>
      <w:r>
        <w:rPr>
          <w:rFonts w:hint="eastAsia"/>
        </w:rPr>
        <w:t>加总各股的实际收益额</w:t>
      </w:r>
    </w:p>
    <w:p w:rsidR="00BF7053" w:rsidRDefault="00BF7053" w:rsidP="00BF7053">
      <w:r>
        <w:rPr>
          <w:rFonts w:hint="eastAsia"/>
        </w:rPr>
        <w:t>当日合计实际收益率</w:t>
      </w:r>
      <w:r>
        <w:rPr>
          <w:rFonts w:hint="eastAsia"/>
        </w:rPr>
        <w:t>=</w:t>
      </w:r>
      <w:r>
        <w:rPr>
          <w:rFonts w:hint="eastAsia"/>
        </w:rPr>
        <w:t>当日合计实际收益额</w:t>
      </w:r>
      <w:r w:rsidRPr="004E18C5">
        <w:rPr>
          <w:rFonts w:hint="eastAsia"/>
        </w:rPr>
        <w:t>÷</w:t>
      </w:r>
      <w:r>
        <w:rPr>
          <w:rFonts w:hint="eastAsia"/>
        </w:rPr>
        <w:t>合计昨日相对持仓市值</w:t>
      </w:r>
    </w:p>
    <w:p w:rsidR="00BF7053" w:rsidRDefault="00BF7053" w:rsidP="00BF7053">
      <w:r>
        <w:rPr>
          <w:rFonts w:hint="eastAsia"/>
        </w:rPr>
        <w:t>累计实际收益额</w:t>
      </w:r>
      <w:r>
        <w:rPr>
          <w:rFonts w:hint="eastAsia"/>
        </w:rPr>
        <w:t>=</w:t>
      </w:r>
      <w:r>
        <w:rPr>
          <w:rFonts w:hint="eastAsia"/>
        </w:rPr>
        <w:t>加总各股的累计实际收益额</w:t>
      </w:r>
    </w:p>
    <w:p w:rsidR="00BF7053" w:rsidRPr="00630862" w:rsidRDefault="00BF7053" w:rsidP="00BF7053">
      <w:r>
        <w:rPr>
          <w:rFonts w:hint="eastAsia"/>
        </w:rPr>
        <w:t>累计实际收益率</w:t>
      </w:r>
      <w:r>
        <w:rPr>
          <w:rFonts w:hint="eastAsia"/>
        </w:rPr>
        <w:t>=</w:t>
      </w:r>
      <w:r>
        <w:rPr>
          <w:rFonts w:hint="eastAsia"/>
        </w:rPr>
        <w:t>累计实际收益额</w:t>
      </w:r>
      <w:r w:rsidRPr="004E18C5">
        <w:rPr>
          <w:rFonts w:hint="eastAsia"/>
        </w:rPr>
        <w:t>÷</w:t>
      </w:r>
      <w:r>
        <w:rPr>
          <w:rFonts w:hint="eastAsia"/>
        </w:rPr>
        <w:t>累计总投入实际金额</w:t>
      </w:r>
    </w:p>
    <w:p w:rsidR="00BF7053" w:rsidRDefault="00BF7053" w:rsidP="00BF7053"/>
    <w:p w:rsidR="007716B7" w:rsidRPr="00BF7053" w:rsidRDefault="00937598"/>
    <w:sectPr w:rsidR="007716B7" w:rsidRPr="00BF7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598" w:rsidRDefault="00937598" w:rsidP="00BF7053">
      <w:r>
        <w:separator/>
      </w:r>
    </w:p>
  </w:endnote>
  <w:endnote w:type="continuationSeparator" w:id="0">
    <w:p w:rsidR="00937598" w:rsidRDefault="00937598" w:rsidP="00BF7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598" w:rsidRDefault="00937598" w:rsidP="00BF7053">
      <w:r>
        <w:separator/>
      </w:r>
    </w:p>
  </w:footnote>
  <w:footnote w:type="continuationSeparator" w:id="0">
    <w:p w:rsidR="00937598" w:rsidRDefault="00937598" w:rsidP="00BF7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05AB1"/>
    <w:multiLevelType w:val="hybridMultilevel"/>
    <w:tmpl w:val="9EFA4EF8"/>
    <w:lvl w:ilvl="0" w:tplc="90EC38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2B4"/>
    <w:rsid w:val="00327C81"/>
    <w:rsid w:val="003862B4"/>
    <w:rsid w:val="00414773"/>
    <w:rsid w:val="00937598"/>
    <w:rsid w:val="00B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05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7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70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7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7053"/>
    <w:rPr>
      <w:sz w:val="18"/>
      <w:szCs w:val="18"/>
    </w:rPr>
  </w:style>
  <w:style w:type="paragraph" w:styleId="a5">
    <w:name w:val="List Paragraph"/>
    <w:basedOn w:val="a"/>
    <w:uiPriority w:val="99"/>
    <w:unhideWhenUsed/>
    <w:rsid w:val="00BF70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05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7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70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7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7053"/>
    <w:rPr>
      <w:sz w:val="18"/>
      <w:szCs w:val="18"/>
    </w:rPr>
  </w:style>
  <w:style w:type="paragraph" w:styleId="a5">
    <w:name w:val="List Paragraph"/>
    <w:basedOn w:val="a"/>
    <w:uiPriority w:val="99"/>
    <w:unhideWhenUsed/>
    <w:rsid w:val="00BF70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>China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2016-06-30T05:03:00Z</dcterms:created>
  <dcterms:modified xsi:type="dcterms:W3CDTF">2016-06-30T05:03:00Z</dcterms:modified>
</cp:coreProperties>
</file>