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1DD" w:rsidRPr="00523C35" w:rsidRDefault="005C6779" w:rsidP="00523C35">
      <w:pPr>
        <w:spacing w:before="1080" w:after="480" w:line="276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23C35">
        <w:rPr>
          <w:rFonts w:ascii="Times New Roman" w:hAnsi="Times New Roman" w:cs="Times New Roman"/>
          <w:b/>
          <w:sz w:val="40"/>
          <w:szCs w:val="40"/>
        </w:rPr>
        <w:t>A Pásztázó Elektronmikroszkóp képének feldolgozása LabView segítségével</w:t>
      </w:r>
    </w:p>
    <w:p w:rsidR="005C6779" w:rsidRPr="00523C35" w:rsidRDefault="005C6779" w:rsidP="00523C35">
      <w:pPr>
        <w:spacing w:before="1080" w:after="480" w:line="276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B4C1D">
        <w:rPr>
          <w:rFonts w:ascii="Times New Roman" w:hAnsi="Times New Roman" w:cs="Times New Roman"/>
          <w:b/>
          <w:sz w:val="36"/>
          <w:szCs w:val="36"/>
        </w:rPr>
        <w:t>Témalaboratórium</w:t>
      </w:r>
    </w:p>
    <w:p w:rsidR="005C6779" w:rsidRPr="00EB4C1D" w:rsidRDefault="005C6779" w:rsidP="00523C35">
      <w:pPr>
        <w:spacing w:before="1080" w:after="48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4C1D">
        <w:rPr>
          <w:rFonts w:ascii="Times New Roman" w:hAnsi="Times New Roman" w:cs="Times New Roman"/>
          <w:b/>
          <w:sz w:val="28"/>
          <w:szCs w:val="28"/>
        </w:rPr>
        <w:t>Tóth Ádám Raymond</w:t>
      </w:r>
    </w:p>
    <w:p w:rsidR="00EB4C1D" w:rsidRDefault="00EB4C1D" w:rsidP="00523C35">
      <w:pPr>
        <w:spacing w:before="1080" w:after="48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B4C1D" w:rsidRDefault="00EB4C1D" w:rsidP="00523C35">
      <w:pPr>
        <w:spacing w:before="1080" w:after="48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B4C1D" w:rsidRDefault="00EB4C1D" w:rsidP="00523C35">
      <w:pPr>
        <w:spacing w:before="1080" w:after="48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B4C1D" w:rsidRPr="00EB4C1D" w:rsidRDefault="00EB4C1D" w:rsidP="00523C35">
      <w:pPr>
        <w:spacing w:before="1080" w:after="48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C6779" w:rsidRPr="00EB4C1D" w:rsidRDefault="005C6779" w:rsidP="00EB4C1D">
      <w:pPr>
        <w:spacing w:before="360" w:after="36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4C1D">
        <w:rPr>
          <w:rFonts w:ascii="Times New Roman" w:hAnsi="Times New Roman" w:cs="Times New Roman"/>
          <w:b/>
          <w:sz w:val="28"/>
          <w:szCs w:val="28"/>
        </w:rPr>
        <w:t>Mikroelektronikai tervezés specializáció</w:t>
      </w:r>
    </w:p>
    <w:p w:rsidR="00A42727" w:rsidRPr="00EB4C1D" w:rsidRDefault="00A42727" w:rsidP="00EB4C1D">
      <w:pPr>
        <w:spacing w:before="360" w:after="36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4C1D">
        <w:rPr>
          <w:rFonts w:ascii="Times New Roman" w:hAnsi="Times New Roman" w:cs="Times New Roman"/>
          <w:b/>
          <w:sz w:val="28"/>
          <w:szCs w:val="28"/>
        </w:rPr>
        <w:t xml:space="preserve">Konzulens: </w:t>
      </w:r>
      <w:r w:rsidR="00F44EA2" w:rsidRPr="00EB4C1D">
        <w:rPr>
          <w:rFonts w:ascii="Times New Roman" w:hAnsi="Times New Roman" w:cs="Times New Roman"/>
          <w:b/>
          <w:sz w:val="28"/>
          <w:szCs w:val="28"/>
        </w:rPr>
        <w:t xml:space="preserve">Dr. </w:t>
      </w:r>
      <w:r w:rsidRPr="00EB4C1D">
        <w:rPr>
          <w:rFonts w:ascii="Times New Roman" w:hAnsi="Times New Roman" w:cs="Times New Roman"/>
          <w:b/>
          <w:sz w:val="28"/>
          <w:szCs w:val="28"/>
        </w:rPr>
        <w:t>Neumann Péter</w:t>
      </w:r>
      <w:r w:rsidR="00EB4C1D" w:rsidRPr="00EB4C1D">
        <w:rPr>
          <w:rFonts w:ascii="Times New Roman" w:hAnsi="Times New Roman" w:cs="Times New Roman"/>
          <w:b/>
          <w:sz w:val="28"/>
          <w:szCs w:val="28"/>
        </w:rPr>
        <w:t xml:space="preserve"> Lajos, </w:t>
      </w:r>
      <w:r w:rsidR="00F44EA2" w:rsidRPr="00EB4C1D">
        <w:rPr>
          <w:rFonts w:ascii="Times New Roman" w:hAnsi="Times New Roman" w:cs="Times New Roman"/>
          <w:b/>
          <w:sz w:val="28"/>
          <w:szCs w:val="28"/>
        </w:rPr>
        <w:t>adjunktus</w:t>
      </w:r>
    </w:p>
    <w:p w:rsidR="00523C35" w:rsidRDefault="00523C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42727" w:rsidRPr="00EB4C1D" w:rsidRDefault="00523C35" w:rsidP="00EB4C1D">
      <w:pPr>
        <w:spacing w:before="1080" w:after="480" w:line="276" w:lineRule="auto"/>
        <w:rPr>
          <w:rFonts w:ascii="Times New Roman" w:hAnsi="Times New Roman" w:cs="Times New Roman"/>
          <w:b/>
          <w:sz w:val="40"/>
          <w:szCs w:val="40"/>
        </w:rPr>
      </w:pPr>
      <w:r w:rsidRPr="00EB4C1D">
        <w:rPr>
          <w:rFonts w:ascii="Times New Roman" w:hAnsi="Times New Roman" w:cs="Times New Roman"/>
          <w:b/>
          <w:sz w:val="40"/>
          <w:szCs w:val="40"/>
        </w:rPr>
        <w:lastRenderedPageBreak/>
        <w:t>T</w:t>
      </w:r>
      <w:r w:rsidR="00A42727" w:rsidRPr="00EB4C1D">
        <w:rPr>
          <w:rFonts w:ascii="Times New Roman" w:hAnsi="Times New Roman" w:cs="Times New Roman"/>
          <w:b/>
          <w:sz w:val="40"/>
          <w:szCs w:val="40"/>
        </w:rPr>
        <w:t>artalomjegyzék</w:t>
      </w:r>
    </w:p>
    <w:p w:rsidR="00523C35" w:rsidRDefault="00523C35" w:rsidP="00F44EA2">
      <w:pPr>
        <w:jc w:val="both"/>
        <w:rPr>
          <w:rFonts w:ascii="Arial" w:hAnsi="Arial" w:cs="Arial"/>
          <w:sz w:val="24"/>
          <w:szCs w:val="24"/>
        </w:rPr>
      </w:pPr>
    </w:p>
    <w:p w:rsidR="00523C35" w:rsidRDefault="00523C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1A3E64" w:rsidRPr="00EB4C1D" w:rsidRDefault="001A3E64" w:rsidP="00EB4C1D">
      <w:pPr>
        <w:spacing w:before="1080" w:after="480" w:line="276" w:lineRule="auto"/>
        <w:rPr>
          <w:rFonts w:ascii="Times New Roman" w:hAnsi="Times New Roman" w:cs="Times New Roman"/>
          <w:b/>
          <w:sz w:val="40"/>
          <w:szCs w:val="40"/>
        </w:rPr>
      </w:pPr>
      <w:r w:rsidRPr="00EB4C1D">
        <w:rPr>
          <w:rFonts w:ascii="Times New Roman" w:hAnsi="Times New Roman" w:cs="Times New Roman"/>
          <w:b/>
          <w:sz w:val="40"/>
          <w:szCs w:val="40"/>
        </w:rPr>
        <w:lastRenderedPageBreak/>
        <w:t>Abstract</w:t>
      </w:r>
    </w:p>
    <w:p w:rsidR="00523C35" w:rsidRDefault="00523C35" w:rsidP="00F44EA2">
      <w:pPr>
        <w:jc w:val="both"/>
        <w:rPr>
          <w:rFonts w:ascii="Arial" w:hAnsi="Arial" w:cs="Arial"/>
          <w:sz w:val="24"/>
          <w:szCs w:val="24"/>
        </w:rPr>
      </w:pPr>
    </w:p>
    <w:p w:rsidR="00523C35" w:rsidRDefault="00523C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42727" w:rsidRPr="00EB4C1D" w:rsidRDefault="00A42727" w:rsidP="00EB4C1D">
      <w:pPr>
        <w:spacing w:before="1080" w:after="480" w:line="276" w:lineRule="auto"/>
        <w:rPr>
          <w:rFonts w:ascii="Times New Roman" w:hAnsi="Times New Roman" w:cs="Times New Roman"/>
          <w:b/>
          <w:sz w:val="40"/>
          <w:szCs w:val="40"/>
        </w:rPr>
      </w:pPr>
      <w:r w:rsidRPr="00EB4C1D">
        <w:rPr>
          <w:rFonts w:ascii="Times New Roman" w:hAnsi="Times New Roman" w:cs="Times New Roman"/>
          <w:b/>
          <w:sz w:val="40"/>
          <w:szCs w:val="40"/>
        </w:rPr>
        <w:lastRenderedPageBreak/>
        <w:t>Bevezetés</w:t>
      </w:r>
    </w:p>
    <w:p w:rsidR="00A42727" w:rsidRPr="00F44EA2" w:rsidRDefault="00A42727" w:rsidP="00F44EA2">
      <w:pPr>
        <w:jc w:val="both"/>
        <w:rPr>
          <w:rFonts w:ascii="Arial" w:hAnsi="Arial" w:cs="Arial"/>
          <w:sz w:val="24"/>
          <w:szCs w:val="24"/>
        </w:rPr>
      </w:pPr>
      <w:r w:rsidRPr="00F44EA2">
        <w:rPr>
          <w:rFonts w:ascii="Arial" w:hAnsi="Arial" w:cs="Arial"/>
          <w:sz w:val="24"/>
          <w:szCs w:val="24"/>
        </w:rPr>
        <w:tab/>
        <w:t xml:space="preserve">A pásztázó elektronmikroszkóp, az angol szakirodalomban scanning electron microscope (továbbiakban csak SEM), egy olyan eszköz ami leképezi a minta felszínét. Ezt olyan módon teszi meg, hogy egy fókuszált elelktronnyalábbal végigpásztázza </w:t>
      </w:r>
      <w:r w:rsidR="001A3E64" w:rsidRPr="00F44EA2">
        <w:rPr>
          <w:rFonts w:ascii="Arial" w:hAnsi="Arial" w:cs="Arial"/>
          <w:sz w:val="24"/>
          <w:szCs w:val="24"/>
        </w:rPr>
        <w:t>a minta felületét, amiből ennek hatására elektronok lépnek ki és ezeket detektálja. A leképezés a képcsöves televíziók pásztázásához hasonlít.</w:t>
      </w:r>
    </w:p>
    <w:p w:rsidR="001A3E64" w:rsidRPr="00F44EA2" w:rsidRDefault="001A3E64" w:rsidP="00F44EA2">
      <w:pPr>
        <w:jc w:val="both"/>
        <w:rPr>
          <w:rFonts w:ascii="Arial" w:hAnsi="Arial" w:cs="Arial"/>
          <w:sz w:val="24"/>
          <w:szCs w:val="24"/>
        </w:rPr>
      </w:pPr>
      <w:r w:rsidRPr="00F44EA2">
        <w:rPr>
          <w:rFonts w:ascii="Arial" w:hAnsi="Arial" w:cs="Arial"/>
          <w:sz w:val="24"/>
          <w:szCs w:val="24"/>
        </w:rPr>
        <w:t>A fénymikroszkópokhoz képest a SEM sokkal jobb felbontóképességel rendelkezik</w:t>
      </w:r>
      <w:r w:rsidR="00F44EA2" w:rsidRPr="00F44EA2">
        <w:rPr>
          <w:rFonts w:ascii="Arial" w:hAnsi="Arial" w:cs="Arial"/>
          <w:sz w:val="24"/>
          <w:szCs w:val="24"/>
        </w:rPr>
        <w:t>, míg az első a fény hullámhossza miatt körübelül 500 nm-ig képes lemenni, addig egy átlagosnak mondható elektronmikroszkóp 5 nm-es felbontásra képes (speciális téremissziós katóddal 1 nm). Mélységélességet tekintve a pásztázó elektronmikroszkóp 3-4 mm-ével szemben a fénymikroszkóp 1-10 um ér el.</w:t>
      </w:r>
    </w:p>
    <w:p w:rsidR="00F44EA2" w:rsidRPr="00F44EA2" w:rsidRDefault="00F44EA2" w:rsidP="00F44EA2">
      <w:pPr>
        <w:jc w:val="both"/>
        <w:rPr>
          <w:rFonts w:ascii="Arial" w:hAnsi="Arial" w:cs="Arial"/>
          <w:sz w:val="24"/>
          <w:szCs w:val="24"/>
        </w:rPr>
      </w:pPr>
      <w:r w:rsidRPr="00F44EA2">
        <w:rPr>
          <w:rFonts w:ascii="Arial" w:hAnsi="Arial" w:cs="Arial"/>
          <w:sz w:val="24"/>
          <w:szCs w:val="24"/>
        </w:rPr>
        <w:t>Az első pásztázó elektronmikroszkóp 1942-ben építette Vladimir Kosmich Zworykin. Kereskedelmi forgalomba 1965-ben került.</w:t>
      </w:r>
    </w:p>
    <w:p w:rsidR="00523C35" w:rsidRDefault="00523C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42727" w:rsidRPr="00EB4C1D" w:rsidRDefault="00523C35" w:rsidP="00EB4C1D">
      <w:pPr>
        <w:pStyle w:val="ListParagraph"/>
        <w:numPr>
          <w:ilvl w:val="0"/>
          <w:numId w:val="2"/>
        </w:numPr>
        <w:spacing w:before="1080" w:after="480" w:line="276" w:lineRule="auto"/>
        <w:rPr>
          <w:rFonts w:ascii="Times New Roman" w:hAnsi="Times New Roman" w:cs="Times New Roman"/>
          <w:b/>
          <w:sz w:val="40"/>
          <w:szCs w:val="40"/>
        </w:rPr>
      </w:pPr>
      <w:r w:rsidRPr="00EB4C1D">
        <w:rPr>
          <w:rFonts w:ascii="Times New Roman" w:hAnsi="Times New Roman" w:cs="Times New Roman"/>
          <w:b/>
          <w:sz w:val="40"/>
          <w:szCs w:val="40"/>
        </w:rPr>
        <w:lastRenderedPageBreak/>
        <w:t>Felépítés</w:t>
      </w:r>
    </w:p>
    <w:p w:rsidR="00523C35" w:rsidRDefault="00523C35" w:rsidP="00523C35">
      <w:pPr>
        <w:jc w:val="both"/>
        <w:rPr>
          <w:rFonts w:ascii="Arial" w:hAnsi="Arial" w:cs="Arial"/>
          <w:sz w:val="24"/>
          <w:szCs w:val="24"/>
        </w:rPr>
      </w:pPr>
    </w:p>
    <w:p w:rsidR="00523C35" w:rsidRDefault="00523C35" w:rsidP="00523C35">
      <w:pPr>
        <w:jc w:val="both"/>
        <w:rPr>
          <w:rFonts w:ascii="Arial" w:hAnsi="Arial" w:cs="Arial"/>
          <w:sz w:val="24"/>
          <w:szCs w:val="24"/>
        </w:rPr>
      </w:pPr>
    </w:p>
    <w:p w:rsidR="00523C35" w:rsidRDefault="00523C35" w:rsidP="00523C35">
      <w:pPr>
        <w:jc w:val="both"/>
        <w:rPr>
          <w:rFonts w:ascii="Arial" w:hAnsi="Arial" w:cs="Arial"/>
          <w:sz w:val="24"/>
          <w:szCs w:val="24"/>
        </w:rPr>
      </w:pPr>
    </w:p>
    <w:p w:rsidR="00523C35" w:rsidRDefault="00523C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23C35" w:rsidRDefault="00A42727" w:rsidP="00EB4C1D">
      <w:pPr>
        <w:spacing w:before="1080" w:after="480" w:line="276" w:lineRule="auto"/>
        <w:rPr>
          <w:rFonts w:ascii="Times New Roman" w:hAnsi="Times New Roman" w:cs="Times New Roman"/>
          <w:b/>
          <w:sz w:val="40"/>
          <w:szCs w:val="40"/>
        </w:rPr>
      </w:pPr>
      <w:r w:rsidRPr="00EB4C1D">
        <w:rPr>
          <w:rFonts w:ascii="Times New Roman" w:hAnsi="Times New Roman" w:cs="Times New Roman"/>
          <w:b/>
          <w:sz w:val="40"/>
          <w:szCs w:val="40"/>
        </w:rPr>
        <w:lastRenderedPageBreak/>
        <w:t>Irodalomjegyzék</w:t>
      </w:r>
    </w:p>
    <w:p w:rsidR="00EB4C1D" w:rsidRDefault="00EB4C1D" w:rsidP="00EB4C1D">
      <w:pPr>
        <w:spacing w:before="480" w:after="48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[1]</w:t>
      </w:r>
      <w:r>
        <w:rPr>
          <w:rFonts w:ascii="Times New Roman" w:hAnsi="Times New Roman" w:cs="Times New Roman"/>
          <w:sz w:val="24"/>
          <w:szCs w:val="24"/>
        </w:rPr>
        <w:tab/>
        <w:t>Pozsgai I.: A pásztázó elektronmikroszkóp és az elektronsugaras mikroanalízis alapjai</w:t>
      </w:r>
    </w:p>
    <w:p w:rsidR="00EB4C1D" w:rsidRPr="00EB4C1D" w:rsidRDefault="00EB4C1D" w:rsidP="00EB4C1D">
      <w:pPr>
        <w:spacing w:before="480" w:after="480"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23C35" w:rsidRDefault="00523C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sectPr w:rsidR="00523C35" w:rsidSect="00523C35">
      <w:footerReference w:type="default" r:id="rId8"/>
      <w:footerReference w:type="firs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50C6" w:rsidRDefault="002F50C6" w:rsidP="00523C35">
      <w:pPr>
        <w:spacing w:after="0" w:line="240" w:lineRule="auto"/>
      </w:pPr>
      <w:r>
        <w:separator/>
      </w:r>
    </w:p>
  </w:endnote>
  <w:endnote w:type="continuationSeparator" w:id="0">
    <w:p w:rsidR="002F50C6" w:rsidRDefault="002F50C6" w:rsidP="00523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4865702"/>
      <w:docPartObj>
        <w:docPartGallery w:val="Page Numbers (Bottom of Page)"/>
        <w:docPartUnique/>
      </w:docPartObj>
    </w:sdtPr>
    <w:sdtContent>
      <w:p w:rsidR="00523C35" w:rsidRDefault="00523C3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4C1D">
          <w:rPr>
            <w:noProof/>
          </w:rPr>
          <w:t>5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C35" w:rsidRPr="00523C35" w:rsidRDefault="00523C35" w:rsidP="00523C35">
    <w:pPr>
      <w:jc w:val="center"/>
      <w:rPr>
        <w:rFonts w:ascii="Times New Roman" w:hAnsi="Times New Roman" w:cs="Times New Roman"/>
        <w:sz w:val="28"/>
        <w:szCs w:val="28"/>
      </w:rPr>
    </w:pPr>
    <w:r w:rsidRPr="00523C35">
      <w:rPr>
        <w:rFonts w:ascii="Times New Roman" w:hAnsi="Times New Roman" w:cs="Times New Roman"/>
        <w:sz w:val="28"/>
        <w:szCs w:val="28"/>
      </w:rPr>
      <w:t>Budapest</w:t>
    </w:r>
  </w:p>
  <w:p w:rsidR="00523C35" w:rsidRPr="00523C35" w:rsidRDefault="00523C35" w:rsidP="00523C35">
    <w:pPr>
      <w:jc w:val="center"/>
      <w:rPr>
        <w:rFonts w:ascii="Times New Roman" w:hAnsi="Times New Roman" w:cs="Times New Roman"/>
        <w:sz w:val="28"/>
        <w:szCs w:val="28"/>
      </w:rPr>
    </w:pPr>
    <w:r w:rsidRPr="00523C35">
      <w:rPr>
        <w:rFonts w:ascii="Times New Roman" w:hAnsi="Times New Roman" w:cs="Times New Roman"/>
        <w:sz w:val="28"/>
        <w:szCs w:val="28"/>
      </w:rPr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50C6" w:rsidRDefault="002F50C6" w:rsidP="00523C35">
      <w:pPr>
        <w:spacing w:after="0" w:line="240" w:lineRule="auto"/>
      </w:pPr>
      <w:r>
        <w:separator/>
      </w:r>
    </w:p>
  </w:footnote>
  <w:footnote w:type="continuationSeparator" w:id="0">
    <w:p w:rsidR="002F50C6" w:rsidRDefault="002F50C6" w:rsidP="00523C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C921FB"/>
    <w:multiLevelType w:val="hybridMultilevel"/>
    <w:tmpl w:val="B1E4E7CC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900D28"/>
    <w:multiLevelType w:val="hybridMultilevel"/>
    <w:tmpl w:val="E1621E54"/>
    <w:lvl w:ilvl="0" w:tplc="0818D7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859"/>
    <w:rsid w:val="001A3E64"/>
    <w:rsid w:val="002F50C6"/>
    <w:rsid w:val="00523C35"/>
    <w:rsid w:val="005C6779"/>
    <w:rsid w:val="008A2859"/>
    <w:rsid w:val="00A42727"/>
    <w:rsid w:val="00C471DD"/>
    <w:rsid w:val="00EB4C1D"/>
    <w:rsid w:val="00F4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4E60D4"/>
  <w15:chartTrackingRefBased/>
  <w15:docId w15:val="{EE3E620A-8D84-452E-BD07-3D20BBACC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C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3C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C35"/>
  </w:style>
  <w:style w:type="paragraph" w:styleId="Footer">
    <w:name w:val="footer"/>
    <w:basedOn w:val="Normal"/>
    <w:link w:val="FooterChar"/>
    <w:uiPriority w:val="99"/>
    <w:unhideWhenUsed/>
    <w:rsid w:val="00523C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C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81B"/>
    <w:rsid w:val="0084481B"/>
    <w:rsid w:val="00C9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F504E42062496498CFCFD19A032B1B">
    <w:name w:val="80F504E42062496498CFCFD19A032B1B"/>
    <w:rsid w:val="008448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F4DE0-E609-463F-B577-2BA43015D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157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Rayman</dc:creator>
  <cp:keywords/>
  <dc:description/>
  <cp:lastModifiedBy>Rayman</cp:lastModifiedBy>
  <cp:revision>2</cp:revision>
  <dcterms:created xsi:type="dcterms:W3CDTF">2018-11-13T22:04:00Z</dcterms:created>
  <dcterms:modified xsi:type="dcterms:W3CDTF">2018-11-13T23:03:00Z</dcterms:modified>
</cp:coreProperties>
</file>