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AA" w:rsidRDefault="003F2167">
      <w:hyperlink r:id="rId7" w:history="1">
        <w:r w:rsidRPr="00913795">
          <w:rPr>
            <w:rStyle w:val="Hyperlink"/>
          </w:rPr>
          <w:t>http://tutorials.jenkov.com/java-concurrency/thread-pools.html</w:t>
        </w:r>
      </w:hyperlink>
    </w:p>
    <w:p w:rsidR="003F2167" w:rsidRDefault="003F2167"/>
    <w:p w:rsidR="00210BB6" w:rsidRDefault="00210BB6" w:rsidP="00210BB6">
      <w:pPr>
        <w:pStyle w:val="Heading1"/>
        <w:rPr>
          <w:rFonts w:ascii="Arial" w:hAnsi="Arial" w:cs="Arial"/>
          <w:color w:val="000000"/>
        </w:rPr>
      </w:pPr>
      <w:r>
        <w:rPr>
          <w:rFonts w:ascii="Arial" w:hAnsi="Arial" w:cs="Arial"/>
          <w:color w:val="000000"/>
        </w:rPr>
        <w:t>Thread Pools</w:t>
      </w:r>
    </w:p>
    <w:p w:rsidR="00210BB6" w:rsidRDefault="00210BB6" w:rsidP="00210BB6">
      <w:pPr>
        <w:numPr>
          <w:ilvl w:val="0"/>
          <w:numId w:val="1"/>
        </w:numPr>
        <w:spacing w:before="90" w:after="90" w:line="240" w:lineRule="auto"/>
        <w:rPr>
          <w:rFonts w:ascii="Arial" w:hAnsi="Arial" w:cs="Arial"/>
          <w:color w:val="000000"/>
          <w:sz w:val="27"/>
          <w:szCs w:val="27"/>
        </w:rPr>
      </w:pPr>
      <w:hyperlink r:id="rId8" w:anchor="thread-pool-tutorial-video" w:history="1">
        <w:r>
          <w:rPr>
            <w:rStyle w:val="Hyperlink"/>
            <w:rFonts w:ascii="Arial" w:hAnsi="Arial" w:cs="Arial"/>
            <w:color w:val="333399"/>
            <w:sz w:val="27"/>
            <w:szCs w:val="27"/>
          </w:rPr>
          <w:t>Thread Pool Tutorial Video</w:t>
        </w:r>
      </w:hyperlink>
    </w:p>
    <w:p w:rsidR="00210BB6" w:rsidRDefault="00210BB6" w:rsidP="00210BB6">
      <w:pPr>
        <w:numPr>
          <w:ilvl w:val="0"/>
          <w:numId w:val="1"/>
        </w:numPr>
        <w:spacing w:before="90" w:after="90" w:line="240" w:lineRule="auto"/>
        <w:rPr>
          <w:rFonts w:ascii="Arial" w:hAnsi="Arial" w:cs="Arial"/>
          <w:color w:val="000000"/>
          <w:sz w:val="27"/>
          <w:szCs w:val="27"/>
        </w:rPr>
      </w:pPr>
      <w:hyperlink r:id="rId9" w:anchor="how-a-thread-pool-works" w:history="1">
        <w:r>
          <w:rPr>
            <w:rStyle w:val="Hyperlink"/>
            <w:rFonts w:ascii="Arial" w:hAnsi="Arial" w:cs="Arial"/>
            <w:color w:val="333399"/>
            <w:sz w:val="27"/>
            <w:szCs w:val="27"/>
          </w:rPr>
          <w:t>How a Thread Pool Works</w:t>
        </w:r>
      </w:hyperlink>
    </w:p>
    <w:p w:rsidR="00210BB6" w:rsidRDefault="00210BB6" w:rsidP="00210BB6">
      <w:pPr>
        <w:numPr>
          <w:ilvl w:val="0"/>
          <w:numId w:val="1"/>
        </w:numPr>
        <w:spacing w:before="90" w:after="90" w:line="240" w:lineRule="auto"/>
        <w:rPr>
          <w:rFonts w:ascii="Arial" w:hAnsi="Arial" w:cs="Arial"/>
          <w:color w:val="000000"/>
          <w:sz w:val="27"/>
          <w:szCs w:val="27"/>
        </w:rPr>
      </w:pPr>
      <w:hyperlink r:id="rId10" w:anchor="thread-pool-use-cases" w:history="1">
        <w:r>
          <w:rPr>
            <w:rStyle w:val="Hyperlink"/>
            <w:rFonts w:ascii="Arial" w:hAnsi="Arial" w:cs="Arial"/>
            <w:color w:val="333399"/>
            <w:sz w:val="27"/>
            <w:szCs w:val="27"/>
          </w:rPr>
          <w:t>Thread Pool Use Cases</w:t>
        </w:r>
      </w:hyperlink>
    </w:p>
    <w:p w:rsidR="00210BB6" w:rsidRDefault="00210BB6" w:rsidP="00210BB6">
      <w:pPr>
        <w:numPr>
          <w:ilvl w:val="0"/>
          <w:numId w:val="1"/>
        </w:numPr>
        <w:spacing w:before="90" w:after="90" w:line="240" w:lineRule="auto"/>
        <w:rPr>
          <w:rFonts w:ascii="Arial" w:hAnsi="Arial" w:cs="Arial"/>
          <w:color w:val="000000"/>
          <w:sz w:val="27"/>
          <w:szCs w:val="27"/>
        </w:rPr>
      </w:pPr>
      <w:hyperlink r:id="rId11" w:anchor="built-in-java-thread-pool" w:history="1">
        <w:r>
          <w:rPr>
            <w:rStyle w:val="Hyperlink"/>
            <w:rFonts w:ascii="Arial" w:hAnsi="Arial" w:cs="Arial"/>
            <w:color w:val="333399"/>
            <w:sz w:val="27"/>
            <w:szCs w:val="27"/>
          </w:rPr>
          <w:t>Built-in Java Thread Pool</w:t>
        </w:r>
      </w:hyperlink>
    </w:p>
    <w:p w:rsidR="00210BB6" w:rsidRDefault="00210BB6" w:rsidP="00210BB6">
      <w:pPr>
        <w:numPr>
          <w:ilvl w:val="0"/>
          <w:numId w:val="1"/>
        </w:numPr>
        <w:spacing w:before="90" w:after="90" w:line="240" w:lineRule="auto"/>
        <w:rPr>
          <w:rFonts w:ascii="Arial" w:hAnsi="Arial" w:cs="Arial"/>
          <w:color w:val="000000"/>
          <w:sz w:val="27"/>
          <w:szCs w:val="27"/>
        </w:rPr>
      </w:pPr>
      <w:hyperlink r:id="rId12" w:anchor="java-thread-pool-implementation" w:history="1">
        <w:r>
          <w:rPr>
            <w:rStyle w:val="Hyperlink"/>
            <w:rFonts w:ascii="Arial" w:hAnsi="Arial" w:cs="Arial"/>
            <w:color w:val="333399"/>
            <w:sz w:val="27"/>
            <w:szCs w:val="27"/>
          </w:rPr>
          <w:t>Java Thread Pool Implementation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35"/>
      </w:tblGrid>
      <w:tr w:rsidR="00210BB6" w:rsidTr="00210BB6">
        <w:trPr>
          <w:tblCellSpacing w:w="15" w:type="dxa"/>
        </w:trPr>
        <w:tc>
          <w:tcPr>
            <w:tcW w:w="0" w:type="auto"/>
            <w:vAlign w:val="center"/>
            <w:hideMark/>
          </w:tcPr>
          <w:p w:rsidR="00210BB6" w:rsidRDefault="00210BB6">
            <w:pPr>
              <w:spacing w:after="0"/>
              <w:rPr>
                <w:rFonts w:ascii="Times New Roman" w:hAnsi="Times New Roman" w:cs="Times New Roman"/>
                <w:sz w:val="24"/>
                <w:szCs w:val="24"/>
              </w:rPr>
            </w:pPr>
            <w:r>
              <w:rPr>
                <w:noProof/>
              </w:rPr>
              <w:drawing>
                <wp:inline distT="0" distB="0" distL="0" distR="0">
                  <wp:extent cx="171450" cy="190500"/>
                  <wp:effectExtent l="0" t="0" r="0" b="0"/>
                  <wp:docPr id="8" name="Picture 8" descr="C:\Users\Quan_Zhang\AppData\Local\Microsoft\Windows\INetCache\Content.MSO\8A70EE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_Zhang\AppData\Local\Microsoft\Windows\INetCache\Content.MSO\8A70EED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0" w:type="auto"/>
            <w:vAlign w:val="center"/>
            <w:hideMark/>
          </w:tcPr>
          <w:p w:rsidR="00210BB6" w:rsidRDefault="00210BB6">
            <w:pPr>
              <w:pStyle w:val="NormalWeb"/>
              <w:spacing w:before="0" w:beforeAutospacing="0" w:after="90" w:afterAutospacing="0"/>
            </w:pPr>
            <w:r>
              <w:t>Jakob Jenkov</w:t>
            </w:r>
            <w:r>
              <w:br/>
              <w:t>Last update: 2020-11-24</w:t>
            </w:r>
          </w:p>
          <w:p w:rsidR="00210BB6" w:rsidRDefault="00210BB6" w:rsidP="00210BB6">
            <w:r>
              <w:rPr>
                <w:noProof/>
              </w:rPr>
              <w:drawing>
                <wp:inline distT="0" distB="0" distL="0" distR="0">
                  <wp:extent cx="228600" cy="228600"/>
                  <wp:effectExtent l="0" t="0" r="0" b="0"/>
                  <wp:docPr id="7" name="Picture 7" descr="C:\Users\Quan_Zhang\AppData\Local\Microsoft\Windows\INetCache\Content.MSO\15D681F3.tmp">
                    <a:hlinkClick xmlns:a="http://schemas.openxmlformats.org/drawingml/2006/main" r:id="rId14" tgtFrame="_blank" tooltip="Follow on 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_Zhang\AppData\Local\Microsoft\Windows\INetCache\Content.MSO\15D681F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extent cx="228600" cy="228600"/>
                  <wp:effectExtent l="0" t="0" r="0" b="0"/>
                  <wp:docPr id="6" name="Picture 6" descr="C:\Users\Quan_Zhang\AppData\Local\Microsoft\Windows\INetCache\Content.MSO\C3908379.tmp">
                    <a:hlinkClick xmlns:a="http://schemas.openxmlformats.org/drawingml/2006/main" r:id="rId16" tgtFrame="_blank" tooltip="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_Zhang\AppData\Local\Microsoft\Windows\INetCache\Content.MSO\C390837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extent cx="228600" cy="228600"/>
                  <wp:effectExtent l="0" t="0" r="0" b="0"/>
                  <wp:docPr id="5" name="Picture 5" descr="C:\Users\Quan_Zhang\AppData\Local\Microsoft\Windows\INetCache\Content.MSO\AB37ACEF.tmp">
                    <a:hlinkClick xmlns:a="http://schemas.openxmlformats.org/drawingml/2006/main" r:id="rId18" tgtFrame="_blank" tooltip="Subscribe on 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_Zhang\AppData\Local\Microsoft\Windows\INetCache\Content.MSO\AB37ACE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extent cx="228600" cy="228600"/>
                  <wp:effectExtent l="0" t="0" r="0" b="0"/>
                  <wp:docPr id="4" name="Picture 4" descr="C:\Users\Quan_Zhang\AppData\Local\Microsoft\Windows\INetCache\Content.MSO\574873D5.tmp">
                    <a:hlinkClick xmlns:a="http://schemas.openxmlformats.org/drawingml/2006/main" r:id="rId20" tgtFrame="_blank" tooltip="Subscribe to RSS 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_Zhang\AppData\Local\Microsoft\Windows\INetCache\Content.MSO\574873D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extent cx="228600" cy="228600"/>
                  <wp:effectExtent l="0" t="0" r="0" b="0"/>
                  <wp:docPr id="3" name="Picture 3" descr="C:\Users\Quan_Zhang\AppData\Local\Microsoft\Windows\INetCache\Content.MSO\222669AB.tmp">
                    <a:hlinkClick xmlns:a="http://schemas.openxmlformats.org/drawingml/2006/main" r:id="rId22" tgtFrame="_blank" tooltip="Subscribe to Telegram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an_Zhang\AppData\Local\Microsoft\Windows\INetCache\Content.MSO\222669A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210BB6" w:rsidRDefault="00210BB6" w:rsidP="00210BB6">
      <w:pPr>
        <w:pStyle w:val="NormalWeb"/>
        <w:rPr>
          <w:rFonts w:ascii="Arial" w:hAnsi="Arial" w:cs="Arial"/>
          <w:color w:val="000000"/>
          <w:sz w:val="27"/>
          <w:szCs w:val="27"/>
        </w:rPr>
      </w:pPr>
      <w:r>
        <w:rPr>
          <w:rFonts w:ascii="Arial" w:hAnsi="Arial" w:cs="Arial"/>
          <w:color w:val="000000"/>
          <w:sz w:val="27"/>
          <w:szCs w:val="27"/>
        </w:rPr>
        <w:t>A </w:t>
      </w:r>
      <w:r>
        <w:rPr>
          <w:rStyle w:val="Emphasis"/>
          <w:rFonts w:ascii="Arial" w:hAnsi="Arial" w:cs="Arial"/>
          <w:color w:val="000000"/>
          <w:sz w:val="27"/>
          <w:szCs w:val="27"/>
        </w:rPr>
        <w:t>thread pool</w:t>
      </w:r>
      <w:r>
        <w:rPr>
          <w:rFonts w:ascii="Arial" w:hAnsi="Arial" w:cs="Arial"/>
          <w:color w:val="000000"/>
          <w:sz w:val="27"/>
          <w:szCs w:val="27"/>
        </w:rPr>
        <w:t> is a pool threads that can be "reused" to execute tasks, so that each thread may execute more than one task. A thread pool is an alternative to creating a new thread for each task you need to execute.</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Creating a new thread comes with a performance overhead compared to reusing a thread that is already created. That is why reusing an existing thread to execute a task can result in a higher total throughput than creating a new thread per task.</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Additionally, using a thread pool can make it easier to control how many threads are active at a time. Each thread consumes a certain amount of computer resources, such as memory (RAM), so if you have too many threads active at the same time, the total amount of resources (e.g. RAM) that is consumed may cause the computer to slow down - e.g. if so much RAM is consumed that the operating system (OS) starts swapping RAM out to disk.</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In this thread pool tutorial I will explain how thread pools work, how they are used, and how to implement a Java thread pool. Keep in mind, that Java already contains a built-in thread pool - the </w:t>
      </w:r>
      <w:hyperlink r:id="rId24" w:history="1">
        <w:r>
          <w:rPr>
            <w:rStyle w:val="Hyperlink"/>
            <w:rFonts w:ascii="Arial" w:hAnsi="Arial" w:cs="Arial"/>
            <w:b/>
            <w:bCs/>
            <w:color w:val="333399"/>
            <w:sz w:val="27"/>
            <w:szCs w:val="27"/>
          </w:rPr>
          <w:t>Java ExecutorService</w:t>
        </w:r>
      </w:hyperlink>
      <w:r>
        <w:rPr>
          <w:rFonts w:ascii="Arial" w:hAnsi="Arial" w:cs="Arial"/>
          <w:color w:val="000000"/>
          <w:sz w:val="27"/>
          <w:szCs w:val="27"/>
        </w:rPr>
        <w:t> - so you can use a thread pool in Java without having to implement it yourself. However, once in a while you might want to implement your own thread pool - to add functionality that is not supported by the ExecutorService. Or, you may want to implement your own Java thread pool simply as a learning experience.</w:t>
      </w:r>
    </w:p>
    <w:p w:rsidR="00210BB6" w:rsidRDefault="00210BB6" w:rsidP="00210BB6">
      <w:pPr>
        <w:pStyle w:val="Heading2"/>
        <w:spacing w:before="360" w:beforeAutospacing="0" w:after="0" w:afterAutospacing="0"/>
        <w:rPr>
          <w:rFonts w:ascii="Arial" w:hAnsi="Arial" w:cs="Arial"/>
          <w:color w:val="000000"/>
        </w:rPr>
      </w:pPr>
      <w:bookmarkStart w:id="0" w:name="thread-pool-tutorial-video"/>
      <w:bookmarkEnd w:id="0"/>
      <w:r>
        <w:rPr>
          <w:rFonts w:ascii="Arial" w:hAnsi="Arial" w:cs="Arial"/>
          <w:color w:val="000000"/>
        </w:rPr>
        <w:lastRenderedPageBreak/>
        <w:t>Thread Pool Tutorial Video</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If you prefer video, I have a video version of this thread pool tutorial here: </w:t>
      </w:r>
      <w:hyperlink r:id="rId25" w:tgtFrame="_blank" w:tooltip="Thread Pools in Java" w:history="1">
        <w:r>
          <w:rPr>
            <w:rStyle w:val="Hyperlink"/>
            <w:rFonts w:ascii="Arial" w:hAnsi="Arial" w:cs="Arial"/>
            <w:b/>
            <w:bCs/>
            <w:color w:val="333399"/>
            <w:sz w:val="27"/>
            <w:szCs w:val="27"/>
          </w:rPr>
          <w:t>Threads Pools in Java</w:t>
        </w:r>
      </w:hyperlink>
    </w:p>
    <w:p w:rsidR="00210BB6" w:rsidRDefault="00210BB6" w:rsidP="00210BB6">
      <w:pPr>
        <w:rPr>
          <w:rFonts w:ascii="Arial" w:hAnsi="Arial" w:cs="Arial"/>
          <w:color w:val="000000"/>
          <w:sz w:val="27"/>
          <w:szCs w:val="27"/>
        </w:rPr>
      </w:pPr>
      <w:r>
        <w:rPr>
          <w:rFonts w:ascii="Arial" w:hAnsi="Arial" w:cs="Arial"/>
          <w:b/>
          <w:bCs/>
          <w:noProof/>
          <w:color w:val="333399"/>
          <w:sz w:val="27"/>
          <w:szCs w:val="27"/>
        </w:rPr>
        <w:drawing>
          <wp:inline distT="0" distB="0" distL="0" distR="0">
            <wp:extent cx="2857500" cy="1609725"/>
            <wp:effectExtent l="0" t="0" r="0" b="9525"/>
            <wp:docPr id="2" name="Picture 2" descr="Threads Pools in Java">
              <a:hlinkClick xmlns:a="http://schemas.openxmlformats.org/drawingml/2006/main" r:id="rId25" tgtFrame="&quot;_blank&quot;" tooltip="&quot;Thread Pools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s Pools in Java">
                      <a:hlinkClick r:id="rId25" tgtFrame="&quot;_blank&quot;" tooltip="&quot;Thread Pools in Jav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1" w:name="how-a-thread-pool-works"/>
      <w:bookmarkEnd w:id="1"/>
    </w:p>
    <w:p w:rsidR="00210BB6" w:rsidRDefault="00210BB6" w:rsidP="00210BB6">
      <w:pPr>
        <w:pStyle w:val="Heading2"/>
        <w:spacing w:before="360" w:beforeAutospacing="0" w:after="0" w:afterAutospacing="0"/>
        <w:rPr>
          <w:rFonts w:ascii="Arial" w:hAnsi="Arial" w:cs="Arial"/>
          <w:color w:val="000000"/>
        </w:rPr>
      </w:pPr>
      <w:r>
        <w:rPr>
          <w:rFonts w:ascii="Arial" w:hAnsi="Arial" w:cs="Arial"/>
          <w:color w:val="000000"/>
        </w:rPr>
        <w:t>How a Thread Pool Works</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Instead of starting a new thread for every task to execute concurrently, the task can be passed to a thread pool. As soon as the pool has any idle threads the task is assigned to one of them and executed. Internally the tasks are inserted into a </w:t>
      </w:r>
      <w:hyperlink r:id="rId27" w:history="1">
        <w:r>
          <w:rPr>
            <w:rStyle w:val="Hyperlink"/>
            <w:rFonts w:ascii="Arial" w:hAnsi="Arial" w:cs="Arial"/>
            <w:b/>
            <w:bCs/>
            <w:color w:val="333399"/>
            <w:sz w:val="27"/>
            <w:szCs w:val="27"/>
          </w:rPr>
          <w:t>Blocking Queue</w:t>
        </w:r>
      </w:hyperlink>
      <w:r>
        <w:rPr>
          <w:rFonts w:ascii="Arial" w:hAnsi="Arial" w:cs="Arial"/>
          <w:color w:val="000000"/>
          <w:sz w:val="27"/>
          <w:szCs w:val="27"/>
        </w:rPr>
        <w:t> which the threads in the pool are dequeuing from. When a new task is inserted into the queue one of the idle threads will dequeue it successfully and execute it. The rest of the idle threads in the pool will be blocked waiting to dequeue tasks.</w:t>
      </w:r>
    </w:p>
    <w:p w:rsidR="00210BB6" w:rsidRDefault="00210BB6" w:rsidP="00210BB6">
      <w:pPr>
        <w:rPr>
          <w:rFonts w:ascii="Arial" w:hAnsi="Arial" w:cs="Arial"/>
          <w:color w:val="000000"/>
          <w:sz w:val="27"/>
          <w:szCs w:val="27"/>
        </w:rPr>
      </w:pPr>
      <w:r>
        <w:rPr>
          <w:rFonts w:ascii="Arial" w:hAnsi="Arial" w:cs="Arial"/>
          <w:noProof/>
          <w:color w:val="000000"/>
          <w:sz w:val="27"/>
          <w:szCs w:val="27"/>
        </w:rPr>
        <w:drawing>
          <wp:inline distT="0" distB="0" distL="0" distR="0">
            <wp:extent cx="6667500" cy="3114675"/>
            <wp:effectExtent l="0" t="0" r="0" b="9525"/>
            <wp:docPr id="1" name="Picture 1" descr="Thread Poo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 Pool Illust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3114675"/>
                    </a:xfrm>
                    <a:prstGeom prst="rect">
                      <a:avLst/>
                    </a:prstGeom>
                    <a:noFill/>
                    <a:ln>
                      <a:noFill/>
                    </a:ln>
                  </pic:spPr>
                </pic:pic>
              </a:graphicData>
            </a:graphic>
          </wp:inline>
        </w:drawing>
      </w:r>
      <w:bookmarkStart w:id="2" w:name="thread-pool-use-cases"/>
      <w:bookmarkEnd w:id="2"/>
    </w:p>
    <w:p w:rsidR="00210BB6" w:rsidRDefault="00210BB6" w:rsidP="00210BB6">
      <w:pPr>
        <w:pStyle w:val="Heading2"/>
        <w:spacing w:before="360" w:beforeAutospacing="0" w:after="0" w:afterAutospacing="0"/>
        <w:rPr>
          <w:rFonts w:ascii="Arial" w:hAnsi="Arial" w:cs="Arial"/>
          <w:color w:val="000000"/>
        </w:rPr>
      </w:pPr>
      <w:r>
        <w:rPr>
          <w:rFonts w:ascii="Arial" w:hAnsi="Arial" w:cs="Arial"/>
          <w:color w:val="000000"/>
        </w:rPr>
        <w:lastRenderedPageBreak/>
        <w:t>Thread Pool Use Cases</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w:t>
      </w:r>
    </w:p>
    <w:p w:rsidR="00210BB6" w:rsidRDefault="00210BB6" w:rsidP="00210BB6">
      <w:pPr>
        <w:pStyle w:val="Heading2"/>
        <w:spacing w:before="360" w:beforeAutospacing="0" w:after="0" w:afterAutospacing="0"/>
        <w:rPr>
          <w:rFonts w:ascii="Arial" w:hAnsi="Arial" w:cs="Arial"/>
          <w:color w:val="000000"/>
        </w:rPr>
      </w:pPr>
      <w:bookmarkStart w:id="3" w:name="built-in-java-thread-pool"/>
      <w:bookmarkEnd w:id="3"/>
      <w:r>
        <w:rPr>
          <w:rFonts w:ascii="Arial" w:hAnsi="Arial" w:cs="Arial"/>
          <w:color w:val="000000"/>
        </w:rPr>
        <w:t>Built-in Java Thread Pool</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Java comes with built in thread pools in the </w:t>
      </w:r>
      <w:r>
        <w:rPr>
          <w:rStyle w:val="HTMLCode"/>
          <w:color w:val="000000"/>
          <w:sz w:val="32"/>
          <w:szCs w:val="32"/>
        </w:rPr>
        <w:t>java.util.concurrent</w:t>
      </w:r>
      <w:r>
        <w:rPr>
          <w:rFonts w:ascii="Arial" w:hAnsi="Arial" w:cs="Arial"/>
          <w:color w:val="000000"/>
          <w:sz w:val="27"/>
          <w:szCs w:val="27"/>
        </w:rPr>
        <w:t> package, so you don't have to implement your own thread pool. You can read more about it in my text on the </w:t>
      </w:r>
      <w:hyperlink r:id="rId29" w:history="1">
        <w:r>
          <w:rPr>
            <w:rStyle w:val="Hyperlink"/>
            <w:rFonts w:ascii="Arial" w:hAnsi="Arial" w:cs="Arial"/>
            <w:b/>
            <w:bCs/>
            <w:color w:val="333399"/>
            <w:sz w:val="27"/>
            <w:szCs w:val="27"/>
          </w:rPr>
          <w:t>java.util.concurrent.ExecutorService</w:t>
        </w:r>
      </w:hyperlink>
      <w:r>
        <w:rPr>
          <w:rFonts w:ascii="Arial" w:hAnsi="Arial" w:cs="Arial"/>
          <w:color w:val="000000"/>
          <w:sz w:val="27"/>
          <w:szCs w:val="27"/>
        </w:rPr>
        <w:t>. Still it can be useful to know a bit about the implementation of a thread pool anyways.</w:t>
      </w:r>
    </w:p>
    <w:p w:rsidR="00210BB6" w:rsidRDefault="00210BB6" w:rsidP="00210BB6">
      <w:pPr>
        <w:pStyle w:val="Heading2"/>
        <w:spacing w:before="360" w:beforeAutospacing="0" w:after="0" w:afterAutospacing="0"/>
        <w:rPr>
          <w:rFonts w:ascii="Arial" w:hAnsi="Arial" w:cs="Arial"/>
          <w:color w:val="000000"/>
        </w:rPr>
      </w:pPr>
      <w:bookmarkStart w:id="4" w:name="java-thread-pool-implementation"/>
      <w:bookmarkEnd w:id="4"/>
      <w:r>
        <w:rPr>
          <w:rFonts w:ascii="Arial" w:hAnsi="Arial" w:cs="Arial"/>
          <w:color w:val="000000"/>
        </w:rPr>
        <w:t>Java Thread Pool Implementation</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Here is a simple thread pool implementation. The implementation uses the standard </w:t>
      </w:r>
      <w:hyperlink r:id="rId30" w:history="1">
        <w:r>
          <w:rPr>
            <w:rStyle w:val="Hyperlink"/>
            <w:rFonts w:ascii="Arial" w:hAnsi="Arial" w:cs="Arial"/>
            <w:b/>
            <w:bCs/>
            <w:color w:val="333399"/>
            <w:sz w:val="27"/>
            <w:szCs w:val="27"/>
          </w:rPr>
          <w:t>Java BlockingQueue</w:t>
        </w:r>
      </w:hyperlink>
      <w:r>
        <w:rPr>
          <w:rFonts w:ascii="Arial" w:hAnsi="Arial" w:cs="Arial"/>
          <w:color w:val="000000"/>
          <w:sz w:val="27"/>
          <w:szCs w:val="27"/>
        </w:rPr>
        <w:t> that comes with Java from Java 5.</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java.util.ArrayList;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java.util.List;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java.util.concurrent.ArrayBlockingQueue;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java.util.concurrent.BlockingQueue;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ThreadPool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BlockingQueue taskQueue = null;</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List&lt;PoolThreadRunnable&gt; runnables = new ArrayList&lt;&gt;();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isStopped = false;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ThreadPool(int noOfThreads, int maxNoOfTasks){</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taskQueue = new ArrayBlockingQueue(maxNoOfTasks);</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for(int i=0; i&lt;noOfThreads; i++){</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PoolThreadRunnable poolThreadRunnable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PoolThreadRunnable(taskQueue);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runnables.add(poolThreadRunnable)</w:t>
      </w:r>
      <w:bookmarkStart w:id="5" w:name="_GoBack"/>
      <w:bookmarkEnd w:id="5"/>
      <w:r>
        <w:rPr>
          <w:color w:val="000000"/>
        </w:rPr>
        <w: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for(PoolThreadRunnable runnable : runnables){</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Thread(runnable).start();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execute(Runnable task) throws Exception{</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if(this.isStopped) throw</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IllegalStateException("ThreadPool is stopped");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this.taskQueue.offer(task);</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stop(){</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this.isStopped = true;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for(PoolThreadRunnable runnable : runnables){</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runnable.doStop();</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waitUntilAllTasksFinished()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while(this.taskQueue.size() &gt; 0)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Thread.sleep(1);</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(InterruptedException 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e.printStackTrace();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Below here is the PoolThreadRunnable class which implements the Runnable interface, so it can be executed by a Java thread: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java.util.concurrent.BlockingQueue;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PoolThreadRunnable implements Runnable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Thread        thread    = null;</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BlockingQueue taskQueue = null;</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isStopped = false;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PoolThreadRunnable(BlockingQueue 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taskQueue = queue;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this.thread = Thread.currentThread();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while(!isStopped()){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try{</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Runnable runnable = (Runnable) taskQueue.take();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runnable.run();</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catch(Exception 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//log or otherwise report exception,</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//but keep pool thread alive.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public synchronized void doStop(){</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isStopped = true;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//break pool thread out of dequeue() call.</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this.thread.interrupt();</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boolean isStopped(){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isStopped;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And here is finally an example of how to use the ThreadPool above: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ThreadPoolMain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static void main(String[] args) throws Exception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ThreadPool threadPool = new ThreadPool(3, 10);</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for(int i=0; i&lt;10; i++)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 taskNo = i;</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threadPool.execute( () -&gt;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message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Thread.currentThread().getName()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 Task " + taskNo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System.out.println(message);</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threadPool.waitUntilAllTasksFinished();</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threadPool.stop();</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10BB6" w:rsidRDefault="00210BB6" w:rsidP="00210BB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The thread pool implementation consists of two parts. A </w:t>
      </w:r>
      <w:r>
        <w:rPr>
          <w:rStyle w:val="HTMLCode"/>
          <w:color w:val="000000"/>
          <w:sz w:val="32"/>
          <w:szCs w:val="32"/>
        </w:rPr>
        <w:t>ThreadPool</w:t>
      </w:r>
      <w:r>
        <w:rPr>
          <w:rFonts w:ascii="Arial" w:hAnsi="Arial" w:cs="Arial"/>
          <w:color w:val="000000"/>
          <w:sz w:val="27"/>
          <w:szCs w:val="27"/>
        </w:rPr>
        <w:t> class which is the public interface to the thread pool, and a </w:t>
      </w:r>
      <w:r>
        <w:rPr>
          <w:rStyle w:val="HTMLCode"/>
          <w:color w:val="000000"/>
          <w:sz w:val="32"/>
          <w:szCs w:val="32"/>
        </w:rPr>
        <w:t>PoolThread</w:t>
      </w:r>
      <w:r>
        <w:rPr>
          <w:rFonts w:ascii="Arial" w:hAnsi="Arial" w:cs="Arial"/>
          <w:color w:val="000000"/>
          <w:sz w:val="27"/>
          <w:szCs w:val="27"/>
        </w:rPr>
        <w:t> class which implements the threads that execute the tasks.</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To execute a task the method </w:t>
      </w:r>
      <w:r>
        <w:rPr>
          <w:rStyle w:val="HTMLCode"/>
          <w:color w:val="000000"/>
          <w:sz w:val="32"/>
          <w:szCs w:val="32"/>
        </w:rPr>
        <w:t>ThreadPool.execute(Runnable r)</w:t>
      </w:r>
      <w:r>
        <w:rPr>
          <w:rFonts w:ascii="Arial" w:hAnsi="Arial" w:cs="Arial"/>
          <w:color w:val="000000"/>
          <w:sz w:val="27"/>
          <w:szCs w:val="27"/>
        </w:rPr>
        <w:t> is called with a </w:t>
      </w:r>
      <w:r>
        <w:rPr>
          <w:rStyle w:val="HTMLCode"/>
          <w:color w:val="000000"/>
          <w:sz w:val="32"/>
          <w:szCs w:val="32"/>
        </w:rPr>
        <w:t>Runnable</w:t>
      </w:r>
      <w:r>
        <w:rPr>
          <w:rFonts w:ascii="Arial" w:hAnsi="Arial" w:cs="Arial"/>
          <w:color w:val="000000"/>
          <w:sz w:val="27"/>
          <w:szCs w:val="27"/>
        </w:rPr>
        <w:t> implementation as parameter. The </w:t>
      </w:r>
      <w:r>
        <w:rPr>
          <w:rStyle w:val="HTMLCode"/>
          <w:color w:val="000000"/>
          <w:sz w:val="32"/>
          <w:szCs w:val="32"/>
        </w:rPr>
        <w:t>Runnable</w:t>
      </w:r>
      <w:r>
        <w:rPr>
          <w:rFonts w:ascii="Arial" w:hAnsi="Arial" w:cs="Arial"/>
          <w:color w:val="000000"/>
          <w:sz w:val="27"/>
          <w:szCs w:val="27"/>
        </w:rPr>
        <w:t> is enqueued in the </w:t>
      </w:r>
      <w:hyperlink r:id="rId31" w:history="1">
        <w:r>
          <w:rPr>
            <w:rStyle w:val="Hyperlink"/>
            <w:rFonts w:ascii="Arial" w:hAnsi="Arial" w:cs="Arial"/>
            <w:b/>
            <w:bCs/>
            <w:color w:val="333399"/>
            <w:sz w:val="27"/>
            <w:szCs w:val="27"/>
          </w:rPr>
          <w:t>blocking queue</w:t>
        </w:r>
      </w:hyperlink>
      <w:r>
        <w:rPr>
          <w:rFonts w:ascii="Arial" w:hAnsi="Arial" w:cs="Arial"/>
          <w:color w:val="000000"/>
          <w:sz w:val="27"/>
          <w:szCs w:val="27"/>
        </w:rPr>
        <w:t> internally, waiting to be dequeued.</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Runnable</w:t>
      </w:r>
      <w:r>
        <w:rPr>
          <w:rFonts w:ascii="Arial" w:hAnsi="Arial" w:cs="Arial"/>
          <w:color w:val="000000"/>
          <w:sz w:val="27"/>
          <w:szCs w:val="27"/>
        </w:rPr>
        <w:t> will be dequeued by an idle </w:t>
      </w:r>
      <w:r>
        <w:rPr>
          <w:rStyle w:val="HTMLCode"/>
          <w:color w:val="000000"/>
          <w:sz w:val="32"/>
          <w:szCs w:val="32"/>
        </w:rPr>
        <w:t>PoolThread</w:t>
      </w:r>
      <w:r>
        <w:rPr>
          <w:rFonts w:ascii="Arial" w:hAnsi="Arial" w:cs="Arial"/>
          <w:color w:val="000000"/>
          <w:sz w:val="27"/>
          <w:szCs w:val="27"/>
        </w:rPr>
        <w:t> and executed. You can see this in the </w:t>
      </w:r>
      <w:r>
        <w:rPr>
          <w:rStyle w:val="HTMLCode"/>
          <w:color w:val="000000"/>
          <w:sz w:val="32"/>
          <w:szCs w:val="32"/>
        </w:rPr>
        <w:t>PoolThread.run()</w:t>
      </w:r>
      <w:r>
        <w:rPr>
          <w:rFonts w:ascii="Arial" w:hAnsi="Arial" w:cs="Arial"/>
          <w:color w:val="000000"/>
          <w:sz w:val="27"/>
          <w:szCs w:val="27"/>
        </w:rPr>
        <w:t> method. After execution the </w:t>
      </w:r>
      <w:r>
        <w:rPr>
          <w:rStyle w:val="HTMLCode"/>
          <w:color w:val="000000"/>
          <w:sz w:val="32"/>
          <w:szCs w:val="32"/>
        </w:rPr>
        <w:t>PoolThread</w:t>
      </w:r>
      <w:r>
        <w:rPr>
          <w:rFonts w:ascii="Arial" w:hAnsi="Arial" w:cs="Arial"/>
          <w:color w:val="000000"/>
          <w:sz w:val="27"/>
          <w:szCs w:val="27"/>
        </w:rPr>
        <w:t> loops and tries to dequeue a task again, until stopped.</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To stop the </w:t>
      </w:r>
      <w:r>
        <w:rPr>
          <w:rStyle w:val="HTMLCode"/>
          <w:color w:val="000000"/>
          <w:sz w:val="32"/>
          <w:szCs w:val="32"/>
        </w:rPr>
        <w:t>ThreadPool</w:t>
      </w:r>
      <w:r>
        <w:rPr>
          <w:rFonts w:ascii="Arial" w:hAnsi="Arial" w:cs="Arial"/>
          <w:color w:val="000000"/>
          <w:sz w:val="27"/>
          <w:szCs w:val="27"/>
        </w:rPr>
        <w:t> the method </w:t>
      </w:r>
      <w:r>
        <w:rPr>
          <w:rStyle w:val="HTMLCode"/>
          <w:color w:val="000000"/>
          <w:sz w:val="32"/>
          <w:szCs w:val="32"/>
        </w:rPr>
        <w:t>ThreadPool.stop()</w:t>
      </w:r>
      <w:r>
        <w:rPr>
          <w:rFonts w:ascii="Arial" w:hAnsi="Arial" w:cs="Arial"/>
          <w:color w:val="000000"/>
          <w:sz w:val="27"/>
          <w:szCs w:val="27"/>
        </w:rPr>
        <w:t> is called. The stop called is noted internally in the </w:t>
      </w:r>
      <w:r>
        <w:rPr>
          <w:rStyle w:val="HTMLCode"/>
          <w:color w:val="000000"/>
          <w:sz w:val="32"/>
          <w:szCs w:val="32"/>
        </w:rPr>
        <w:t>isStopped</w:t>
      </w:r>
      <w:r>
        <w:rPr>
          <w:rFonts w:ascii="Arial" w:hAnsi="Arial" w:cs="Arial"/>
          <w:color w:val="000000"/>
          <w:sz w:val="27"/>
          <w:szCs w:val="27"/>
        </w:rPr>
        <w:t> member. Then each thread in the pool is stopped by calling </w:t>
      </w:r>
      <w:r>
        <w:rPr>
          <w:rStyle w:val="HTMLCode"/>
          <w:color w:val="000000"/>
          <w:sz w:val="32"/>
          <w:szCs w:val="32"/>
        </w:rPr>
        <w:t>doStop()</w:t>
      </w:r>
      <w:r>
        <w:rPr>
          <w:rFonts w:ascii="Arial" w:hAnsi="Arial" w:cs="Arial"/>
          <w:color w:val="000000"/>
          <w:sz w:val="27"/>
          <w:szCs w:val="27"/>
        </w:rPr>
        <w:t> on each thread. Notice how the </w:t>
      </w:r>
      <w:r>
        <w:rPr>
          <w:rStyle w:val="HTMLCode"/>
          <w:color w:val="000000"/>
          <w:sz w:val="32"/>
          <w:szCs w:val="32"/>
        </w:rPr>
        <w:t>execute()</w:t>
      </w:r>
      <w:r>
        <w:rPr>
          <w:rFonts w:ascii="Arial" w:hAnsi="Arial" w:cs="Arial"/>
          <w:color w:val="000000"/>
          <w:sz w:val="27"/>
          <w:szCs w:val="27"/>
        </w:rPr>
        <w:t> method will throw an </w:t>
      </w:r>
      <w:r>
        <w:rPr>
          <w:rStyle w:val="HTMLCode"/>
          <w:color w:val="000000"/>
          <w:sz w:val="32"/>
          <w:szCs w:val="32"/>
        </w:rPr>
        <w:t>IllegalStateException</w:t>
      </w:r>
      <w:r>
        <w:rPr>
          <w:rFonts w:ascii="Arial" w:hAnsi="Arial" w:cs="Arial"/>
          <w:color w:val="000000"/>
          <w:sz w:val="27"/>
          <w:szCs w:val="27"/>
        </w:rPr>
        <w:t> if </w:t>
      </w:r>
      <w:r>
        <w:rPr>
          <w:rStyle w:val="HTMLCode"/>
          <w:color w:val="000000"/>
          <w:sz w:val="32"/>
          <w:szCs w:val="32"/>
        </w:rPr>
        <w:t>execute()</w:t>
      </w:r>
      <w:r>
        <w:rPr>
          <w:rFonts w:ascii="Arial" w:hAnsi="Arial" w:cs="Arial"/>
          <w:color w:val="000000"/>
          <w:sz w:val="27"/>
          <w:szCs w:val="27"/>
        </w:rPr>
        <w:t> is called after </w:t>
      </w:r>
      <w:r>
        <w:rPr>
          <w:rStyle w:val="HTMLCode"/>
          <w:color w:val="000000"/>
          <w:sz w:val="32"/>
          <w:szCs w:val="32"/>
        </w:rPr>
        <w:t>stop()</w:t>
      </w:r>
      <w:r>
        <w:rPr>
          <w:rFonts w:ascii="Arial" w:hAnsi="Arial" w:cs="Arial"/>
          <w:color w:val="000000"/>
          <w:sz w:val="27"/>
          <w:szCs w:val="27"/>
        </w:rPr>
        <w:t> has been called.</w:t>
      </w:r>
    </w:p>
    <w:p w:rsidR="00210BB6" w:rsidRDefault="00210BB6" w:rsidP="00210BB6">
      <w:pPr>
        <w:pStyle w:val="NormalWeb"/>
        <w:rPr>
          <w:rFonts w:ascii="Arial" w:hAnsi="Arial" w:cs="Arial"/>
          <w:color w:val="000000"/>
          <w:sz w:val="27"/>
          <w:szCs w:val="27"/>
        </w:rPr>
      </w:pPr>
      <w:r>
        <w:rPr>
          <w:rFonts w:ascii="Arial" w:hAnsi="Arial" w:cs="Arial"/>
          <w:color w:val="000000"/>
          <w:sz w:val="27"/>
          <w:szCs w:val="27"/>
        </w:rPr>
        <w:t>The threads will stop after finishing any task they are currently executing. Notice the </w:t>
      </w:r>
      <w:r>
        <w:rPr>
          <w:rStyle w:val="HTMLCode"/>
          <w:color w:val="000000"/>
          <w:sz w:val="32"/>
          <w:szCs w:val="32"/>
        </w:rPr>
        <w:t>this.interrupt()</w:t>
      </w:r>
      <w:r>
        <w:rPr>
          <w:rFonts w:ascii="Arial" w:hAnsi="Arial" w:cs="Arial"/>
          <w:color w:val="000000"/>
          <w:sz w:val="27"/>
          <w:szCs w:val="27"/>
        </w:rPr>
        <w:t> call in </w:t>
      </w:r>
      <w:r>
        <w:rPr>
          <w:rStyle w:val="HTMLCode"/>
          <w:color w:val="000000"/>
          <w:sz w:val="32"/>
          <w:szCs w:val="32"/>
        </w:rPr>
        <w:t>PoolThread.doStop()</w:t>
      </w:r>
      <w:r>
        <w:rPr>
          <w:rFonts w:ascii="Arial" w:hAnsi="Arial" w:cs="Arial"/>
          <w:color w:val="000000"/>
          <w:sz w:val="27"/>
          <w:szCs w:val="27"/>
        </w:rPr>
        <w:t>. This makes sure that a thread blocked in a </w:t>
      </w:r>
      <w:r>
        <w:rPr>
          <w:rStyle w:val="HTMLCode"/>
          <w:color w:val="000000"/>
          <w:sz w:val="32"/>
          <w:szCs w:val="32"/>
        </w:rPr>
        <w:t>wait()</w:t>
      </w:r>
      <w:r>
        <w:rPr>
          <w:rFonts w:ascii="Arial" w:hAnsi="Arial" w:cs="Arial"/>
          <w:color w:val="000000"/>
          <w:sz w:val="27"/>
          <w:szCs w:val="27"/>
        </w:rPr>
        <w:t> call inside the </w:t>
      </w:r>
      <w:r>
        <w:rPr>
          <w:rStyle w:val="HTMLCode"/>
          <w:color w:val="000000"/>
          <w:sz w:val="32"/>
          <w:szCs w:val="32"/>
        </w:rPr>
        <w:t>taskQueue.dequeue()</w:t>
      </w:r>
      <w:r>
        <w:rPr>
          <w:rFonts w:ascii="Arial" w:hAnsi="Arial" w:cs="Arial"/>
          <w:color w:val="000000"/>
          <w:sz w:val="27"/>
          <w:szCs w:val="27"/>
        </w:rPr>
        <w:t> call breaks out of the </w:t>
      </w:r>
      <w:r>
        <w:rPr>
          <w:rStyle w:val="HTMLCode"/>
          <w:color w:val="000000"/>
          <w:sz w:val="32"/>
          <w:szCs w:val="32"/>
        </w:rPr>
        <w:t>wait()</w:t>
      </w:r>
      <w:r>
        <w:rPr>
          <w:rFonts w:ascii="Arial" w:hAnsi="Arial" w:cs="Arial"/>
          <w:color w:val="000000"/>
          <w:sz w:val="27"/>
          <w:szCs w:val="27"/>
        </w:rPr>
        <w:t> call, and leaves the </w:t>
      </w:r>
      <w:r>
        <w:rPr>
          <w:rStyle w:val="HTMLCode"/>
          <w:color w:val="000000"/>
          <w:sz w:val="32"/>
          <w:szCs w:val="32"/>
        </w:rPr>
        <w:t>dequeue()</w:t>
      </w:r>
      <w:r>
        <w:rPr>
          <w:rFonts w:ascii="Arial" w:hAnsi="Arial" w:cs="Arial"/>
          <w:color w:val="000000"/>
          <w:sz w:val="27"/>
          <w:szCs w:val="27"/>
        </w:rPr>
        <w:t> method call with an </w:t>
      </w:r>
      <w:r>
        <w:rPr>
          <w:rStyle w:val="HTMLCode"/>
          <w:color w:val="000000"/>
          <w:sz w:val="32"/>
          <w:szCs w:val="32"/>
        </w:rPr>
        <w:t>InterruptedException</w:t>
      </w:r>
      <w:r>
        <w:rPr>
          <w:rFonts w:ascii="Arial" w:hAnsi="Arial" w:cs="Arial"/>
          <w:color w:val="000000"/>
          <w:sz w:val="27"/>
          <w:szCs w:val="27"/>
        </w:rPr>
        <w:t> thrown. This exception is caught in the </w:t>
      </w:r>
      <w:r>
        <w:rPr>
          <w:rStyle w:val="HTMLCode"/>
          <w:color w:val="000000"/>
          <w:sz w:val="32"/>
          <w:szCs w:val="32"/>
        </w:rPr>
        <w:t>PoolThread.run()</w:t>
      </w:r>
      <w:r>
        <w:rPr>
          <w:rFonts w:ascii="Arial" w:hAnsi="Arial" w:cs="Arial"/>
          <w:color w:val="000000"/>
          <w:sz w:val="27"/>
          <w:szCs w:val="27"/>
        </w:rPr>
        <w:t> method, reported, and then the </w:t>
      </w:r>
      <w:r>
        <w:rPr>
          <w:rStyle w:val="HTMLCode"/>
          <w:color w:val="000000"/>
          <w:sz w:val="32"/>
          <w:szCs w:val="32"/>
        </w:rPr>
        <w:t>isStopped</w:t>
      </w:r>
      <w:r>
        <w:rPr>
          <w:rFonts w:ascii="Arial" w:hAnsi="Arial" w:cs="Arial"/>
          <w:color w:val="000000"/>
          <w:sz w:val="27"/>
          <w:szCs w:val="27"/>
        </w:rPr>
        <w:t> variable is checked. Since </w:t>
      </w:r>
      <w:r>
        <w:rPr>
          <w:rStyle w:val="HTMLCode"/>
          <w:color w:val="000000"/>
          <w:sz w:val="32"/>
          <w:szCs w:val="32"/>
        </w:rPr>
        <w:t>isStopped</w:t>
      </w:r>
      <w:r>
        <w:rPr>
          <w:rFonts w:ascii="Arial" w:hAnsi="Arial" w:cs="Arial"/>
          <w:color w:val="000000"/>
          <w:sz w:val="27"/>
          <w:szCs w:val="27"/>
        </w:rPr>
        <w:t> is now true, the </w:t>
      </w:r>
      <w:r>
        <w:rPr>
          <w:rStyle w:val="HTMLCode"/>
          <w:color w:val="000000"/>
          <w:sz w:val="32"/>
          <w:szCs w:val="32"/>
        </w:rPr>
        <w:t>PoolThread.run()</w:t>
      </w:r>
      <w:r>
        <w:rPr>
          <w:rFonts w:ascii="Arial" w:hAnsi="Arial" w:cs="Arial"/>
          <w:color w:val="000000"/>
          <w:sz w:val="27"/>
          <w:szCs w:val="27"/>
        </w:rPr>
        <w:t> will exit and the thread dies.</w:t>
      </w:r>
    </w:p>
    <w:p w:rsidR="003F2167" w:rsidRDefault="003F2167"/>
    <w:sectPr w:rsidR="003F2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245" w:rsidRDefault="00236245" w:rsidP="003F2167">
      <w:pPr>
        <w:spacing w:after="0" w:line="240" w:lineRule="auto"/>
      </w:pPr>
      <w:r>
        <w:separator/>
      </w:r>
    </w:p>
  </w:endnote>
  <w:endnote w:type="continuationSeparator" w:id="0">
    <w:p w:rsidR="00236245" w:rsidRDefault="00236245" w:rsidP="003F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245" w:rsidRDefault="00236245" w:rsidP="003F2167">
      <w:pPr>
        <w:spacing w:after="0" w:line="240" w:lineRule="auto"/>
      </w:pPr>
      <w:r>
        <w:separator/>
      </w:r>
    </w:p>
  </w:footnote>
  <w:footnote w:type="continuationSeparator" w:id="0">
    <w:p w:rsidR="00236245" w:rsidRDefault="00236245" w:rsidP="003F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B0322"/>
    <w:multiLevelType w:val="multilevel"/>
    <w:tmpl w:val="B24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80"/>
    <w:rsid w:val="00210BB6"/>
    <w:rsid w:val="00236245"/>
    <w:rsid w:val="003F2167"/>
    <w:rsid w:val="008A7880"/>
    <w:rsid w:val="00A06DAA"/>
    <w:rsid w:val="00CC2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E8A6F"/>
  <w15:chartTrackingRefBased/>
  <w15:docId w15:val="{4CB1E280-433C-41F6-BD7A-103A4598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B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167"/>
    <w:rPr>
      <w:color w:val="0563C1" w:themeColor="hyperlink"/>
      <w:u w:val="single"/>
    </w:rPr>
  </w:style>
  <w:style w:type="character" w:customStyle="1" w:styleId="Heading1Char">
    <w:name w:val="Heading 1 Char"/>
    <w:basedOn w:val="DefaultParagraphFont"/>
    <w:link w:val="Heading1"/>
    <w:uiPriority w:val="9"/>
    <w:rsid w:val="00210B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B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0B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BB6"/>
    <w:rPr>
      <w:i/>
      <w:iCs/>
    </w:rPr>
  </w:style>
  <w:style w:type="character" w:styleId="HTMLCode">
    <w:name w:val="HTML Code"/>
    <w:basedOn w:val="DefaultParagraphFont"/>
    <w:uiPriority w:val="99"/>
    <w:semiHidden/>
    <w:unhideWhenUsed/>
    <w:rsid w:val="00210B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1190">
      <w:bodyDiv w:val="1"/>
      <w:marLeft w:val="0"/>
      <w:marRight w:val="0"/>
      <w:marTop w:val="0"/>
      <w:marBottom w:val="0"/>
      <w:divBdr>
        <w:top w:val="none" w:sz="0" w:space="0" w:color="auto"/>
        <w:left w:val="none" w:sz="0" w:space="0" w:color="auto"/>
        <w:bottom w:val="none" w:sz="0" w:space="0" w:color="auto"/>
        <w:right w:val="none" w:sz="0" w:space="0" w:color="auto"/>
      </w:divBdr>
      <w:divsChild>
        <w:div w:id="1836266832">
          <w:marLeft w:val="0"/>
          <w:marRight w:val="0"/>
          <w:marTop w:val="0"/>
          <w:marBottom w:val="0"/>
          <w:divBdr>
            <w:top w:val="single" w:sz="6" w:space="0" w:color="F0F0F0"/>
            <w:left w:val="single" w:sz="6" w:space="0" w:color="F0F0F0"/>
            <w:bottom w:val="single" w:sz="6" w:space="0" w:color="F0F0F0"/>
            <w:right w:val="single" w:sz="6" w:space="0" w:color="F0F0F0"/>
          </w:divBdr>
        </w:div>
        <w:div w:id="322048054">
          <w:marLeft w:val="0"/>
          <w:marRight w:val="0"/>
          <w:marTop w:val="0"/>
          <w:marBottom w:val="0"/>
          <w:divBdr>
            <w:top w:val="none" w:sz="0" w:space="0" w:color="auto"/>
            <w:left w:val="single" w:sz="6" w:space="18" w:color="F0F0F0"/>
            <w:bottom w:val="single" w:sz="6" w:space="5" w:color="F0F0F0"/>
            <w:right w:val="single" w:sz="6" w:space="18" w:color="F0F0F0"/>
          </w:divBdr>
          <w:divsChild>
            <w:div w:id="14113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youtube.com/user/jjenkov"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tutorials.jenkov.com/java-concurrency/thread-pools.html" TargetMode="External"/><Relationship Id="rId12" Type="http://schemas.openxmlformats.org/officeDocument/2006/relationships/hyperlink" Target="http://tutorials.jenkov.com/java-concurrency/thread-pools.html" TargetMode="External"/><Relationship Id="rId17" Type="http://schemas.openxmlformats.org/officeDocument/2006/relationships/image" Target="media/image3.png"/><Relationship Id="rId25" Type="http://schemas.openxmlformats.org/officeDocument/2006/relationships/hyperlink" Target="https://www.youtube.com/watch?v=ZcKt5FYd3bU&amp;list=PLL8woMHwr36EDxjUoCzboZjedsnhLP1j4&amp;index=1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nkedin.com/pub/jakob-jenkov/0/a8/4a3" TargetMode="External"/><Relationship Id="rId20" Type="http://schemas.openxmlformats.org/officeDocument/2006/relationships/hyperlink" Target="http://jenkov.com/rss.xml" TargetMode="External"/><Relationship Id="rId29" Type="http://schemas.openxmlformats.org/officeDocument/2006/relationships/hyperlink" Target="http://tutorials.jenkov.com/java-util-concurrent/executorserv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thread-pools.html" TargetMode="External"/><Relationship Id="rId24" Type="http://schemas.openxmlformats.org/officeDocument/2006/relationships/hyperlink" Target="http://tutorials.jenkov.com/java-util-concurrent/executorservice.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http://tutorials.jenkov.com/java-concurrency/thread-pools.html" TargetMode="External"/><Relationship Id="rId19" Type="http://schemas.openxmlformats.org/officeDocument/2006/relationships/image" Target="media/image4.png"/><Relationship Id="rId31" Type="http://schemas.openxmlformats.org/officeDocument/2006/relationships/hyperlink" Target="http://tutorials.jenkov.com/java-concurrency/blocking-queues.html" TargetMode="External"/><Relationship Id="rId4" Type="http://schemas.openxmlformats.org/officeDocument/2006/relationships/webSettings" Target="webSettings.xml"/><Relationship Id="rId9" Type="http://schemas.openxmlformats.org/officeDocument/2006/relationships/hyperlink" Target="http://tutorials.jenkov.com/java-concurrency/thread-pools.html" TargetMode="External"/><Relationship Id="rId14" Type="http://schemas.openxmlformats.org/officeDocument/2006/relationships/hyperlink" Target="https://twitter.com/#!/jjenkov" TargetMode="External"/><Relationship Id="rId22" Type="http://schemas.openxmlformats.org/officeDocument/2006/relationships/hyperlink" Target="https://t.me/jenkov_com" TargetMode="External"/><Relationship Id="rId27" Type="http://schemas.openxmlformats.org/officeDocument/2006/relationships/hyperlink" Target="http://tutorials.jenkov.com/java-concurrency/blocking-queues.html" TargetMode="External"/><Relationship Id="rId30" Type="http://schemas.openxmlformats.org/officeDocument/2006/relationships/hyperlink" Target="http://tutorials.jenkov.com/java-util-concurrent/blockingqueue.html" TargetMode="External"/><Relationship Id="rId8" Type="http://schemas.openxmlformats.org/officeDocument/2006/relationships/hyperlink" Target="http://tutorials.jenkov.com/java-concurrency/thread-p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1332</Words>
  <Characters>7594</Characters>
  <Application>Microsoft Office Word</Application>
  <DocSecurity>0</DocSecurity>
  <Lines>63</Lines>
  <Paragraphs>17</Paragraphs>
  <ScaleCrop>false</ScaleCrop>
  <Company>Infosys Ltd</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2021-06-26T20:26:00Z</dcterms:created>
  <dcterms:modified xsi:type="dcterms:W3CDTF">2021-06-27T09:05:00Z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2021-06-26T20:26:28.3999068Z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2021-06-26T20:26:28.3999068Z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