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10020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20"/>
      </w:tblGrid>
      <w:tr w:rsidR="00CB1870" w:rsidRPr="00B11586" w:rsidTr="001B0A94">
        <w:trPr>
          <w:trHeight w:val="14134"/>
        </w:trPr>
        <w:tc>
          <w:tcPr>
            <w:tcW w:w="10020" w:type="dxa"/>
          </w:tcPr>
          <w:p w:rsidR="00157EB8" w:rsidRPr="00CD3E85" w:rsidRDefault="00157EB8" w:rsidP="00CD3E85">
            <w:pPr>
              <w:jc w:val="center"/>
              <w:rPr>
                <w:rFonts w:cs="Arial"/>
              </w:rPr>
            </w:pPr>
            <w:r w:rsidRPr="00B11586">
              <w:br w:type="page"/>
            </w:r>
            <w:r w:rsidRPr="00CD3E85">
              <w:rPr>
                <w:rFonts w:cs="Arial"/>
              </w:rPr>
              <w:t>TRƯỜNG ĐẠI HỌC BÁCH KHOA HÀ NỘI</w:t>
            </w:r>
          </w:p>
          <w:p w:rsidR="00157EB8" w:rsidRPr="00B11586" w:rsidRDefault="00157EB8" w:rsidP="00637094">
            <w:pPr>
              <w:spacing w:after="0"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 w:rsidRPr="00B11586">
              <w:rPr>
                <w:rFonts w:cs="Arial"/>
                <w:b/>
                <w:sz w:val="32"/>
                <w:szCs w:val="32"/>
              </w:rPr>
              <w:t>VIỆN ĐIỆN TỬ - VIỄN THÔNG</w:t>
            </w:r>
          </w:p>
          <w:p w:rsidR="00157EB8" w:rsidRPr="00B11586" w:rsidRDefault="00157EB8" w:rsidP="00637094">
            <w:pPr>
              <w:rPr>
                <w:rFonts w:cs="Arial"/>
              </w:rPr>
            </w:pPr>
          </w:p>
          <w:p w:rsidR="00157EB8" w:rsidRPr="00B11586" w:rsidRDefault="00157EB8" w:rsidP="00637094">
            <w:pPr>
              <w:jc w:val="center"/>
              <w:rPr>
                <w:rFonts w:cs="Arial"/>
              </w:rPr>
            </w:pPr>
            <w:r w:rsidRPr="00B11586">
              <w:rPr>
                <w:rFonts w:cs="Arial"/>
                <w:noProof/>
              </w:rPr>
              <w:drawing>
                <wp:inline distT="0" distB="0" distL="0" distR="0" wp14:anchorId="0FEC5C98" wp14:editId="79A8FB39">
                  <wp:extent cx="1257300" cy="1858367"/>
                  <wp:effectExtent l="0" t="0" r="0" b="8890"/>
                  <wp:docPr id="7" name="Picture 3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263" cy="18923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7EB8" w:rsidRPr="00B11586" w:rsidRDefault="00157EB8" w:rsidP="00637094">
            <w:pPr>
              <w:jc w:val="center"/>
              <w:rPr>
                <w:rFonts w:cs="Arial"/>
              </w:rPr>
            </w:pPr>
          </w:p>
          <w:p w:rsidR="00157EB8" w:rsidRPr="00B11586" w:rsidRDefault="00157EB8" w:rsidP="00157EB8">
            <w:pPr>
              <w:jc w:val="center"/>
              <w:rPr>
                <w:rFonts w:cs="Arial"/>
              </w:rPr>
            </w:pPr>
          </w:p>
          <w:sdt>
            <w:sdtPr>
              <w:rPr>
                <w:rFonts w:cs="Arial"/>
                <w:b/>
                <w:sz w:val="64"/>
                <w:szCs w:val="64"/>
                <w:lang w:val="de-DE"/>
              </w:rPr>
              <w:alias w:val="Title"/>
              <w:tag w:val=""/>
              <w:id w:val="-1299906291"/>
              <w:placeholder>
                <w:docPart w:val="B52CF5A868744806B59C5D6F5F72E44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:rsidR="00157EB8" w:rsidRPr="00B11586" w:rsidRDefault="00BA67C1" w:rsidP="00157EB8">
                <w:pPr>
                  <w:jc w:val="center"/>
                  <w:rPr>
                    <w:rFonts w:cs="Arial"/>
                    <w:b/>
                    <w:sz w:val="40"/>
                    <w:szCs w:val="40"/>
                    <w:lang w:val="de-DE"/>
                  </w:rPr>
                </w:pPr>
                <w:r>
                  <w:rPr>
                    <w:rFonts w:cs="Arial"/>
                    <w:b/>
                    <w:sz w:val="64"/>
                    <w:szCs w:val="64"/>
                    <w:lang w:val="de-DE"/>
                  </w:rPr>
                  <w:t>UART</w:t>
                </w:r>
              </w:p>
            </w:sdtContent>
          </w:sdt>
          <w:sdt>
            <w:sdtPr>
              <w:rPr>
                <w:rFonts w:cs="Arial"/>
                <w:b/>
                <w:sz w:val="36"/>
                <w:szCs w:val="36"/>
                <w:lang w:val="de-DE"/>
              </w:rPr>
              <w:alias w:val="Subject"/>
              <w:tag w:val=""/>
              <w:id w:val="-717512573"/>
              <w:placeholder>
                <w:docPart w:val="C53665A7DF524E98B409F72B20B27F6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:rsidR="00157EB8" w:rsidRDefault="00BA67C1" w:rsidP="00CD3E85">
                <w:pPr>
                  <w:jc w:val="center"/>
                  <w:rPr>
                    <w:rFonts w:cs="Arial"/>
                    <w:b/>
                    <w:sz w:val="36"/>
                    <w:szCs w:val="36"/>
                    <w:lang w:val="de-DE"/>
                  </w:rPr>
                </w:pPr>
                <w:r>
                  <w:rPr>
                    <w:rFonts w:cs="Arial"/>
                    <w:b/>
                    <w:sz w:val="36"/>
                    <w:szCs w:val="36"/>
                    <w:lang w:val="de-DE"/>
                  </w:rPr>
                  <w:t>Universal Asynchronous Receiver Transmitter</w:t>
                </w:r>
              </w:p>
            </w:sdtContent>
          </w:sdt>
          <w:p w:rsidR="00CD3E85" w:rsidRDefault="00CD3E85" w:rsidP="00CD3E85">
            <w:pPr>
              <w:jc w:val="center"/>
              <w:rPr>
                <w:rFonts w:cs="Arial"/>
                <w:b/>
                <w:sz w:val="36"/>
                <w:szCs w:val="36"/>
                <w:lang w:val="de-DE"/>
              </w:rPr>
            </w:pPr>
          </w:p>
          <w:sdt>
            <w:sdtPr>
              <w:rPr>
                <w:rFonts w:cs="Arial"/>
                <w:b/>
                <w:i/>
                <w:sz w:val="28"/>
                <w:szCs w:val="28"/>
                <w:lang w:val="de-DE"/>
              </w:rPr>
              <w:alias w:val="Category"/>
              <w:tag w:val=""/>
              <w:id w:val="877583906"/>
              <w:placeholder>
                <w:docPart w:val="AD7DAA1D93624BF9B4A3CA3F5E0263C3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p w:rsidR="00157EB8" w:rsidRPr="00CD3E85" w:rsidRDefault="00BA67C1" w:rsidP="00157EB8">
                <w:pPr>
                  <w:jc w:val="center"/>
                  <w:rPr>
                    <w:rFonts w:cs="Arial"/>
                    <w:b/>
                    <w:i/>
                    <w:sz w:val="28"/>
                    <w:szCs w:val="28"/>
                    <w:lang w:val="de-DE"/>
                  </w:rPr>
                </w:pPr>
                <w:r>
                  <w:rPr>
                    <w:rFonts w:cs="Arial"/>
                    <w:b/>
                    <w:i/>
                    <w:sz w:val="28"/>
                    <w:szCs w:val="28"/>
                    <w:lang w:val="de-DE"/>
                  </w:rPr>
                  <w:t>Design Specification</w:t>
                </w:r>
              </w:p>
            </w:sdtContent>
          </w:sdt>
          <w:sdt>
            <w:sdtPr>
              <w:rPr>
                <w:rFonts w:cs="Arial"/>
                <w:b/>
                <w:i/>
                <w:sz w:val="28"/>
                <w:szCs w:val="28"/>
                <w:lang w:val="de-DE"/>
              </w:rPr>
              <w:alias w:val="Status"/>
              <w:tag w:val=""/>
              <w:id w:val="2022273919"/>
              <w:placeholder>
                <w:docPart w:val="A7391B21FA284847AA039A5B0E8D48E4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 w:rsidR="00157EB8" w:rsidRPr="00CD3E85" w:rsidRDefault="00BA67C1" w:rsidP="00157EB8">
                <w:pPr>
                  <w:jc w:val="center"/>
                  <w:rPr>
                    <w:rFonts w:cs="Arial"/>
                    <w:b/>
                    <w:i/>
                    <w:sz w:val="28"/>
                    <w:szCs w:val="28"/>
                    <w:lang w:val="de-DE"/>
                  </w:rPr>
                </w:pPr>
                <w:r>
                  <w:rPr>
                    <w:rFonts w:cs="Arial"/>
                    <w:b/>
                    <w:i/>
                    <w:sz w:val="28"/>
                    <w:szCs w:val="28"/>
                    <w:lang w:val="de-DE"/>
                  </w:rPr>
                  <w:t>Revision 0.1</w:t>
                </w:r>
              </w:p>
            </w:sdtContent>
          </w:sdt>
          <w:p w:rsidR="00C71CF6" w:rsidRDefault="00C71CF6" w:rsidP="009B1C5B">
            <w:pPr>
              <w:ind w:left="2279"/>
              <w:rPr>
                <w:rFonts w:cs="Arial"/>
                <w:sz w:val="28"/>
                <w:szCs w:val="28"/>
                <w:lang w:val="de-DE"/>
              </w:rPr>
            </w:pPr>
          </w:p>
          <w:p w:rsidR="00157EB8" w:rsidRPr="001F1D46" w:rsidRDefault="009B1C5B" w:rsidP="009B1C5B">
            <w:pPr>
              <w:ind w:left="2279"/>
              <w:rPr>
                <w:rFonts w:cs="Arial"/>
                <w:b/>
                <w:sz w:val="28"/>
                <w:szCs w:val="28"/>
                <w:lang w:val="de-DE"/>
              </w:rPr>
            </w:pPr>
            <w:r w:rsidRPr="001F1D46">
              <w:rPr>
                <w:rFonts w:cs="Arial"/>
                <w:b/>
                <w:sz w:val="28"/>
                <w:szCs w:val="28"/>
                <w:lang w:val="de-DE"/>
              </w:rPr>
              <w:t>Sinh viên thực hiện</w:t>
            </w:r>
            <w:r w:rsidR="00311201" w:rsidRPr="001F1D46">
              <w:rPr>
                <w:rFonts w:cs="Arial"/>
                <w:b/>
                <w:sz w:val="28"/>
                <w:szCs w:val="28"/>
                <w:lang w:val="de-DE"/>
              </w:rPr>
              <w:t>:</w:t>
            </w: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2"/>
              <w:gridCol w:w="294"/>
              <w:gridCol w:w="1462"/>
            </w:tblGrid>
            <w:tr w:rsidR="002A1103" w:rsidTr="002A1103">
              <w:trPr>
                <w:jc w:val="center"/>
              </w:trPr>
              <w:tc>
                <w:tcPr>
                  <w:tcW w:w="0" w:type="auto"/>
                </w:tcPr>
                <w:p w:rsidR="002A1103" w:rsidRDefault="002A1103" w:rsidP="009B1C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="Arial"/>
                      <w:sz w:val="28"/>
                      <w:szCs w:val="28"/>
                      <w:lang w:val="de-DE"/>
                    </w:rPr>
                  </w:pPr>
                  <w:r>
                    <w:rPr>
                      <w:rFonts w:cs="Arial"/>
                      <w:sz w:val="28"/>
                      <w:szCs w:val="28"/>
                      <w:lang w:val="de-DE"/>
                    </w:rPr>
                    <w:t>Phạm Ngọc Lâm</w:t>
                  </w:r>
                </w:p>
              </w:tc>
              <w:tc>
                <w:tcPr>
                  <w:tcW w:w="0" w:type="auto"/>
                </w:tcPr>
                <w:p w:rsidR="002A1103" w:rsidRDefault="002A1103" w:rsidP="009B1C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="Arial"/>
                      <w:sz w:val="28"/>
                      <w:szCs w:val="28"/>
                      <w:lang w:val="de-DE"/>
                    </w:rPr>
                  </w:pPr>
                  <w:r>
                    <w:rPr>
                      <w:rFonts w:cs="Arial"/>
                      <w:sz w:val="28"/>
                      <w:szCs w:val="28"/>
                      <w:lang w:val="de-DE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2A1103" w:rsidRDefault="002A1103" w:rsidP="009B1C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="Arial"/>
                      <w:sz w:val="28"/>
                      <w:szCs w:val="28"/>
                      <w:lang w:val="de-DE"/>
                    </w:rPr>
                  </w:pPr>
                  <w:r>
                    <w:rPr>
                      <w:rFonts w:cs="Arial"/>
                      <w:sz w:val="28"/>
                      <w:szCs w:val="28"/>
                      <w:lang w:val="de-DE"/>
                    </w:rPr>
                    <w:t>20182628</w:t>
                  </w:r>
                </w:p>
              </w:tc>
            </w:tr>
            <w:tr w:rsidR="002A1103" w:rsidTr="002A1103">
              <w:trPr>
                <w:jc w:val="center"/>
              </w:trPr>
              <w:tc>
                <w:tcPr>
                  <w:tcW w:w="0" w:type="auto"/>
                </w:tcPr>
                <w:p w:rsidR="002A1103" w:rsidRDefault="002A1103" w:rsidP="009B1C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="Arial"/>
                      <w:sz w:val="28"/>
                      <w:szCs w:val="28"/>
                      <w:lang w:val="de-DE"/>
                    </w:rPr>
                  </w:pPr>
                  <w:r>
                    <w:rPr>
                      <w:rFonts w:cs="Arial"/>
                      <w:sz w:val="28"/>
                      <w:szCs w:val="28"/>
                      <w:lang w:val="de-DE"/>
                    </w:rPr>
                    <w:t>Phạm Minh Đức</w:t>
                  </w:r>
                </w:p>
              </w:tc>
              <w:tc>
                <w:tcPr>
                  <w:tcW w:w="0" w:type="auto"/>
                </w:tcPr>
                <w:p w:rsidR="002A1103" w:rsidRDefault="002A1103" w:rsidP="009B1C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="Arial"/>
                      <w:sz w:val="28"/>
                      <w:szCs w:val="28"/>
                      <w:lang w:val="de-DE"/>
                    </w:rPr>
                  </w:pPr>
                  <w:r>
                    <w:rPr>
                      <w:rFonts w:cs="Arial"/>
                      <w:sz w:val="28"/>
                      <w:szCs w:val="28"/>
                      <w:lang w:val="de-DE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2A1103" w:rsidRDefault="002A1103" w:rsidP="009B1C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="Arial"/>
                      <w:sz w:val="28"/>
                      <w:szCs w:val="28"/>
                      <w:lang w:val="de-DE"/>
                    </w:rPr>
                  </w:pPr>
                  <w:r>
                    <w:rPr>
                      <w:rFonts w:cs="Arial"/>
                      <w:sz w:val="28"/>
                      <w:szCs w:val="28"/>
                      <w:lang w:val="de-DE"/>
                    </w:rPr>
                    <w:t>20172476</w:t>
                  </w:r>
                </w:p>
              </w:tc>
            </w:tr>
          </w:tbl>
          <w:p w:rsidR="00157EB8" w:rsidRPr="004C28ED" w:rsidRDefault="004C28ED" w:rsidP="004C28ED">
            <w:pPr>
              <w:ind w:left="2279"/>
              <w:rPr>
                <w:rFonts w:cs="Arial"/>
                <w:sz w:val="28"/>
                <w:szCs w:val="28"/>
                <w:lang w:val="de-DE"/>
              </w:rPr>
            </w:pPr>
            <w:r>
              <w:rPr>
                <w:rFonts w:cs="Arial"/>
                <w:b/>
                <w:sz w:val="28"/>
                <w:szCs w:val="28"/>
                <w:lang w:val="de-DE"/>
              </w:rPr>
              <w:t>GVHD:</w:t>
            </w:r>
            <w:r>
              <w:rPr>
                <w:rFonts w:cs="Arial"/>
                <w:sz w:val="28"/>
                <w:szCs w:val="28"/>
                <w:lang w:val="de-DE"/>
              </w:rPr>
              <w:t xml:space="preserve"> TS. Phan Xuân Vũ</w:t>
            </w:r>
          </w:p>
          <w:p w:rsidR="00157EB8" w:rsidRPr="00B11586" w:rsidRDefault="00157EB8" w:rsidP="00637094">
            <w:pPr>
              <w:rPr>
                <w:rFonts w:cs="Arial"/>
                <w:sz w:val="28"/>
                <w:szCs w:val="28"/>
                <w:lang w:val="de-DE"/>
              </w:rPr>
            </w:pPr>
          </w:p>
          <w:sdt>
            <w:sdtPr>
              <w:rPr>
                <w:rFonts w:cs="Arial"/>
                <w:b/>
                <w:sz w:val="22"/>
                <w:szCs w:val="22"/>
                <w:lang w:val="de-DE"/>
              </w:rPr>
              <w:alias w:val="Publish Date"/>
              <w:tag w:val=""/>
              <w:id w:val="-1228222207"/>
              <w:placeholder>
                <w:docPart w:val="AC86AA9FE2E542E489E1AC9A63D0A85B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1-12-02T00:00:00Z">
                <w:dateFormat w:val="dd/MM/yyyy"/>
                <w:lid w:val="vi-VN"/>
                <w:storeMappedDataAs w:val="dateTime"/>
                <w:calendar w:val="gregorian"/>
              </w:date>
            </w:sdtPr>
            <w:sdtContent>
              <w:p w:rsidR="00157EB8" w:rsidRPr="00FE2462" w:rsidRDefault="00BC45BE" w:rsidP="00637094">
                <w:pPr>
                  <w:jc w:val="center"/>
                  <w:rPr>
                    <w:rFonts w:cs="Arial"/>
                    <w:b/>
                    <w:sz w:val="22"/>
                    <w:szCs w:val="22"/>
                    <w:lang w:val="de-DE"/>
                  </w:rPr>
                </w:pPr>
                <w:r>
                  <w:rPr>
                    <w:rFonts w:cs="Arial"/>
                    <w:b/>
                    <w:sz w:val="22"/>
                    <w:szCs w:val="22"/>
                    <w:lang w:val="vi-VN"/>
                  </w:rPr>
                  <w:t>02/12/2021</w:t>
                </w:r>
              </w:p>
            </w:sdtContent>
          </w:sdt>
        </w:tc>
      </w:tr>
    </w:tbl>
    <w:p w:rsidR="00162EBD" w:rsidRDefault="00162EBD" w:rsidP="00162EBD">
      <w:pPr>
        <w:jc w:val="center"/>
        <w:rPr>
          <w:rFonts w:cs="Arial"/>
          <w:b/>
          <w:sz w:val="28"/>
          <w:szCs w:val="28"/>
        </w:rPr>
      </w:pPr>
    </w:p>
    <w:sdt>
      <w:sdtPr>
        <w:rPr>
          <w:rFonts w:cs="Arial"/>
          <w:b/>
          <w:sz w:val="28"/>
          <w:szCs w:val="28"/>
        </w:rPr>
        <w:alias w:val="Category"/>
        <w:tag w:val=""/>
        <w:id w:val="-1572738808"/>
        <w:placeholder>
          <w:docPart w:val="1214C223FD9147A88471B593CADDD5DB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E8749F" w:rsidRPr="00162EBD" w:rsidRDefault="00BA67C1" w:rsidP="00162EBD">
          <w:pPr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Design Specification</w:t>
          </w:r>
        </w:p>
      </w:sdtContent>
    </w:sdt>
    <w:p w:rsidR="00162EBD" w:rsidRDefault="00162EBD" w:rsidP="00162EBD">
      <w:pPr>
        <w:jc w:val="center"/>
        <w:rPr>
          <w:rFonts w:cs="Arial"/>
          <w:b/>
          <w:sz w:val="44"/>
          <w:szCs w:val="44"/>
        </w:rPr>
      </w:pPr>
    </w:p>
    <w:p w:rsidR="00162EBD" w:rsidRDefault="00162EBD" w:rsidP="00162EBD">
      <w:pPr>
        <w:jc w:val="center"/>
        <w:rPr>
          <w:rFonts w:cs="Arial"/>
          <w:b/>
          <w:sz w:val="44"/>
          <w:szCs w:val="44"/>
        </w:rPr>
      </w:pPr>
    </w:p>
    <w:p w:rsidR="00162EBD" w:rsidRDefault="00162EBD" w:rsidP="00162EBD">
      <w:pPr>
        <w:jc w:val="center"/>
        <w:rPr>
          <w:rFonts w:cs="Arial"/>
          <w:b/>
          <w:sz w:val="44"/>
          <w:szCs w:val="44"/>
        </w:rPr>
      </w:pPr>
    </w:p>
    <w:sdt>
      <w:sdtPr>
        <w:rPr>
          <w:rFonts w:cs="Arial"/>
          <w:b/>
          <w:sz w:val="44"/>
          <w:szCs w:val="44"/>
        </w:rPr>
        <w:alias w:val="Title"/>
        <w:tag w:val=""/>
        <w:id w:val="-1417009057"/>
        <w:placeholder>
          <w:docPart w:val="4AF6C2AF4031496391A9CA2187610B6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157EB8" w:rsidRPr="00162EBD" w:rsidRDefault="00BA67C1" w:rsidP="00162EBD">
          <w:pPr>
            <w:jc w:val="center"/>
            <w:rPr>
              <w:rFonts w:cs="Arial"/>
              <w:b/>
              <w:sz w:val="44"/>
              <w:szCs w:val="44"/>
            </w:rPr>
          </w:pPr>
          <w:r>
            <w:rPr>
              <w:rFonts w:cs="Arial"/>
              <w:b/>
              <w:sz w:val="44"/>
              <w:szCs w:val="44"/>
            </w:rPr>
            <w:t>UART</w:t>
          </w:r>
        </w:p>
      </w:sdtContent>
    </w:sdt>
    <w:p w:rsidR="00162EBD" w:rsidRDefault="00162EBD" w:rsidP="00162EBD">
      <w:pPr>
        <w:jc w:val="center"/>
        <w:rPr>
          <w:rFonts w:cs="Arial"/>
        </w:rPr>
      </w:pPr>
    </w:p>
    <w:p w:rsidR="00162EBD" w:rsidRDefault="00162EBD" w:rsidP="00162EBD">
      <w:pPr>
        <w:jc w:val="center"/>
        <w:rPr>
          <w:rFonts w:cs="Arial"/>
        </w:rPr>
      </w:pPr>
    </w:p>
    <w:sdt>
      <w:sdtPr>
        <w:rPr>
          <w:rFonts w:cs="Arial"/>
          <w:b/>
          <w:sz w:val="28"/>
          <w:szCs w:val="28"/>
        </w:rPr>
        <w:alias w:val="Subject"/>
        <w:tag w:val=""/>
        <w:id w:val="1206532238"/>
        <w:placeholder>
          <w:docPart w:val="AD1D340505564268A9D46C1E014AAF3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157EB8" w:rsidRPr="00E22B85" w:rsidRDefault="00BA67C1" w:rsidP="00162EBD">
          <w:pPr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Universal Asynchronous Receiver Transmitter</w:t>
          </w:r>
        </w:p>
      </w:sdtContent>
    </w:sdt>
    <w:p w:rsidR="00162EBD" w:rsidRDefault="00162EBD" w:rsidP="00162EBD">
      <w:pPr>
        <w:jc w:val="center"/>
        <w:rPr>
          <w:rFonts w:cs="Arial"/>
        </w:rPr>
      </w:pPr>
    </w:p>
    <w:sdt>
      <w:sdtPr>
        <w:rPr>
          <w:rFonts w:cs="Arial"/>
          <w:b/>
          <w:i/>
          <w:sz w:val="22"/>
          <w:szCs w:val="22"/>
        </w:rPr>
        <w:alias w:val="Status"/>
        <w:tag w:val=""/>
        <w:id w:val="1766346406"/>
        <w:placeholder>
          <w:docPart w:val="37952D76A8C44B20BC519D7D513D4CD2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 w:rsidR="00157EB8" w:rsidRPr="00E22B85" w:rsidRDefault="00BA67C1" w:rsidP="00162EBD">
          <w:pPr>
            <w:jc w:val="center"/>
            <w:rPr>
              <w:rFonts w:cs="Arial"/>
              <w:b/>
              <w:i/>
              <w:sz w:val="22"/>
              <w:szCs w:val="22"/>
            </w:rPr>
          </w:pPr>
          <w:r>
            <w:rPr>
              <w:rFonts w:cs="Arial"/>
              <w:b/>
              <w:i/>
              <w:sz w:val="22"/>
              <w:szCs w:val="22"/>
            </w:rPr>
            <w:t>Revision 0.1</w:t>
          </w:r>
        </w:p>
      </w:sdtContent>
    </w:sdt>
    <w:p w:rsidR="00057C9C" w:rsidRDefault="00057C9C" w:rsidP="00057C9C">
      <w:pPr>
        <w:ind w:left="2279"/>
        <w:rPr>
          <w:rFonts w:cs="Arial"/>
          <w:b/>
          <w:sz w:val="28"/>
          <w:szCs w:val="28"/>
          <w:lang w:val="de-DE"/>
        </w:rPr>
      </w:pPr>
    </w:p>
    <w:p w:rsidR="00057C9C" w:rsidRPr="001F1D46" w:rsidRDefault="00057C9C" w:rsidP="00057C9C">
      <w:pPr>
        <w:ind w:left="2279"/>
        <w:rPr>
          <w:rFonts w:cs="Arial"/>
          <w:b/>
          <w:sz w:val="28"/>
          <w:szCs w:val="28"/>
          <w:lang w:val="de-DE"/>
        </w:rPr>
      </w:pPr>
      <w:r w:rsidRPr="001F1D46">
        <w:rPr>
          <w:rFonts w:cs="Arial"/>
          <w:b/>
          <w:sz w:val="28"/>
          <w:szCs w:val="28"/>
          <w:lang w:val="de-DE"/>
        </w:rPr>
        <w:t>Sinh viên thực hiện: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2"/>
        <w:gridCol w:w="294"/>
        <w:gridCol w:w="1462"/>
      </w:tblGrid>
      <w:tr w:rsidR="00057C9C" w:rsidTr="00637094">
        <w:trPr>
          <w:jc w:val="center"/>
        </w:trPr>
        <w:tc>
          <w:tcPr>
            <w:tcW w:w="0" w:type="auto"/>
          </w:tcPr>
          <w:p w:rsidR="00057C9C" w:rsidRDefault="00057C9C" w:rsidP="00057C9C">
            <w:pPr>
              <w:jc w:val="center"/>
              <w:rPr>
                <w:rFonts w:cs="Arial"/>
                <w:sz w:val="28"/>
                <w:szCs w:val="28"/>
                <w:lang w:val="de-DE"/>
              </w:rPr>
            </w:pPr>
            <w:r>
              <w:rPr>
                <w:rFonts w:cs="Arial"/>
                <w:sz w:val="28"/>
                <w:szCs w:val="28"/>
                <w:lang w:val="de-DE"/>
              </w:rPr>
              <w:t>Phạm Ngọc Lâm</w:t>
            </w:r>
          </w:p>
        </w:tc>
        <w:tc>
          <w:tcPr>
            <w:tcW w:w="0" w:type="auto"/>
          </w:tcPr>
          <w:p w:rsidR="00057C9C" w:rsidRDefault="00057C9C" w:rsidP="00057C9C">
            <w:pPr>
              <w:jc w:val="center"/>
              <w:rPr>
                <w:rFonts w:cs="Arial"/>
                <w:sz w:val="28"/>
                <w:szCs w:val="28"/>
                <w:lang w:val="de-DE"/>
              </w:rPr>
            </w:pPr>
            <w:r>
              <w:rPr>
                <w:rFonts w:cs="Arial"/>
                <w:sz w:val="28"/>
                <w:szCs w:val="28"/>
                <w:lang w:val="de-DE"/>
              </w:rPr>
              <w:t>:</w:t>
            </w:r>
          </w:p>
        </w:tc>
        <w:tc>
          <w:tcPr>
            <w:tcW w:w="0" w:type="auto"/>
          </w:tcPr>
          <w:p w:rsidR="00057C9C" w:rsidRDefault="00057C9C" w:rsidP="00057C9C">
            <w:pPr>
              <w:jc w:val="center"/>
              <w:rPr>
                <w:rFonts w:cs="Arial"/>
                <w:sz w:val="28"/>
                <w:szCs w:val="28"/>
                <w:lang w:val="de-DE"/>
              </w:rPr>
            </w:pPr>
            <w:r>
              <w:rPr>
                <w:rFonts w:cs="Arial"/>
                <w:sz w:val="28"/>
                <w:szCs w:val="28"/>
                <w:lang w:val="de-DE"/>
              </w:rPr>
              <w:t>20182628</w:t>
            </w:r>
          </w:p>
        </w:tc>
      </w:tr>
      <w:tr w:rsidR="00057C9C" w:rsidTr="00637094">
        <w:trPr>
          <w:jc w:val="center"/>
        </w:trPr>
        <w:tc>
          <w:tcPr>
            <w:tcW w:w="0" w:type="auto"/>
          </w:tcPr>
          <w:p w:rsidR="00057C9C" w:rsidRDefault="00057C9C" w:rsidP="00057C9C">
            <w:pPr>
              <w:jc w:val="center"/>
              <w:rPr>
                <w:rFonts w:cs="Arial"/>
                <w:sz w:val="28"/>
                <w:szCs w:val="28"/>
                <w:lang w:val="de-DE"/>
              </w:rPr>
            </w:pPr>
            <w:r>
              <w:rPr>
                <w:rFonts w:cs="Arial"/>
                <w:sz w:val="28"/>
                <w:szCs w:val="28"/>
                <w:lang w:val="de-DE"/>
              </w:rPr>
              <w:t>Phạm Minh Đức</w:t>
            </w:r>
          </w:p>
        </w:tc>
        <w:tc>
          <w:tcPr>
            <w:tcW w:w="0" w:type="auto"/>
          </w:tcPr>
          <w:p w:rsidR="00057C9C" w:rsidRDefault="00057C9C" w:rsidP="00057C9C">
            <w:pPr>
              <w:jc w:val="center"/>
              <w:rPr>
                <w:rFonts w:cs="Arial"/>
                <w:sz w:val="28"/>
                <w:szCs w:val="28"/>
                <w:lang w:val="de-DE"/>
              </w:rPr>
            </w:pPr>
            <w:r>
              <w:rPr>
                <w:rFonts w:cs="Arial"/>
                <w:sz w:val="28"/>
                <w:szCs w:val="28"/>
                <w:lang w:val="de-DE"/>
              </w:rPr>
              <w:t>:</w:t>
            </w:r>
          </w:p>
        </w:tc>
        <w:tc>
          <w:tcPr>
            <w:tcW w:w="0" w:type="auto"/>
          </w:tcPr>
          <w:p w:rsidR="00057C9C" w:rsidRDefault="00057C9C" w:rsidP="00057C9C">
            <w:pPr>
              <w:jc w:val="center"/>
              <w:rPr>
                <w:rFonts w:cs="Arial"/>
                <w:sz w:val="28"/>
                <w:szCs w:val="28"/>
                <w:lang w:val="de-DE"/>
              </w:rPr>
            </w:pPr>
            <w:r>
              <w:rPr>
                <w:rFonts w:cs="Arial"/>
                <w:sz w:val="28"/>
                <w:szCs w:val="28"/>
                <w:lang w:val="de-DE"/>
              </w:rPr>
              <w:t>20172476</w:t>
            </w:r>
          </w:p>
        </w:tc>
      </w:tr>
    </w:tbl>
    <w:p w:rsidR="00057C9C" w:rsidRPr="004C28ED" w:rsidRDefault="00057C9C" w:rsidP="00057C9C">
      <w:pPr>
        <w:ind w:left="2279"/>
        <w:rPr>
          <w:rFonts w:cs="Arial"/>
          <w:sz w:val="28"/>
          <w:szCs w:val="28"/>
          <w:lang w:val="de-DE"/>
        </w:rPr>
      </w:pPr>
      <w:r>
        <w:rPr>
          <w:rFonts w:cs="Arial"/>
          <w:b/>
          <w:sz w:val="28"/>
          <w:szCs w:val="28"/>
          <w:lang w:val="de-DE"/>
        </w:rPr>
        <w:t>GVHD:</w:t>
      </w:r>
      <w:r>
        <w:rPr>
          <w:rFonts w:cs="Arial"/>
          <w:sz w:val="28"/>
          <w:szCs w:val="28"/>
          <w:lang w:val="de-DE"/>
        </w:rPr>
        <w:t xml:space="preserve"> TS. Phan Xuân Vũ</w:t>
      </w:r>
    </w:p>
    <w:p w:rsidR="00057C9C" w:rsidRDefault="00057C9C" w:rsidP="00057C9C">
      <w:pPr>
        <w:rPr>
          <w:rFonts w:cs="Arial"/>
        </w:rPr>
      </w:pPr>
    </w:p>
    <w:p w:rsidR="00162EBD" w:rsidRDefault="00162EBD" w:rsidP="00162EBD">
      <w:pPr>
        <w:jc w:val="center"/>
        <w:rPr>
          <w:rFonts w:cs="Arial"/>
        </w:rPr>
      </w:pPr>
    </w:p>
    <w:p w:rsidR="00162EBD" w:rsidRDefault="00162EBD" w:rsidP="00162EBD">
      <w:pPr>
        <w:jc w:val="center"/>
        <w:rPr>
          <w:rFonts w:cs="Arial"/>
        </w:rPr>
      </w:pPr>
    </w:p>
    <w:p w:rsidR="00162EBD" w:rsidRDefault="00162EBD" w:rsidP="00E22B85">
      <w:pPr>
        <w:rPr>
          <w:rFonts w:cs="Arial"/>
        </w:rPr>
      </w:pPr>
    </w:p>
    <w:p w:rsidR="00162EBD" w:rsidRDefault="00162EBD" w:rsidP="00162EBD">
      <w:pPr>
        <w:jc w:val="center"/>
        <w:rPr>
          <w:rFonts w:cs="Arial"/>
        </w:rPr>
      </w:pPr>
    </w:p>
    <w:sdt>
      <w:sdtPr>
        <w:rPr>
          <w:rFonts w:cs="Arial"/>
          <w:b/>
          <w:sz w:val="22"/>
          <w:szCs w:val="22"/>
        </w:rPr>
        <w:alias w:val="Publish Date"/>
        <w:tag w:val=""/>
        <w:id w:val="2017883677"/>
        <w:placeholder>
          <w:docPart w:val="6AF9339C7A634C04929FC698EF5ECCB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1-12-02T00:00:00Z">
          <w:dateFormat w:val="dd/MM/yyyy"/>
          <w:lid w:val="vi-VN"/>
          <w:storeMappedDataAs w:val="dateTime"/>
          <w:calendar w:val="gregorian"/>
        </w:date>
      </w:sdtPr>
      <w:sdtContent>
        <w:p w:rsidR="00B11586" w:rsidRPr="00120BAA" w:rsidRDefault="00BC45BE" w:rsidP="00162EBD">
          <w:pPr>
            <w:jc w:val="center"/>
            <w:rPr>
              <w:rFonts w:cs="Arial"/>
              <w:b/>
              <w:sz w:val="22"/>
              <w:szCs w:val="22"/>
            </w:rPr>
          </w:pPr>
          <w:r>
            <w:rPr>
              <w:rFonts w:cs="Arial"/>
              <w:b/>
              <w:sz w:val="22"/>
              <w:szCs w:val="22"/>
              <w:lang w:val="vi-VN"/>
            </w:rPr>
            <w:t>02/12/2021</w:t>
          </w:r>
        </w:p>
      </w:sdtContent>
    </w:sdt>
    <w:p w:rsidR="00EC7C46" w:rsidRDefault="00EC7C46" w:rsidP="00162EBD">
      <w:pPr>
        <w:spacing w:before="0" w:after="160" w:line="259" w:lineRule="auto"/>
        <w:jc w:val="center"/>
        <w:rPr>
          <w:rFonts w:cs="Arial"/>
        </w:rPr>
      </w:pPr>
      <w:r>
        <w:rPr>
          <w:rFonts w:cs="Arial"/>
        </w:rPr>
        <w:br w:type="page"/>
      </w:r>
    </w:p>
    <w:bookmarkStart w:id="0" w:name="_Toc89353366" w:displacedByCustomXml="next"/>
    <w:sdt>
      <w:sdtPr>
        <w:rPr>
          <w:rFonts w:eastAsiaTheme="minorHAnsi" w:cs="Arial"/>
          <w:b w:val="0"/>
          <w:color w:val="auto"/>
          <w:sz w:val="22"/>
          <w:szCs w:val="22"/>
        </w:rPr>
        <w:id w:val="-118335853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C7C46" w:rsidRPr="00113559" w:rsidRDefault="000A584E" w:rsidP="00AC205B">
          <w:pPr>
            <w:pStyle w:val="Heading1"/>
            <w:numPr>
              <w:ilvl w:val="0"/>
              <w:numId w:val="0"/>
            </w:numPr>
            <w:rPr>
              <w:szCs w:val="28"/>
            </w:rPr>
          </w:pPr>
          <w:r w:rsidRPr="00113559">
            <w:rPr>
              <w:szCs w:val="28"/>
            </w:rPr>
            <w:t>TABLE OF CONTENTS</w:t>
          </w:r>
          <w:bookmarkEnd w:id="0"/>
        </w:p>
        <w:p w:rsidR="00264872" w:rsidRDefault="00EC7C46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113559">
            <w:rPr>
              <w:rFonts w:cs="Arial"/>
              <w:b/>
              <w:bCs/>
              <w:noProof/>
              <w:sz w:val="22"/>
              <w:szCs w:val="22"/>
            </w:rPr>
            <w:fldChar w:fldCharType="begin"/>
          </w:r>
          <w:r w:rsidRPr="00113559">
            <w:rPr>
              <w:rFonts w:cs="Arial"/>
              <w:b/>
              <w:bCs/>
              <w:noProof/>
              <w:sz w:val="22"/>
              <w:szCs w:val="22"/>
            </w:rPr>
            <w:instrText xml:space="preserve"> TOC \o "1-3" \h \z \u </w:instrText>
          </w:r>
          <w:r w:rsidRPr="00113559">
            <w:rPr>
              <w:rFonts w:cs="Arial"/>
              <w:b/>
              <w:bCs/>
              <w:noProof/>
              <w:sz w:val="22"/>
              <w:szCs w:val="22"/>
            </w:rPr>
            <w:fldChar w:fldCharType="separate"/>
          </w:r>
          <w:hyperlink w:anchor="_Toc89353366" w:history="1">
            <w:r w:rsidR="00264872" w:rsidRPr="00056EA8">
              <w:rPr>
                <w:rStyle w:val="Hyperlink"/>
                <w:noProof/>
              </w:rPr>
              <w:t>TABLE OF CONTENTS</w:t>
            </w:r>
            <w:r w:rsidR="00264872">
              <w:rPr>
                <w:noProof/>
                <w:webHidden/>
              </w:rPr>
              <w:tab/>
            </w:r>
            <w:r w:rsidR="00264872">
              <w:rPr>
                <w:noProof/>
                <w:webHidden/>
              </w:rPr>
              <w:fldChar w:fldCharType="begin"/>
            </w:r>
            <w:r w:rsidR="00264872">
              <w:rPr>
                <w:noProof/>
                <w:webHidden/>
              </w:rPr>
              <w:instrText xml:space="preserve"> PAGEREF _Toc89353366 \h </w:instrText>
            </w:r>
            <w:r w:rsidR="00264872">
              <w:rPr>
                <w:noProof/>
                <w:webHidden/>
              </w:rPr>
            </w:r>
            <w:r w:rsidR="00264872">
              <w:rPr>
                <w:noProof/>
                <w:webHidden/>
              </w:rPr>
              <w:fldChar w:fldCharType="separate"/>
            </w:r>
            <w:r w:rsidR="00264872">
              <w:rPr>
                <w:noProof/>
                <w:webHidden/>
              </w:rPr>
              <w:t>2</w:t>
            </w:r>
            <w:r w:rsidR="00264872">
              <w:rPr>
                <w:noProof/>
                <w:webHidden/>
              </w:rPr>
              <w:fldChar w:fldCharType="end"/>
            </w:r>
          </w:hyperlink>
        </w:p>
        <w:p w:rsidR="00264872" w:rsidRDefault="00264872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3367" w:history="1">
            <w:r w:rsidRPr="00056EA8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872" w:rsidRDefault="00264872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3368" w:history="1">
            <w:r w:rsidRPr="00056EA8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872" w:rsidRDefault="00264872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3369" w:history="1">
            <w:r w:rsidRPr="00056EA8">
              <w:rPr>
                <w:rStyle w:val="Hyperlink"/>
                <w:noProof/>
              </w:rPr>
              <w:t>1. Top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872" w:rsidRDefault="00264872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3370" w:history="1">
            <w:r w:rsidRPr="00056EA8">
              <w:rPr>
                <w:rStyle w:val="Hyperlink"/>
                <w:noProof/>
              </w:rPr>
              <w:t>1.1.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872" w:rsidRDefault="00264872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3371" w:history="1">
            <w:r w:rsidRPr="00056EA8">
              <w:rPr>
                <w:rStyle w:val="Hyperlink"/>
                <w:noProof/>
              </w:rPr>
              <w:t>1.2. Interface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872" w:rsidRDefault="00264872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3372" w:history="1">
            <w:r w:rsidRPr="00056EA8">
              <w:rPr>
                <w:rStyle w:val="Hyperlink"/>
                <w:noProof/>
              </w:rPr>
              <w:t>1.3. Function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872" w:rsidRDefault="00264872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3373" w:history="1">
            <w:r w:rsidRPr="00056EA8">
              <w:rPr>
                <w:rStyle w:val="Hyperlink"/>
                <w:noProof/>
              </w:rPr>
              <w:t>1.4.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872" w:rsidRDefault="00264872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3374" w:history="1">
            <w:r w:rsidRPr="00056EA8">
              <w:rPr>
                <w:rStyle w:val="Hyperlink"/>
                <w:noProof/>
              </w:rPr>
              <w:t>2. Sub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872" w:rsidRDefault="00264872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3375" w:history="1">
            <w:r w:rsidRPr="00056EA8">
              <w:rPr>
                <w:rStyle w:val="Hyperlink"/>
                <w:noProof/>
              </w:rPr>
              <w:t>2.1. uart_transmitter_arsyn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872" w:rsidRDefault="00264872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3376" w:history="1">
            <w:r w:rsidRPr="00056EA8">
              <w:rPr>
                <w:rStyle w:val="Hyperlink"/>
                <w:noProof/>
              </w:rPr>
              <w:t>2.1.1.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872" w:rsidRDefault="00264872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3377" w:history="1">
            <w:r w:rsidRPr="00056EA8">
              <w:rPr>
                <w:rStyle w:val="Hyperlink"/>
                <w:noProof/>
              </w:rPr>
              <w:t>2.1.2. Interface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872" w:rsidRDefault="00264872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3378" w:history="1">
            <w:r w:rsidRPr="00056EA8">
              <w:rPr>
                <w:rStyle w:val="Hyperlink"/>
                <w:noProof/>
              </w:rPr>
              <w:t>2.1.3. Function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872" w:rsidRDefault="00264872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3379" w:history="1">
            <w:r w:rsidRPr="00056EA8">
              <w:rPr>
                <w:rStyle w:val="Hyperlink"/>
                <w:noProof/>
              </w:rPr>
              <w:t>2.1.4.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872" w:rsidRDefault="00264872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3380" w:history="1">
            <w:r w:rsidRPr="00056EA8">
              <w:rPr>
                <w:rStyle w:val="Hyperlink"/>
                <w:noProof/>
              </w:rPr>
              <w:t>2.2. uart_receiver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872" w:rsidRDefault="00264872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3381" w:history="1">
            <w:r w:rsidRPr="00056EA8">
              <w:rPr>
                <w:rStyle w:val="Hyperlink"/>
                <w:noProof/>
              </w:rPr>
              <w:t>2.2.1.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872" w:rsidRDefault="00264872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3382" w:history="1">
            <w:r w:rsidRPr="00056EA8">
              <w:rPr>
                <w:rStyle w:val="Hyperlink"/>
                <w:noProof/>
              </w:rPr>
              <w:t>2.2.2. Interface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872" w:rsidRDefault="00264872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3383" w:history="1">
            <w:r w:rsidRPr="00056EA8">
              <w:rPr>
                <w:rStyle w:val="Hyperlink"/>
                <w:noProof/>
              </w:rPr>
              <w:t>2.2.3. Function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872" w:rsidRDefault="00264872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3384" w:history="1">
            <w:r w:rsidRPr="00056EA8">
              <w:rPr>
                <w:rStyle w:val="Hyperlink"/>
                <w:noProof/>
              </w:rPr>
              <w:t>2.2.4.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C46" w:rsidRDefault="00EC7C46">
          <w:r w:rsidRPr="00113559">
            <w:rPr>
              <w:rFonts w:cs="Arial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EC7C46" w:rsidRDefault="00EC7C46">
      <w:pPr>
        <w:spacing w:before="0"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0E712E" w:rsidRDefault="00970AD9" w:rsidP="00970AD9">
      <w:pPr>
        <w:pStyle w:val="Heading1"/>
        <w:numPr>
          <w:ilvl w:val="0"/>
          <w:numId w:val="0"/>
        </w:numPr>
        <w:ind w:left="567" w:hanging="567"/>
      </w:pPr>
      <w:bookmarkStart w:id="1" w:name="_Toc89353367"/>
      <w:r>
        <w:lastRenderedPageBreak/>
        <w:t>LIST OF FIGURES</w:t>
      </w:r>
      <w:bookmarkEnd w:id="1"/>
    </w:p>
    <w:p w:rsidR="00264872" w:rsidRDefault="000E712E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BB46F4">
        <w:rPr>
          <w:rFonts w:cs="Arial"/>
          <w:sz w:val="22"/>
          <w:szCs w:val="22"/>
        </w:rPr>
        <w:fldChar w:fldCharType="begin"/>
      </w:r>
      <w:r w:rsidRPr="00BB46F4">
        <w:rPr>
          <w:rFonts w:cs="Arial"/>
          <w:sz w:val="22"/>
          <w:szCs w:val="22"/>
        </w:rPr>
        <w:instrText xml:space="preserve"> TOC \h \z \c "Figure" </w:instrText>
      </w:r>
      <w:r w:rsidRPr="00BB46F4">
        <w:rPr>
          <w:rFonts w:cs="Arial"/>
          <w:sz w:val="22"/>
          <w:szCs w:val="22"/>
        </w:rPr>
        <w:fldChar w:fldCharType="separate"/>
      </w:r>
      <w:hyperlink w:anchor="_Toc89353385" w:history="1">
        <w:r w:rsidR="00264872" w:rsidRPr="00DE1285">
          <w:rPr>
            <w:rStyle w:val="Hyperlink"/>
            <w:noProof/>
          </w:rPr>
          <w:t>Figure 1. uart_block_diagram</w:t>
        </w:r>
        <w:r w:rsidR="00264872">
          <w:rPr>
            <w:noProof/>
            <w:webHidden/>
          </w:rPr>
          <w:tab/>
        </w:r>
        <w:r w:rsidR="00264872">
          <w:rPr>
            <w:noProof/>
            <w:webHidden/>
          </w:rPr>
          <w:fldChar w:fldCharType="begin"/>
        </w:r>
        <w:r w:rsidR="00264872">
          <w:rPr>
            <w:noProof/>
            <w:webHidden/>
          </w:rPr>
          <w:instrText xml:space="preserve"> PAGEREF _Toc89353385 \h </w:instrText>
        </w:r>
        <w:r w:rsidR="00264872">
          <w:rPr>
            <w:noProof/>
            <w:webHidden/>
          </w:rPr>
        </w:r>
        <w:r w:rsidR="00264872">
          <w:rPr>
            <w:noProof/>
            <w:webHidden/>
          </w:rPr>
          <w:fldChar w:fldCharType="separate"/>
        </w:r>
        <w:r w:rsidR="00264872">
          <w:rPr>
            <w:noProof/>
            <w:webHidden/>
          </w:rPr>
          <w:t>6</w:t>
        </w:r>
        <w:r w:rsidR="00264872">
          <w:rPr>
            <w:noProof/>
            <w:webHidden/>
          </w:rPr>
          <w:fldChar w:fldCharType="end"/>
        </w:r>
      </w:hyperlink>
    </w:p>
    <w:p w:rsidR="00264872" w:rsidRDefault="00264872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9353386" w:history="1">
        <w:r w:rsidRPr="00DE1285">
          <w:rPr>
            <w:rStyle w:val="Hyperlink"/>
            <w:noProof/>
          </w:rPr>
          <w:t>Figure 2. uart_architecture_demo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_Toc89353386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64872" w:rsidRDefault="00264872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9353387" w:history="1">
        <w:r w:rsidRPr="00DE1285">
          <w:rPr>
            <w:rStyle w:val="Hyperlink"/>
            <w:noProof/>
          </w:rPr>
          <w:t>Figure 3. uart_transmitter_controller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_Toc89353387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64872" w:rsidRDefault="00264872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9353388" w:history="1">
        <w:r w:rsidRPr="00DE1285">
          <w:rPr>
            <w:rStyle w:val="Hyperlink"/>
            <w:noProof/>
          </w:rPr>
          <w:t>Figure 4. Timing diagram uart_transmitter_arsyn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_Toc89353388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64872" w:rsidRDefault="00264872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9353389" w:history="1">
        <w:r w:rsidRPr="00DE1285">
          <w:rPr>
            <w:rStyle w:val="Hyperlink"/>
            <w:noProof/>
          </w:rPr>
          <w:t>Figure 5. 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_Toc89353389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64872" w:rsidRDefault="00264872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9353390" w:history="1">
        <w:r w:rsidRPr="00DE1285">
          <w:rPr>
            <w:rStyle w:val="Hyperlink"/>
            <w:noProof/>
          </w:rPr>
          <w:t>Figure 6. uart_receiver controller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_Toc89353390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64872" w:rsidRDefault="00264872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9353391" w:history="1">
        <w:r w:rsidRPr="00DE1285">
          <w:rPr>
            <w:rStyle w:val="Hyperlink"/>
            <w:noProof/>
          </w:rPr>
          <w:t>Figure 7. ASMD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_Toc89353391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7C46" w:rsidRPr="00BB46F4" w:rsidRDefault="000E712E">
      <w:pPr>
        <w:spacing w:before="0" w:after="160" w:line="259" w:lineRule="auto"/>
        <w:jc w:val="left"/>
        <w:rPr>
          <w:rFonts w:cs="Arial"/>
          <w:sz w:val="22"/>
          <w:szCs w:val="22"/>
        </w:rPr>
      </w:pPr>
      <w:r w:rsidRPr="00BB46F4">
        <w:rPr>
          <w:rFonts w:cs="Arial"/>
          <w:sz w:val="22"/>
          <w:szCs w:val="22"/>
        </w:rPr>
        <w:fldChar w:fldCharType="end"/>
      </w:r>
      <w:r w:rsidR="00EC7C46" w:rsidRPr="00BB46F4">
        <w:rPr>
          <w:rFonts w:cs="Arial"/>
          <w:sz w:val="22"/>
          <w:szCs w:val="22"/>
        </w:rPr>
        <w:br w:type="page"/>
      </w:r>
    </w:p>
    <w:p w:rsidR="00970AD9" w:rsidRDefault="00970AD9" w:rsidP="00970AD9">
      <w:pPr>
        <w:pStyle w:val="Heading1"/>
        <w:numPr>
          <w:ilvl w:val="0"/>
          <w:numId w:val="0"/>
        </w:numPr>
        <w:ind w:left="567" w:hanging="567"/>
      </w:pPr>
      <w:bookmarkStart w:id="2" w:name="_Toc89353368"/>
      <w:r>
        <w:lastRenderedPageBreak/>
        <w:t>LIST OF TABLES</w:t>
      </w:r>
      <w:bookmarkEnd w:id="2"/>
    </w:p>
    <w:p w:rsidR="00264872" w:rsidRDefault="000E712E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390C76">
        <w:rPr>
          <w:rFonts w:cs="Arial"/>
          <w:sz w:val="22"/>
          <w:szCs w:val="22"/>
        </w:rPr>
        <w:fldChar w:fldCharType="begin"/>
      </w:r>
      <w:r w:rsidRPr="00390C76">
        <w:rPr>
          <w:rFonts w:cs="Arial"/>
          <w:sz w:val="22"/>
          <w:szCs w:val="22"/>
        </w:rPr>
        <w:instrText xml:space="preserve"> TOC \h \z \c "Table" </w:instrText>
      </w:r>
      <w:r w:rsidRPr="00390C76">
        <w:rPr>
          <w:rFonts w:cs="Arial"/>
          <w:sz w:val="22"/>
          <w:szCs w:val="22"/>
        </w:rPr>
        <w:fldChar w:fldCharType="separate"/>
      </w:r>
      <w:hyperlink w:anchor="_Toc89353392" w:history="1">
        <w:r w:rsidR="00264872" w:rsidRPr="0079732A">
          <w:rPr>
            <w:rStyle w:val="Hyperlink"/>
            <w:noProof/>
          </w:rPr>
          <w:t>Table 1. uart_port_description</w:t>
        </w:r>
        <w:r w:rsidR="00264872">
          <w:rPr>
            <w:noProof/>
            <w:webHidden/>
          </w:rPr>
          <w:tab/>
        </w:r>
        <w:r w:rsidR="00264872">
          <w:rPr>
            <w:noProof/>
            <w:webHidden/>
          </w:rPr>
          <w:fldChar w:fldCharType="begin"/>
        </w:r>
        <w:r w:rsidR="00264872">
          <w:rPr>
            <w:noProof/>
            <w:webHidden/>
          </w:rPr>
          <w:instrText xml:space="preserve"> PAGEREF _Toc89353392 \h </w:instrText>
        </w:r>
        <w:r w:rsidR="00264872">
          <w:rPr>
            <w:noProof/>
            <w:webHidden/>
          </w:rPr>
        </w:r>
        <w:r w:rsidR="00264872">
          <w:rPr>
            <w:noProof/>
            <w:webHidden/>
          </w:rPr>
          <w:fldChar w:fldCharType="separate"/>
        </w:r>
        <w:r w:rsidR="00264872">
          <w:rPr>
            <w:noProof/>
            <w:webHidden/>
          </w:rPr>
          <w:t>6</w:t>
        </w:r>
        <w:r w:rsidR="00264872">
          <w:rPr>
            <w:noProof/>
            <w:webHidden/>
          </w:rPr>
          <w:fldChar w:fldCharType="end"/>
        </w:r>
      </w:hyperlink>
    </w:p>
    <w:p w:rsidR="00264872" w:rsidRDefault="00264872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9353393" w:history="1">
        <w:r w:rsidRPr="0079732A">
          <w:rPr>
            <w:rStyle w:val="Hyperlink"/>
            <w:noProof/>
          </w:rPr>
          <w:t>Table 2. Port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_Toc89353393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64872" w:rsidRDefault="00264872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9353394" w:history="1">
        <w:r w:rsidRPr="0079732A">
          <w:rPr>
            <w:rStyle w:val="Hyperlink"/>
            <w:noProof/>
          </w:rPr>
          <w:t>Table 3. Port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_Toc89353394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7C46" w:rsidRDefault="000E712E">
      <w:pPr>
        <w:spacing w:before="0" w:after="160" w:line="259" w:lineRule="auto"/>
        <w:jc w:val="left"/>
        <w:rPr>
          <w:rFonts w:cs="Arial"/>
        </w:rPr>
      </w:pPr>
      <w:r w:rsidRPr="00390C76">
        <w:rPr>
          <w:rFonts w:cs="Arial"/>
          <w:sz w:val="22"/>
          <w:szCs w:val="22"/>
        </w:rPr>
        <w:fldChar w:fldCharType="end"/>
      </w:r>
      <w:r w:rsidR="00EC7C46">
        <w:rPr>
          <w:rFonts w:cs="Arial"/>
        </w:rPr>
        <w:br w:type="page"/>
      </w:r>
    </w:p>
    <w:p w:rsidR="00B11586" w:rsidRPr="00EC7C46" w:rsidRDefault="00EC7C46" w:rsidP="00B11586">
      <w:pPr>
        <w:rPr>
          <w:rFonts w:cs="Arial"/>
          <w:b/>
          <w:color w:val="000000" w:themeColor="text1"/>
        </w:rPr>
      </w:pPr>
      <w:r w:rsidRPr="00EC7C46">
        <w:rPr>
          <w:rFonts w:cs="Arial"/>
          <w:b/>
          <w:color w:val="000000" w:themeColor="text1"/>
        </w:rPr>
        <w:lastRenderedPageBreak/>
        <w:t>REVISION HISTORY</w:t>
      </w:r>
    </w:p>
    <w:tbl>
      <w:tblPr>
        <w:tblStyle w:val="TableGrid1"/>
        <w:tblW w:w="9412" w:type="dxa"/>
        <w:jc w:val="center"/>
        <w:tblLook w:val="04A0" w:firstRow="1" w:lastRow="0" w:firstColumn="1" w:lastColumn="0" w:noHBand="0" w:noVBand="1"/>
      </w:tblPr>
      <w:tblGrid>
        <w:gridCol w:w="1938"/>
        <w:gridCol w:w="1890"/>
        <w:gridCol w:w="5584"/>
      </w:tblGrid>
      <w:tr w:rsidR="00EC7C46" w:rsidRPr="00EC7C46" w:rsidTr="00493EE9">
        <w:trPr>
          <w:trHeight w:val="284"/>
          <w:jc w:val="center"/>
        </w:trPr>
        <w:tc>
          <w:tcPr>
            <w:tcW w:w="2038" w:type="dxa"/>
            <w:shd w:val="clear" w:color="auto" w:fill="BDD6EE" w:themeFill="accent5" w:themeFillTint="66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2"/>
                <w:szCs w:val="22"/>
                <w:lang w:eastAsia="zh-CN"/>
              </w:rPr>
            </w:pPr>
            <w:r w:rsidRPr="00EC7C46">
              <w:rPr>
                <w:rFonts w:eastAsia="SimSun" w:cs="Calibri"/>
                <w:b/>
                <w:bCs/>
                <w:color w:val="000000" w:themeColor="text1"/>
                <w:kern w:val="0"/>
                <w:sz w:val="22"/>
                <w:szCs w:val="22"/>
                <w:lang w:eastAsia="zh-CN"/>
              </w:rPr>
              <w:t>Revision</w:t>
            </w:r>
          </w:p>
        </w:tc>
        <w:tc>
          <w:tcPr>
            <w:tcW w:w="2038" w:type="dxa"/>
            <w:shd w:val="clear" w:color="auto" w:fill="BDD6EE" w:themeFill="accent5" w:themeFillTint="66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2"/>
                <w:szCs w:val="22"/>
                <w:lang w:eastAsia="zh-CN"/>
              </w:rPr>
            </w:pPr>
            <w:r w:rsidRPr="00EC7C46">
              <w:rPr>
                <w:rFonts w:eastAsia="SimSun" w:cs="Calibri"/>
                <w:b/>
                <w:bCs/>
                <w:color w:val="000000" w:themeColor="text1"/>
                <w:kern w:val="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6097" w:type="dxa"/>
            <w:shd w:val="clear" w:color="auto" w:fill="BDD6EE" w:themeFill="accent5" w:themeFillTint="66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2"/>
                <w:szCs w:val="22"/>
                <w:lang w:eastAsia="zh-CN"/>
              </w:rPr>
            </w:pPr>
            <w:r w:rsidRPr="00EC7C46">
              <w:rPr>
                <w:rFonts w:eastAsia="SimSun" w:cs="Calibri"/>
                <w:b/>
                <w:bCs/>
                <w:color w:val="000000" w:themeColor="text1"/>
                <w:kern w:val="0"/>
                <w:sz w:val="22"/>
                <w:szCs w:val="22"/>
                <w:lang w:eastAsia="zh-CN"/>
              </w:rPr>
              <w:t>Description of Changes</w:t>
            </w:r>
          </w:p>
        </w:tc>
      </w:tr>
      <w:tr w:rsidR="00EC7C46" w:rsidRPr="00EC7C46" w:rsidTr="00637094">
        <w:trPr>
          <w:trHeight w:val="284"/>
          <w:jc w:val="center"/>
        </w:trPr>
        <w:tc>
          <w:tcPr>
            <w:tcW w:w="2038" w:type="dxa"/>
            <w:vAlign w:val="center"/>
          </w:tcPr>
          <w:p w:rsidR="00EC7C46" w:rsidRPr="00BA67C1" w:rsidRDefault="00BA67C1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2"/>
                <w:szCs w:val="22"/>
                <w:lang w:val="en-US" w:eastAsia="zh-CN"/>
              </w:rPr>
              <w:t>0.1</w:t>
            </w:r>
          </w:p>
        </w:tc>
        <w:tc>
          <w:tcPr>
            <w:tcW w:w="2038" w:type="dxa"/>
            <w:vAlign w:val="center"/>
          </w:tcPr>
          <w:p w:rsidR="00EC7C46" w:rsidRPr="00BA67C1" w:rsidRDefault="00BA67C1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2"/>
                <w:szCs w:val="22"/>
                <w:lang w:val="en-US" w:eastAsia="zh-CN"/>
              </w:rPr>
              <w:t>11</w:t>
            </w:r>
            <w:r w:rsidR="00EC7C46" w:rsidRPr="00EC7C46">
              <w:rPr>
                <w:rFonts w:eastAsia="SimSun" w:cs="Calibri"/>
                <w:bCs/>
                <w:kern w:val="0"/>
                <w:sz w:val="22"/>
                <w:szCs w:val="22"/>
                <w:lang w:eastAsia="zh-CN"/>
              </w:rPr>
              <w:t>-</w:t>
            </w:r>
            <w:r>
              <w:rPr>
                <w:rFonts w:eastAsia="SimSun" w:cs="Calibri"/>
                <w:bCs/>
                <w:kern w:val="0"/>
                <w:sz w:val="22"/>
                <w:szCs w:val="22"/>
                <w:lang w:val="en-US" w:eastAsia="zh-CN"/>
              </w:rPr>
              <w:t>17</w:t>
            </w:r>
            <w:r w:rsidR="00EC7C46" w:rsidRPr="00EC7C46">
              <w:rPr>
                <w:rFonts w:eastAsia="SimSun" w:cs="Calibri"/>
                <w:bCs/>
                <w:kern w:val="0"/>
                <w:sz w:val="22"/>
                <w:szCs w:val="22"/>
                <w:lang w:eastAsia="zh-CN"/>
              </w:rPr>
              <w:t>-</w:t>
            </w:r>
            <w:r>
              <w:rPr>
                <w:rFonts w:eastAsia="SimSun" w:cs="Calibri"/>
                <w:bCs/>
                <w:kern w:val="0"/>
                <w:sz w:val="22"/>
                <w:szCs w:val="22"/>
                <w:lang w:val="en-US" w:eastAsia="zh-CN"/>
              </w:rPr>
              <w:t>2021</w:t>
            </w:r>
          </w:p>
        </w:tc>
        <w:tc>
          <w:tcPr>
            <w:tcW w:w="6097" w:type="dxa"/>
            <w:vAlign w:val="center"/>
          </w:tcPr>
          <w:p w:rsidR="00EC7C46" w:rsidRPr="00BA67C1" w:rsidRDefault="00BA67C1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2"/>
                <w:szCs w:val="22"/>
                <w:lang w:val="en-US" w:eastAsia="zh-CN"/>
              </w:rPr>
              <w:t>Create Specification</w:t>
            </w:r>
          </w:p>
        </w:tc>
      </w:tr>
      <w:tr w:rsidR="00EC7C46" w:rsidRPr="00EC7C46" w:rsidTr="00637094">
        <w:trPr>
          <w:trHeight w:val="284"/>
          <w:jc w:val="center"/>
        </w:trPr>
        <w:tc>
          <w:tcPr>
            <w:tcW w:w="2038" w:type="dxa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2038" w:type="dxa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6097" w:type="dxa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eastAsia="zh-CN"/>
              </w:rPr>
            </w:pPr>
          </w:p>
        </w:tc>
      </w:tr>
      <w:tr w:rsidR="00EC7C46" w:rsidRPr="00EC7C46" w:rsidTr="00637094">
        <w:trPr>
          <w:trHeight w:val="284"/>
          <w:jc w:val="center"/>
        </w:trPr>
        <w:tc>
          <w:tcPr>
            <w:tcW w:w="2038" w:type="dxa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2038" w:type="dxa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6097" w:type="dxa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eastAsia="zh-CN"/>
              </w:rPr>
            </w:pPr>
          </w:p>
        </w:tc>
      </w:tr>
    </w:tbl>
    <w:p w:rsidR="00EC7C46" w:rsidRDefault="00EC7C46" w:rsidP="00EC7C46">
      <w:pPr>
        <w:rPr>
          <w:rFonts w:cs="Arial"/>
        </w:rPr>
      </w:pPr>
    </w:p>
    <w:p w:rsidR="00EC7C46" w:rsidRDefault="00EC7C46">
      <w:pPr>
        <w:spacing w:before="0"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FC1DCE" w:rsidRDefault="00BA67C1" w:rsidP="00FC1DCE">
      <w:pPr>
        <w:pStyle w:val="Heading1"/>
        <w:numPr>
          <w:ilvl w:val="0"/>
          <w:numId w:val="9"/>
        </w:numPr>
      </w:pPr>
      <w:bookmarkStart w:id="3" w:name="_Toc89353369"/>
      <w:r>
        <w:lastRenderedPageBreak/>
        <w:t>Top Module</w:t>
      </w:r>
      <w:bookmarkEnd w:id="3"/>
    </w:p>
    <w:p w:rsidR="00FC1DCE" w:rsidRDefault="00D217D7" w:rsidP="00FC1DCE">
      <w:pPr>
        <w:pStyle w:val="Heading2"/>
      </w:pPr>
      <w:bookmarkStart w:id="4" w:name="_Toc89353370"/>
      <w:r>
        <w:t>Block diagram</w:t>
      </w:r>
      <w:bookmarkEnd w:id="4"/>
    </w:p>
    <w:p w:rsidR="00C82AA4" w:rsidRDefault="008860E9" w:rsidP="00C82AA4">
      <w:pPr>
        <w:keepNext/>
        <w:jc w:val="center"/>
      </w:pPr>
      <w:r>
        <w:rPr>
          <w:noProof/>
        </w:rPr>
        <w:drawing>
          <wp:inline distT="0" distB="0" distL="0" distR="0">
            <wp:extent cx="6324600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0C" w:rsidRDefault="00C82AA4" w:rsidP="00C82AA4">
      <w:pPr>
        <w:pStyle w:val="Caption"/>
      </w:pPr>
      <w:bookmarkStart w:id="5" w:name="_Toc80796322"/>
      <w:bookmarkStart w:id="6" w:name="_Toc89353385"/>
      <w:r>
        <w:t xml:space="preserve">Figure </w:t>
      </w:r>
      <w:fldSimple w:instr=" SEQ Figure \* ARABIC ">
        <w:r w:rsidR="006F3E6C">
          <w:rPr>
            <w:noProof/>
          </w:rPr>
          <w:t>1</w:t>
        </w:r>
      </w:fldSimple>
      <w:r w:rsidR="0095335E">
        <w:t xml:space="preserve">. </w:t>
      </w:r>
      <w:bookmarkEnd w:id="5"/>
      <w:r w:rsidR="0001661B">
        <w:t>uart_block_diagram</w:t>
      </w:r>
      <w:bookmarkEnd w:id="6"/>
    </w:p>
    <w:p w:rsidR="00493EE9" w:rsidRDefault="00FD1B7B" w:rsidP="00554DED">
      <w:pPr>
        <w:pStyle w:val="Heading2"/>
      </w:pPr>
      <w:bookmarkStart w:id="7" w:name="_Toc89353371"/>
      <w:r>
        <w:t>Interface Signals</w:t>
      </w:r>
      <w:bookmarkEnd w:id="7"/>
    </w:p>
    <w:p w:rsidR="005E5F92" w:rsidRDefault="005E5F92" w:rsidP="005E5F92">
      <w:pPr>
        <w:pStyle w:val="Caption"/>
        <w:keepNext/>
      </w:pPr>
      <w:bookmarkStart w:id="8" w:name="_Toc89353392"/>
      <w:r>
        <w:t xml:space="preserve">Table </w:t>
      </w:r>
      <w:fldSimple w:instr=" SEQ Table \* ARABIC ">
        <w:r w:rsidR="006F3E6C">
          <w:rPr>
            <w:noProof/>
          </w:rPr>
          <w:t>1</w:t>
        </w:r>
      </w:fldSimple>
      <w:r>
        <w:t>. uart_port_description</w:t>
      </w:r>
      <w:bookmarkEnd w:id="8"/>
    </w:p>
    <w:tbl>
      <w:tblPr>
        <w:tblStyle w:val="TableGrid2"/>
        <w:tblW w:w="7545" w:type="dxa"/>
        <w:jc w:val="center"/>
        <w:tblLook w:val="04A0" w:firstRow="1" w:lastRow="0" w:firstColumn="1" w:lastColumn="0" w:noHBand="0" w:noVBand="1"/>
      </w:tblPr>
      <w:tblGrid>
        <w:gridCol w:w="1944"/>
        <w:gridCol w:w="1867"/>
        <w:gridCol w:w="1867"/>
        <w:gridCol w:w="1867"/>
      </w:tblGrid>
      <w:tr w:rsidR="00B16875" w:rsidRPr="00C82AA4" w:rsidTr="00B16875">
        <w:trPr>
          <w:trHeight w:val="284"/>
          <w:jc w:val="center"/>
        </w:trPr>
        <w:tc>
          <w:tcPr>
            <w:tcW w:w="1944" w:type="dxa"/>
            <w:shd w:val="clear" w:color="auto" w:fill="BDD6EE" w:themeFill="accent5" w:themeFillTint="66"/>
            <w:vAlign w:val="center"/>
          </w:tcPr>
          <w:p w:rsidR="00B16875" w:rsidRPr="00E73F95" w:rsidRDefault="00B16875" w:rsidP="00B1687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Name</w:t>
            </w:r>
          </w:p>
        </w:tc>
        <w:tc>
          <w:tcPr>
            <w:tcW w:w="1867" w:type="dxa"/>
            <w:shd w:val="clear" w:color="auto" w:fill="BDD6EE" w:themeFill="accent5" w:themeFillTint="66"/>
            <w:vAlign w:val="center"/>
          </w:tcPr>
          <w:p w:rsidR="00B16875" w:rsidRPr="00E73F95" w:rsidRDefault="00B16875" w:rsidP="00B1687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 w:rsidRPr="00E73F95"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W</w:t>
            </w: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idth</w:t>
            </w:r>
          </w:p>
        </w:tc>
        <w:tc>
          <w:tcPr>
            <w:tcW w:w="1867" w:type="dxa"/>
            <w:shd w:val="clear" w:color="auto" w:fill="BDD6EE" w:themeFill="accent5" w:themeFillTint="66"/>
            <w:vAlign w:val="center"/>
          </w:tcPr>
          <w:p w:rsidR="00B16875" w:rsidRPr="00153EE4" w:rsidRDefault="00B16875" w:rsidP="00B1687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Input/Output</w:t>
            </w:r>
          </w:p>
        </w:tc>
        <w:tc>
          <w:tcPr>
            <w:tcW w:w="1867" w:type="dxa"/>
            <w:shd w:val="clear" w:color="auto" w:fill="BDD6EE" w:themeFill="accent5" w:themeFillTint="66"/>
            <w:vAlign w:val="center"/>
          </w:tcPr>
          <w:p w:rsidR="00B16875" w:rsidRPr="00153EE4" w:rsidRDefault="00B16875" w:rsidP="00B1687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Description</w:t>
            </w:r>
          </w:p>
        </w:tc>
      </w:tr>
      <w:tr w:rsidR="00B16875" w:rsidRPr="00C82AA4" w:rsidTr="00B16875">
        <w:trPr>
          <w:trHeight w:val="284"/>
          <w:jc w:val="center"/>
        </w:trPr>
        <w:tc>
          <w:tcPr>
            <w:tcW w:w="1944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 w:rsidRPr="00C82AA4"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  <w:t>Template</w:t>
            </w: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</w:tr>
      <w:tr w:rsidR="00B16875" w:rsidRPr="00C82AA4" w:rsidTr="00B16875">
        <w:trPr>
          <w:trHeight w:val="284"/>
          <w:jc w:val="center"/>
        </w:trPr>
        <w:tc>
          <w:tcPr>
            <w:tcW w:w="1944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</w:tr>
      <w:tr w:rsidR="00B16875" w:rsidRPr="00C82AA4" w:rsidTr="00B16875">
        <w:trPr>
          <w:trHeight w:val="284"/>
          <w:jc w:val="center"/>
        </w:trPr>
        <w:tc>
          <w:tcPr>
            <w:tcW w:w="1944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</w:tr>
    </w:tbl>
    <w:p w:rsidR="00493EE9" w:rsidRDefault="00493EE9" w:rsidP="00FD1B7B">
      <w:pPr>
        <w:pStyle w:val="Heading2"/>
      </w:pPr>
      <w:r>
        <w:br w:type="page"/>
      </w:r>
      <w:bookmarkStart w:id="9" w:name="_Toc89353372"/>
      <w:r w:rsidR="00FD1B7B">
        <w:lastRenderedPageBreak/>
        <w:t>Function Description</w:t>
      </w:r>
      <w:bookmarkEnd w:id="9"/>
    </w:p>
    <w:p w:rsidR="00637094" w:rsidRDefault="00637094" w:rsidP="00637094">
      <w:pPr>
        <w:rPr>
          <w:b/>
        </w:rPr>
      </w:pPr>
      <w:r>
        <w:rPr>
          <w:b/>
        </w:rPr>
        <w:t>Features:</w:t>
      </w:r>
    </w:p>
    <w:p w:rsidR="00637094" w:rsidRDefault="00637094" w:rsidP="00637094">
      <w:pPr>
        <w:pStyle w:val="ListParagraph"/>
        <w:numPr>
          <w:ilvl w:val="0"/>
          <w:numId w:val="11"/>
        </w:numPr>
      </w:pPr>
      <w:r>
        <w:t>Baud rates 9600</w:t>
      </w:r>
      <w:r w:rsidR="00BD33FE">
        <w:t>, 19200, 57600, 115200 bps</w:t>
      </w:r>
    </w:p>
    <w:p w:rsidR="00BD33FE" w:rsidRDefault="00BD33FE" w:rsidP="00637094">
      <w:pPr>
        <w:pStyle w:val="ListParagraph"/>
        <w:numPr>
          <w:ilvl w:val="0"/>
          <w:numId w:val="11"/>
        </w:numPr>
      </w:pPr>
      <w:r>
        <w:t>Detection of Framing, Parity and Overrun errors</w:t>
      </w:r>
    </w:p>
    <w:p w:rsidR="00BD33FE" w:rsidRDefault="00BD33FE" w:rsidP="00637094">
      <w:pPr>
        <w:pStyle w:val="ListParagraph"/>
        <w:numPr>
          <w:ilvl w:val="0"/>
          <w:numId w:val="11"/>
        </w:numPr>
      </w:pPr>
      <w:r>
        <w:t>Full Duplex</w:t>
      </w:r>
    </w:p>
    <w:p w:rsidR="00BD33FE" w:rsidRDefault="00BD33FE" w:rsidP="00637094">
      <w:pPr>
        <w:pStyle w:val="ListParagraph"/>
        <w:numPr>
          <w:ilvl w:val="0"/>
          <w:numId w:val="11"/>
        </w:numPr>
      </w:pPr>
      <w:r>
        <w:t>16x oversampling (8x default)</w:t>
      </w:r>
    </w:p>
    <w:p w:rsidR="00BD33FE" w:rsidRDefault="00BD33FE" w:rsidP="00637094">
      <w:pPr>
        <w:pStyle w:val="ListParagraph"/>
        <w:numPr>
          <w:ilvl w:val="0"/>
          <w:numId w:val="11"/>
        </w:numPr>
      </w:pPr>
      <w:r>
        <w:t>RX and TX buffers = 4</w:t>
      </w:r>
    </w:p>
    <w:p w:rsidR="00BD33FE" w:rsidRDefault="00BD33FE" w:rsidP="00637094">
      <w:pPr>
        <w:pStyle w:val="ListParagraph"/>
        <w:numPr>
          <w:ilvl w:val="0"/>
          <w:numId w:val="11"/>
        </w:numPr>
      </w:pPr>
      <w:r>
        <w:t>8 bit data</w:t>
      </w:r>
    </w:p>
    <w:p w:rsidR="00737FF9" w:rsidRDefault="00BD33FE" w:rsidP="00737FF9">
      <w:pPr>
        <w:pStyle w:val="ListParagraph"/>
        <w:numPr>
          <w:ilvl w:val="0"/>
          <w:numId w:val="11"/>
        </w:numPr>
      </w:pPr>
      <w:r>
        <w:t>start- and stop-bits</w:t>
      </w:r>
    </w:p>
    <w:p w:rsidR="00BD33FE" w:rsidRDefault="00BD33FE" w:rsidP="00BD33FE">
      <w:r>
        <w:rPr>
          <w:b/>
        </w:rPr>
        <w:t>UART:</w:t>
      </w:r>
    </w:p>
    <w:p w:rsidR="00BD33FE" w:rsidRDefault="00BD33FE" w:rsidP="00BD33FE">
      <w:pPr>
        <w:pStyle w:val="ListParagraph"/>
        <w:numPr>
          <w:ilvl w:val="0"/>
          <w:numId w:val="13"/>
        </w:numPr>
      </w:pPr>
      <w:r>
        <w:t>UART Transmiiter</w:t>
      </w:r>
    </w:p>
    <w:p w:rsidR="00BD33FE" w:rsidRDefault="00BD33FE" w:rsidP="00BD33FE">
      <w:pPr>
        <w:pStyle w:val="ListParagraph"/>
        <w:numPr>
          <w:ilvl w:val="0"/>
          <w:numId w:val="13"/>
        </w:numPr>
      </w:pPr>
      <w:r>
        <w:t>UART Receiver</w:t>
      </w:r>
    </w:p>
    <w:p w:rsidR="00BD33FE" w:rsidRDefault="00BD33FE" w:rsidP="00BD33FE">
      <w:pPr>
        <w:pStyle w:val="ListParagraph"/>
        <w:numPr>
          <w:ilvl w:val="0"/>
          <w:numId w:val="13"/>
        </w:numPr>
      </w:pPr>
      <w:r>
        <w:t>UART Clock Generator</w:t>
      </w:r>
    </w:p>
    <w:p w:rsidR="00737FF9" w:rsidRDefault="00737FF9" w:rsidP="00737FF9">
      <w:r>
        <w:t>“Tiêu chuẩn mở rộng:”</w:t>
      </w:r>
    </w:p>
    <w:p w:rsidR="00737FF9" w:rsidRDefault="00737FF9" w:rsidP="00737FF9">
      <w:pPr>
        <w:pStyle w:val="ListParagraph"/>
        <w:numPr>
          <w:ilvl w:val="0"/>
          <w:numId w:val="14"/>
        </w:numPr>
      </w:pPr>
      <w:r>
        <w:t>Auto tuning baud generation</w:t>
      </w:r>
    </w:p>
    <w:p w:rsidR="00737FF9" w:rsidRDefault="00737FF9" w:rsidP="00737FF9">
      <w:pPr>
        <w:pStyle w:val="ListParagraph"/>
        <w:numPr>
          <w:ilvl w:val="0"/>
          <w:numId w:val="14"/>
        </w:numPr>
      </w:pPr>
      <w:r>
        <w:t>Various error detections: Stop error, Parity error, Break error and Overflow error.</w:t>
      </w:r>
      <w:bookmarkStart w:id="10" w:name="_GoBack"/>
      <w:bookmarkEnd w:id="10"/>
    </w:p>
    <w:p w:rsidR="00737FF9" w:rsidRPr="00BD33FE" w:rsidRDefault="00737FF9" w:rsidP="00737FF9"/>
    <w:p w:rsidR="00BD33FE" w:rsidRPr="00637094" w:rsidRDefault="00BD33FE" w:rsidP="00BD33FE"/>
    <w:p w:rsidR="00FD1B7B" w:rsidRDefault="00FD1B7B" w:rsidP="00FD1B7B">
      <w:pPr>
        <w:pStyle w:val="Heading2"/>
      </w:pPr>
      <w:bookmarkStart w:id="11" w:name="_Toc89353373"/>
      <w:r>
        <w:lastRenderedPageBreak/>
        <w:t>Architecture</w:t>
      </w:r>
      <w:bookmarkEnd w:id="11"/>
    </w:p>
    <w:p w:rsidR="00764E54" w:rsidRDefault="00764E54" w:rsidP="00764E54">
      <w:pPr>
        <w:keepNext/>
        <w:jc w:val="center"/>
      </w:pPr>
      <w:r>
        <w:rPr>
          <w:noProof/>
        </w:rPr>
        <w:drawing>
          <wp:inline distT="0" distB="0" distL="0" distR="0" wp14:anchorId="4C17E1D0" wp14:editId="4B3EC2B3">
            <wp:extent cx="5114260" cy="702893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445" cy="704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E54" w:rsidRPr="00764E54" w:rsidRDefault="00764E54" w:rsidP="00764E54">
      <w:pPr>
        <w:pStyle w:val="Caption"/>
      </w:pPr>
      <w:bookmarkStart w:id="12" w:name="_Toc89353386"/>
      <w:r>
        <w:t xml:space="preserve">Figure </w:t>
      </w:r>
      <w:fldSimple w:instr=" SEQ Figure \* ARABIC ">
        <w:r w:rsidR="006F3E6C">
          <w:rPr>
            <w:noProof/>
          </w:rPr>
          <w:t>2</w:t>
        </w:r>
      </w:fldSimple>
      <w:r>
        <w:t>. uart_architecture_demo</w:t>
      </w:r>
      <w:bookmarkEnd w:id="12"/>
    </w:p>
    <w:p w:rsidR="00C82AA4" w:rsidRDefault="00764E54" w:rsidP="00493EE9">
      <w:pPr>
        <w:pStyle w:val="Heading1"/>
      </w:pPr>
      <w:bookmarkStart w:id="13" w:name="_Toc89353374"/>
      <w:r>
        <w:lastRenderedPageBreak/>
        <w:t>Sub Module</w:t>
      </w:r>
      <w:bookmarkEnd w:id="13"/>
    </w:p>
    <w:p w:rsidR="00493EE9" w:rsidRDefault="00182818" w:rsidP="00493EE9">
      <w:pPr>
        <w:pStyle w:val="Heading2"/>
      </w:pPr>
      <w:bookmarkStart w:id="14" w:name="_Toc89353375"/>
      <w:r>
        <w:t>uart_transmitter_arsyn</w:t>
      </w:r>
      <w:bookmarkEnd w:id="14"/>
    </w:p>
    <w:p w:rsidR="00493EE9" w:rsidRDefault="00182818" w:rsidP="00493EE9">
      <w:pPr>
        <w:pStyle w:val="Heading3"/>
      </w:pPr>
      <w:bookmarkStart w:id="15" w:name="_Toc89353376"/>
      <w:r>
        <w:t xml:space="preserve">Block </w:t>
      </w:r>
      <w:r w:rsidR="00B63397">
        <w:t>D</w:t>
      </w:r>
      <w:r>
        <w:t>iagram</w:t>
      </w:r>
      <w:bookmarkEnd w:id="15"/>
    </w:p>
    <w:p w:rsidR="001572C7" w:rsidRDefault="001572C7" w:rsidP="001572C7">
      <w:pPr>
        <w:keepNext/>
        <w:jc w:val="center"/>
      </w:pPr>
      <w:r>
        <w:rPr>
          <w:noProof/>
        </w:rPr>
        <w:drawing>
          <wp:inline distT="0" distB="0" distL="0" distR="0" wp14:anchorId="6D8FE2B2" wp14:editId="43F8B063">
            <wp:extent cx="6323330" cy="226885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C7" w:rsidRPr="001572C7" w:rsidRDefault="001572C7" w:rsidP="001572C7">
      <w:pPr>
        <w:pStyle w:val="Caption"/>
      </w:pPr>
      <w:bookmarkStart w:id="16" w:name="_Toc89353387"/>
      <w:r>
        <w:t xml:space="preserve">Figure </w:t>
      </w:r>
      <w:fldSimple w:instr=" SEQ Figure \* ARABIC ">
        <w:r w:rsidR="006F3E6C">
          <w:rPr>
            <w:noProof/>
          </w:rPr>
          <w:t>3</w:t>
        </w:r>
      </w:fldSimple>
      <w:r>
        <w:t>. uart_transmitter_controller</w:t>
      </w:r>
      <w:bookmarkEnd w:id="16"/>
    </w:p>
    <w:p w:rsidR="00776E05" w:rsidRDefault="00776E05" w:rsidP="00776E05">
      <w:pPr>
        <w:pStyle w:val="Heading3"/>
      </w:pPr>
      <w:bookmarkStart w:id="17" w:name="_Toc89353377"/>
      <w:r>
        <w:t>Interface Signals</w:t>
      </w:r>
      <w:bookmarkEnd w:id="17"/>
    </w:p>
    <w:p w:rsidR="001572C7" w:rsidRDefault="001572C7" w:rsidP="001572C7">
      <w:pPr>
        <w:pStyle w:val="Caption"/>
        <w:keepNext/>
      </w:pPr>
      <w:bookmarkStart w:id="18" w:name="_Toc89353393"/>
      <w:r>
        <w:t xml:space="preserve">Table </w:t>
      </w:r>
      <w:fldSimple w:instr=" SEQ Table \* ARABIC ">
        <w:r w:rsidR="006F3E6C">
          <w:rPr>
            <w:noProof/>
          </w:rPr>
          <w:t>2</w:t>
        </w:r>
      </w:fldSimple>
      <w:r>
        <w:t>. Port Description</w:t>
      </w:r>
      <w:bookmarkEnd w:id="18"/>
    </w:p>
    <w:tbl>
      <w:tblPr>
        <w:tblStyle w:val="TableGrid2"/>
        <w:tblW w:w="5000" w:type="pct"/>
        <w:jc w:val="center"/>
        <w:tblLook w:val="04A0" w:firstRow="1" w:lastRow="0" w:firstColumn="1" w:lastColumn="0" w:noHBand="0" w:noVBand="1"/>
      </w:tblPr>
      <w:tblGrid>
        <w:gridCol w:w="1984"/>
        <w:gridCol w:w="1554"/>
        <w:gridCol w:w="1843"/>
        <w:gridCol w:w="4581"/>
      </w:tblGrid>
      <w:tr w:rsidR="001572C7" w:rsidRPr="00C82AA4" w:rsidTr="00637094">
        <w:trPr>
          <w:trHeight w:val="284"/>
          <w:jc w:val="center"/>
        </w:trPr>
        <w:tc>
          <w:tcPr>
            <w:tcW w:w="996" w:type="pct"/>
            <w:shd w:val="clear" w:color="auto" w:fill="BDD6EE" w:themeFill="accent5" w:themeFillTint="66"/>
            <w:vAlign w:val="center"/>
          </w:tcPr>
          <w:p w:rsidR="001572C7" w:rsidRPr="00E73F95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Name</w:t>
            </w:r>
          </w:p>
        </w:tc>
        <w:tc>
          <w:tcPr>
            <w:tcW w:w="780" w:type="pct"/>
            <w:shd w:val="clear" w:color="auto" w:fill="BDD6EE" w:themeFill="accent5" w:themeFillTint="66"/>
            <w:vAlign w:val="center"/>
          </w:tcPr>
          <w:p w:rsidR="001572C7" w:rsidRPr="00E73F95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 w:rsidRPr="00E73F95"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W</w:t>
            </w: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idth</w:t>
            </w:r>
          </w:p>
        </w:tc>
        <w:tc>
          <w:tcPr>
            <w:tcW w:w="925" w:type="pct"/>
            <w:shd w:val="clear" w:color="auto" w:fill="BDD6EE" w:themeFill="accent5" w:themeFillTint="66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Input/Output</w:t>
            </w:r>
          </w:p>
        </w:tc>
        <w:tc>
          <w:tcPr>
            <w:tcW w:w="2299" w:type="pct"/>
            <w:shd w:val="clear" w:color="auto" w:fill="BDD6EE" w:themeFill="accent5" w:themeFillTint="66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Description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shd w:val="clear" w:color="auto" w:fill="auto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clk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shd w:val="clear" w:color="auto" w:fill="auto"/>
            <w:vAlign w:val="center"/>
          </w:tcPr>
          <w:p w:rsidR="001572C7" w:rsidRPr="000D703F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9" w:type="pct"/>
            <w:shd w:val="clear" w:color="auto" w:fill="auto"/>
            <w:vAlign w:val="center"/>
          </w:tcPr>
          <w:p w:rsidR="001572C7" w:rsidRPr="002764BA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Clock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shd w:val="clear" w:color="auto" w:fill="auto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reset_n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shd w:val="clear" w:color="auto" w:fill="auto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9" w:type="pct"/>
            <w:shd w:val="clear" w:color="auto" w:fill="auto"/>
            <w:vAlign w:val="center"/>
          </w:tcPr>
          <w:p w:rsidR="001572C7" w:rsidRPr="002764BA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Asynchronous reset, active LOW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Byte_ready</w:t>
            </w:r>
          </w:p>
        </w:tc>
        <w:tc>
          <w:tcPr>
            <w:tcW w:w="780" w:type="pct"/>
            <w:vAlign w:val="center"/>
          </w:tcPr>
          <w:p w:rsidR="001572C7" w:rsidRPr="00D509CE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vAlign w:val="center"/>
          </w:tcPr>
          <w:p w:rsidR="001572C7" w:rsidRPr="00C82AA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9" w:type="pct"/>
            <w:vAlign w:val="center"/>
          </w:tcPr>
          <w:p w:rsidR="001572C7" w:rsidRPr="007F5E33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Asserted by host machine to indicate that Data_Bus has valid data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Load_XMT_datareg</w:t>
            </w:r>
          </w:p>
        </w:tc>
        <w:tc>
          <w:tcPr>
            <w:tcW w:w="780" w:type="pct"/>
            <w:vAlign w:val="center"/>
          </w:tcPr>
          <w:p w:rsidR="001572C7" w:rsidRPr="00D509CE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vAlign w:val="center"/>
          </w:tcPr>
          <w:p w:rsidR="001572C7" w:rsidRPr="00C82AA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9" w:type="pct"/>
            <w:vAlign w:val="center"/>
          </w:tcPr>
          <w:p w:rsidR="001572C7" w:rsidRPr="007F5E33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Assertion transfer Data_Bus to the transmitter data storage register, XMT_datareg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T_byte</w:t>
            </w:r>
          </w:p>
        </w:tc>
        <w:tc>
          <w:tcPr>
            <w:tcW w:w="780" w:type="pct"/>
            <w:vAlign w:val="center"/>
          </w:tcPr>
          <w:p w:rsidR="001572C7" w:rsidRPr="00D509CE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vAlign w:val="center"/>
          </w:tcPr>
          <w:p w:rsidR="001572C7" w:rsidRPr="00C82AA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9" w:type="pct"/>
            <w:vAlign w:val="center"/>
          </w:tcPr>
          <w:p w:rsidR="001572C7" w:rsidRPr="007F5E33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Assertion initiates transmission of a byte of data, including the stop, start, and parity bits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bit_count</w:t>
            </w:r>
          </w:p>
        </w:tc>
        <w:tc>
          <w:tcPr>
            <w:tcW w:w="780" w:type="pct"/>
            <w:vAlign w:val="center"/>
          </w:tcPr>
          <w:p w:rsidR="001572C7" w:rsidRPr="00D509CE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bit_count_size</w:t>
            </w:r>
          </w:p>
        </w:tc>
        <w:tc>
          <w:tcPr>
            <w:tcW w:w="925" w:type="pct"/>
            <w:vAlign w:val="center"/>
          </w:tcPr>
          <w:p w:rsidR="001572C7" w:rsidRPr="00C82AA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9" w:type="pct"/>
            <w:vAlign w:val="center"/>
          </w:tcPr>
          <w:p w:rsidR="001572C7" w:rsidRPr="007F5E33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Counts bits in the word during transmission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BA47AF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Data_Bus</w:t>
            </w:r>
          </w:p>
        </w:tc>
        <w:tc>
          <w:tcPr>
            <w:tcW w:w="780" w:type="pct"/>
            <w:vAlign w:val="center"/>
          </w:tcPr>
          <w:p w:rsidR="001572C7" w:rsidRPr="00BA47AF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data_size</w:t>
            </w:r>
          </w:p>
        </w:tc>
        <w:tc>
          <w:tcPr>
            <w:tcW w:w="925" w:type="pct"/>
            <w:vAlign w:val="center"/>
          </w:tcPr>
          <w:p w:rsidR="001572C7" w:rsidRPr="00BA47AF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9" w:type="pct"/>
            <w:vAlign w:val="center"/>
          </w:tcPr>
          <w:p w:rsidR="001572C7" w:rsidRPr="003B2A97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Bus data connect register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Load_XMT_shftreg</w:t>
            </w:r>
          </w:p>
        </w:tc>
        <w:tc>
          <w:tcPr>
            <w:tcW w:w="780" w:type="pct"/>
            <w:vAlign w:val="center"/>
          </w:tcPr>
          <w:p w:rsidR="001572C7" w:rsidRPr="00D509CE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vAlign w:val="center"/>
          </w:tcPr>
          <w:p w:rsidR="001572C7" w:rsidRPr="000D703F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9" w:type="pct"/>
            <w:vAlign w:val="center"/>
          </w:tcPr>
          <w:p w:rsidR="001572C7" w:rsidRPr="003B2A97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Assertion loads the contents of XMT_data_reg into XMT_shftreg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start</w:t>
            </w:r>
          </w:p>
        </w:tc>
        <w:tc>
          <w:tcPr>
            <w:tcW w:w="780" w:type="pct"/>
            <w:vAlign w:val="center"/>
          </w:tcPr>
          <w:p w:rsidR="001572C7" w:rsidRPr="00D509CE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vAlign w:val="center"/>
          </w:tcPr>
          <w:p w:rsidR="001572C7" w:rsidRPr="00C82AA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9" w:type="pct"/>
            <w:vAlign w:val="center"/>
          </w:tcPr>
          <w:p w:rsidR="001572C7" w:rsidRPr="003B2A97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Signals the start of transmission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shift</w:t>
            </w:r>
          </w:p>
        </w:tc>
        <w:tc>
          <w:tcPr>
            <w:tcW w:w="780" w:type="pct"/>
            <w:vAlign w:val="center"/>
          </w:tcPr>
          <w:p w:rsidR="001572C7" w:rsidRPr="00D509CE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vAlign w:val="center"/>
          </w:tcPr>
          <w:p w:rsidR="001572C7" w:rsidRPr="00C82AA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9" w:type="pct"/>
            <w:vAlign w:val="center"/>
          </w:tcPr>
          <w:p w:rsidR="001572C7" w:rsidRPr="003B2A97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Directs XMT_shftreg to shift by one bit towards the LSB and to backfill with a stop bit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clear</w:t>
            </w:r>
          </w:p>
        </w:tc>
        <w:tc>
          <w:tcPr>
            <w:tcW w:w="780" w:type="pct"/>
            <w:vAlign w:val="center"/>
          </w:tcPr>
          <w:p w:rsidR="001572C7" w:rsidRPr="00D509CE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vAlign w:val="center"/>
          </w:tcPr>
          <w:p w:rsidR="001572C7" w:rsidRPr="00C82AA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9" w:type="pct"/>
            <w:vAlign w:val="center"/>
          </w:tcPr>
          <w:p w:rsidR="001572C7" w:rsidRPr="003B2A97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Clears bit_count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7594F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Serial_out</w:t>
            </w:r>
          </w:p>
        </w:tc>
        <w:tc>
          <w:tcPr>
            <w:tcW w:w="780" w:type="pct"/>
            <w:vAlign w:val="center"/>
          </w:tcPr>
          <w:p w:rsidR="001572C7" w:rsidRPr="0017594F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vAlign w:val="center"/>
          </w:tcPr>
          <w:p w:rsidR="001572C7" w:rsidRPr="0017594F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9" w:type="pct"/>
            <w:vAlign w:val="center"/>
          </w:tcPr>
          <w:p w:rsidR="001572C7" w:rsidRPr="0001198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TX</w:t>
            </w:r>
          </w:p>
        </w:tc>
      </w:tr>
    </w:tbl>
    <w:p w:rsidR="001572C7" w:rsidRPr="001572C7" w:rsidRDefault="001572C7" w:rsidP="009A7AD0">
      <w:pPr>
        <w:jc w:val="center"/>
      </w:pPr>
    </w:p>
    <w:p w:rsidR="00776E05" w:rsidRDefault="00776E05" w:rsidP="00776E05">
      <w:pPr>
        <w:pStyle w:val="Heading3"/>
      </w:pPr>
      <w:bookmarkStart w:id="19" w:name="_Toc89353378"/>
      <w:r>
        <w:t>Function Description</w:t>
      </w:r>
      <w:bookmarkEnd w:id="19"/>
    </w:p>
    <w:p w:rsidR="009A7AD0" w:rsidRDefault="009A7AD0" w:rsidP="009A7AD0">
      <w:pPr>
        <w:keepNext/>
      </w:pPr>
      <w:r>
        <w:rPr>
          <w:noProof/>
        </w:rPr>
        <w:drawing>
          <wp:inline distT="0" distB="0" distL="0" distR="0" wp14:anchorId="4DCDEAE7" wp14:editId="6FB979AE">
            <wp:extent cx="6331585" cy="4270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AD0" w:rsidRPr="009A7AD0" w:rsidRDefault="009A7AD0" w:rsidP="009A7AD0">
      <w:pPr>
        <w:pStyle w:val="Caption"/>
      </w:pPr>
      <w:bookmarkStart w:id="20" w:name="_Toc89353388"/>
      <w:r>
        <w:t xml:space="preserve">Figure </w:t>
      </w:r>
      <w:fldSimple w:instr=" SEQ Figure \* ARABIC ">
        <w:r w:rsidR="006F3E6C">
          <w:rPr>
            <w:noProof/>
          </w:rPr>
          <w:t>4</w:t>
        </w:r>
      </w:fldSimple>
      <w:r>
        <w:t>. Timing diagram uart_transmitter_arsyn</w:t>
      </w:r>
      <w:bookmarkEnd w:id="20"/>
    </w:p>
    <w:p w:rsidR="00776E05" w:rsidRDefault="00776E05" w:rsidP="00776E05">
      <w:pPr>
        <w:pStyle w:val="Heading3"/>
      </w:pPr>
      <w:bookmarkStart w:id="21" w:name="_Toc89353379"/>
      <w:r>
        <w:lastRenderedPageBreak/>
        <w:t>Architecture</w:t>
      </w:r>
      <w:bookmarkEnd w:id="21"/>
    </w:p>
    <w:p w:rsidR="009A7AD0" w:rsidRDefault="009A7AD0" w:rsidP="009A7AD0">
      <w:pPr>
        <w:keepNext/>
        <w:jc w:val="center"/>
      </w:pPr>
      <w:r>
        <w:rPr>
          <w:noProof/>
        </w:rPr>
        <w:drawing>
          <wp:inline distT="0" distB="0" distL="0" distR="0" wp14:anchorId="403E32E7" wp14:editId="2D33A368">
            <wp:extent cx="4905412" cy="628003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480" cy="628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397" w:rsidRDefault="009A7AD0" w:rsidP="009A7AD0">
      <w:pPr>
        <w:pStyle w:val="Caption"/>
      </w:pPr>
      <w:bookmarkStart w:id="22" w:name="_Toc89353389"/>
      <w:r>
        <w:t xml:space="preserve">Figure </w:t>
      </w:r>
      <w:fldSimple w:instr=" SEQ Figure \* ARABIC ">
        <w:r w:rsidR="006F3E6C">
          <w:rPr>
            <w:noProof/>
          </w:rPr>
          <w:t>5</w:t>
        </w:r>
      </w:fldSimple>
      <w:r>
        <w:t>. ASM</w:t>
      </w:r>
      <w:bookmarkEnd w:id="22"/>
    </w:p>
    <w:p w:rsidR="00B63397" w:rsidRDefault="00B63397" w:rsidP="00B63397">
      <w:pPr>
        <w:pStyle w:val="Heading2"/>
      </w:pPr>
      <w:bookmarkStart w:id="23" w:name="_Toc89353380"/>
      <w:r>
        <w:lastRenderedPageBreak/>
        <w:t>uart_receiver</w:t>
      </w:r>
      <w:bookmarkEnd w:id="23"/>
    </w:p>
    <w:p w:rsidR="00B63397" w:rsidRDefault="00B63397" w:rsidP="00B63397">
      <w:pPr>
        <w:pStyle w:val="Heading3"/>
      </w:pPr>
      <w:bookmarkStart w:id="24" w:name="_Toc89353381"/>
      <w:r>
        <w:t>Block Diagram</w:t>
      </w:r>
      <w:bookmarkEnd w:id="24"/>
    </w:p>
    <w:p w:rsidR="006F3E6C" w:rsidRDefault="006F3E6C" w:rsidP="006F3E6C">
      <w:pPr>
        <w:keepNext/>
        <w:jc w:val="center"/>
      </w:pPr>
      <w:r>
        <w:rPr>
          <w:noProof/>
        </w:rPr>
        <w:drawing>
          <wp:inline distT="0" distB="0" distL="0" distR="0" wp14:anchorId="62C4F771" wp14:editId="3955A2FD">
            <wp:extent cx="5105400" cy="22682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42" cy="227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E6C" w:rsidRPr="006F3E6C" w:rsidRDefault="006F3E6C" w:rsidP="006F3E6C">
      <w:pPr>
        <w:pStyle w:val="Caption"/>
      </w:pPr>
      <w:bookmarkStart w:id="25" w:name="_Toc89353390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. uart_receiver controller block diagram</w:t>
      </w:r>
      <w:bookmarkEnd w:id="25"/>
    </w:p>
    <w:p w:rsidR="00B63397" w:rsidRDefault="00B63397" w:rsidP="00B63397">
      <w:pPr>
        <w:pStyle w:val="Heading3"/>
      </w:pPr>
      <w:bookmarkStart w:id="26" w:name="_Toc89353382"/>
      <w:r>
        <w:t>Interface Signals</w:t>
      </w:r>
      <w:bookmarkEnd w:id="26"/>
    </w:p>
    <w:p w:rsidR="006F3E6C" w:rsidRDefault="006F3E6C" w:rsidP="006F3E6C">
      <w:pPr>
        <w:pStyle w:val="Caption"/>
        <w:keepNext/>
      </w:pPr>
      <w:bookmarkStart w:id="27" w:name="_Toc89353394"/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. Port Description</w:t>
      </w:r>
      <w:bookmarkEnd w:id="27"/>
    </w:p>
    <w:tbl>
      <w:tblPr>
        <w:tblStyle w:val="TableGrid2"/>
        <w:tblW w:w="5000" w:type="pct"/>
        <w:jc w:val="center"/>
        <w:tblLook w:val="04A0" w:firstRow="1" w:lastRow="0" w:firstColumn="1" w:lastColumn="0" w:noHBand="0" w:noVBand="1"/>
      </w:tblPr>
      <w:tblGrid>
        <w:gridCol w:w="2041"/>
        <w:gridCol w:w="1535"/>
        <w:gridCol w:w="1823"/>
        <w:gridCol w:w="4563"/>
      </w:tblGrid>
      <w:tr w:rsidR="006F3E6C" w:rsidRPr="00C82AA4" w:rsidTr="006F3E6C">
        <w:trPr>
          <w:trHeight w:val="284"/>
          <w:jc w:val="center"/>
        </w:trPr>
        <w:tc>
          <w:tcPr>
            <w:tcW w:w="1024" w:type="pct"/>
            <w:shd w:val="clear" w:color="auto" w:fill="BDD6EE" w:themeFill="accent5" w:themeFillTint="66"/>
            <w:vAlign w:val="center"/>
          </w:tcPr>
          <w:p w:rsidR="006F3E6C" w:rsidRPr="00E73F95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Name</w:t>
            </w:r>
          </w:p>
        </w:tc>
        <w:tc>
          <w:tcPr>
            <w:tcW w:w="770" w:type="pct"/>
            <w:shd w:val="clear" w:color="auto" w:fill="BDD6EE" w:themeFill="accent5" w:themeFillTint="66"/>
            <w:vAlign w:val="center"/>
          </w:tcPr>
          <w:p w:rsidR="006F3E6C" w:rsidRPr="00E73F95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 w:rsidRPr="00E73F95"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W</w:t>
            </w: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idth</w:t>
            </w:r>
          </w:p>
        </w:tc>
        <w:tc>
          <w:tcPr>
            <w:tcW w:w="915" w:type="pct"/>
            <w:shd w:val="clear" w:color="auto" w:fill="BDD6EE" w:themeFill="accent5" w:themeFillTint="66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Input/Output</w:t>
            </w:r>
          </w:p>
        </w:tc>
        <w:tc>
          <w:tcPr>
            <w:tcW w:w="2290" w:type="pct"/>
            <w:shd w:val="clear" w:color="auto" w:fill="BDD6EE" w:themeFill="accent5" w:themeFillTint="66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Description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shd w:val="clear" w:color="auto" w:fill="auto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clk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6F3E6C" w:rsidRPr="000D703F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0" w:type="pct"/>
            <w:shd w:val="clear" w:color="auto" w:fill="auto"/>
            <w:vAlign w:val="center"/>
          </w:tcPr>
          <w:p w:rsidR="006F3E6C" w:rsidRPr="002764BA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Clock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shd w:val="clear" w:color="auto" w:fill="auto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reset_n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0" w:type="pct"/>
            <w:shd w:val="clear" w:color="auto" w:fill="auto"/>
            <w:vAlign w:val="center"/>
          </w:tcPr>
          <w:p w:rsidR="006F3E6C" w:rsidRPr="002764BA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Asynchronous reset, active LOW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read_not_ready_in</w:t>
            </w:r>
          </w:p>
        </w:tc>
        <w:tc>
          <w:tcPr>
            <w:tcW w:w="770" w:type="pct"/>
            <w:vAlign w:val="center"/>
          </w:tcPr>
          <w:p w:rsidR="006F3E6C" w:rsidRPr="00D509CE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Pr="00C82AA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0" w:type="pct"/>
            <w:vAlign w:val="center"/>
          </w:tcPr>
          <w:p w:rsidR="006F3E6C" w:rsidRPr="007F5E33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Signals that the host is not ready to receive data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Serial_in</w:t>
            </w:r>
          </w:p>
        </w:tc>
        <w:tc>
          <w:tcPr>
            <w:tcW w:w="770" w:type="pct"/>
            <w:vAlign w:val="center"/>
          </w:tcPr>
          <w:p w:rsidR="006F3E6C" w:rsidRPr="00D509CE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Pr="00C82AA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0" w:type="pct"/>
            <w:vAlign w:val="center"/>
          </w:tcPr>
          <w:p w:rsidR="006F3E6C" w:rsidRPr="007F5E33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Serial bit stream received by the unit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Sample_counter</w:t>
            </w:r>
          </w:p>
        </w:tc>
        <w:tc>
          <w:tcPr>
            <w:tcW w:w="770" w:type="pct"/>
            <w:vAlign w:val="center"/>
          </w:tcPr>
          <w:p w:rsidR="006F3E6C" w:rsidRPr="00D509CE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counter_bit</w:t>
            </w:r>
          </w:p>
        </w:tc>
        <w:tc>
          <w:tcPr>
            <w:tcW w:w="915" w:type="pct"/>
            <w:vAlign w:val="center"/>
          </w:tcPr>
          <w:p w:rsidR="006F3E6C" w:rsidRPr="00C82AA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0" w:type="pct"/>
            <w:vAlign w:val="center"/>
          </w:tcPr>
          <w:p w:rsidR="006F3E6C" w:rsidRPr="007F5E33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Counts the samples of a bit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Bit_counter</w:t>
            </w:r>
          </w:p>
        </w:tc>
        <w:tc>
          <w:tcPr>
            <w:tcW w:w="770" w:type="pct"/>
            <w:vAlign w:val="center"/>
          </w:tcPr>
          <w:p w:rsidR="006F3E6C" w:rsidRPr="00D509CE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counter_bit+1</w:t>
            </w:r>
          </w:p>
        </w:tc>
        <w:tc>
          <w:tcPr>
            <w:tcW w:w="915" w:type="pct"/>
            <w:vAlign w:val="center"/>
          </w:tcPr>
          <w:p w:rsidR="006F3E6C" w:rsidRPr="00C82AA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0" w:type="pct"/>
            <w:vAlign w:val="center"/>
          </w:tcPr>
          <w:p w:rsidR="006F3E6C" w:rsidRPr="007F5E33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Counts the bits that have been sampled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BA47AF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read_not_ready_out</w:t>
            </w:r>
          </w:p>
        </w:tc>
        <w:tc>
          <w:tcPr>
            <w:tcW w:w="770" w:type="pct"/>
            <w:vAlign w:val="center"/>
          </w:tcPr>
          <w:p w:rsidR="006F3E6C" w:rsidRPr="00BA47AF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Pr="00BA47AF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3B2A97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Signals that the receiver has received 8 bits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inc_Sample_counter</w:t>
            </w:r>
          </w:p>
        </w:tc>
        <w:tc>
          <w:tcPr>
            <w:tcW w:w="770" w:type="pct"/>
            <w:vAlign w:val="center"/>
          </w:tcPr>
          <w:p w:rsidR="006F3E6C" w:rsidRPr="00D509CE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Pr="000D703F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3B2A97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Increments Sample_counter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clr_Sample_counter</w:t>
            </w:r>
          </w:p>
        </w:tc>
        <w:tc>
          <w:tcPr>
            <w:tcW w:w="770" w:type="pct"/>
            <w:vAlign w:val="center"/>
          </w:tcPr>
          <w:p w:rsidR="006F3E6C" w:rsidRPr="00D509CE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Pr="00C82AA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3B2A97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Clears Sample_counter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inc_Bit_counter</w:t>
            </w:r>
          </w:p>
        </w:tc>
        <w:tc>
          <w:tcPr>
            <w:tcW w:w="770" w:type="pct"/>
            <w:vAlign w:val="center"/>
          </w:tcPr>
          <w:p w:rsidR="006F3E6C" w:rsidRPr="00D509CE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Pr="00C82AA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3B2A97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Increments Bit_counter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clr_Bit_counter</w:t>
            </w:r>
          </w:p>
        </w:tc>
        <w:tc>
          <w:tcPr>
            <w:tcW w:w="770" w:type="pct"/>
            <w:vAlign w:val="center"/>
          </w:tcPr>
          <w:p w:rsidR="006F3E6C" w:rsidRPr="00D509CE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Pr="00C82AA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3B2A97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Clears Bit_counter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7594F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shift</w:t>
            </w:r>
          </w:p>
        </w:tc>
        <w:tc>
          <w:tcPr>
            <w:tcW w:w="770" w:type="pct"/>
            <w:vAlign w:val="center"/>
          </w:tcPr>
          <w:p w:rsidR="006F3E6C" w:rsidRPr="0017594F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Pr="0017594F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01198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Causes RCV_shftreg to shift towards the LSB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F44D0D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load</w:t>
            </w:r>
          </w:p>
        </w:tc>
        <w:tc>
          <w:tcPr>
            <w:tcW w:w="770" w:type="pct"/>
            <w:vAlign w:val="center"/>
          </w:tcPr>
          <w:p w:rsidR="006F3E6C" w:rsidRPr="007C7326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A04FFC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Causes RCV_shftreg to transfer data to RCV_datareg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F44D0D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Error1</w:t>
            </w:r>
          </w:p>
        </w:tc>
        <w:tc>
          <w:tcPr>
            <w:tcW w:w="770" w:type="pct"/>
            <w:vAlign w:val="center"/>
          </w:tcPr>
          <w:p w:rsidR="006F3E6C" w:rsidRPr="007C7326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A04FFC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Asserts if host is not ready to receive data after last bit has been sampled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F44D0D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Error2</w:t>
            </w:r>
          </w:p>
        </w:tc>
        <w:tc>
          <w:tcPr>
            <w:tcW w:w="770" w:type="pct"/>
            <w:vAlign w:val="center"/>
          </w:tcPr>
          <w:p w:rsidR="006F3E6C" w:rsidRPr="007C7326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A251C3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Asserts if the stop-bit is missing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2D560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RCV_datareg</w:t>
            </w:r>
          </w:p>
        </w:tc>
        <w:tc>
          <w:tcPr>
            <w:tcW w:w="770" w:type="pct"/>
            <w:vAlign w:val="center"/>
          </w:tcPr>
          <w:p w:rsidR="006F3E6C" w:rsidRPr="002D560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data_size</w:t>
            </w:r>
          </w:p>
        </w:tc>
        <w:tc>
          <w:tcPr>
            <w:tcW w:w="915" w:type="pct"/>
            <w:vAlign w:val="center"/>
          </w:tcPr>
          <w:p w:rsidR="006F3E6C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A251C3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Register Data</w:t>
            </w:r>
          </w:p>
        </w:tc>
      </w:tr>
    </w:tbl>
    <w:p w:rsidR="00B63397" w:rsidRDefault="00B63397" w:rsidP="00B63397">
      <w:pPr>
        <w:pStyle w:val="Heading3"/>
      </w:pPr>
      <w:bookmarkStart w:id="28" w:name="_Toc89353383"/>
      <w:r>
        <w:lastRenderedPageBreak/>
        <w:t>Function Description</w:t>
      </w:r>
      <w:bookmarkEnd w:id="28"/>
    </w:p>
    <w:p w:rsidR="00B63397" w:rsidRDefault="00B63397" w:rsidP="00B63397">
      <w:pPr>
        <w:pStyle w:val="Heading3"/>
      </w:pPr>
      <w:bookmarkStart w:id="29" w:name="_Toc89353384"/>
      <w:r>
        <w:t>Architecture</w:t>
      </w:r>
      <w:bookmarkEnd w:id="29"/>
    </w:p>
    <w:p w:rsidR="006F3E6C" w:rsidRDefault="006F3E6C" w:rsidP="006F3E6C">
      <w:pPr>
        <w:keepNext/>
        <w:jc w:val="center"/>
      </w:pPr>
      <w:r>
        <w:rPr>
          <w:noProof/>
        </w:rPr>
        <w:drawing>
          <wp:inline distT="0" distB="0" distL="0" distR="0" wp14:anchorId="05455F81" wp14:editId="516D832C">
            <wp:extent cx="4724400" cy="6490664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262" cy="649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E6C" w:rsidRPr="006F3E6C" w:rsidRDefault="006F3E6C" w:rsidP="006F3E6C">
      <w:pPr>
        <w:pStyle w:val="Caption"/>
      </w:pPr>
      <w:bookmarkStart w:id="30" w:name="_Toc89353391"/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. ASMD</w:t>
      </w:r>
      <w:bookmarkEnd w:id="30"/>
    </w:p>
    <w:sectPr w:rsidR="006F3E6C" w:rsidRPr="006F3E6C" w:rsidSect="008E3A50">
      <w:headerReference w:type="default" r:id="rId17"/>
      <w:footerReference w:type="default" r:id="rId18"/>
      <w:pgSz w:w="12240" w:h="15840"/>
      <w:pgMar w:top="1134" w:right="1134" w:bottom="1134" w:left="1134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E44" w:rsidRDefault="00B60E44" w:rsidP="0068519A">
      <w:pPr>
        <w:spacing w:before="0" w:after="0" w:line="240" w:lineRule="auto"/>
      </w:pPr>
      <w:r>
        <w:separator/>
      </w:r>
    </w:p>
  </w:endnote>
  <w:endnote w:type="continuationSeparator" w:id="0">
    <w:p w:rsidR="00B60E44" w:rsidRDefault="00B60E44" w:rsidP="006851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</w:rPr>
      <w:id w:val="960235632"/>
      <w:docPartObj>
        <w:docPartGallery w:val="Page Numbers (Bottom of Page)"/>
        <w:docPartUnique/>
      </w:docPartObj>
    </w:sdtPr>
    <w:sdtEndPr>
      <w:rPr>
        <w:b/>
        <w:noProof/>
        <w:sz w:val="24"/>
        <w:szCs w:val="24"/>
      </w:rPr>
    </w:sdtEndPr>
    <w:sdtContent>
      <w:p w:rsidR="00637094" w:rsidRDefault="00637094">
        <w:pPr>
          <w:pStyle w:val="Footer"/>
          <w:jc w:val="right"/>
          <w:rPr>
            <w:rFonts w:cs="Arial"/>
          </w:rPr>
        </w:pPr>
        <w:r w:rsidRPr="00B11586">
          <w:rPr>
            <w:rFonts w:cs="Arial"/>
            <w:b/>
            <w:noProof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6FDD6838" wp14:editId="1BF423D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469200" cy="104400"/>
                  <wp:effectExtent l="0" t="0" r="27305" b="10160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469200" cy="10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97E0D71" id="Rectangle 1" o:spid="_x0000_s1026" style="position:absolute;margin-left:0;margin-top:0;width:509.4pt;height: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" fillcolor="#5b9bd5 [3208]" strokecolor="#1f3763 [1604]" strokeweight="1pt"/>
              </w:pict>
            </mc:Fallback>
          </mc:AlternateContent>
        </w:r>
      </w:p>
      <w:p w:rsidR="00637094" w:rsidRPr="00E22B85" w:rsidRDefault="00637094">
        <w:pPr>
          <w:pStyle w:val="Footer"/>
          <w:jc w:val="right"/>
          <w:rPr>
            <w:rFonts w:cs="Arial"/>
            <w:b/>
            <w:sz w:val="24"/>
            <w:szCs w:val="24"/>
          </w:rPr>
        </w:pPr>
        <w:r>
          <w:rPr>
            <w:rFonts w:cs="Arial"/>
            <w:b/>
            <w:sz w:val="24"/>
            <w:szCs w:val="24"/>
          </w:rPr>
          <w:fldChar w:fldCharType="begin"/>
        </w:r>
        <w:r>
          <w:rPr>
            <w:rFonts w:cs="Arial"/>
            <w:b/>
            <w:sz w:val="24"/>
            <w:szCs w:val="24"/>
          </w:rPr>
          <w:instrText xml:space="preserve"> PAGE  \* Arabic  \* MERGEFORMAT </w:instrText>
        </w:r>
        <w:r>
          <w:rPr>
            <w:rFonts w:cs="Arial"/>
            <w:b/>
            <w:sz w:val="24"/>
            <w:szCs w:val="24"/>
          </w:rPr>
          <w:fldChar w:fldCharType="separate"/>
        </w:r>
        <w:r>
          <w:rPr>
            <w:rFonts w:cs="Arial"/>
            <w:b/>
            <w:noProof/>
            <w:sz w:val="24"/>
            <w:szCs w:val="24"/>
          </w:rPr>
          <w:t>2</w:t>
        </w:r>
        <w:r>
          <w:rPr>
            <w:rFonts w:cs="Arial"/>
            <w:b/>
            <w:sz w:val="24"/>
            <w:szCs w:val="24"/>
          </w:rPr>
          <w:fldChar w:fldCharType="end"/>
        </w:r>
      </w:p>
    </w:sdtContent>
  </w:sdt>
  <w:p w:rsidR="00637094" w:rsidRPr="00EC7C46" w:rsidRDefault="00637094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E44" w:rsidRDefault="00B60E44" w:rsidP="0068519A">
      <w:pPr>
        <w:spacing w:before="0" w:after="0" w:line="240" w:lineRule="auto"/>
      </w:pPr>
      <w:r>
        <w:separator/>
      </w:r>
    </w:p>
  </w:footnote>
  <w:footnote w:type="continuationSeparator" w:id="0">
    <w:p w:rsidR="00B60E44" w:rsidRDefault="00B60E44" w:rsidP="006851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7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5228"/>
      <w:gridCol w:w="4947"/>
    </w:tblGrid>
    <w:tr w:rsidR="00637094" w:rsidRPr="00B11586" w:rsidTr="001336CA">
      <w:trPr>
        <w:trHeight w:val="986"/>
      </w:trPr>
      <w:tc>
        <w:tcPr>
          <w:tcW w:w="5228" w:type="dxa"/>
          <w:shd w:val="clear" w:color="auto" w:fill="FFFFFF" w:themeFill="background1"/>
          <w:vAlign w:val="center"/>
        </w:tcPr>
        <w:p w:rsidR="00637094" w:rsidRPr="00B11586" w:rsidRDefault="00637094" w:rsidP="00CB1870">
          <w:pPr>
            <w:jc w:val="left"/>
            <w:rPr>
              <w:rFonts w:cs="Arial"/>
              <w:color w:val="000000" w:themeColor="text1"/>
              <w:sz w:val="28"/>
              <w:szCs w:val="28"/>
            </w:rPr>
          </w:pPr>
          <w:r>
            <w:rPr>
              <w:rFonts w:cs="Arial"/>
              <w:b/>
              <w:color w:val="000000" w:themeColor="text1"/>
              <w:sz w:val="28"/>
              <w:szCs w:val="28"/>
            </w:rPr>
            <w:t>VLSI</w:t>
          </w:r>
        </w:p>
      </w:tc>
      <w:tc>
        <w:tcPr>
          <w:tcW w:w="4947" w:type="dxa"/>
          <w:shd w:val="clear" w:color="auto" w:fill="FFFFFF" w:themeFill="background1"/>
          <w:vAlign w:val="center"/>
        </w:tcPr>
        <w:p w:rsidR="00637094" w:rsidRPr="00B11586" w:rsidRDefault="00637094" w:rsidP="00CB1870">
          <w:pPr>
            <w:pStyle w:val="Header"/>
            <w:spacing w:after="240"/>
            <w:rPr>
              <w:rFonts w:cs="Arial"/>
              <w:color w:val="000000" w:themeColor="text1"/>
            </w:rPr>
          </w:pPr>
          <w:r w:rsidRPr="00B11586">
            <w:rPr>
              <w:rFonts w:cs="Arial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85A1BF3" wp14:editId="63EF2DCA">
                    <wp:simplePos x="0" y="0"/>
                    <wp:positionH relativeFrom="column">
                      <wp:posOffset>658495</wp:posOffset>
                    </wp:positionH>
                    <wp:positionV relativeFrom="paragraph">
                      <wp:posOffset>-12065</wp:posOffset>
                    </wp:positionV>
                    <wp:extent cx="2430145" cy="715645"/>
                    <wp:effectExtent l="0" t="0" r="0" b="0"/>
                    <wp:wrapNone/>
                    <wp:docPr id="70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30145" cy="715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/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Title"/>
                                  <w:tag w:val=""/>
                                  <w:id w:val="-5543179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637094" w:rsidRPr="00045322" w:rsidRDefault="00637094" w:rsidP="0004532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cstheme="minorHAnsi"/>
                                        <w:b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UART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theme="minorHAnsi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Category"/>
                                  <w:tag w:val=""/>
                                  <w:id w:val="-424889152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637094" w:rsidRPr="00045322" w:rsidRDefault="00637094" w:rsidP="00045322">
                                    <w:pPr>
                                      <w:spacing w:before="0" w:after="0" w:line="240" w:lineRule="auto"/>
                                      <w:jc w:val="right"/>
                                      <w:rPr>
                                        <w:rFonts w:cstheme="minorHAnsi"/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Design Specification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5A1B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51.85pt;margin-top:-.95pt;width:191.35pt;height:5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" filled="f" stroked="f">
                    <v:textbox>
                      <w:txbxContent>
                        <w:sdt>
                          <w:sdtPr>
                            <w:rPr>
                              <w:rFonts w:cstheme="minorHAnsi"/>
                              <w:b/>
                              <w:color w:val="000000" w:themeColor="text1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-5543179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637094" w:rsidRPr="00045322" w:rsidRDefault="00637094" w:rsidP="00045322">
                              <w:pPr>
                                <w:spacing w:after="0" w:line="240" w:lineRule="auto"/>
                                <w:jc w:val="right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UART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theme="minorHAnsi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alias w:val="Category"/>
                            <w:tag w:val=""/>
                            <w:id w:val="-424889152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637094" w:rsidRPr="00045322" w:rsidRDefault="00637094" w:rsidP="00045322">
                              <w:pPr>
                                <w:spacing w:before="0" w:after="0" w:line="240" w:lineRule="auto"/>
                                <w:jc w:val="right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Design Specification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637094" w:rsidRPr="00B11586" w:rsidRDefault="00637094" w:rsidP="00CB1870">
    <w:pPr>
      <w:pStyle w:val="Header"/>
      <w:spacing w:after="240"/>
      <w:rPr>
        <w:rFonts w:cs="Arial"/>
      </w:rPr>
    </w:pPr>
    <w:r w:rsidRPr="00B11586">
      <w:rPr>
        <w:rFonts w:cs="Arial"/>
        <w:b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71755</wp:posOffset>
              </wp:positionV>
              <wp:extent cx="6469200" cy="104400"/>
              <wp:effectExtent l="0" t="0" r="27305" b="1016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69200" cy="1044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0F08C3" id="Rectangle 23" o:spid="_x0000_s1026" style="position:absolute;margin-left:0;margin-top:5.65pt;width:509.4pt;height: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" fillcolor="#5b9bd5 [3208]" strokecolor="#1f3763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00E6"/>
    <w:multiLevelType w:val="hybridMultilevel"/>
    <w:tmpl w:val="6F243CF2"/>
    <w:lvl w:ilvl="0" w:tplc="C672B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B53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667D22"/>
    <w:multiLevelType w:val="hybridMultilevel"/>
    <w:tmpl w:val="38A6B038"/>
    <w:lvl w:ilvl="0" w:tplc="C672B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B64A7"/>
    <w:multiLevelType w:val="hybridMultilevel"/>
    <w:tmpl w:val="2B666C0C"/>
    <w:lvl w:ilvl="0" w:tplc="C672B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65A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99249C2"/>
    <w:multiLevelType w:val="hybridMultilevel"/>
    <w:tmpl w:val="A8D4686C"/>
    <w:lvl w:ilvl="0" w:tplc="8C367C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10679"/>
    <w:multiLevelType w:val="multilevel"/>
    <w:tmpl w:val="FE5CCEAE"/>
    <w:lvl w:ilvl="0">
      <w:start w:val="1"/>
      <w:numFmt w:val="decimal"/>
      <w:pStyle w:val="Heading1"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567" w:hanging="567"/>
      </w:pPr>
      <w:rPr>
        <w:rFonts w:hint="default"/>
      </w:rPr>
    </w:lvl>
  </w:abstractNum>
  <w:abstractNum w:abstractNumId="7" w15:restartNumberingAfterBreak="0">
    <w:nsid w:val="56106552"/>
    <w:multiLevelType w:val="hybridMultilevel"/>
    <w:tmpl w:val="AC72177A"/>
    <w:lvl w:ilvl="0" w:tplc="CF10597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451AD"/>
    <w:multiLevelType w:val="hybridMultilevel"/>
    <w:tmpl w:val="1C0A0ACC"/>
    <w:lvl w:ilvl="0" w:tplc="C672B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E3278"/>
    <w:multiLevelType w:val="hybridMultilevel"/>
    <w:tmpl w:val="B0E00208"/>
    <w:lvl w:ilvl="0" w:tplc="C672B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8"/>
  </w:num>
  <w:num w:numId="12">
    <w:abstractNumId w:val="9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38"/>
    <w:rsid w:val="0001661B"/>
    <w:rsid w:val="000200E3"/>
    <w:rsid w:val="00045322"/>
    <w:rsid w:val="00057C9C"/>
    <w:rsid w:val="000A584E"/>
    <w:rsid w:val="000E712E"/>
    <w:rsid w:val="00113559"/>
    <w:rsid w:val="00120BAA"/>
    <w:rsid w:val="001336CA"/>
    <w:rsid w:val="001572C7"/>
    <w:rsid w:val="00157EB8"/>
    <w:rsid w:val="00162EBD"/>
    <w:rsid w:val="00182818"/>
    <w:rsid w:val="001B0A94"/>
    <w:rsid w:val="001B754F"/>
    <w:rsid w:val="001F1D46"/>
    <w:rsid w:val="00253BC9"/>
    <w:rsid w:val="00264872"/>
    <w:rsid w:val="002930D8"/>
    <w:rsid w:val="002A1103"/>
    <w:rsid w:val="00311201"/>
    <w:rsid w:val="00390C76"/>
    <w:rsid w:val="00423331"/>
    <w:rsid w:val="00453FFB"/>
    <w:rsid w:val="00470EF9"/>
    <w:rsid w:val="00493EE9"/>
    <w:rsid w:val="004C28ED"/>
    <w:rsid w:val="00554DED"/>
    <w:rsid w:val="0055519C"/>
    <w:rsid w:val="005E5F92"/>
    <w:rsid w:val="00603022"/>
    <w:rsid w:val="00637094"/>
    <w:rsid w:val="0068519A"/>
    <w:rsid w:val="006E7FA2"/>
    <w:rsid w:val="006F3E6C"/>
    <w:rsid w:val="00733CF6"/>
    <w:rsid w:val="0073770C"/>
    <w:rsid w:val="00737FF9"/>
    <w:rsid w:val="00762D95"/>
    <w:rsid w:val="00764E54"/>
    <w:rsid w:val="00776E05"/>
    <w:rsid w:val="0079293A"/>
    <w:rsid w:val="00842EDC"/>
    <w:rsid w:val="008860E9"/>
    <w:rsid w:val="008E3A50"/>
    <w:rsid w:val="008F6084"/>
    <w:rsid w:val="00951934"/>
    <w:rsid w:val="0095335E"/>
    <w:rsid w:val="00970AD9"/>
    <w:rsid w:val="00994037"/>
    <w:rsid w:val="009A7AD0"/>
    <w:rsid w:val="009B1C5B"/>
    <w:rsid w:val="00A62AC9"/>
    <w:rsid w:val="00AC205B"/>
    <w:rsid w:val="00AF7501"/>
    <w:rsid w:val="00B11586"/>
    <w:rsid w:val="00B16875"/>
    <w:rsid w:val="00B36D60"/>
    <w:rsid w:val="00B60E44"/>
    <w:rsid w:val="00B63397"/>
    <w:rsid w:val="00BA67C1"/>
    <w:rsid w:val="00BB46F4"/>
    <w:rsid w:val="00BB50D1"/>
    <w:rsid w:val="00BC45BE"/>
    <w:rsid w:val="00BD33FE"/>
    <w:rsid w:val="00BE2C31"/>
    <w:rsid w:val="00C60C3A"/>
    <w:rsid w:val="00C71CF6"/>
    <w:rsid w:val="00C82AA4"/>
    <w:rsid w:val="00CB1870"/>
    <w:rsid w:val="00CD3E85"/>
    <w:rsid w:val="00D217D7"/>
    <w:rsid w:val="00E22B85"/>
    <w:rsid w:val="00E502A8"/>
    <w:rsid w:val="00E8749F"/>
    <w:rsid w:val="00EC7C46"/>
    <w:rsid w:val="00EF1F38"/>
    <w:rsid w:val="00F34D29"/>
    <w:rsid w:val="00F412C1"/>
    <w:rsid w:val="00FC1DCE"/>
    <w:rsid w:val="00FD1B7B"/>
    <w:rsid w:val="00FE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A4014"/>
  <w15:chartTrackingRefBased/>
  <w15:docId w15:val="{4E8B2448-6896-4E40-A150-E272E1C5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712E"/>
    <w:pPr>
      <w:spacing w:before="120" w:after="120" w:line="288" w:lineRule="auto"/>
      <w:jc w:val="both"/>
    </w:pPr>
    <w:rPr>
      <w:rFonts w:ascii="Arial" w:hAnsi="Arial" w:cs="Angsana New"/>
      <w:kern w:val="2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DCE"/>
    <w:pPr>
      <w:keepNext/>
      <w:numPr>
        <w:numId w:val="8"/>
      </w:numPr>
      <w:spacing w:before="600" w:after="200" w:line="276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DCE"/>
    <w:pPr>
      <w:keepNext/>
      <w:numPr>
        <w:ilvl w:val="1"/>
        <w:numId w:val="8"/>
      </w:numPr>
      <w:spacing w:before="400" w:after="200" w:line="276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DCE"/>
    <w:pPr>
      <w:keepNext/>
      <w:numPr>
        <w:ilvl w:val="2"/>
        <w:numId w:val="8"/>
      </w:numPr>
      <w:spacing w:before="400" w:after="200" w:line="276" w:lineRule="auto"/>
      <w:outlineLvl w:val="2"/>
    </w:pPr>
    <w:rPr>
      <w:rFonts w:eastAsiaTheme="majorEastAsia" w:cstheme="majorBidi"/>
      <w:b/>
      <w:i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934"/>
    <w:pPr>
      <w:keepNext/>
      <w:keepLines/>
      <w:numPr>
        <w:ilvl w:val="3"/>
        <w:numId w:val="8"/>
      </w:numPr>
      <w:spacing w:before="300" w:after="100" w:line="276" w:lineRule="auto"/>
      <w:outlineLvl w:val="3"/>
    </w:pPr>
    <w:rPr>
      <w:rFonts w:eastAsiaTheme="majorEastAsia" w:cstheme="majorBidi"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DCE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7EB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851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19A"/>
    <w:rPr>
      <w:rFonts w:ascii="Times New Roman" w:hAnsi="Times New Roman" w:cs="Angsana New"/>
      <w:kern w:val="2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6851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19A"/>
    <w:rPr>
      <w:rFonts w:ascii="Times New Roman" w:hAnsi="Times New Roman" w:cs="Angsana New"/>
      <w:kern w:val="2"/>
      <w:sz w:val="26"/>
      <w:szCs w:val="20"/>
    </w:rPr>
  </w:style>
  <w:style w:type="table" w:styleId="TableGrid">
    <w:name w:val="Table Grid"/>
    <w:basedOn w:val="TableNormal"/>
    <w:uiPriority w:val="39"/>
    <w:rsid w:val="00CB1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6E7FA2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1DCE"/>
    <w:rPr>
      <w:rFonts w:ascii="Arial" w:eastAsiaTheme="majorEastAsia" w:hAnsi="Arial" w:cstheme="majorBidi"/>
      <w:b/>
      <w:color w:val="000000" w:themeColor="text1"/>
      <w:kern w:val="2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EC7C46"/>
    <w:pPr>
      <w:spacing w:line="259" w:lineRule="auto"/>
      <w:jc w:val="left"/>
      <w:outlineLvl w:val="9"/>
    </w:pPr>
    <w:rPr>
      <w:kern w:val="0"/>
    </w:rPr>
  </w:style>
  <w:style w:type="table" w:customStyle="1" w:styleId="TableGrid1">
    <w:name w:val="Table Grid1"/>
    <w:basedOn w:val="TableNormal"/>
    <w:next w:val="TableGrid"/>
    <w:uiPriority w:val="59"/>
    <w:rsid w:val="00EC7C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1DCE"/>
    <w:rPr>
      <w:rFonts w:ascii="Arial" w:eastAsiaTheme="majorEastAsia" w:hAnsi="Arial" w:cstheme="majorBidi"/>
      <w:b/>
      <w:kern w:val="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1DCE"/>
    <w:rPr>
      <w:rFonts w:ascii="Arial" w:eastAsiaTheme="majorEastAsia" w:hAnsi="Arial" w:cstheme="majorBidi"/>
      <w:b/>
      <w:i/>
      <w:kern w:val="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934"/>
    <w:rPr>
      <w:rFonts w:ascii="Arial" w:eastAsiaTheme="majorEastAsia" w:hAnsi="Arial" w:cstheme="majorBidi"/>
      <w:iCs/>
      <w:color w:val="000000" w:themeColor="text1"/>
      <w:kern w:val="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DCE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1934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2">
    <w:name w:val="Table Grid2"/>
    <w:basedOn w:val="TableNormal"/>
    <w:next w:val="TableGrid"/>
    <w:uiPriority w:val="59"/>
    <w:rsid w:val="00C82A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79293A"/>
    <w:pPr>
      <w:spacing w:before="200" w:after="200" w:line="240" w:lineRule="auto"/>
      <w:jc w:val="center"/>
    </w:pPr>
    <w:rPr>
      <w:i/>
      <w:iCs/>
      <w:sz w:val="22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C2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205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AC205B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AC205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E712E"/>
    <w:pPr>
      <w:spacing w:after="0"/>
    </w:pPr>
  </w:style>
  <w:style w:type="paragraph" w:styleId="ListParagraph">
    <w:name w:val="List Paragraph"/>
    <w:basedOn w:val="Normal"/>
    <w:uiPriority w:val="34"/>
    <w:qFormat/>
    <w:rsid w:val="00637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lampn_edabk\Document%20Template\Word_specification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2CF5A868744806B59C5D6F5F72E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EF41-62B2-40EC-BBF0-8B760D1146C1}"/>
      </w:docPartPr>
      <w:docPartBody>
        <w:p w:rsidR="00AE4AF2" w:rsidRDefault="00AE4AF2">
          <w:pPr>
            <w:pStyle w:val="B52CF5A868744806B59C5D6F5F72E440"/>
          </w:pPr>
          <w:r w:rsidRPr="008D0ED4">
            <w:rPr>
              <w:rStyle w:val="PlaceholderText"/>
            </w:rPr>
            <w:t>[Title]</w:t>
          </w:r>
        </w:p>
      </w:docPartBody>
    </w:docPart>
    <w:docPart>
      <w:docPartPr>
        <w:name w:val="C53665A7DF524E98B409F72B20B27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9E288-7497-4812-97F0-6CEC3C32DD49}"/>
      </w:docPartPr>
      <w:docPartBody>
        <w:p w:rsidR="00AE4AF2" w:rsidRDefault="00AE4AF2">
          <w:pPr>
            <w:pStyle w:val="C53665A7DF524E98B409F72B20B27F64"/>
          </w:pPr>
          <w:r w:rsidRPr="008D0ED4">
            <w:rPr>
              <w:rStyle w:val="PlaceholderText"/>
            </w:rPr>
            <w:t>[Subject]</w:t>
          </w:r>
        </w:p>
      </w:docPartBody>
    </w:docPart>
    <w:docPart>
      <w:docPartPr>
        <w:name w:val="AD7DAA1D93624BF9B4A3CA3F5E026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84FF6-3C88-4151-9BCB-521AFCAD65E3}"/>
      </w:docPartPr>
      <w:docPartBody>
        <w:p w:rsidR="00AE4AF2" w:rsidRDefault="00AE4AF2">
          <w:pPr>
            <w:pStyle w:val="AD7DAA1D93624BF9B4A3CA3F5E0263C3"/>
          </w:pPr>
          <w:r w:rsidRPr="008D0ED4">
            <w:rPr>
              <w:rStyle w:val="PlaceholderText"/>
            </w:rPr>
            <w:t>[Category]</w:t>
          </w:r>
        </w:p>
      </w:docPartBody>
    </w:docPart>
    <w:docPart>
      <w:docPartPr>
        <w:name w:val="A7391B21FA284847AA039A5B0E8D4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3EB36-7ABD-4F2A-8E39-E33FF530D7D8}"/>
      </w:docPartPr>
      <w:docPartBody>
        <w:p w:rsidR="00AE4AF2" w:rsidRDefault="00AE4AF2">
          <w:pPr>
            <w:pStyle w:val="A7391B21FA284847AA039A5B0E8D48E4"/>
          </w:pPr>
          <w:r w:rsidRPr="008D0ED4">
            <w:rPr>
              <w:rStyle w:val="PlaceholderText"/>
            </w:rPr>
            <w:t>[Status]</w:t>
          </w:r>
        </w:p>
      </w:docPartBody>
    </w:docPart>
    <w:docPart>
      <w:docPartPr>
        <w:name w:val="AC86AA9FE2E542E489E1AC9A63D0A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A1FBA-2E62-4A61-8FC9-623124C4147D}"/>
      </w:docPartPr>
      <w:docPartBody>
        <w:p w:rsidR="00AE4AF2" w:rsidRDefault="00AE4AF2">
          <w:pPr>
            <w:pStyle w:val="AC86AA9FE2E542E489E1AC9A63D0A85B"/>
          </w:pPr>
          <w:r w:rsidRPr="008D0ED4">
            <w:rPr>
              <w:rStyle w:val="PlaceholderText"/>
            </w:rPr>
            <w:t>[Publish Date]</w:t>
          </w:r>
        </w:p>
      </w:docPartBody>
    </w:docPart>
    <w:docPart>
      <w:docPartPr>
        <w:name w:val="1214C223FD9147A88471B593CADDD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D50AF-E06E-4A31-B2D0-C714C3DD1D28}"/>
      </w:docPartPr>
      <w:docPartBody>
        <w:p w:rsidR="00AE4AF2" w:rsidRDefault="00AE4AF2">
          <w:pPr>
            <w:pStyle w:val="1214C223FD9147A88471B593CADDD5DB"/>
          </w:pPr>
          <w:r w:rsidRPr="008D0ED4">
            <w:rPr>
              <w:rStyle w:val="PlaceholderText"/>
            </w:rPr>
            <w:t>[Category]</w:t>
          </w:r>
        </w:p>
      </w:docPartBody>
    </w:docPart>
    <w:docPart>
      <w:docPartPr>
        <w:name w:val="4AF6C2AF4031496391A9CA2187610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5A9EF-C3EC-46BE-A205-35A1605A93C3}"/>
      </w:docPartPr>
      <w:docPartBody>
        <w:p w:rsidR="00AE4AF2" w:rsidRDefault="00AE4AF2">
          <w:pPr>
            <w:pStyle w:val="4AF6C2AF4031496391A9CA2187610B6D"/>
          </w:pPr>
          <w:r w:rsidRPr="008D0ED4">
            <w:rPr>
              <w:rStyle w:val="PlaceholderText"/>
            </w:rPr>
            <w:t>[Title]</w:t>
          </w:r>
        </w:p>
      </w:docPartBody>
    </w:docPart>
    <w:docPart>
      <w:docPartPr>
        <w:name w:val="AD1D340505564268A9D46C1E014A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00B2A-6902-4F30-BF49-5E5A22A4ADE5}"/>
      </w:docPartPr>
      <w:docPartBody>
        <w:p w:rsidR="00AE4AF2" w:rsidRDefault="00AE4AF2">
          <w:pPr>
            <w:pStyle w:val="AD1D340505564268A9D46C1E014AAF3A"/>
          </w:pPr>
          <w:r w:rsidRPr="008D0ED4">
            <w:rPr>
              <w:rStyle w:val="PlaceholderText"/>
            </w:rPr>
            <w:t>[Subject]</w:t>
          </w:r>
        </w:p>
      </w:docPartBody>
    </w:docPart>
    <w:docPart>
      <w:docPartPr>
        <w:name w:val="37952D76A8C44B20BC519D7D513D4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81E1E-4742-4BD9-836B-4F6B9F19783B}"/>
      </w:docPartPr>
      <w:docPartBody>
        <w:p w:rsidR="00AE4AF2" w:rsidRDefault="00AE4AF2">
          <w:pPr>
            <w:pStyle w:val="37952D76A8C44B20BC519D7D513D4CD2"/>
          </w:pPr>
          <w:r w:rsidRPr="008D0ED4">
            <w:rPr>
              <w:rStyle w:val="PlaceholderText"/>
            </w:rPr>
            <w:t>[Status]</w:t>
          </w:r>
        </w:p>
      </w:docPartBody>
    </w:docPart>
    <w:docPart>
      <w:docPartPr>
        <w:name w:val="6AF9339C7A634C04929FC698EF5EC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15823-BA65-4690-8577-63EAA628804B}"/>
      </w:docPartPr>
      <w:docPartBody>
        <w:p w:rsidR="00AE4AF2" w:rsidRDefault="00AE4AF2">
          <w:pPr>
            <w:pStyle w:val="6AF9339C7A634C04929FC698EF5ECCB6"/>
          </w:pPr>
          <w:r w:rsidRPr="008D0ED4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F2"/>
    <w:rsid w:val="00AE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4AF2"/>
    <w:rPr>
      <w:color w:val="808080"/>
    </w:rPr>
  </w:style>
  <w:style w:type="paragraph" w:customStyle="1" w:styleId="B52CF5A868744806B59C5D6F5F72E440">
    <w:name w:val="B52CF5A868744806B59C5D6F5F72E440"/>
  </w:style>
  <w:style w:type="paragraph" w:customStyle="1" w:styleId="C53665A7DF524E98B409F72B20B27F64">
    <w:name w:val="C53665A7DF524E98B409F72B20B27F64"/>
  </w:style>
  <w:style w:type="paragraph" w:customStyle="1" w:styleId="AD7DAA1D93624BF9B4A3CA3F5E0263C3">
    <w:name w:val="AD7DAA1D93624BF9B4A3CA3F5E0263C3"/>
  </w:style>
  <w:style w:type="paragraph" w:customStyle="1" w:styleId="A7391B21FA284847AA039A5B0E8D48E4">
    <w:name w:val="A7391B21FA284847AA039A5B0E8D48E4"/>
  </w:style>
  <w:style w:type="paragraph" w:customStyle="1" w:styleId="AC86AA9FE2E542E489E1AC9A63D0A85B">
    <w:name w:val="AC86AA9FE2E542E489E1AC9A63D0A85B"/>
  </w:style>
  <w:style w:type="paragraph" w:customStyle="1" w:styleId="1214C223FD9147A88471B593CADDD5DB">
    <w:name w:val="1214C223FD9147A88471B593CADDD5DB"/>
  </w:style>
  <w:style w:type="paragraph" w:customStyle="1" w:styleId="4AF6C2AF4031496391A9CA2187610B6D">
    <w:name w:val="4AF6C2AF4031496391A9CA2187610B6D"/>
  </w:style>
  <w:style w:type="paragraph" w:customStyle="1" w:styleId="AD1D340505564268A9D46C1E014AAF3A">
    <w:name w:val="AD1D340505564268A9D46C1E014AAF3A"/>
  </w:style>
  <w:style w:type="paragraph" w:customStyle="1" w:styleId="37952D76A8C44B20BC519D7D513D4CD2">
    <w:name w:val="37952D76A8C44B20BC519D7D513D4CD2"/>
  </w:style>
  <w:style w:type="paragraph" w:customStyle="1" w:styleId="6AF9339C7A634C04929FC698EF5ECCB6">
    <w:name w:val="6AF9339C7A634C04929FC698EF5ECC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EEF631-B52B-432F-B510-CF740EC0A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Word_specification_template</Template>
  <TotalTime>324</TotalTime>
  <Pages>14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Hanoi University of Science and Technology</Company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UART</dc:title>
  <dc:subject>Universal Asynchronous Receiver Transmitter</dc:subject>
  <dc:creator>Phạm Ngọc Lâm 20182628</dc:creator>
  <cp:keywords/>
  <dc:description/>
  <cp:lastModifiedBy>PHAM NGOC LAM 20182628</cp:lastModifiedBy>
  <cp:revision>26</cp:revision>
  <dcterms:created xsi:type="dcterms:W3CDTF">2021-12-02T03:40:00Z</dcterms:created>
  <dcterms:modified xsi:type="dcterms:W3CDTF">2021-12-02T09:27:00Z</dcterms:modified>
  <cp:category>Design Specification</cp:category>
  <cp:contentStatus>Revision 0.1</cp:contentStatus>
</cp:coreProperties>
</file>