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1C0A" w14:textId="18F3CFED" w:rsidR="00602AFE" w:rsidRDefault="00A33046" w:rsidP="00A3304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 </w:t>
      </w:r>
      <w:r w:rsidR="00370F44">
        <w:rPr>
          <w:b/>
          <w:bCs/>
          <w:sz w:val="32"/>
          <w:szCs w:val="32"/>
        </w:rPr>
        <w:t>suplimentar</w:t>
      </w:r>
      <w:r>
        <w:rPr>
          <w:b/>
          <w:bCs/>
          <w:sz w:val="32"/>
          <w:szCs w:val="32"/>
        </w:rPr>
        <w:t xml:space="preserve"> cu listele de piese/sunete alese pentru</w:t>
      </w:r>
    </w:p>
    <w:p w14:paraId="14733307" w14:textId="4A0A4B74" w:rsidR="00A33046" w:rsidRDefault="00A33046" w:rsidP="00A3304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videoclipul de la finalul ciclului gimnazial. </w:t>
      </w:r>
    </w:p>
    <w:p w14:paraId="24076DFA" w14:textId="4C1A6E22" w:rsidR="00A33046" w:rsidRDefault="00A33046" w:rsidP="00A3304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BB279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</w:t>
      </w:r>
    </w:p>
    <w:tbl>
      <w:tblPr>
        <w:tblW w:w="7168" w:type="dxa"/>
        <w:jc w:val="center"/>
        <w:tblLook w:val="04A0" w:firstRow="1" w:lastRow="0" w:firstColumn="1" w:lastColumn="0" w:noHBand="0" w:noVBand="1"/>
      </w:tblPr>
      <w:tblGrid>
        <w:gridCol w:w="540"/>
        <w:gridCol w:w="3120"/>
        <w:gridCol w:w="2720"/>
        <w:gridCol w:w="788"/>
      </w:tblGrid>
      <w:tr w:rsidR="00370F44" w:rsidRPr="00370F44" w14:paraId="0ACA84E8" w14:textId="77777777" w:rsidTr="00370F44">
        <w:trPr>
          <w:trHeight w:val="450"/>
          <w:jc w:val="center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D8311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Nr. </w:t>
            </w:r>
            <w:proofErr w:type="spellStart"/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Crt</w:t>
            </w:r>
            <w:proofErr w:type="spellEnd"/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56B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27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980C2" w14:textId="04D5B501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Autorul sunetului</w:t>
            </w: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 </w:t>
            </w: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/ piesei</w:t>
            </w:r>
          </w:p>
        </w:tc>
        <w:tc>
          <w:tcPr>
            <w:tcW w:w="788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5D3BC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MAIN?</w:t>
            </w:r>
          </w:p>
        </w:tc>
      </w:tr>
      <w:tr w:rsidR="00370F44" w:rsidRPr="00370F44" w14:paraId="0D85E7F1" w14:textId="77777777" w:rsidTr="00370F44">
        <w:trPr>
          <w:trHeight w:val="315"/>
          <w:jc w:val="center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6595C53" w14:textId="77777777" w:rsidR="00370F44" w:rsidRPr="00370F44" w:rsidRDefault="00370F44" w:rsidP="00370F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79DC9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(Datele </w:t>
            </w:r>
            <w:proofErr w:type="spellStart"/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secventei</w:t>
            </w:r>
            <w:proofErr w:type="spellEnd"/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 XX:XX - XX: XX)</w:t>
            </w:r>
          </w:p>
        </w:tc>
        <w:tc>
          <w:tcPr>
            <w:tcW w:w="27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9AD2CB7" w14:textId="77777777" w:rsidR="00370F44" w:rsidRPr="00370F44" w:rsidRDefault="00370F44" w:rsidP="00370F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  <w:tc>
          <w:tcPr>
            <w:tcW w:w="7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995CB1" w14:textId="77777777" w:rsidR="00370F44" w:rsidRPr="00370F44" w:rsidRDefault="00370F44" w:rsidP="00370F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</w:tr>
      <w:tr w:rsidR="00370F44" w:rsidRPr="00370F44" w14:paraId="74CF589F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C2C5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DE94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9387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91F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2A142EF5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B110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A2D4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8E0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B6A2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598F1884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3921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95C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F27A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08B6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6E6C0124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5718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171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083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4D4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1A941B42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C162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9774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2896" w14:textId="77777777" w:rsidR="00370F44" w:rsidRPr="00370F44" w:rsidRDefault="00370F44" w:rsidP="00370F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EE77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BA341EC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6627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C255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FA64" w14:textId="77777777" w:rsidR="00370F44" w:rsidRPr="00370F44" w:rsidRDefault="00370F44" w:rsidP="00370F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9B0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3A98A9D2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F2C5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491B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6CF9" w14:textId="77777777" w:rsidR="00370F44" w:rsidRPr="00370F44" w:rsidRDefault="00370F44" w:rsidP="00370F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4FF9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4A9F17A4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B722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3EA9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B2CA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973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05B957CB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BA8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BA78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621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C82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1B73F4F9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BA5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AE1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AC68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071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363AB389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BD96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0820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64E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C5D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41854BF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591A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F51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3BF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4CAC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69C1B515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23A9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0965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6352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35E8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03AE8A24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E27C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928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0D7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FA1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434F323E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3562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D42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D1E8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B261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F80397B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49D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9F37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EB7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9F40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1D93CDCE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1EB7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3635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8676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5CC5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E08014A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2250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4608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7B1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2269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5D0E8FB4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6A7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24B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DE03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FFF7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4020FF45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D897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D76B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1769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F46E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6ED4D7F5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D5B4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39D9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2368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23FF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9DA29B2" w14:textId="77777777" w:rsidTr="00370F44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C89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1D8D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A76E" w14:textId="77777777" w:rsidR="00370F44" w:rsidRPr="00370F44" w:rsidRDefault="00370F44" w:rsidP="00370F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EE84" w14:textId="77777777" w:rsidR="00370F44" w:rsidRPr="00370F44" w:rsidRDefault="00370F44" w:rsidP="00370F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</w:tbl>
    <w:p w14:paraId="2483DCEB" w14:textId="77777777" w:rsidR="00370F44" w:rsidRDefault="00370F44" w:rsidP="00370F4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Tabel suplimentar cu listele de piese/sunete alese pentru</w:t>
      </w:r>
    </w:p>
    <w:p w14:paraId="71BED831" w14:textId="77777777" w:rsidR="00370F44" w:rsidRDefault="00370F44" w:rsidP="00370F4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videoclipul de la finalul ciclului gimnazial. </w:t>
      </w:r>
    </w:p>
    <w:p w14:paraId="4178D22D" w14:textId="77777777" w:rsidR="00370F44" w:rsidRDefault="00370F44" w:rsidP="00370F4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 A</w:t>
      </w:r>
    </w:p>
    <w:tbl>
      <w:tblPr>
        <w:tblW w:w="7236" w:type="dxa"/>
        <w:jc w:val="center"/>
        <w:tblLook w:val="04A0" w:firstRow="1" w:lastRow="0" w:firstColumn="1" w:lastColumn="0" w:noHBand="0" w:noVBand="1"/>
      </w:tblPr>
      <w:tblGrid>
        <w:gridCol w:w="543"/>
        <w:gridCol w:w="3144"/>
        <w:gridCol w:w="2741"/>
        <w:gridCol w:w="808"/>
      </w:tblGrid>
      <w:tr w:rsidR="00370F44" w:rsidRPr="00370F44" w14:paraId="43D0DE03" w14:textId="77777777" w:rsidTr="00370F44">
        <w:trPr>
          <w:trHeight w:val="456"/>
          <w:jc w:val="center"/>
        </w:trPr>
        <w:tc>
          <w:tcPr>
            <w:tcW w:w="5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5AB029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Nr. </w:t>
            </w:r>
            <w:proofErr w:type="spellStart"/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Crt</w:t>
            </w:r>
            <w:proofErr w:type="spellEnd"/>
          </w:p>
        </w:tc>
        <w:tc>
          <w:tcPr>
            <w:tcW w:w="314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50E2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2741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BDDEF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Autorul sunetului</w:t>
            </w: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 </w:t>
            </w: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/ piesei</w:t>
            </w:r>
          </w:p>
        </w:tc>
        <w:tc>
          <w:tcPr>
            <w:tcW w:w="808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9DDA69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MAIN?</w:t>
            </w:r>
          </w:p>
        </w:tc>
      </w:tr>
      <w:tr w:rsidR="00370F44" w:rsidRPr="00370F44" w14:paraId="0DDEB70A" w14:textId="77777777" w:rsidTr="00370F44">
        <w:trPr>
          <w:trHeight w:val="319"/>
          <w:jc w:val="center"/>
        </w:trPr>
        <w:tc>
          <w:tcPr>
            <w:tcW w:w="5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EE1FA46" w14:textId="77777777" w:rsidR="00370F44" w:rsidRPr="00370F44" w:rsidRDefault="00370F44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B1975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(Datele </w:t>
            </w:r>
            <w:proofErr w:type="spellStart"/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secventei</w:t>
            </w:r>
            <w:proofErr w:type="spellEnd"/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 XX:XX - XX: XX)</w:t>
            </w:r>
          </w:p>
        </w:tc>
        <w:tc>
          <w:tcPr>
            <w:tcW w:w="274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21C8907" w14:textId="77777777" w:rsidR="00370F44" w:rsidRPr="00370F44" w:rsidRDefault="00370F44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  <w:tc>
          <w:tcPr>
            <w:tcW w:w="80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BC19E32" w14:textId="77777777" w:rsidR="00370F44" w:rsidRPr="00370F44" w:rsidRDefault="00370F44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</w:tr>
      <w:tr w:rsidR="00370F44" w:rsidRPr="00370F44" w14:paraId="60A249A1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AA10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00D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96C4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9734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39CF04ED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97FB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57A5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182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6762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6B26BD08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C845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E68A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366B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6B22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22119DBE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D94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B4D5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32E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EA5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45166D07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3F5B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402A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72FF" w14:textId="77777777" w:rsidR="00370F44" w:rsidRPr="00370F44" w:rsidRDefault="00370F44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9E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A6C1CEC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798B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6E5D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A759" w14:textId="77777777" w:rsidR="00370F44" w:rsidRPr="00370F44" w:rsidRDefault="00370F44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D8B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111F2A31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7808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8CC4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E72" w14:textId="77777777" w:rsidR="00370F44" w:rsidRPr="00370F44" w:rsidRDefault="00370F44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8CFA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0AB3C98D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4555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BC2D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CC35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007F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3F8A8DF3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EFA7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B3CF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D36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1F8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6F7F05F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874F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A7FC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308F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8C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467088D9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5D0E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B55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502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AC94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4E7BEAF3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D9ED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44EC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D3D2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011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3A39FBAB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5D3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16BE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26C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9FA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7B4B5DED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A59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5CDB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36F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9F48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6D165A9A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45F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A16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6DEA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9C2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5576A6C2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C42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D4F8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03AA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54DE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683F1464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3FB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FDC9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EB9A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35C8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162F6876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3F4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954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9783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6AD0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30D6E2E0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218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12E6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F4E0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D777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5094BF4C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727B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C0FB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5764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7B0E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19BA07E4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A025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DF8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6C2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B4C7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  <w:tr w:rsidR="00370F44" w:rsidRPr="00370F44" w14:paraId="4FA11CC6" w14:textId="77777777" w:rsidTr="00370F44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8841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D199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A5F6" w14:textId="77777777" w:rsidR="00370F44" w:rsidRPr="00370F44" w:rsidRDefault="00370F44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9DDD" w14:textId="77777777" w:rsidR="00370F44" w:rsidRPr="00370F44" w:rsidRDefault="00370F44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</w:tbl>
    <w:p w14:paraId="05434BB8" w14:textId="77777777" w:rsidR="00A33046" w:rsidRPr="00A33046" w:rsidRDefault="00A33046" w:rsidP="00A33046">
      <w:pPr>
        <w:spacing w:after="0"/>
        <w:jc w:val="center"/>
        <w:rPr>
          <w:b/>
          <w:bCs/>
          <w:sz w:val="32"/>
          <w:szCs w:val="32"/>
        </w:rPr>
      </w:pPr>
    </w:p>
    <w:sectPr w:rsidR="00A33046" w:rsidRPr="00A33046" w:rsidSect="006C1D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04EB" w14:textId="77777777" w:rsidR="008E3DEF" w:rsidRDefault="008E3DEF" w:rsidP="00A33046">
      <w:pPr>
        <w:spacing w:after="0" w:line="240" w:lineRule="auto"/>
      </w:pPr>
      <w:r>
        <w:separator/>
      </w:r>
    </w:p>
  </w:endnote>
  <w:endnote w:type="continuationSeparator" w:id="0">
    <w:p w14:paraId="232C9038" w14:textId="77777777" w:rsidR="008E3DEF" w:rsidRDefault="008E3DEF" w:rsidP="00A3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2115" w14:textId="7212B88F" w:rsidR="00BB279D" w:rsidRPr="00BB279D" w:rsidRDefault="00BB279D" w:rsidP="00BB279D">
    <w:pPr>
      <w:pStyle w:val="Subsol"/>
      <w:jc w:val="center"/>
      <w:rPr>
        <w:rFonts w:ascii="Baskerville Old Face" w:hAnsi="Baskerville Old Face"/>
        <w:i/>
        <w:iCs/>
      </w:rPr>
    </w:pPr>
    <w:r>
      <w:rPr>
        <w:rFonts w:ascii="Baskerville Old Face" w:hAnsi="Baskerville Old Face"/>
        <w:b/>
        <w:bCs/>
        <w:i/>
        <w:iCs/>
        <w:u w:val="single"/>
      </w:rPr>
      <w:t>Nota:</w:t>
    </w:r>
    <w:r>
      <w:rPr>
        <w:rFonts w:ascii="Baskerville Old Face" w:hAnsi="Baskerville Old Face"/>
        <w:i/>
        <w:iCs/>
      </w:rPr>
      <w:t xml:space="preserve"> </w:t>
    </w:r>
    <w:proofErr w:type="spellStart"/>
    <w:r w:rsidR="00370F44">
      <w:rPr>
        <w:rFonts w:ascii="Baskerville Old Face" w:hAnsi="Baskerville Old Face"/>
        <w:i/>
        <w:iCs/>
      </w:rPr>
      <w:t>Completati</w:t>
    </w:r>
    <w:proofErr w:type="spellEnd"/>
    <w:r w:rsidR="00370F44">
      <w:rPr>
        <w:rFonts w:ascii="Baskerville Old Face" w:hAnsi="Baskerville Old Face"/>
        <w:i/>
        <w:iCs/>
      </w:rPr>
      <w:t xml:space="preserve"> Nr. CRT., Nume Piesa/Sunet, Autor Piesa/Sunet in concordanta cu listele principale!!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17EE" w14:textId="77777777" w:rsidR="008E3DEF" w:rsidRDefault="008E3DEF" w:rsidP="00A33046">
      <w:pPr>
        <w:spacing w:after="0" w:line="240" w:lineRule="auto"/>
      </w:pPr>
      <w:r>
        <w:separator/>
      </w:r>
    </w:p>
  </w:footnote>
  <w:footnote w:type="continuationSeparator" w:id="0">
    <w:p w14:paraId="1ED41A31" w14:textId="77777777" w:rsidR="008E3DEF" w:rsidRDefault="008E3DEF" w:rsidP="00A33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4037" w14:textId="168B87B5" w:rsidR="00A33046" w:rsidRDefault="00A33046" w:rsidP="00A33046">
    <w:pPr>
      <w:pStyle w:val="Antet"/>
      <w:jc w:val="center"/>
    </w:pPr>
    <w:r>
      <w:rPr>
        <w:noProof/>
      </w:rPr>
      <w:drawing>
        <wp:inline distT="0" distB="0" distL="0" distR="0" wp14:anchorId="01E1F05E" wp14:editId="2D3F5AEB">
          <wp:extent cx="5123180" cy="1152525"/>
          <wp:effectExtent l="0" t="0" r="1270" b="9525"/>
          <wp:docPr id="1" name="Imagine 1" descr="O imagine care conține text, Font, siglă, simbol&#10;&#10;Conținutul generat de inteligența artificială poate fi inco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O imagine care conține text, Font, siglă, simbol&#10;&#10;Conținutul generat de inteligența artificială poate fi inco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3180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46"/>
    <w:rsid w:val="00370F44"/>
    <w:rsid w:val="00602AFE"/>
    <w:rsid w:val="006C1D76"/>
    <w:rsid w:val="0076343E"/>
    <w:rsid w:val="008E3DEF"/>
    <w:rsid w:val="009A4534"/>
    <w:rsid w:val="009C25D9"/>
    <w:rsid w:val="00A33046"/>
    <w:rsid w:val="00BB279D"/>
    <w:rsid w:val="00D25C85"/>
    <w:rsid w:val="00DA48BF"/>
    <w:rsid w:val="00D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E5ECB"/>
  <w15:chartTrackingRefBased/>
  <w15:docId w15:val="{89446232-90A3-4F53-BEC8-E8DF0A19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46"/>
  </w:style>
  <w:style w:type="paragraph" w:styleId="Titlu1">
    <w:name w:val="heading 1"/>
    <w:basedOn w:val="Normal"/>
    <w:next w:val="Normal"/>
    <w:link w:val="Titlu1Caracter"/>
    <w:uiPriority w:val="9"/>
    <w:qFormat/>
    <w:rsid w:val="00A3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3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3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3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3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3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3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3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3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3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3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3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3304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3304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3304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3304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3304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3304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3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3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3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3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3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3304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3304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3304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3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3304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33046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A3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33046"/>
  </w:style>
  <w:style w:type="paragraph" w:styleId="Subsol">
    <w:name w:val="footer"/>
    <w:basedOn w:val="Normal"/>
    <w:link w:val="SubsolCaracter"/>
    <w:uiPriority w:val="99"/>
    <w:unhideWhenUsed/>
    <w:rsid w:val="00A3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33046"/>
  </w:style>
  <w:style w:type="table" w:styleId="Tabelgril">
    <w:name w:val="Table Grid"/>
    <w:basedOn w:val="TabelNormal"/>
    <w:uiPriority w:val="39"/>
    <w:rsid w:val="00A3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B15E-D28D-48DB-AF75-517018AE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2</cp:revision>
  <dcterms:created xsi:type="dcterms:W3CDTF">2025-05-13T13:20:00Z</dcterms:created>
  <dcterms:modified xsi:type="dcterms:W3CDTF">2025-05-13T14:05:00Z</dcterms:modified>
</cp:coreProperties>
</file>