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3C9B" w:rsidR="00BD05C6" w:rsidRDefault="00733C9B">
      <w:pPr>
        <w:jc w:val="center"/>
        <w:rPr>
          <w:sz w:val="24"/>
        </w:rPr>
      </w:pPr>
      <w:r>
        <w:rPr>
          <w:noProof/>
          <w:sz w:val="24"/>
          <w:lang w:eastAsia="es-CO" w:val="es-CO"/>
        </w:rPr>
        <w:drawing>
          <wp:inline distB="0" distL="0" distR="0" distT="0" wp14:anchorId="6FD570DC" wp14:editId="6A5798B0">
            <wp:extent cx="1400175" cy="395407"/>
            <wp:effectExtent b="5080" l="0" r="0" t="0"/>
            <wp:docPr descr="C:\Users\Dekan\Downloads\logo.png"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logo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443" cy="41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P="00733C9B" w:rsidR="00BD05C6" w:rsidRDefault="00BD05C6">
      <w:pPr>
        <w:jc w:val="center"/>
        <w:rPr>
          <w:sz w:val="24"/>
        </w:rPr>
      </w:pPr>
    </w:p>
    <w:p w:rsidP="00733C9B" w:rsidR="00640225" w:rsidRDefault="00640225" w:rsidRPr="00106AD3">
      <w:pPr>
        <w:jc w:val="center"/>
        <w:rPr>
          <w:b/>
          <w:sz w:val="22"/>
          <w:szCs w:val="22"/>
        </w:rPr>
      </w:pPr>
      <w:r w:rsidRPr="00106AD3">
        <w:rPr>
          <w:b/>
          <w:sz w:val="22"/>
          <w:szCs w:val="22"/>
        </w:rPr>
        <w:t>MMC INTERNATIONAL CORP.</w:t>
      </w:r>
    </w:p>
    <w:p w:rsidP="00733C9B" w:rsidR="00640225" w:rsidRDefault="00640225" w:rsidRPr="00106AD3">
      <w:pPr>
        <w:jc w:val="center"/>
        <w:rPr>
          <w:sz w:val="22"/>
          <w:szCs w:val="22"/>
        </w:rPr>
      </w:pPr>
    </w:p>
    <w:p w:rsidP="00640225" w:rsidR="00BD05C6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60 INIP DRIVE, INWOOD, N.Y. 11096-0664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TELEPHONE NO.: (516) 239-7339 / (718) 327-3430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FAX NO. (516) 371-3134</w:t>
      </w:r>
    </w:p>
    <w:p w:rsidP="00640225" w:rsidR="00640225" w:rsidRDefault="00640225" w:rsidRPr="00106AD3">
      <w:pPr>
        <w:jc w:val="center"/>
        <w:rPr>
          <w:sz w:val="22"/>
          <w:szCs w:val="22"/>
        </w:rPr>
      </w:pPr>
      <w:r w:rsidRPr="00106AD3">
        <w:rPr>
          <w:sz w:val="22"/>
          <w:szCs w:val="22"/>
        </w:rPr>
        <w:t>E-MAIL ADDRESS: MMCINWD@AOL.COM</w:t>
      </w:r>
    </w:p>
    <w:p w:rsidP="00106AD3" w:rsidR="00BD05C6" w:rsidRDefault="00BD05C6">
      <w:pPr>
        <w:rPr>
          <w:rFonts w:ascii="Times New Roman MT Extra Bold" w:hAnsi="Times New Roman MT Extra Bold"/>
          <w:b/>
          <w:sz w:val="18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CERTIFICATE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OF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  <w:sz w:val="18"/>
        </w:rPr>
      </w:pPr>
      <w:r>
        <w:rPr>
          <w:rFonts w:ascii="Times New Roman MT Extra Bold" w:hAnsi="Times New Roman MT Extra Bold"/>
          <w:b/>
          <w:sz w:val="18"/>
        </w:rPr>
        <w:t>STANDARD TEMPERATURE CALIBRATION</w:t>
      </w:r>
    </w:p>
    <w:p w:rsidP="00BD05C6" w:rsidR="00BD05C6" w:rsidRDefault="00BD05C6">
      <w:pPr>
        <w:rPr>
          <w:sz w:val="24"/>
        </w:rPr>
      </w:pPr>
    </w:p>
    <w:p w:rsidP="00BD05C6" w:rsidR="00BD05C6" w:rsidRDefault="00C57159">
      <w:pPr>
        <w:pStyle w:val="Ttulo1"/>
      </w:pPr>
      <w:r>
        <w:t>Owner:</w:t>
      </w:r>
      <w:r>
        <w:tab/>
      </w:r>
      <w:proofErr w:type="spellStart"/>
      <w:r w:rsidR="00545EFC">
        <w:t>DSFSDF</w:t>
      </w:r>
      <w:proofErr w:type="spellEnd"/>
      <w:r w:rsidR="00BD05C6">
        <w:tab/>
      </w:r>
      <w:r w:rsidR="00BD05C6">
        <w:tab/>
      </w:r>
    </w:p>
    <w:p w:rsidP="00BD05C6" w:rsidR="00BD05C6" w:rsidRDefault="00BD05C6"/>
    <w:p w:rsidP="00BD05C6" w:rsidR="00BD05C6" w:rsidRDefault="00BD05C6"/>
    <w:p w:rsidP="00BD05C6" w:rsidR="00BD05C6" w:rsidRDefault="00BD05C6" w:rsidRPr="007658FC">
      <w:pPr>
        <w:pStyle w:val="Ttulo1"/>
        <w:sectPr w:rsidR="00BD05C6" w:rsidRPr="007658FC" w:rsidSect="00640225">
          <w:pgSz w:code="1" w:h="15840" w:w="12240"/>
          <w:pgMar w:bottom="720" w:footer="720" w:gutter="0" w:header="720" w:left="1440" w:right="1440" w:top="567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space="720"/>
        </w:sectPr>
      </w:pPr>
    </w:p>
    <w:p w:rsidP="007658FC" w:rsidR="00B93907" w:rsidRDefault="007658FC">
      <w:pPr>
        <w:pStyle w:val="Ttulo1"/>
      </w:pPr>
      <w:r w:rsidRPr="007658FC">
        <w:lastRenderedPageBreak/>
        <w:t>Certificate No.</w:t>
      </w:r>
      <w:r w:rsidR="0060031D">
        <w:t>:</w:t>
      </w:r>
      <w:r>
        <w:t xml:space="preserve"> </w:t>
      </w:r>
      <w:proofErr w:type="spellStart"/>
      <w:r w:rsidR="00545EFC">
        <w:t>12312-N</w:t>
      </w:r>
      <w:proofErr w:type="spellEnd"/>
    </w:p>
    <w:p w:rsidP="00B93907" w:rsidR="00BD05C6" w:rsidRDefault="005C7CCA" w:rsidRPr="007658FC">
      <w:r>
        <w:t xml:space="preserve"> </w:t>
      </w:r>
      <w:r w:rsidR="009D5CC9">
        <w:t xml:space="preserve">    </w:t>
      </w:r>
      <w:r w:rsidR="00BD05C6" w:rsidRPr="007658FC">
        <w:tab/>
      </w:r>
      <w:r w:rsidR="00BD05C6" w:rsidRPr="007658FC">
        <w:tab/>
      </w:r>
    </w:p>
    <w:p w:rsidP="00BD05C6" w:rsidR="00BD05C6" w:rsidRDefault="00BD05C6">
      <w:pPr>
        <w:rPr>
          <w:sz w:val="24"/>
        </w:rPr>
      </w:pPr>
      <w:r>
        <w:rPr>
          <w:sz w:val="24"/>
        </w:rPr>
        <w:t xml:space="preserve">Calibrated in Degrees: </w:t>
      </w:r>
      <w:r w:rsidR="00B93907">
        <w:rPr>
          <w:sz w:val="24"/>
        </w:rPr>
        <w:t xml:space="preserve"> </w:t>
      </w:r>
      <w:proofErr w:type="spellStart"/>
      <w:r w:rsidR="00545EFC">
        <w:rPr>
          <w:sz w:val="24"/>
        </w:rPr>
        <w:t>CELSIUS</w:t>
      </w:r>
      <w:proofErr w:type="spellEnd"/>
    </w:p>
    <w:p w:rsidP="00BD05C6" w:rsidR="00BD05C6" w:rsidRDefault="00BD05C6" w:rsidRPr="00680A6D">
      <w:pPr>
        <w:rPr>
          <w:sz w:val="24"/>
        </w:rPr>
      </w:pPr>
      <w:r>
        <w:rPr>
          <w:sz w:val="24"/>
        </w:rPr>
        <w:t xml:space="preserve">     </w:t>
      </w:r>
      <w:r>
        <w:rPr>
          <w:sz w:val="24"/>
        </w:rPr>
        <w:tab/>
      </w:r>
      <w:r>
        <w:rPr>
          <w:sz w:val="24"/>
        </w:rPr>
        <w:tab/>
      </w:r>
    </w:p>
    <w:p w:rsidP="00BD05C6" w:rsidR="00BD05C6" w:rsidRDefault="00BD05C6" w:rsidRPr="007658FC">
      <w:pPr>
        <w:rPr>
          <w:sz w:val="24"/>
        </w:rPr>
      </w:pPr>
      <w:r>
        <w:rPr>
          <w:sz w:val="24"/>
        </w:rPr>
        <w:t>Dated Calibrated:</w:t>
      </w:r>
      <w:r w:rsidR="007658FC">
        <w:rPr>
          <w:sz w:val="24"/>
        </w:rPr>
        <w:t xml:space="preserve"> </w:t>
      </w:r>
      <w:proofErr w:type="spellStart"/>
      <w:r w:rsidR="00545EFC">
        <w:rPr>
          <w:sz w:val="24"/>
        </w:rPr>
        <w:t>2016-11-01</w:t>
      </w:r>
      <w:proofErr w:type="spellEnd"/>
    </w:p>
    <w:p w:rsidP="00BD05C6" w:rsidR="00680A6D" w:rsidRDefault="00680A6D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680A6D" w:rsidRPr="007658FC">
      <w:pPr>
        <w:rPr>
          <w:sz w:val="24"/>
        </w:rPr>
      </w:pPr>
    </w:p>
    <w:p w:rsidP="00680A6D" w:rsidR="00680A6D" w:rsidRDefault="007658FC" w:rsidRPr="007658FC">
      <w:pPr>
        <w:rPr>
          <w:sz w:val="24"/>
        </w:rPr>
      </w:pPr>
      <w:r w:rsidRPr="007658FC">
        <w:rPr>
          <w:sz w:val="24"/>
        </w:rPr>
        <w:lastRenderedPageBreak/>
        <w:t xml:space="preserve">Model </w:t>
      </w:r>
      <w:r w:rsidR="00B93907">
        <w:rPr>
          <w:sz w:val="24"/>
        </w:rPr>
        <w:t xml:space="preserve">No.: </w:t>
      </w:r>
      <w:proofErr w:type="spellStart"/>
      <w:r w:rsidR="00545EFC">
        <w:rPr>
          <w:sz w:val="24"/>
        </w:rPr>
        <w:t>123123</w:t>
      </w:r>
      <w:proofErr w:type="spellEnd"/>
    </w:p>
    <w:p w:rsidP="00BD05C6" w:rsidR="00680A6D" w:rsidRDefault="00680A6D" w:rsidRPr="007658FC">
      <w:pPr>
        <w:rPr>
          <w:sz w:val="24"/>
        </w:rPr>
      </w:pPr>
    </w:p>
    <w:p w:rsidP="00BD05C6" w:rsidR="00BD05C6" w:rsidRDefault="00BD05C6" w:rsidRPr="009D5CC9">
      <w:pPr>
        <w:rPr>
          <w:sz w:val="24"/>
          <w:u w:val="single"/>
        </w:rPr>
      </w:pPr>
      <w:r w:rsidRPr="007658FC">
        <w:rPr>
          <w:sz w:val="24"/>
        </w:rPr>
        <w:t xml:space="preserve">Function:  </w:t>
      </w:r>
      <w:r w:rsidRPr="007658FC">
        <w:rPr>
          <w:sz w:val="24"/>
          <w:u w:val="single"/>
        </w:rPr>
        <w:t>TRIMOD</w:t>
      </w:r>
      <w:r w:rsidRPr="009D5CC9">
        <w:rPr>
          <w:sz w:val="24"/>
          <w:u w:val="single"/>
        </w:rPr>
        <w:t>E</w:t>
      </w:r>
    </w:p>
    <w:p w:rsidP="00BD05C6" w:rsidR="00BD05C6" w:rsidRDefault="00BD05C6" w:rsidRPr="009D5CC9">
      <w:pPr>
        <w:rPr>
          <w:sz w:val="24"/>
        </w:rPr>
      </w:pPr>
      <w:r w:rsidRPr="009D5CC9">
        <w:rPr>
          <w:sz w:val="24"/>
        </w:rPr>
        <w:tab/>
      </w:r>
    </w:p>
    <w:p w:rsidP="00BD05C6" w:rsidR="00BD05C6" w:rsidRDefault="00BD05C6" w:rsidRPr="00DD0791">
      <w:pPr>
        <w:rPr>
          <w:sz w:val="24"/>
        </w:rPr>
      </w:pPr>
      <w:r w:rsidRPr="00DD0791">
        <w:rPr>
          <w:sz w:val="24"/>
        </w:rPr>
        <w:t xml:space="preserve">Serial No.: </w:t>
      </w:r>
      <w:r w:rsidR="009D5CC9">
        <w:rPr>
          <w:sz w:val="24"/>
        </w:rPr>
        <w:t>123</w:t>
      </w:r>
      <w:r w:rsidR="009D5CC9">
        <w:rPr>
          <w:sz w:val="24"/>
        </w:rPr>
        <w:tab/>
      </w:r>
      <w:r w:rsidRPr="00DD0791">
        <w:rPr>
          <w:sz w:val="24"/>
        </w:rPr>
        <w:t xml:space="preserve">Length: </w:t>
      </w:r>
      <w:r w:rsidR="009D5CC9">
        <w:rPr>
          <w:sz w:val="24"/>
        </w:rPr>
        <w:t>1</w:t>
      </w:r>
    </w:p>
    <w:p w:rsidP="00BD05C6" w:rsidR="00680A6D" w:rsidRDefault="00680A6D" w:rsidRPr="00DD0791">
      <w:pPr>
        <w:rPr>
          <w:sz w:val="24"/>
        </w:rPr>
      </w:pPr>
    </w:p>
    <w:p w:rsidP="00BD05C6" w:rsidR="00BD05C6" w:rsidRDefault="00BD05C6" w:rsidRPr="0060031D">
      <w:pPr>
        <w:rPr>
          <w:sz w:val="24"/>
        </w:rPr>
      </w:pPr>
      <w:r>
        <w:rPr>
          <w:sz w:val="24"/>
        </w:rPr>
        <w:t>Type:</w:t>
      </w:r>
      <w:r>
        <w:rPr>
          <w:sz w:val="24"/>
        </w:rPr>
        <w:tab/>
      </w:r>
      <w:proofErr w:type="spellStart"/>
      <w:r w:rsidR="00545EFC">
        <w:rPr>
          <w:sz w:val="24"/>
        </w:rPr>
        <w:t>NEW</w:t>
      </w:r>
      <w:proofErr w:type="spellEnd"/>
    </w:p>
    <w:p w:rsidP="003A1083" w:rsidR="00BD05C6" w:rsidRDefault="00BD05C6">
      <w:pPr>
        <w:rPr>
          <w:sz w:val="24"/>
        </w:rPr>
        <w:sectPr w:rsidR="00BD05C6" w:rsidSect="00BD05C6">
          <w:type w:val="continuous"/>
          <w:pgSz w:code="1" w:h="15840" w:w="12240"/>
          <w:pgMar w:bottom="720" w:footer="720" w:gutter="0" w:header="720" w:left="1440" w:right="1440" w:top="1440"/>
          <w:paperSrc w:first="259" w:other="259"/>
          <w:pgBorders w:offsetFrom="page">
            <w:top w:color="auto" w:space="24" w:sz="18" w:val="single"/>
            <w:left w:color="auto" w:space="24" w:sz="18" w:val="single"/>
            <w:bottom w:color="auto" w:space="20" w:sz="18" w:val="single"/>
            <w:right w:color="auto" w:space="24" w:sz="18" w:val="single"/>
          </w:pgBorders>
          <w:cols w:num="2" w:space="720"/>
        </w:sectPr>
      </w:pP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Calibration Method: MMC A-2706-67, (TCP-100)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STATEMENT</w:t>
      </w:r>
    </w:p>
    <w:p w:rsidP="00BD05C6" w:rsidR="00BD05C6" w:rsidRDefault="00BD05C6">
      <w:pPr>
        <w:jc w:val="center"/>
        <w:rPr>
          <w:rFonts w:ascii="Times New Roman MT Extra Bold" w:hAnsi="Times New Roman MT Extra Bold"/>
          <w:b/>
        </w:rPr>
      </w:pPr>
      <w:r>
        <w:rPr>
          <w:rFonts w:ascii="Times New Roman MT Extra Bold" w:hAnsi="Times New Roman MT Extra Bold"/>
          <w:b/>
        </w:rPr>
        <w:t>OF</w:t>
      </w:r>
    </w:p>
    <w:p w:rsidP="00BD05C6" w:rsidR="00BD05C6" w:rsidRDefault="00BD05C6">
      <w:pPr>
        <w:jc w:val="center"/>
      </w:pPr>
      <w:r>
        <w:rPr>
          <w:rFonts w:ascii="Times New Roman MT Extra Bold" w:hAnsi="Times New Roman MT Extra Bold"/>
          <w:b/>
        </w:rPr>
        <w:t>STANDARD TEMPERATURE CALIBRATION</w:t>
      </w:r>
    </w:p>
    <w:p w:rsidP="00BD05C6" w:rsidR="00BD05C6" w:rsidRDefault="00BD05C6"/>
    <w:p w:rsidP="00BD05C6" w:rsidR="00BD05C6" w:rsidRDefault="00BD05C6">
      <w:pPr>
        <w:pStyle w:val="Textoindependiente"/>
      </w:pPr>
      <w:r>
        <w:t>This is to certify that the basic steel gauging tape described above, has been 2 point temperature calibrated per MMC’s standard temperature calibration procedure (MMC A-2706-67, (TCP-100)), using thermometers which have been tested to NIST Test No. 255610, and calibrated per MIL-STD-45662A.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Standard Accuracy Tolerance: +/-0.5 degrees F, +/-0.2 degrees C.</w:t>
      </w:r>
    </w:p>
    <w:p w:rsidP="00BD05C6" w:rsidR="00BD05C6" w:rsidRDefault="00BD05C6">
      <w:pPr>
        <w:rPr>
          <w:sz w:val="24"/>
        </w:rPr>
      </w:pPr>
    </w:p>
    <w:p w:rsidP="00BD05C6" w:rsidR="00BD05C6" w:rsidRDefault="00BD05C6">
      <w:pPr>
        <w:rPr>
          <w:sz w:val="24"/>
        </w:rPr>
      </w:pPr>
      <w:r>
        <w:rPr>
          <w:sz w:val="24"/>
        </w:rPr>
        <w:t>For listing of measuring tape linear accuracy and manufacturing standards, see instruction manual supplied with the equipment.</w:t>
      </w:r>
    </w:p>
    <w:p w:rsidP="00BD05C6" w:rsidR="00BD05C6" w:rsidRDefault="00BD05C6">
      <w:pPr>
        <w:rPr>
          <w:sz w:val="24"/>
        </w:rPr>
      </w:pPr>
    </w:p>
    <w:p w:rsidP="00106AD3" w:rsidR="00106AD3" w:rsidRDefault="00BD05C6">
      <w:pPr>
        <w:pStyle w:val="Textoindependiente"/>
      </w:pPr>
      <w:r>
        <w:t xml:space="preserve"> Temperature Calibration by MMC is recommended at twelve-month intervals, with periodic checks being carried out as necessary between these intervals.</w:t>
      </w:r>
    </w:p>
    <w:p w:rsidP="00BD05C6" w:rsidR="00BD05C6" w:rsidRDefault="00AD6615">
      <w:pPr>
        <w:rPr>
          <w:sz w:val="24"/>
        </w:rPr>
      </w:pPr>
      <w:r>
        <w:rPr>
          <w:noProof/>
          <w:sz w:val="24"/>
          <w:lang w:eastAsia="es-CO" w:val="es-CO"/>
        </w:rPr>
        <w:drawing>
          <wp:anchor allowOverlap="1" behindDoc="0" distB="0" distL="114300" distR="114300" distT="0" layoutInCell="1" locked="0" relativeHeight="251658240" simplePos="0" wp14:anchorId="4DEBE89D" wp14:editId="6E47B9E1">
            <wp:simplePos x="0" y="0"/>
            <wp:positionH relativeFrom="column">
              <wp:posOffset>219075</wp:posOffset>
            </wp:positionH>
            <wp:positionV relativeFrom="paragraph">
              <wp:posOffset>66675</wp:posOffset>
            </wp:positionV>
            <wp:extent cx="1697903" cy="470387"/>
            <wp:effectExtent b="6350" l="0" r="0" t="0"/>
            <wp:wrapNone/>
            <wp:docPr descr="C:\Users\Dekan\Downloads\firmahorizontal.png"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Dekan\Downloads\firmahorizontal.png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03" cy="47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P="00BD05C6" w:rsidR="00BD05C6" w:rsidRDefault="00BD05C6"/>
    <w:p w:rsidP="00BD05C6" w:rsidR="00BD05C6" w:rsidRDefault="00BD05C6">
      <w:pPr>
        <w:rPr>
          <w:sz w:val="24"/>
        </w:rPr>
      </w:pPr>
      <w:r>
        <w:rPr>
          <w:sz w:val="24"/>
        </w:rPr>
        <w:t>____________</w:t>
      </w:r>
      <w:r w:rsidR="00106AD3">
        <w:rPr>
          <w:sz w:val="24"/>
        </w:rPr>
        <w:t>__________________</w:t>
      </w:r>
      <w:r w:rsidR="00106AD3">
        <w:rPr>
          <w:sz w:val="24"/>
        </w:rPr>
        <w:tab/>
      </w:r>
      <w:r w:rsidR="00106AD3">
        <w:rPr>
          <w:sz w:val="24"/>
        </w:rPr>
        <w:tab/>
      </w:r>
      <w:r w:rsidR="00106AD3">
        <w:rPr>
          <w:sz w:val="24"/>
        </w:rPr>
        <w:tab/>
      </w:r>
      <w:r>
        <w:rPr>
          <w:sz w:val="24"/>
        </w:rPr>
        <w:t>__________________________</w:t>
      </w:r>
    </w:p>
    <w:p w:rsidP="00BD05C6" w:rsidR="00BD05C6" w:rsidRDefault="00106AD3">
      <w:pPr>
        <w:rPr>
          <w:sz w:val="24"/>
        </w:rPr>
      </w:pPr>
      <w:r>
        <w:rPr>
          <w:sz w:val="24"/>
        </w:rPr>
        <w:t>Authorized Signature: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A4080">
        <w:rPr>
          <w:sz w:val="24"/>
        </w:rPr>
        <w:tab/>
      </w:r>
      <w:r w:rsidR="00BD05C6">
        <w:rPr>
          <w:sz w:val="24"/>
        </w:rPr>
        <w:t>Issue Date:</w:t>
      </w:r>
    </w:p>
    <w:p w:rsidP="00BD05C6" w:rsidR="00BD05C6" w:rsidRDefault="00BD05C6"/>
    <w:p w:rsidP="00BD05C6" w:rsidR="00BD05C6" w:rsidRDefault="00BD05C6">
      <w:pPr>
        <w:rPr>
          <w:sz w:val="16"/>
        </w:rPr>
      </w:pPr>
      <w:r>
        <w:rPr>
          <w:sz w:val="16"/>
        </w:rPr>
        <w:t>10/96</w:t>
      </w:r>
      <w:proofErr w:type="gramStart"/>
      <w:r>
        <w:rPr>
          <w:sz w:val="16"/>
        </w:rPr>
        <w:t>;11</w:t>
      </w:r>
      <w:proofErr w:type="gramEnd"/>
      <w:r>
        <w:rPr>
          <w:sz w:val="16"/>
        </w:rPr>
        <w:t xml:space="preserve">/99                                                                           </w:t>
      </w:r>
      <w:r w:rsidR="00640225">
        <w:rPr>
          <w:sz w:val="16"/>
        </w:rPr>
        <w:t xml:space="preserve">                            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CA4080">
        <w:rPr>
          <w:sz w:val="16"/>
        </w:rPr>
        <w:tab/>
      </w:r>
      <w:r w:rsidR="00CA4080">
        <w:rPr>
          <w:sz w:val="16"/>
        </w:rPr>
        <w:tab/>
      </w:r>
      <w:r>
        <w:rPr>
          <w:sz w:val="16"/>
        </w:rPr>
        <w:t>Form No. A-2706-22R</w:t>
      </w:r>
    </w:p>
    <w:p w:rsidP="00CA4080" w:rsidR="00106AD3" w:rsidRDefault="00CA4080">
      <w:r>
        <w:rPr>
          <w:noProof/>
          <w:lang w:eastAsia="es-CO" w:val="es-CO"/>
        </w:rPr>
        <w:drawing>
          <wp:anchor allowOverlap="1" behindDoc="1" distB="0" distL="114300" distR="114300" distT="0" layoutInCell="1" locked="0" relativeHeight="251659264" simplePos="0" wp14:anchorId="11DA7AB9" wp14:editId="05A2B63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90925" cy="1009015"/>
            <wp:effectExtent b="635" l="0" r="9525" t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5C6">
        <w:rPr>
          <w:sz w:val="16"/>
        </w:rPr>
        <w:t>Authorized By: F</w:t>
      </w:r>
      <w:bookmarkStart w:id="0" w:name="_GoBack"/>
      <w:bookmarkEnd w:id="0"/>
      <w:r w:rsidR="00BD05C6">
        <w:rPr>
          <w:sz w:val="16"/>
        </w:rPr>
        <w:t xml:space="preserve">.S. </w:t>
      </w:r>
      <w:proofErr w:type="spellStart"/>
      <w:r w:rsidR="00BD05C6">
        <w:rPr>
          <w:sz w:val="16"/>
        </w:rPr>
        <w:t>Giannone</w:t>
      </w:r>
      <w:proofErr w:type="spellEnd"/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3A1083">
        <w:rPr>
          <w:sz w:val="16"/>
        </w:rPr>
        <w:t xml:space="preserve"> </w:t>
      </w:r>
      <w:r w:rsidR="00BD05C6">
        <w:rPr>
          <w:sz w:val="16"/>
        </w:rPr>
        <w:t>Revision Level B</w:t>
      </w:r>
      <w:r w:rsidR="00106AD3">
        <w:rPr>
          <w:sz w:val="16"/>
        </w:rPr>
        <w:tab/>
      </w:r>
      <w:r w:rsidR="00106AD3">
        <w:rPr>
          <w:sz w:val="16"/>
        </w:rPr>
        <w:tab/>
      </w:r>
      <w:r w:rsidR="00106AD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A22069" w:rsidRDefault="00A22069"/>
    <w:sectPr w:rsidR="00A22069" w:rsidSect="00BD05C6">
      <w:type w:val="continuous"/>
      <w:pgSz w:code="1" w:h="15840" w:w="12240"/>
      <w:pgMar w:bottom="720" w:footer="720" w:gutter="0" w:header="720" w:left="1440" w:right="1440" w:top="1440"/>
      <w:paperSrc w:first="259" w:other="259"/>
      <w:pgBorders w:offsetFrom="page">
        <w:top w:color="auto" w:space="24" w:sz="18" w:val="single"/>
        <w:left w:color="auto" w:space="24" w:sz="18" w:val="single"/>
        <w:bottom w:color="auto" w:space="20" w:sz="18" w:val="single"/>
        <w:right w:color="auto" w:space="24" w:sz="18" w:val="single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C6"/>
    <w:rsid w:val="000172FD"/>
    <w:rsid w:val="000D2A33"/>
    <w:rsid w:val="000F64B9"/>
    <w:rsid w:val="00106AD3"/>
    <w:rsid w:val="001F5331"/>
    <w:rsid w:val="00300A9A"/>
    <w:rsid w:val="003A1083"/>
    <w:rsid w:val="004E2EB5"/>
    <w:rsid w:val="005435A5"/>
    <w:rsid w:val="00545EFC"/>
    <w:rsid w:val="00567048"/>
    <w:rsid w:val="005C7CCA"/>
    <w:rsid w:val="0060031D"/>
    <w:rsid w:val="00640225"/>
    <w:rsid w:val="00653402"/>
    <w:rsid w:val="00680A6D"/>
    <w:rsid w:val="00733C9B"/>
    <w:rsid w:val="007658FC"/>
    <w:rsid w:val="009D5CC9"/>
    <w:rsid w:val="00A22069"/>
    <w:rsid w:val="00A30F3F"/>
    <w:rsid w:val="00AD6615"/>
    <w:rsid w:val="00AE6866"/>
    <w:rsid w:val="00B22F57"/>
    <w:rsid w:val="00B93907"/>
    <w:rsid w:val="00BD05C6"/>
    <w:rsid w:val="00C57159"/>
    <w:rsid w:val="00CA4080"/>
    <w:rsid w:val="00D70C15"/>
    <w:rsid w:val="00DD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5:docId w15:val="{EC1F6C72-2725-4C6B-920E-F90A882C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CO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D05C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styleId="Ttulo1" w:type="paragraph">
    <w:name w:val="heading 1"/>
    <w:basedOn w:val="Normal"/>
    <w:next w:val="Normal"/>
    <w:link w:val="Ttulo1Car"/>
    <w:qFormat/>
    <w:rsid w:val="00BD05C6"/>
    <w:pPr>
      <w:keepNext/>
      <w:outlineLvl w:val="0"/>
    </w:pPr>
    <w:rPr>
      <w:sz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Textoindependiente" w:type="paragraph">
    <w:name w:val="Body Text"/>
    <w:basedOn w:val="Normal"/>
    <w:link w:val="TextoindependienteCar"/>
    <w:semiHidden/>
    <w:rsid w:val="00BD05C6"/>
    <w:rPr>
      <w:sz w:val="24"/>
    </w:rPr>
  </w:style>
  <w:style w:customStyle="1" w:styleId="TextoindependienteCar" w:type="character">
    <w:name w:val="Texto independiente Car"/>
    <w:basedOn w:val="Fuentedeprrafopredeter"/>
    <w:link w:val="Textoindependiente"/>
    <w:semiHidden/>
    <w:rsid w:val="00BD05C6"/>
    <w:rPr>
      <w:rFonts w:ascii="Times New Roman" w:cs="Times New Roman" w:eastAsia="Times New Roman" w:hAnsi="Times New Roman"/>
      <w:sz w:val="24"/>
      <w:szCs w:val="20"/>
      <w:lang w:val="en-US"/>
    </w:rPr>
  </w:style>
  <w:style w:styleId="Hipervnculo" w:type="character">
    <w:name w:val="Hyperlink"/>
    <w:basedOn w:val="Fuentedeprrafopredeter"/>
    <w:uiPriority w:val="99"/>
    <w:unhideWhenUsed/>
    <w:rsid w:val="00106AD3"/>
    <w:rPr>
      <w:color w:themeColor="hyperlink"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png" Type="http://schemas.openxmlformats.org/officeDocument/2006/relationships/image"/>
<Relationship Id="rId5" Target="media/image2.png" Type="http://schemas.openxmlformats.org/officeDocument/2006/relationships/image"/>
<Relationship Id="rId6" Target="media/image3.png" Type="http://schemas.openxmlformats.org/officeDocument/2006/relationships/image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231</Words>
  <Characters>1271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2016-11-17T14:03:00Z</dcterms:created>
  <dc:creator>Dekan</dc:creator>
  <cp:lastModifiedBy>Dekan</cp:lastModifiedBy>
  <dcterms:modified xsi:type="dcterms:W3CDTF">2016-11-21T02:18:00Z</dcterms:modified>
  <cp:revision>27</cp:revision>
</cp:coreProperties>
</file>