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Style w:val="Heading1Char"/>
        </w:rPr>
        <w:alias w:val="Your Name"/>
        <w:tag w:val="Your Name"/>
        <w:id w:val="1451056531"/>
        <w:placeholder>
          <w:docPart w:val="F601515333EACD40BD850467E8F9B7CF"/>
        </w:placeholder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Content>
        <w:p w14:paraId="0F5CABB4" w14:textId="2E04E759" w:rsidR="00F35983" w:rsidRPr="00F46B5B" w:rsidRDefault="009F4DEB" w:rsidP="00D86457">
          <w:pPr>
            <w:pStyle w:val="Title"/>
            <w:rPr>
              <w:rStyle w:val="Heading1Char"/>
            </w:rPr>
          </w:pPr>
          <w:r w:rsidRPr="00F46B5B">
            <w:rPr>
              <w:rStyle w:val="Heading1Char"/>
            </w:rPr>
            <w:t>Andrea Wood</w:t>
          </w:r>
        </w:p>
      </w:sdtContent>
    </w:sdt>
    <w:p w14:paraId="51D4C30A" w14:textId="59433042" w:rsidR="0033565C" w:rsidRPr="0033565C" w:rsidRDefault="002C4987" w:rsidP="0033565C">
      <w:pPr>
        <w:pStyle w:val="Subtitle"/>
        <w:rPr>
          <w:rFonts w:ascii="Aptos" w:hAnsi="Aptos"/>
        </w:rPr>
      </w:pPr>
      <w:r w:rsidRPr="006B6807">
        <w:rPr>
          <w:rFonts w:ascii="Aptos" w:hAnsi="Aptos"/>
          <w:noProof/>
          <w:color w:val="404040" w:themeColor="text1" w:themeTint="BF"/>
        </w:rPr>
        <w:drawing>
          <wp:anchor distT="0" distB="0" distL="114300" distR="114300" simplePos="0" relativeHeight="251659264" behindDoc="0" locked="0" layoutInCell="1" allowOverlap="1" wp14:anchorId="21698F7D" wp14:editId="64E31285">
            <wp:simplePos x="0" y="0"/>
            <wp:positionH relativeFrom="column">
              <wp:posOffset>5541535</wp:posOffset>
            </wp:positionH>
            <wp:positionV relativeFrom="paragraph">
              <wp:posOffset>-647176</wp:posOffset>
            </wp:positionV>
            <wp:extent cx="950259" cy="950259"/>
            <wp:effectExtent l="0" t="0" r="2540" b="2540"/>
            <wp:wrapNone/>
            <wp:docPr id="1589576542" name="Picture 19" descr="A qr code with circle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76542" name="Picture 19" descr="A qr code with circles and circle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259" cy="950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D41" w:rsidRPr="006B6807">
        <w:rPr>
          <w:rFonts w:ascii="Aptos" w:hAnsi="Aptos"/>
          <w:color w:val="404040" w:themeColor="text1" w:themeTint="BF"/>
        </w:rPr>
        <w:t xml:space="preserve">Carrboro, NC | (919) 245-7449 | </w:t>
      </w:r>
      <w:hyperlink r:id="rId9" w:history="1">
        <w:r w:rsidR="00032D41" w:rsidRPr="00774E02">
          <w:rPr>
            <w:rStyle w:val="Hyperlink"/>
            <w:rFonts w:ascii="Aptos" w:hAnsi="Aptos"/>
          </w:rPr>
          <w:t>andreawood@alumni.unc.edu</w:t>
        </w:r>
      </w:hyperlink>
    </w:p>
    <w:p w14:paraId="27488337" w14:textId="486592BE" w:rsidR="00032D41" w:rsidRDefault="00D86457" w:rsidP="0033565C">
      <w:pPr>
        <w:pStyle w:val="Heading1"/>
        <w:spacing w:before="0" w:after="120"/>
      </w:pP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</w:t>
      </w: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fessional Profile</w:t>
      </w:r>
    </w:p>
    <w:p w14:paraId="7CB8A76B" w14:textId="4F5B25DC" w:rsidR="00C034D8" w:rsidRPr="00165C61" w:rsidRDefault="00F95D3D" w:rsidP="004025A3">
      <w:pPr>
        <w:rPr>
          <w:rFonts w:ascii="Aptos" w:hAnsi="Aptos"/>
        </w:rPr>
      </w:pPr>
      <w:r w:rsidRPr="00165C61">
        <w:rPr>
          <w:rFonts w:ascii="Aptos" w:hAnsi="Aptos"/>
          <w:sz w:val="22"/>
          <w:szCs w:val="22"/>
        </w:rPr>
        <w:t>I</w:t>
      </w:r>
      <w:r w:rsidR="000417C1" w:rsidRPr="00165C61">
        <w:rPr>
          <w:rFonts w:ascii="Aptos" w:hAnsi="Aptos"/>
          <w:sz w:val="22"/>
          <w:szCs w:val="22"/>
        </w:rPr>
        <w:t>nformation</w:t>
      </w:r>
      <w:r w:rsidRPr="00165C61">
        <w:rPr>
          <w:rFonts w:ascii="Aptos" w:hAnsi="Aptos"/>
          <w:sz w:val="22"/>
          <w:szCs w:val="22"/>
        </w:rPr>
        <w:t>, library</w:t>
      </w:r>
      <w:r w:rsidR="000417C1" w:rsidRPr="00165C61">
        <w:rPr>
          <w:rFonts w:ascii="Aptos" w:hAnsi="Aptos"/>
          <w:sz w:val="22"/>
          <w:szCs w:val="22"/>
        </w:rPr>
        <w:t xml:space="preserve"> and education </w:t>
      </w:r>
      <w:r w:rsidR="00000000" w:rsidRPr="00165C61">
        <w:rPr>
          <w:rFonts w:ascii="Aptos" w:hAnsi="Aptos"/>
          <w:sz w:val="22"/>
          <w:szCs w:val="22"/>
        </w:rPr>
        <w:t xml:space="preserve">professional with experience in </w:t>
      </w:r>
      <w:r w:rsidR="0082554D" w:rsidRPr="00165C61">
        <w:rPr>
          <w:rFonts w:ascii="Aptos" w:hAnsi="Aptos"/>
          <w:sz w:val="22"/>
          <w:szCs w:val="22"/>
        </w:rPr>
        <w:t xml:space="preserve">instruction, </w:t>
      </w:r>
      <w:r w:rsidR="00000000" w:rsidRPr="00165C61">
        <w:rPr>
          <w:rFonts w:ascii="Aptos" w:hAnsi="Aptos"/>
          <w:sz w:val="22"/>
          <w:szCs w:val="22"/>
        </w:rPr>
        <w:t>instructional design, reference</w:t>
      </w:r>
      <w:r w:rsidR="0082554D" w:rsidRPr="00165C61">
        <w:rPr>
          <w:rFonts w:ascii="Aptos" w:hAnsi="Aptos"/>
          <w:sz w:val="22"/>
          <w:szCs w:val="22"/>
        </w:rPr>
        <w:t xml:space="preserve"> and circulation services</w:t>
      </w:r>
      <w:r w:rsidR="00000000" w:rsidRPr="00165C61">
        <w:rPr>
          <w:rFonts w:ascii="Aptos" w:hAnsi="Aptos"/>
          <w:sz w:val="22"/>
          <w:szCs w:val="22"/>
        </w:rPr>
        <w:t>, web technologies</w:t>
      </w:r>
      <w:r w:rsidR="0082554D" w:rsidRPr="00165C61">
        <w:rPr>
          <w:rFonts w:ascii="Aptos" w:hAnsi="Aptos"/>
          <w:sz w:val="22"/>
          <w:szCs w:val="22"/>
        </w:rPr>
        <w:t xml:space="preserve"> and community-based </w:t>
      </w:r>
      <w:r w:rsidR="00000000" w:rsidRPr="00165C61">
        <w:rPr>
          <w:rFonts w:ascii="Aptos" w:hAnsi="Aptos"/>
          <w:sz w:val="22"/>
          <w:szCs w:val="22"/>
        </w:rPr>
        <w:t xml:space="preserve">leadership. </w:t>
      </w:r>
      <w:r w:rsidR="0082554D" w:rsidRPr="00165C61">
        <w:rPr>
          <w:rFonts w:ascii="Aptos" w:hAnsi="Aptos"/>
          <w:sz w:val="22"/>
          <w:szCs w:val="22"/>
        </w:rPr>
        <w:t xml:space="preserve">Skilled in creating learner-centered resources, improving access to information and </w:t>
      </w:r>
      <w:r w:rsidR="006145C7" w:rsidRPr="00165C61">
        <w:rPr>
          <w:rFonts w:ascii="Aptos" w:hAnsi="Aptos"/>
          <w:sz w:val="22"/>
          <w:szCs w:val="22"/>
        </w:rPr>
        <w:t>collaborating</w:t>
      </w:r>
      <w:r w:rsidR="0082554D" w:rsidRPr="00165C61">
        <w:rPr>
          <w:rFonts w:ascii="Aptos" w:hAnsi="Aptos"/>
          <w:sz w:val="22"/>
          <w:szCs w:val="22"/>
        </w:rPr>
        <w:t>.</w:t>
      </w:r>
    </w:p>
    <w:p w14:paraId="5EECA83C" w14:textId="75A86BF9" w:rsidR="0033565C" w:rsidRPr="00165C61" w:rsidRDefault="0033565C">
      <w:pPr>
        <w:rPr>
          <w:rFonts w:ascii="Aptos" w:hAnsi="Aptos"/>
          <w:sz w:val="22"/>
          <w:szCs w:val="22"/>
        </w:rPr>
      </w:pPr>
    </w:p>
    <w:p w14:paraId="78652FAA" w14:textId="689C36EF" w:rsidR="00D86457" w:rsidRPr="00556BCA" w:rsidRDefault="00D86457" w:rsidP="0033565C">
      <w:pPr>
        <w:pStyle w:val="Heading1"/>
        <w:spacing w:before="0" w:after="120"/>
        <w:rPr>
          <w:rFonts w:ascii="Aptos" w:hAnsi="Aptos"/>
        </w:rPr>
      </w:pP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</w:t>
      </w: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fessional Experience</w:t>
      </w:r>
    </w:p>
    <w:p w14:paraId="57908C33" w14:textId="77777777" w:rsidR="00E81999" w:rsidRPr="00165C61" w:rsidRDefault="00E81999" w:rsidP="00E81999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Delta Analytical Corporation</w:t>
      </w:r>
    </w:p>
    <w:p w14:paraId="5F5F5E90" w14:textId="77777777" w:rsidR="00E81999" w:rsidRPr="00165C61" w:rsidRDefault="00E81999" w:rsidP="00E81999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Part-time </w:t>
      </w: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Administrative Assistant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</w:t>
      </w:r>
      <w:r>
        <w:rPr>
          <w:rFonts w:ascii="Aptos" w:hAnsi="Aptos" w:cs="Arial"/>
          <w:bCs/>
          <w:color w:val="000000" w:themeColor="text1"/>
          <w:sz w:val="22"/>
          <w:szCs w:val="22"/>
        </w:rPr>
        <w:t xml:space="preserve"> Silver Spring MD,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2012-</w:t>
      </w:r>
      <w:r>
        <w:rPr>
          <w:rFonts w:ascii="Aptos" w:hAnsi="Aptos" w:cs="Arial"/>
          <w:bCs/>
          <w:color w:val="000000" w:themeColor="text1"/>
          <w:sz w:val="22"/>
          <w:szCs w:val="22"/>
        </w:rPr>
        <w:t>present</w:t>
      </w:r>
    </w:p>
    <w:p w14:paraId="5BE76813" w14:textId="7E422E37" w:rsidR="00E81999" w:rsidRPr="00E81999" w:rsidRDefault="00E81999" w:rsidP="00E81999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 xml:space="preserve">Maintain bookkeeping records and support </w:t>
      </w:r>
      <w:r>
        <w:rPr>
          <w:rFonts w:ascii="Aptos" w:hAnsi="Aptos"/>
          <w:color w:val="000000"/>
          <w:sz w:val="22"/>
          <w:szCs w:val="22"/>
        </w:rPr>
        <w:t xml:space="preserve">other </w:t>
      </w:r>
      <w:r>
        <w:rPr>
          <w:rFonts w:ascii="Aptos" w:hAnsi="Aptos"/>
          <w:color w:val="000000"/>
          <w:sz w:val="22"/>
          <w:szCs w:val="22"/>
        </w:rPr>
        <w:t>administrative tasks</w:t>
      </w:r>
      <w:r w:rsidRPr="00165C61">
        <w:rPr>
          <w:rFonts w:ascii="Aptos" w:hAnsi="Aptos"/>
          <w:color w:val="000000"/>
          <w:sz w:val="22"/>
          <w:szCs w:val="22"/>
        </w:rPr>
        <w:t xml:space="preserve"> as needed</w:t>
      </w:r>
      <w:r>
        <w:rPr>
          <w:rFonts w:ascii="Aptos" w:hAnsi="Aptos"/>
          <w:color w:val="000000"/>
          <w:sz w:val="22"/>
          <w:szCs w:val="22"/>
        </w:rPr>
        <w:t xml:space="preserve"> in our family business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41B0C81D" w14:textId="2EB7CAAF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NC LIVE</w:t>
      </w:r>
    </w:p>
    <w:p w14:paraId="35F9CF10" w14:textId="17225076" w:rsidR="00F35983" w:rsidRPr="00165C61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Accessibility Instruction Intern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, </w:t>
      </w:r>
      <w:r w:rsid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Raleigh NC,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Aug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ust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-Dec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ember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2025</w:t>
      </w:r>
    </w:p>
    <w:p w14:paraId="0F1EEF2D" w14:textId="221A71EA" w:rsidR="00C034D8" w:rsidRPr="00165C61" w:rsidRDefault="00B5048D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Created instructional videos and guides</w:t>
      </w:r>
      <w:r w:rsidR="000417C1" w:rsidRPr="00165C61">
        <w:rPr>
          <w:rFonts w:ascii="Aptos" w:hAnsi="Aptos"/>
          <w:color w:val="000000"/>
          <w:sz w:val="22"/>
          <w:szCs w:val="22"/>
        </w:rPr>
        <w:t xml:space="preserve"> on digital accessibility</w:t>
      </w:r>
      <w:r w:rsidRPr="00165C61">
        <w:rPr>
          <w:rFonts w:ascii="Aptos" w:hAnsi="Aptos"/>
          <w:color w:val="000000"/>
          <w:sz w:val="22"/>
          <w:szCs w:val="22"/>
        </w:rPr>
        <w:t xml:space="preserve">. Collaborated in teaching webinars to train librarians on how to create accessible </w:t>
      </w:r>
      <w:r w:rsidR="00D97CE9" w:rsidRPr="00165C61">
        <w:rPr>
          <w:rFonts w:ascii="Aptos" w:hAnsi="Aptos"/>
          <w:color w:val="000000"/>
          <w:sz w:val="22"/>
          <w:szCs w:val="22"/>
        </w:rPr>
        <w:t>resources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4B895A13" w14:textId="5B9E6050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UNC Cares</w:t>
      </w:r>
    </w:p>
    <w:p w14:paraId="6F516CC2" w14:textId="183F9E08" w:rsidR="00F35983" w:rsidRPr="00165C61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Instructional Design Intern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</w:t>
      </w:r>
      <w:r w:rsid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Chapel Hill NC,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Jan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uary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-Apr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il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2025</w:t>
      </w:r>
    </w:p>
    <w:p w14:paraId="45A32508" w14:textId="7BB91E29" w:rsidR="00C034D8" w:rsidRPr="00165C61" w:rsidRDefault="0033565C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 xml:space="preserve">Revised </w:t>
      </w:r>
      <w:r w:rsidR="00B5048D" w:rsidRPr="00165C61">
        <w:rPr>
          <w:rFonts w:ascii="Aptos" w:hAnsi="Aptos"/>
          <w:color w:val="000000"/>
          <w:sz w:val="22"/>
          <w:szCs w:val="22"/>
        </w:rPr>
        <w:t xml:space="preserve">video </w:t>
      </w:r>
      <w:r w:rsidR="000417C1" w:rsidRPr="00165C61">
        <w:rPr>
          <w:rFonts w:ascii="Aptos" w:hAnsi="Aptos"/>
          <w:color w:val="000000"/>
          <w:sz w:val="22"/>
          <w:szCs w:val="22"/>
        </w:rPr>
        <w:t>on understanding student neurodivergence</w:t>
      </w:r>
      <w:r w:rsidRPr="00165C61">
        <w:rPr>
          <w:rFonts w:ascii="Aptos" w:hAnsi="Aptos"/>
          <w:color w:val="000000"/>
          <w:sz w:val="22"/>
          <w:szCs w:val="22"/>
        </w:rPr>
        <w:t xml:space="preserve"> for </w:t>
      </w:r>
      <w:r w:rsidR="000417C1" w:rsidRPr="00165C61">
        <w:rPr>
          <w:rFonts w:ascii="Aptos" w:hAnsi="Aptos"/>
          <w:color w:val="000000"/>
          <w:sz w:val="22"/>
          <w:szCs w:val="22"/>
        </w:rPr>
        <w:t>UNC faculty and staff</w:t>
      </w:r>
      <w:r w:rsidRPr="00165C61">
        <w:rPr>
          <w:rFonts w:ascii="Aptos" w:hAnsi="Aptos"/>
          <w:color w:val="000000"/>
          <w:sz w:val="22"/>
          <w:szCs w:val="22"/>
        </w:rPr>
        <w:t>, emphasizing clarity, usability and engagement.</w:t>
      </w:r>
    </w:p>
    <w:p w14:paraId="21C630DC" w14:textId="3C6D270F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Smith Middle School</w:t>
      </w:r>
    </w:p>
    <w:p w14:paraId="4B4D2E6E" w14:textId="55EE923E" w:rsidR="00F35983" w:rsidRPr="00165C61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Media Center Intern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, </w:t>
      </w:r>
      <w:r w:rsid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Chapel Hill NC,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Jan</w:t>
      </w:r>
      <w:r w:rsidR="00D97CE9" w:rsidRPr="00165C61">
        <w:rPr>
          <w:rFonts w:ascii="Aptos" w:hAnsi="Aptos" w:cs="Arial"/>
          <w:bCs/>
          <w:color w:val="000000" w:themeColor="text1"/>
          <w:sz w:val="22"/>
          <w:szCs w:val="22"/>
        </w:rPr>
        <w:t>uary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-Apr</w:t>
      </w:r>
      <w:r w:rsidR="00D97CE9" w:rsidRPr="00165C61">
        <w:rPr>
          <w:rFonts w:ascii="Aptos" w:hAnsi="Aptos" w:cs="Arial"/>
          <w:bCs/>
          <w:color w:val="000000" w:themeColor="text1"/>
          <w:sz w:val="22"/>
          <w:szCs w:val="22"/>
        </w:rPr>
        <w:t>il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2023</w:t>
      </w:r>
    </w:p>
    <w:p w14:paraId="10C1EF54" w14:textId="18898029" w:rsidR="00C034D8" w:rsidRPr="00165C61" w:rsidRDefault="00B5048D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Delivered media literacy instruction and created instructional resources</w:t>
      </w:r>
      <w:r w:rsidR="000417C1" w:rsidRPr="00165C61">
        <w:rPr>
          <w:rFonts w:ascii="Aptos" w:hAnsi="Aptos"/>
          <w:color w:val="000000"/>
          <w:sz w:val="22"/>
          <w:szCs w:val="22"/>
        </w:rPr>
        <w:t xml:space="preserve"> to and for adolescent learners</w:t>
      </w:r>
      <w:r w:rsidRPr="00165C61">
        <w:rPr>
          <w:rFonts w:ascii="Aptos" w:hAnsi="Aptos"/>
          <w:color w:val="000000"/>
          <w:sz w:val="22"/>
          <w:szCs w:val="22"/>
        </w:rPr>
        <w:t>.</w:t>
      </w:r>
      <w:r w:rsidRPr="00165C61">
        <w:rPr>
          <w:rFonts w:ascii="Aptos" w:hAnsi="Aptos"/>
        </w:rPr>
        <w:t xml:space="preserve"> </w:t>
      </w:r>
      <w:r w:rsidRPr="00165C61">
        <w:rPr>
          <w:rFonts w:ascii="Aptos" w:hAnsi="Aptos"/>
          <w:color w:val="000000"/>
          <w:sz w:val="22"/>
          <w:szCs w:val="22"/>
        </w:rPr>
        <w:t xml:space="preserve">Assisted with services, circulation and student research support. </w:t>
      </w:r>
    </w:p>
    <w:p w14:paraId="2EE0082C" w14:textId="77777777" w:rsidR="00F35983" w:rsidRPr="00165C61" w:rsidRDefault="00F35983" w:rsidP="00F35983">
      <w:pPr>
        <w:pStyle w:val="Heading1"/>
        <w:spacing w:before="0"/>
        <w:rPr>
          <w:rFonts w:ascii="Aptos" w:hAnsi="Aptos" w:cs="Arial"/>
          <w:b/>
          <w:bCs/>
          <w:sz w:val="22"/>
          <w:szCs w:val="22"/>
        </w:rPr>
      </w:pPr>
      <w:r w:rsidRPr="00165C61">
        <w:rPr>
          <w:rFonts w:ascii="Aptos" w:hAnsi="Aptos" w:cs="Arial"/>
          <w:b/>
          <w:sz w:val="22"/>
          <w:szCs w:val="22"/>
        </w:rPr>
        <w:t>South Estes Farmers’ Market</w:t>
      </w:r>
      <w:r w:rsidRPr="00165C61">
        <w:rPr>
          <w:rFonts w:ascii="Aptos" w:hAnsi="Aptos" w:cs="Arial"/>
          <w:bCs/>
          <w:sz w:val="22"/>
          <w:szCs w:val="22"/>
        </w:rPr>
        <w:t xml:space="preserve"> </w:t>
      </w:r>
      <w:r w:rsidRPr="00165C61">
        <w:rPr>
          <w:rFonts w:ascii="Aptos" w:hAnsi="Aptos" w:cs="Arial"/>
          <w:sz w:val="22"/>
          <w:szCs w:val="22"/>
        </w:rPr>
        <w:t>(</w:t>
      </w:r>
      <w:r w:rsidRPr="00165C61">
        <w:rPr>
          <w:rFonts w:ascii="Aptos" w:hAnsi="Aptos" w:cs="Arial"/>
          <w:i/>
          <w:iCs/>
          <w:sz w:val="22"/>
          <w:szCs w:val="22"/>
        </w:rPr>
        <w:t>now</w:t>
      </w:r>
      <w:r w:rsidRPr="00165C61">
        <w:rPr>
          <w:rFonts w:ascii="Aptos" w:hAnsi="Aptos" w:cs="Arial"/>
          <w:sz w:val="22"/>
          <w:szCs w:val="22"/>
        </w:rPr>
        <w:t xml:space="preserve"> Chapel Hill Farmers’ Market)</w:t>
      </w:r>
    </w:p>
    <w:p w14:paraId="63A64691" w14:textId="570BBD7A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Market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Oct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ober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2009-July 2010</w:t>
      </w:r>
    </w:p>
    <w:p w14:paraId="64516519" w14:textId="277C5B9B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Coordinated market operations, vendors, logistics</w:t>
      </w:r>
      <w:r w:rsidR="00E534E7">
        <w:rPr>
          <w:rFonts w:ascii="Aptos" w:hAnsi="Aptos"/>
          <w:color w:val="000000"/>
          <w:sz w:val="22"/>
          <w:szCs w:val="22"/>
        </w:rPr>
        <w:t>,</w:t>
      </w:r>
      <w:r w:rsidRPr="00165C61">
        <w:rPr>
          <w:rFonts w:ascii="Aptos" w:hAnsi="Aptos"/>
          <w:color w:val="000000"/>
          <w:sz w:val="22"/>
          <w:szCs w:val="22"/>
        </w:rPr>
        <w:t xml:space="preserve"> community outreach</w:t>
      </w:r>
      <w:r w:rsidR="000417C1" w:rsidRPr="00165C61">
        <w:rPr>
          <w:rFonts w:ascii="Aptos" w:hAnsi="Aptos"/>
          <w:color w:val="000000"/>
          <w:sz w:val="22"/>
          <w:szCs w:val="22"/>
        </w:rPr>
        <w:t xml:space="preserve"> and events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7CEE068F" w14:textId="597329AE" w:rsidR="00F35983" w:rsidRPr="00E81999" w:rsidRDefault="00F35983" w:rsidP="00F35983">
      <w:pPr>
        <w:pStyle w:val="Heading1"/>
        <w:spacing w:before="120"/>
        <w:rPr>
          <w:rFonts w:ascii="Aptos" w:hAnsi="Aptos" w:cs="Arial"/>
          <w:sz w:val="22"/>
          <w:szCs w:val="22"/>
        </w:rPr>
      </w:pPr>
      <w:r w:rsidRPr="00165C61">
        <w:rPr>
          <w:rFonts w:ascii="Aptos" w:hAnsi="Aptos" w:cs="Arial"/>
          <w:b/>
          <w:bCs/>
          <w:sz w:val="22"/>
          <w:szCs w:val="22"/>
        </w:rPr>
        <w:t>Health Sciences Library</w:t>
      </w:r>
      <w:r w:rsidR="00165C61" w:rsidRPr="00E81999">
        <w:rPr>
          <w:rFonts w:ascii="Aptos" w:hAnsi="Aptos" w:cs="Arial"/>
          <w:sz w:val="22"/>
          <w:szCs w:val="22"/>
        </w:rPr>
        <w:t>, UNC Chapel Hill</w:t>
      </w:r>
    </w:p>
    <w:p w14:paraId="527E8CA4" w14:textId="176BDE98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Support Services Process Analyst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, 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November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2007-June 2009</w:t>
      </w:r>
    </w:p>
    <w:p w14:paraId="5BE6509C" w14:textId="1E41CF27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Student and Web Technologies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July 2009-Dec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2009</w:t>
      </w:r>
    </w:p>
    <w:p w14:paraId="674513C3" w14:textId="7AF2AF54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Analyzed workflows and managed student and web-technology operations, supporting process improvement and service delivery.</w:t>
      </w:r>
      <w:r w:rsidR="0033565C" w:rsidRPr="00165C61">
        <w:rPr>
          <w:rFonts w:ascii="Aptos" w:hAnsi="Aptos"/>
          <w:color w:val="000000"/>
          <w:sz w:val="22"/>
          <w:szCs w:val="22"/>
        </w:rPr>
        <w:t xml:space="preserve"> Provided reference and database support at the user services desk.</w:t>
      </w:r>
    </w:p>
    <w:p w14:paraId="2DAF5321" w14:textId="4459ED07" w:rsidR="00F35983" w:rsidRPr="00165C61" w:rsidRDefault="00F35983" w:rsidP="00F35983">
      <w:pPr>
        <w:spacing w:before="120"/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bCs/>
          <w:color w:val="000000" w:themeColor="text1"/>
          <w:sz w:val="22"/>
          <w:szCs w:val="22"/>
        </w:rPr>
        <w:t>Harvard Law School Library</w:t>
      </w:r>
    </w:p>
    <w:p w14:paraId="3A14E664" w14:textId="00512736" w:rsidR="00F35983" w:rsidRPr="00165C61" w:rsidRDefault="00F35983" w:rsidP="00F35983">
      <w:pPr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bCs/>
          <w:color w:val="000000" w:themeColor="text1"/>
          <w:sz w:val="22"/>
          <w:szCs w:val="22"/>
        </w:rPr>
        <w:t>Circulation Desk Assistant</w:t>
      </w:r>
      <w:r w:rsidRPr="00165C61">
        <w:rPr>
          <w:rFonts w:ascii="Aptos" w:hAnsi="Aptos" w:cs="Arial"/>
          <w:color w:val="000000" w:themeColor="text1"/>
          <w:sz w:val="22"/>
          <w:szCs w:val="22"/>
        </w:rPr>
        <w:t>,</w:t>
      </w:r>
      <w:r w:rsidR="00165C61">
        <w:rPr>
          <w:rFonts w:ascii="Aptos" w:hAnsi="Aptos" w:cs="Arial"/>
          <w:color w:val="000000" w:themeColor="text1"/>
          <w:sz w:val="22"/>
          <w:szCs w:val="22"/>
        </w:rPr>
        <w:t xml:space="preserve"> Cambridge MA,</w:t>
      </w:r>
      <w:r w:rsidRPr="00165C61">
        <w:rPr>
          <w:rFonts w:ascii="Aptos" w:hAnsi="Aptos" w:cs="Arial"/>
          <w:color w:val="000000" w:themeColor="text1"/>
          <w:sz w:val="22"/>
          <w:szCs w:val="22"/>
        </w:rPr>
        <w:t xml:space="preserve"> June-Oct</w:t>
      </w:r>
      <w:r w:rsidR="00D97CE9" w:rsidRPr="00165C61">
        <w:rPr>
          <w:rFonts w:ascii="Aptos" w:hAnsi="Aptos" w:cs="Arial"/>
          <w:color w:val="000000" w:themeColor="text1"/>
          <w:sz w:val="22"/>
          <w:szCs w:val="22"/>
        </w:rPr>
        <w:t>ober</w:t>
      </w:r>
      <w:r w:rsidRPr="00165C61">
        <w:rPr>
          <w:rFonts w:ascii="Aptos" w:hAnsi="Aptos" w:cs="Arial"/>
          <w:color w:val="000000" w:themeColor="text1"/>
          <w:sz w:val="22"/>
          <w:szCs w:val="22"/>
        </w:rPr>
        <w:t xml:space="preserve"> 2007</w:t>
      </w:r>
    </w:p>
    <w:p w14:paraId="68FCD5EC" w14:textId="7777777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Provided circulation desk service, patron assistance and access support in a research library setting.</w:t>
      </w:r>
    </w:p>
    <w:p w14:paraId="4ED75628" w14:textId="70438857" w:rsidR="00F35983" w:rsidRPr="00165C61" w:rsidRDefault="00F35983" w:rsidP="00F35983">
      <w:pPr>
        <w:pStyle w:val="Heading1"/>
        <w:spacing w:before="120"/>
        <w:rPr>
          <w:rFonts w:ascii="Aptos" w:hAnsi="Aptos" w:cs="Arial"/>
          <w:b/>
          <w:bCs/>
          <w:sz w:val="22"/>
          <w:szCs w:val="22"/>
        </w:rPr>
      </w:pPr>
      <w:r w:rsidRPr="00165C61">
        <w:rPr>
          <w:rFonts w:ascii="Aptos" w:hAnsi="Aptos" w:cs="Arial"/>
          <w:b/>
          <w:bCs/>
          <w:sz w:val="22"/>
          <w:szCs w:val="22"/>
        </w:rPr>
        <w:t>Undergraduate Library</w:t>
      </w:r>
      <w:r w:rsidR="00165C61" w:rsidRPr="00E81999">
        <w:rPr>
          <w:rFonts w:ascii="Aptos" w:hAnsi="Aptos" w:cs="Arial"/>
          <w:sz w:val="22"/>
          <w:szCs w:val="22"/>
        </w:rPr>
        <w:t>, UNC Chapel Hill</w:t>
      </w:r>
    </w:p>
    <w:p w14:paraId="36110F7A" w14:textId="37A1B59F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Circulation Supervisor/Library Technical Assistant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Sept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2003-May 2007</w:t>
      </w:r>
    </w:p>
    <w:p w14:paraId="478B9815" w14:textId="6DC40A2D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Fines and Billing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, 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September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2003-June 2004, Aug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ust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2005-May 2007</w:t>
      </w:r>
    </w:p>
    <w:p w14:paraId="51563286" w14:textId="7F9B29EF" w:rsidR="00F35983" w:rsidRPr="00165C61" w:rsidRDefault="00F35983" w:rsidP="00F35983">
      <w:pPr>
        <w:spacing w:after="7"/>
        <w:rPr>
          <w:rFonts w:ascii="Aptos" w:eastAsia="Arial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Copyright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June 2004-Aug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ust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2005</w:t>
      </w:r>
    </w:p>
    <w:p w14:paraId="7E0AF7A6" w14:textId="2DD068D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Supervised circulation</w:t>
      </w:r>
      <w:r w:rsidR="0033565C" w:rsidRPr="00165C61">
        <w:rPr>
          <w:rFonts w:ascii="Aptos" w:hAnsi="Aptos"/>
          <w:color w:val="000000"/>
          <w:sz w:val="22"/>
          <w:szCs w:val="22"/>
        </w:rPr>
        <w:t xml:space="preserve"> desk and</w:t>
      </w:r>
      <w:r w:rsidRPr="00165C61">
        <w:rPr>
          <w:rFonts w:ascii="Aptos" w:hAnsi="Aptos"/>
          <w:color w:val="000000"/>
          <w:sz w:val="22"/>
          <w:szCs w:val="22"/>
        </w:rPr>
        <w:t xml:space="preserve"> student staff</w:t>
      </w:r>
      <w:r w:rsidR="0033565C" w:rsidRPr="00165C61">
        <w:rPr>
          <w:rFonts w:ascii="Aptos" w:hAnsi="Aptos"/>
          <w:color w:val="000000"/>
          <w:sz w:val="22"/>
          <w:szCs w:val="22"/>
        </w:rPr>
        <w:t>. Managed</w:t>
      </w:r>
      <w:r w:rsidRPr="00165C61">
        <w:rPr>
          <w:rFonts w:ascii="Aptos" w:hAnsi="Aptos"/>
          <w:color w:val="000000"/>
          <w:sz w:val="22"/>
          <w:szCs w:val="22"/>
        </w:rPr>
        <w:t xml:space="preserve"> billing and copyright</w:t>
      </w:r>
      <w:r w:rsidR="0033565C" w:rsidRPr="00165C61">
        <w:rPr>
          <w:rFonts w:ascii="Aptos" w:hAnsi="Aptos"/>
          <w:color w:val="000000"/>
          <w:sz w:val="22"/>
          <w:szCs w:val="22"/>
        </w:rPr>
        <w:t xml:space="preserve"> permissions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72DD10CC" w14:textId="5D4BFE64" w:rsidR="00F35983" w:rsidRPr="00165C61" w:rsidRDefault="00F35983" w:rsidP="00F35983">
      <w:pPr>
        <w:pStyle w:val="Heading1"/>
        <w:spacing w:before="120"/>
        <w:rPr>
          <w:rFonts w:ascii="Aptos" w:hAnsi="Aptos" w:cs="Arial"/>
          <w:b/>
          <w:bCs/>
          <w:color w:val="auto"/>
          <w:sz w:val="22"/>
          <w:szCs w:val="22"/>
        </w:rPr>
      </w:pPr>
      <w:r w:rsidRPr="00165C61">
        <w:rPr>
          <w:rFonts w:ascii="Aptos" w:hAnsi="Aptos" w:cs="Arial"/>
          <w:b/>
          <w:bCs/>
          <w:color w:val="auto"/>
          <w:sz w:val="22"/>
          <w:szCs w:val="22"/>
        </w:rPr>
        <w:t>Davis Library</w:t>
      </w:r>
      <w:r w:rsidR="00165C61" w:rsidRPr="00E81999">
        <w:rPr>
          <w:rFonts w:ascii="Aptos" w:hAnsi="Aptos" w:cs="Arial"/>
          <w:color w:val="auto"/>
          <w:sz w:val="22"/>
          <w:szCs w:val="22"/>
        </w:rPr>
        <w:t>, UNC Chapel Hill</w:t>
      </w:r>
    </w:p>
    <w:p w14:paraId="25DA6550" w14:textId="2B86953F" w:rsidR="00F35983" w:rsidRPr="00165C61" w:rsidRDefault="00F35983" w:rsidP="00F35983">
      <w:pPr>
        <w:spacing w:after="7"/>
        <w:rPr>
          <w:rFonts w:ascii="Aptos" w:eastAsia="Arial" w:hAnsi="Aptos" w:cs="Arial"/>
          <w:color w:val="181717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181717"/>
          <w:sz w:val="22"/>
          <w:szCs w:val="22"/>
        </w:rPr>
        <w:t>Circulation Desk Student Assistant</w:t>
      </w:r>
      <w:r w:rsidRPr="00165C61">
        <w:rPr>
          <w:rFonts w:ascii="Aptos" w:eastAsia="Arial" w:hAnsi="Aptos" w:cs="Arial"/>
          <w:color w:val="181717"/>
          <w:sz w:val="22"/>
          <w:szCs w:val="22"/>
        </w:rPr>
        <w:t>,</w:t>
      </w:r>
      <w:r w:rsidR="00165C61">
        <w:rPr>
          <w:rFonts w:ascii="Aptos" w:eastAsia="Arial" w:hAnsi="Aptos" w:cs="Arial"/>
          <w:color w:val="181717"/>
          <w:sz w:val="22"/>
          <w:szCs w:val="22"/>
        </w:rPr>
        <w:t xml:space="preserve"> Chapel Hill NC,</w:t>
      </w:r>
      <w:r w:rsidRPr="00165C61">
        <w:rPr>
          <w:rFonts w:ascii="Aptos" w:eastAsia="Arial" w:hAnsi="Aptos" w:cs="Arial"/>
          <w:color w:val="181717"/>
          <w:sz w:val="22"/>
          <w:szCs w:val="22"/>
        </w:rPr>
        <w:t xml:space="preserve"> </w:t>
      </w:r>
      <w:r w:rsidR="00165C61">
        <w:rPr>
          <w:rFonts w:ascii="Aptos" w:eastAsia="Arial" w:hAnsi="Aptos" w:cs="Arial"/>
          <w:color w:val="181717"/>
          <w:sz w:val="22"/>
          <w:szCs w:val="22"/>
        </w:rPr>
        <w:t>January</w:t>
      </w:r>
      <w:r w:rsidRPr="00165C61">
        <w:rPr>
          <w:rFonts w:ascii="Aptos" w:eastAsia="Arial" w:hAnsi="Aptos" w:cs="Arial"/>
          <w:color w:val="181717"/>
          <w:sz w:val="22"/>
          <w:szCs w:val="22"/>
        </w:rPr>
        <w:t xml:space="preserve"> 2000-July 2003</w:t>
      </w:r>
    </w:p>
    <w:p w14:paraId="2E8A78C1" w14:textId="77777777" w:rsidR="00C034D8" w:rsidRPr="00165C61" w:rsidRDefault="00000000">
      <w:pPr>
        <w:spacing w:after="160"/>
        <w:rPr>
          <w:rFonts w:ascii="Aptos" w:hAnsi="Aptos"/>
        </w:rPr>
      </w:pPr>
      <w:r w:rsidRPr="00165C61">
        <w:rPr>
          <w:rFonts w:ascii="Aptos" w:hAnsi="Aptos"/>
          <w:color w:val="181717"/>
          <w:sz w:val="22"/>
          <w:szCs w:val="22"/>
        </w:rPr>
        <w:t>Assisted with circulation, shelving and patron questions in a large academic library.</w:t>
      </w:r>
    </w:p>
    <w:p w14:paraId="7BA781CC" w14:textId="488EDBD9" w:rsidR="00D86457" w:rsidRDefault="00D86457" w:rsidP="006145C7">
      <w:pPr>
        <w:spacing w:after="120"/>
        <w:rPr>
          <w:rFonts w:ascii="Aptos" w:hAnsi="Aptos" w:cs="Arial"/>
          <w:b/>
          <w:bCs/>
          <w:color w:val="000000" w:themeColor="text1"/>
          <w:sz w:val="20"/>
          <w:szCs w:val="20"/>
        </w:rPr>
      </w:pPr>
      <w:r>
        <w:rPr>
          <w:rFonts w:ascii="Book Antiqua" w:eastAsia="Nanum Brush Script" w:hAnsi="Book Antiqua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lastRenderedPageBreak/>
        <w:t>Education and Certifications</w:t>
      </w:r>
    </w:p>
    <w:p w14:paraId="42347B90" w14:textId="79C0FC99" w:rsidR="00F35983" w:rsidRPr="00D86457" w:rsidRDefault="00F35983" w:rsidP="00F35983">
      <w:pPr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bCs/>
          <w:color w:val="000000" w:themeColor="text1"/>
          <w:sz w:val="22"/>
          <w:szCs w:val="22"/>
        </w:rPr>
        <w:t>University of North Carolina at Greensboro</w:t>
      </w:r>
    </w:p>
    <w:p w14:paraId="72752D8F" w14:textId="531BBD06" w:rsidR="00F35983" w:rsidRPr="00165C61" w:rsidRDefault="00F35983" w:rsidP="00F35983">
      <w:pPr>
        <w:spacing w:after="120"/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Master</w:t>
      </w:r>
      <w:r w:rsidR="00015DEE"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of Library and Information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Science &amp; </w:t>
      </w:r>
      <w:r w:rsidR="0033565C" w:rsidRPr="00165C61">
        <w:rPr>
          <w:rFonts w:ascii="Aptos" w:hAnsi="Aptos"/>
          <w:sz w:val="22"/>
          <w:szCs w:val="22"/>
        </w:rPr>
        <w:t>PBC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in Instructional Design, 2025</w:t>
      </w:r>
    </w:p>
    <w:p w14:paraId="3EADC1A4" w14:textId="4CDD3455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Hill Learning Center</w:t>
      </w:r>
    </w:p>
    <w:p w14:paraId="3204ACE5" w14:textId="70FE65BA" w:rsidR="00F95D3D" w:rsidRPr="00165C61" w:rsidRDefault="00F95D3D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Executive Function Skills Essentials, 2026</w:t>
      </w:r>
    </w:p>
    <w:p w14:paraId="6C57DA17" w14:textId="04D6FAF4" w:rsidR="00F95D3D" w:rsidRPr="00165C61" w:rsidRDefault="00F95D3D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The Science of Reading Short Course, 2024</w:t>
      </w:r>
    </w:p>
    <w:p w14:paraId="7D3B8306" w14:textId="502EBDB9" w:rsidR="00F95D3D" w:rsidRPr="00165C61" w:rsidRDefault="00F95D3D" w:rsidP="00F35983">
      <w:pPr>
        <w:spacing w:after="120"/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Understanding Learning Disabilities &amp;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ADHD</w:t>
      </w:r>
      <w:r w:rsidR="00F35983" w:rsidRPr="00165C61">
        <w:rPr>
          <w:rFonts w:ascii="Aptos" w:hAnsi="Aptos" w:cs="Arial"/>
          <w:bCs/>
          <w:color w:val="000000" w:themeColor="text1"/>
          <w:sz w:val="22"/>
          <w:szCs w:val="22"/>
        </w:rPr>
        <w:t>, 202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3</w:t>
      </w:r>
    </w:p>
    <w:p w14:paraId="709D62D5" w14:textId="77777777" w:rsidR="00F95D3D" w:rsidRPr="00165C61" w:rsidRDefault="00F95D3D" w:rsidP="00F95D3D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North Carolina Botanical Gardens</w:t>
      </w:r>
    </w:p>
    <w:p w14:paraId="34C47A87" w14:textId="6022D839" w:rsidR="00F95D3D" w:rsidRPr="00165C61" w:rsidRDefault="00F95D3D" w:rsidP="00F35983">
      <w:pPr>
        <w:spacing w:after="120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color w:val="000000" w:themeColor="text1"/>
          <w:sz w:val="22"/>
          <w:szCs w:val="22"/>
        </w:rPr>
        <w:t>Advanced Certificate in Native Plant Studies, 2025</w:t>
      </w:r>
    </w:p>
    <w:p w14:paraId="0B96CA41" w14:textId="77777777" w:rsidR="00F35983" w:rsidRPr="00165C61" w:rsidRDefault="00F35983" w:rsidP="00F35983">
      <w:pPr>
        <w:spacing w:after="2" w:line="255" w:lineRule="auto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color w:val="000000" w:themeColor="text1"/>
          <w:sz w:val="22"/>
          <w:szCs w:val="22"/>
        </w:rPr>
        <w:t>Central Carolina Community College</w:t>
      </w:r>
    </w:p>
    <w:p w14:paraId="32D9CBBF" w14:textId="77777777" w:rsidR="00F35983" w:rsidRPr="00165C61" w:rsidRDefault="00F35983" w:rsidP="00F35983">
      <w:pPr>
        <w:spacing w:after="120" w:line="254" w:lineRule="auto"/>
        <w:rPr>
          <w:rFonts w:ascii="Aptos" w:eastAsia="Arial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Certificate in Sustainable Vegetable Production, 2015</w:t>
      </w:r>
    </w:p>
    <w:p w14:paraId="686A37B3" w14:textId="77777777" w:rsidR="00F35983" w:rsidRPr="00165C61" w:rsidRDefault="00F35983" w:rsidP="00F35983">
      <w:pPr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bCs/>
          <w:color w:val="000000" w:themeColor="text1"/>
          <w:sz w:val="22"/>
          <w:szCs w:val="22"/>
        </w:rPr>
        <w:t>University of North Carolina at Chapel Hill</w:t>
      </w:r>
    </w:p>
    <w:p w14:paraId="4DE7BBA6" w14:textId="77777777" w:rsidR="00F35983" w:rsidRPr="00165C61" w:rsidRDefault="00F35983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BA </w:t>
      </w:r>
      <w:r w:rsidRPr="00165C61">
        <w:rPr>
          <w:rFonts w:ascii="Aptos" w:hAnsi="Aptos" w:cs="Arial"/>
          <w:bCs/>
          <w:i/>
          <w:iCs/>
          <w:color w:val="000000" w:themeColor="text1"/>
          <w:sz w:val="22"/>
          <w:szCs w:val="22"/>
        </w:rPr>
        <w:t>with distinguishment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 May 2003</w:t>
      </w:r>
    </w:p>
    <w:p w14:paraId="4E169F2D" w14:textId="77777777" w:rsidR="00F35983" w:rsidRPr="00165C61" w:rsidRDefault="00F35983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Political Science major, Religious Studies minor</w:t>
      </w:r>
    </w:p>
    <w:p w14:paraId="54E57350" w14:textId="77777777" w:rsidR="00F35983" w:rsidRPr="00E81999" w:rsidRDefault="00F35983" w:rsidP="00F35983">
      <w:pPr>
        <w:pStyle w:val="Heading2"/>
        <w:ind w:left="0" w:firstLine="0"/>
        <w:rPr>
          <w:rFonts w:ascii="Aptos" w:hAnsi="Aptos" w:cs="Arial"/>
          <w:b w:val="0"/>
          <w:bCs w:val="0"/>
          <w:color w:val="000000" w:themeColor="text1"/>
          <w:sz w:val="22"/>
          <w:szCs w:val="22"/>
        </w:rPr>
      </w:pPr>
      <w:r w:rsidRPr="00E81999">
        <w:rPr>
          <w:rFonts w:ascii="Aptos" w:hAnsi="Aptos" w:cs="Arial"/>
          <w:b w:val="0"/>
          <w:bCs w:val="0"/>
          <w:i/>
          <w:iCs/>
          <w:color w:val="000000" w:themeColor="text1"/>
          <w:sz w:val="22"/>
          <w:szCs w:val="22"/>
        </w:rPr>
        <w:t>DIKEMES, Athens, Greece,</w:t>
      </w:r>
      <w:r w:rsidRPr="00E81999">
        <w:rPr>
          <w:rFonts w:ascii="Aptos" w:hAnsi="Aptos" w:cs="Arial"/>
          <w:b w:val="0"/>
          <w:bCs w:val="0"/>
          <w:color w:val="000000" w:themeColor="text1"/>
          <w:sz w:val="22"/>
          <w:szCs w:val="22"/>
        </w:rPr>
        <w:t xml:space="preserve"> Spring 2002</w:t>
      </w:r>
    </w:p>
    <w:p w14:paraId="0185A878" w14:textId="77777777" w:rsidR="00F35983" w:rsidRPr="00E81999" w:rsidRDefault="00F35983" w:rsidP="00F35983">
      <w:pPr>
        <w:rPr>
          <w:rFonts w:ascii="Aptos" w:eastAsia="Arial" w:hAnsi="Aptos" w:cs="Arial"/>
          <w:color w:val="000000" w:themeColor="text1"/>
          <w:sz w:val="22"/>
          <w:szCs w:val="22"/>
        </w:rPr>
      </w:pPr>
      <w:r w:rsidRPr="00E81999">
        <w:rPr>
          <w:rFonts w:ascii="Aptos" w:eastAsia="Arial" w:hAnsi="Aptos" w:cs="Arial"/>
          <w:i/>
          <w:iCs/>
          <w:color w:val="000000" w:themeColor="text1"/>
          <w:sz w:val="22"/>
          <w:szCs w:val="22"/>
        </w:rPr>
        <w:t>Carolina Business Institute</w:t>
      </w:r>
      <w:r w:rsidRPr="00E81999">
        <w:rPr>
          <w:rFonts w:ascii="Aptos" w:eastAsia="Arial" w:hAnsi="Aptos" w:cs="Arial"/>
          <w:color w:val="000000" w:themeColor="text1"/>
          <w:sz w:val="22"/>
          <w:szCs w:val="22"/>
        </w:rPr>
        <w:t>, Summer 2002</w:t>
      </w:r>
    </w:p>
    <w:p w14:paraId="191C2B2D" w14:textId="77777777" w:rsidR="009E0C30" w:rsidRPr="00165C61" w:rsidRDefault="009E0C30" w:rsidP="00F35983">
      <w:pPr>
        <w:rPr>
          <w:rFonts w:ascii="Aptos" w:eastAsia="Arial" w:hAnsi="Aptos" w:cs="Arial"/>
          <w:color w:val="000000" w:themeColor="text1"/>
          <w:sz w:val="22"/>
          <w:szCs w:val="22"/>
        </w:rPr>
      </w:pPr>
    </w:p>
    <w:p w14:paraId="77239D3F" w14:textId="2B94FE15" w:rsidR="00F35983" w:rsidRPr="00556BCA" w:rsidRDefault="00000000" w:rsidP="009E0C30">
      <w:pPr>
        <w:pStyle w:val="Heading1"/>
        <w:spacing w:before="0" w:after="120"/>
        <w:rPr>
          <w:rFonts w:ascii="Aptos" w:hAnsi="Aptos"/>
        </w:rPr>
      </w:pP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Projects</w:t>
      </w:r>
      <w:r w:rsidR="00D86457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, Leadership and </w:t>
      </w: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Volunteering</w:t>
      </w:r>
    </w:p>
    <w:p w14:paraId="299DE694" w14:textId="77777777" w:rsidR="00F35983" w:rsidRPr="00165C61" w:rsidRDefault="00F35983" w:rsidP="009E0C30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Lands &amp; Waters South, 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Secretary of the Board, 2020-2022</w:t>
      </w:r>
    </w:p>
    <w:p w14:paraId="2862436E" w14:textId="7777777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Supported board governance, records and communications for an environmental nonprofit.</w:t>
      </w:r>
    </w:p>
    <w:p w14:paraId="29A3936F" w14:textId="77777777" w:rsidR="00F35983" w:rsidRPr="00165C61" w:rsidRDefault="00F35983" w:rsidP="00F35983">
      <w:pPr>
        <w:spacing w:before="120"/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Go Conscious Earth, 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Secretary of the Board, 2012-2014</w:t>
      </w:r>
    </w:p>
    <w:p w14:paraId="035BD0BC" w14:textId="417FF6EF" w:rsidR="00F35983" w:rsidRPr="00165C61" w:rsidRDefault="00F35983" w:rsidP="00F35983">
      <w:pPr>
        <w:spacing w:after="120"/>
        <w:ind w:hanging="14"/>
        <w:rPr>
          <w:rFonts w:ascii="Aptos" w:hAnsi="Aptos" w:cs="Arial"/>
          <w:iCs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iCs/>
          <w:color w:val="000000" w:themeColor="text1"/>
          <w:sz w:val="22"/>
          <w:szCs w:val="22"/>
        </w:rPr>
        <w:t>Helped gain 501(c)3 status &amp; preserve over 1 million acres of rainforest in the DRC</w:t>
      </w:r>
      <w:r w:rsidR="009E0C30" w:rsidRPr="00165C61">
        <w:rPr>
          <w:rFonts w:ascii="Aptos" w:eastAsia="Arial" w:hAnsi="Aptos" w:cs="Arial"/>
          <w:iCs/>
          <w:color w:val="000000" w:themeColor="text1"/>
          <w:sz w:val="22"/>
          <w:szCs w:val="22"/>
        </w:rPr>
        <w:t>.</w:t>
      </w:r>
    </w:p>
    <w:p w14:paraId="746373BE" w14:textId="77777777" w:rsidR="00F35983" w:rsidRPr="00165C61" w:rsidRDefault="00F35983" w:rsidP="009E0C30">
      <w:pPr>
        <w:rPr>
          <w:rFonts w:ascii="Aptos" w:hAnsi="Aptos"/>
          <w:iCs/>
          <w:sz w:val="22"/>
          <w:szCs w:val="22"/>
        </w:rPr>
      </w:pPr>
      <w:r w:rsidRPr="00165C61">
        <w:rPr>
          <w:rFonts w:ascii="Aptos" w:hAnsi="Aptos"/>
          <w:b/>
          <w:sz w:val="22"/>
          <w:szCs w:val="22"/>
        </w:rPr>
        <w:t>Understory Farm</w:t>
      </w:r>
      <w:r w:rsidRPr="00165C61">
        <w:rPr>
          <w:rFonts w:ascii="Aptos" w:hAnsi="Aptos"/>
          <w:sz w:val="22"/>
          <w:szCs w:val="22"/>
        </w:rPr>
        <w:t>, co-owner, 2013-2016</w:t>
      </w:r>
    </w:p>
    <w:p w14:paraId="4D3BB20C" w14:textId="62E88746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 xml:space="preserve">Co-owned a small </w:t>
      </w:r>
      <w:r w:rsidR="009E0C30" w:rsidRPr="00165C61">
        <w:rPr>
          <w:rFonts w:ascii="Aptos" w:hAnsi="Aptos"/>
          <w:color w:val="000000"/>
          <w:sz w:val="22"/>
          <w:szCs w:val="22"/>
        </w:rPr>
        <w:t xml:space="preserve">mushroom </w:t>
      </w:r>
      <w:r w:rsidRPr="00165C61">
        <w:rPr>
          <w:rFonts w:ascii="Aptos" w:hAnsi="Aptos"/>
          <w:color w:val="000000"/>
          <w:sz w:val="22"/>
          <w:szCs w:val="22"/>
        </w:rPr>
        <w:t>farm enterprise.</w:t>
      </w:r>
    </w:p>
    <w:p w14:paraId="265C29C0" w14:textId="77777777" w:rsidR="00F35983" w:rsidRPr="00165C61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Weaver Community Housing Association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 2010-2016</w:t>
      </w:r>
    </w:p>
    <w:p w14:paraId="73A21DD0" w14:textId="7777777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Contributed to cooperative housing governance, communication and community coordination.</w:t>
      </w:r>
    </w:p>
    <w:p w14:paraId="38BA699E" w14:textId="77777777" w:rsidR="00F35983" w:rsidRPr="00165C61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Carrboro Greenspace Collective,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organizer,</w:t>
      </w: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2006-2012</w:t>
      </w:r>
    </w:p>
    <w:p w14:paraId="68348086" w14:textId="4A864A42" w:rsidR="009E0C30" w:rsidRPr="00165C61" w:rsidRDefault="009E0C30" w:rsidP="00F35983">
      <w:pPr>
        <w:spacing w:after="120"/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/>
          <w:color w:val="000000"/>
          <w:sz w:val="22"/>
          <w:szCs w:val="22"/>
        </w:rPr>
        <w:t>Organized, publicized and taught sustainability workshops. Worked with a team on events.</w:t>
      </w:r>
    </w:p>
    <w:p w14:paraId="27944302" w14:textId="64D3F0C2" w:rsidR="00F35983" w:rsidRPr="00165C61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Crop Mob,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organizer, 2008-2014</w:t>
      </w:r>
    </w:p>
    <w:p w14:paraId="016848F4" w14:textId="17D802F9" w:rsidR="009E0C30" w:rsidRPr="00165C61" w:rsidRDefault="00000000" w:rsidP="006145C7">
      <w:pPr>
        <w:rPr>
          <w:rFonts w:ascii="Aptos" w:hAnsi="Aptos"/>
          <w:color w:val="000000"/>
          <w:sz w:val="22"/>
          <w:szCs w:val="22"/>
        </w:rPr>
      </w:pPr>
      <w:r w:rsidRPr="00165C61">
        <w:rPr>
          <w:rFonts w:ascii="Aptos" w:hAnsi="Aptos"/>
          <w:color w:val="000000"/>
          <w:sz w:val="22"/>
          <w:szCs w:val="22"/>
        </w:rPr>
        <w:t>Organized volunteer workdays connecting community members with local farms.</w:t>
      </w:r>
    </w:p>
    <w:p w14:paraId="1AEF53D5" w14:textId="77777777" w:rsidR="006145C7" w:rsidRPr="006145C7" w:rsidRDefault="006145C7" w:rsidP="006145C7">
      <w:pPr>
        <w:rPr>
          <w:rFonts w:ascii="Book Antiqua" w:hAnsi="Book Antiqua"/>
          <w:color w:val="000000"/>
          <w:sz w:val="22"/>
          <w:szCs w:val="22"/>
        </w:rPr>
      </w:pPr>
    </w:p>
    <w:p w14:paraId="5381AF1D" w14:textId="77777777" w:rsidR="00F35983" w:rsidRPr="00F35983" w:rsidRDefault="00000000" w:rsidP="009E0C30">
      <w:pPr>
        <w:pStyle w:val="Heading1"/>
        <w:spacing w:before="0" w:after="120"/>
        <w:rPr>
          <w:rFonts w:ascii="Aptos" w:hAnsi="Aptos"/>
        </w:rPr>
      </w:pP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Technical Skills</w:t>
      </w:r>
    </w:p>
    <w:p w14:paraId="7B77891F" w14:textId="31C834BE" w:rsidR="00F35983" w:rsidRPr="00D97CE9" w:rsidRDefault="00F35983" w:rsidP="00F35983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Microsoft Office Suite, Adobe Creative Suite, Google Workspace, Canva, Canvas LMS, </w:t>
      </w:r>
      <w:proofErr w:type="spellStart"/>
      <w:r w:rsidRPr="00D97CE9">
        <w:rPr>
          <w:rFonts w:ascii="Aptos" w:hAnsi="Aptos"/>
          <w:sz w:val="22"/>
          <w:szCs w:val="22"/>
        </w:rPr>
        <w:t>iSpring</w:t>
      </w:r>
      <w:proofErr w:type="spellEnd"/>
      <w:r w:rsidRPr="00D97CE9">
        <w:rPr>
          <w:rFonts w:ascii="Aptos" w:hAnsi="Aptos"/>
          <w:sz w:val="22"/>
          <w:szCs w:val="22"/>
        </w:rPr>
        <w:t xml:space="preserve">, </w:t>
      </w:r>
      <w:proofErr w:type="spellStart"/>
      <w:r w:rsidRPr="00D97CE9">
        <w:rPr>
          <w:rFonts w:ascii="Aptos" w:hAnsi="Aptos"/>
          <w:sz w:val="22"/>
          <w:szCs w:val="22"/>
        </w:rPr>
        <w:t>Quickbooks</w:t>
      </w:r>
      <w:proofErr w:type="spellEnd"/>
      <w:r w:rsidRPr="00D97CE9">
        <w:rPr>
          <w:rFonts w:ascii="Aptos" w:hAnsi="Aptos"/>
          <w:sz w:val="22"/>
          <w:szCs w:val="22"/>
        </w:rPr>
        <w:t>, Website authoring &amp; design (HTML, CMS, PHP &amp; CSS), C++ &amp; Java, proficiency with social media platforms, library systems &amp; Libguide, photography</w:t>
      </w:r>
    </w:p>
    <w:p w14:paraId="64EF1408" w14:textId="77777777" w:rsidR="006145C7" w:rsidRPr="009E0C30" w:rsidRDefault="006145C7" w:rsidP="00F35983">
      <w:pPr>
        <w:rPr>
          <w:rFonts w:ascii="Book Antiqua" w:hAnsi="Book Antiqua"/>
          <w:sz w:val="22"/>
          <w:szCs w:val="22"/>
        </w:rPr>
      </w:pPr>
    </w:p>
    <w:p w14:paraId="1E93ACB9" w14:textId="77777777" w:rsidR="00F35983" w:rsidRPr="00F35983" w:rsidRDefault="00000000" w:rsidP="006145C7">
      <w:pPr>
        <w:pStyle w:val="Heading1"/>
        <w:spacing w:before="0" w:after="120"/>
        <w:rPr>
          <w:rFonts w:ascii="Aptos" w:hAnsi="Aptos"/>
        </w:rPr>
      </w:pP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References</w:t>
      </w:r>
    </w:p>
    <w:p w14:paraId="26CFDA16" w14:textId="77777777" w:rsidR="00F35983" w:rsidRPr="00165C61" w:rsidRDefault="00F35983" w:rsidP="00F35983">
      <w:pPr>
        <w:rPr>
          <w:rFonts w:ascii="Aptos" w:hAnsi="Aptos"/>
          <w:sz w:val="22"/>
          <w:szCs w:val="22"/>
        </w:rPr>
      </w:pPr>
      <w:r w:rsidRPr="00165C61">
        <w:rPr>
          <w:rFonts w:ascii="Aptos" w:hAnsi="Aptos"/>
          <w:sz w:val="22"/>
          <w:szCs w:val="22"/>
        </w:rPr>
        <w:t xml:space="preserve">Devon Waugh, NC LIVE Instruction Librarian, </w:t>
      </w:r>
      <w:hyperlink r:id="rId10" w:history="1">
        <w:r w:rsidRPr="00165C61">
          <w:rPr>
            <w:rStyle w:val="Hyperlink"/>
            <w:rFonts w:ascii="Aptos" w:hAnsi="Aptos"/>
            <w:sz w:val="22"/>
            <w:szCs w:val="22"/>
          </w:rPr>
          <w:t>devon@nclive.org</w:t>
        </w:r>
      </w:hyperlink>
      <w:r w:rsidRPr="00165C61">
        <w:rPr>
          <w:rFonts w:ascii="Aptos" w:hAnsi="Aptos"/>
          <w:sz w:val="22"/>
          <w:szCs w:val="22"/>
        </w:rPr>
        <w:t>, (919) 513-0447</w:t>
      </w:r>
    </w:p>
    <w:p w14:paraId="7EAC4216" w14:textId="77777777" w:rsidR="00F35983" w:rsidRPr="00165C61" w:rsidRDefault="00F35983" w:rsidP="00F35983">
      <w:pPr>
        <w:rPr>
          <w:rFonts w:ascii="Aptos" w:hAnsi="Aptos"/>
          <w:sz w:val="22"/>
          <w:szCs w:val="22"/>
        </w:rPr>
      </w:pPr>
      <w:r w:rsidRPr="00165C61">
        <w:rPr>
          <w:rFonts w:ascii="Aptos" w:hAnsi="Aptos"/>
          <w:sz w:val="22"/>
          <w:szCs w:val="22"/>
        </w:rPr>
        <w:t xml:space="preserve">Gabriel Graña, NC State Digital Media Librarian,  </w:t>
      </w:r>
      <w:hyperlink r:id="rId11" w:history="1">
        <w:r w:rsidRPr="00165C61">
          <w:rPr>
            <w:rStyle w:val="Hyperlink"/>
            <w:rFonts w:ascii="Aptos" w:hAnsi="Aptos"/>
            <w:sz w:val="22"/>
            <w:szCs w:val="22"/>
          </w:rPr>
          <w:t>grgraa@ncsu.edu</w:t>
        </w:r>
      </w:hyperlink>
      <w:r w:rsidRPr="00165C61">
        <w:rPr>
          <w:rFonts w:ascii="Aptos" w:hAnsi="Aptos"/>
          <w:sz w:val="22"/>
          <w:szCs w:val="22"/>
        </w:rPr>
        <w:t>, (919) 513-7192</w:t>
      </w:r>
    </w:p>
    <w:p w14:paraId="76146474" w14:textId="58EDB37A" w:rsidR="00F35983" w:rsidRPr="00165C61" w:rsidRDefault="00F35983" w:rsidP="00F35983">
      <w:pPr>
        <w:rPr>
          <w:rFonts w:ascii="Aptos" w:hAnsi="Aptos"/>
          <w:sz w:val="22"/>
          <w:szCs w:val="22"/>
        </w:rPr>
      </w:pPr>
      <w:r w:rsidRPr="00165C61">
        <w:rPr>
          <w:rFonts w:ascii="Aptos" w:hAnsi="Aptos"/>
          <w:sz w:val="22"/>
          <w:szCs w:val="22"/>
        </w:rPr>
        <w:t xml:space="preserve">Julia Shaw-Kokot, retired, UNC Health Sciences Library, </w:t>
      </w:r>
      <w:hyperlink r:id="rId12" w:history="1">
        <w:r w:rsidRPr="00165C61">
          <w:rPr>
            <w:rStyle w:val="Hyperlink"/>
            <w:rFonts w:ascii="Aptos" w:hAnsi="Aptos"/>
            <w:sz w:val="22"/>
            <w:szCs w:val="22"/>
          </w:rPr>
          <w:t>jsk@med.unc.edu</w:t>
        </w:r>
      </w:hyperlink>
    </w:p>
    <w:p w14:paraId="21251D17" w14:textId="6A6FD284" w:rsidR="00C034D8" w:rsidRPr="00165C61" w:rsidRDefault="00F35983" w:rsidP="00487211">
      <w:pPr>
        <w:rPr>
          <w:rFonts w:ascii="Aptos" w:hAnsi="Aptos"/>
          <w:sz w:val="22"/>
          <w:szCs w:val="22"/>
        </w:rPr>
      </w:pPr>
      <w:r w:rsidRPr="00165C61">
        <w:rPr>
          <w:rFonts w:ascii="Aptos" w:hAnsi="Aptos"/>
          <w:sz w:val="22"/>
          <w:szCs w:val="22"/>
        </w:rPr>
        <w:t xml:space="preserve">Kim Appel, Instructional Designer, UNC Cares, </w:t>
      </w:r>
      <w:hyperlink r:id="rId13" w:history="1">
        <w:r w:rsidRPr="00165C61">
          <w:rPr>
            <w:rStyle w:val="Hyperlink"/>
            <w:rFonts w:ascii="Aptos" w:hAnsi="Aptos"/>
            <w:sz w:val="22"/>
            <w:szCs w:val="22"/>
          </w:rPr>
          <w:t>kpappel@unc.edu</w:t>
        </w:r>
      </w:hyperlink>
      <w:r w:rsidRPr="00165C61">
        <w:rPr>
          <w:rFonts w:ascii="Aptos" w:hAnsi="Aptos"/>
          <w:sz w:val="22"/>
          <w:szCs w:val="22"/>
        </w:rPr>
        <w:t>, (919) 843-9225</w:t>
      </w:r>
    </w:p>
    <w:sectPr w:rsidR="00C034D8" w:rsidRPr="00165C61" w:rsidSect="00015DEE">
      <w:pgSz w:w="12220" w:h="15840"/>
      <w:pgMar w:top="1440" w:right="1080" w:bottom="1440" w:left="1080" w:header="720" w:footer="720" w:gutter="0"/>
      <w:pgBorders w:offsetFrom="page">
        <w:top w:val="single" w:sz="18" w:space="24" w:color="44546A" w:themeColor="text2"/>
        <w:left w:val="single" w:sz="18" w:space="24" w:color="44546A" w:themeColor="text2"/>
        <w:bottom w:val="single" w:sz="18" w:space="24" w:color="44546A" w:themeColor="text2"/>
        <w:right w:val="single" w:sz="18" w:space="24" w:color="44546A" w:themeColor="text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D0EE25" w14:textId="77777777" w:rsidR="00D54043" w:rsidRDefault="00D54043" w:rsidP="001B77F3">
      <w:r>
        <w:separator/>
      </w:r>
    </w:p>
  </w:endnote>
  <w:endnote w:type="continuationSeparator" w:id="0">
    <w:p w14:paraId="6EE0CFBE" w14:textId="77777777" w:rsidR="00D54043" w:rsidRDefault="00D54043" w:rsidP="001B77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num Brush Script">
    <w:panose1 w:val="03060600000000000000"/>
    <w:charset w:val="81"/>
    <w:family w:val="script"/>
    <w:pitch w:val="variable"/>
    <w:sig w:usb0="800002A7" w:usb1="09D7FCFB" w:usb2="00000010" w:usb3="00000000" w:csb0="002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881880" w14:textId="77777777" w:rsidR="00D54043" w:rsidRDefault="00D54043" w:rsidP="001B77F3">
      <w:r>
        <w:separator/>
      </w:r>
    </w:p>
  </w:footnote>
  <w:footnote w:type="continuationSeparator" w:id="0">
    <w:p w14:paraId="1FE84732" w14:textId="77777777" w:rsidR="00D54043" w:rsidRDefault="00D54043" w:rsidP="001B77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7D58FD"/>
    <w:multiLevelType w:val="hybridMultilevel"/>
    <w:tmpl w:val="B4A21C3E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7D422FD2"/>
    <w:multiLevelType w:val="hybridMultilevel"/>
    <w:tmpl w:val="8CF656F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855579970">
    <w:abstractNumId w:val="0"/>
  </w:num>
  <w:num w:numId="2" w16cid:durableId="61166921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writeProtection w:cryptProviderType="rsaAES" w:cryptAlgorithmClass="hash" w:cryptAlgorithmType="typeAny" w:cryptAlgorithmSid="14" w:cryptSpinCount="100000" w:hash="h8aoz2OphGpeawDLrrZ4NMlItOJEEMZ1VAVCLqGGDYxTUbHh/XshhQaq47w3r8BKvE5vI/TNt8rZHy8Z1inuZg==" w:salt="UOxad141Z1cG6SE6kJuzDA=="/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8B0"/>
    <w:rsid w:val="00015DEE"/>
    <w:rsid w:val="000231CD"/>
    <w:rsid w:val="00025582"/>
    <w:rsid w:val="00032D41"/>
    <w:rsid w:val="0003621D"/>
    <w:rsid w:val="000417C1"/>
    <w:rsid w:val="00057479"/>
    <w:rsid w:val="00065725"/>
    <w:rsid w:val="00071106"/>
    <w:rsid w:val="000714C4"/>
    <w:rsid w:val="000B3F9A"/>
    <w:rsid w:val="000C207A"/>
    <w:rsid w:val="000F10A8"/>
    <w:rsid w:val="00126510"/>
    <w:rsid w:val="001311A5"/>
    <w:rsid w:val="00155CE7"/>
    <w:rsid w:val="00163965"/>
    <w:rsid w:val="00165C61"/>
    <w:rsid w:val="00170F21"/>
    <w:rsid w:val="00173AD1"/>
    <w:rsid w:val="00174E45"/>
    <w:rsid w:val="001762E7"/>
    <w:rsid w:val="0019386D"/>
    <w:rsid w:val="001A1EE1"/>
    <w:rsid w:val="001B77F3"/>
    <w:rsid w:val="001C4699"/>
    <w:rsid w:val="001E0BC7"/>
    <w:rsid w:val="002058AB"/>
    <w:rsid w:val="00253E8E"/>
    <w:rsid w:val="00262A36"/>
    <w:rsid w:val="00266933"/>
    <w:rsid w:val="002806F8"/>
    <w:rsid w:val="0029454F"/>
    <w:rsid w:val="002A0245"/>
    <w:rsid w:val="002A06A7"/>
    <w:rsid w:val="002A1C57"/>
    <w:rsid w:val="002A7B65"/>
    <w:rsid w:val="002B123F"/>
    <w:rsid w:val="002B3E0C"/>
    <w:rsid w:val="002C1521"/>
    <w:rsid w:val="002C431E"/>
    <w:rsid w:val="002C4987"/>
    <w:rsid w:val="002D0066"/>
    <w:rsid w:val="002E27C3"/>
    <w:rsid w:val="002E6332"/>
    <w:rsid w:val="00304378"/>
    <w:rsid w:val="003102F6"/>
    <w:rsid w:val="00313B4D"/>
    <w:rsid w:val="0032093F"/>
    <w:rsid w:val="00326AFA"/>
    <w:rsid w:val="0033565C"/>
    <w:rsid w:val="00355B88"/>
    <w:rsid w:val="00356584"/>
    <w:rsid w:val="0037153A"/>
    <w:rsid w:val="00382E8D"/>
    <w:rsid w:val="003A564A"/>
    <w:rsid w:val="003C38A0"/>
    <w:rsid w:val="003E1FEF"/>
    <w:rsid w:val="003F094B"/>
    <w:rsid w:val="003F70EF"/>
    <w:rsid w:val="00403B84"/>
    <w:rsid w:val="004079F6"/>
    <w:rsid w:val="0041203D"/>
    <w:rsid w:val="00426A6B"/>
    <w:rsid w:val="00453714"/>
    <w:rsid w:val="0046181D"/>
    <w:rsid w:val="00471D1F"/>
    <w:rsid w:val="0047224A"/>
    <w:rsid w:val="00487211"/>
    <w:rsid w:val="004B2F89"/>
    <w:rsid w:val="004B35E0"/>
    <w:rsid w:val="004C3E5F"/>
    <w:rsid w:val="004C7CD9"/>
    <w:rsid w:val="004D0B29"/>
    <w:rsid w:val="004D59C0"/>
    <w:rsid w:val="004D7662"/>
    <w:rsid w:val="004D7F83"/>
    <w:rsid w:val="004E4FAC"/>
    <w:rsid w:val="004E65C1"/>
    <w:rsid w:val="004E75F4"/>
    <w:rsid w:val="004F75B7"/>
    <w:rsid w:val="00522389"/>
    <w:rsid w:val="005267E4"/>
    <w:rsid w:val="00531CD2"/>
    <w:rsid w:val="005342E5"/>
    <w:rsid w:val="005552E2"/>
    <w:rsid w:val="00556BCA"/>
    <w:rsid w:val="00595015"/>
    <w:rsid w:val="005A3DE4"/>
    <w:rsid w:val="005D1056"/>
    <w:rsid w:val="005D67BB"/>
    <w:rsid w:val="005E2C07"/>
    <w:rsid w:val="005E4B02"/>
    <w:rsid w:val="006145C7"/>
    <w:rsid w:val="0061503D"/>
    <w:rsid w:val="006471BB"/>
    <w:rsid w:val="00663834"/>
    <w:rsid w:val="00664435"/>
    <w:rsid w:val="006717DF"/>
    <w:rsid w:val="00685107"/>
    <w:rsid w:val="006B6807"/>
    <w:rsid w:val="006D2C72"/>
    <w:rsid w:val="006F167C"/>
    <w:rsid w:val="006F7491"/>
    <w:rsid w:val="00706C79"/>
    <w:rsid w:val="007078D0"/>
    <w:rsid w:val="007126AE"/>
    <w:rsid w:val="00715F83"/>
    <w:rsid w:val="007278B3"/>
    <w:rsid w:val="00764A85"/>
    <w:rsid w:val="00774E02"/>
    <w:rsid w:val="00787065"/>
    <w:rsid w:val="007C58CE"/>
    <w:rsid w:val="007E5FAD"/>
    <w:rsid w:val="007F6F6F"/>
    <w:rsid w:val="00800849"/>
    <w:rsid w:val="008061B9"/>
    <w:rsid w:val="00813ADA"/>
    <w:rsid w:val="00817FDE"/>
    <w:rsid w:val="0082008F"/>
    <w:rsid w:val="00825433"/>
    <w:rsid w:val="0082554D"/>
    <w:rsid w:val="00847891"/>
    <w:rsid w:val="00873418"/>
    <w:rsid w:val="008A64EB"/>
    <w:rsid w:val="008E2515"/>
    <w:rsid w:val="008E53F4"/>
    <w:rsid w:val="008F500A"/>
    <w:rsid w:val="00900106"/>
    <w:rsid w:val="00907D96"/>
    <w:rsid w:val="00913F52"/>
    <w:rsid w:val="00920AAD"/>
    <w:rsid w:val="00963EE0"/>
    <w:rsid w:val="00965451"/>
    <w:rsid w:val="009657AD"/>
    <w:rsid w:val="00986757"/>
    <w:rsid w:val="00987387"/>
    <w:rsid w:val="009A411E"/>
    <w:rsid w:val="009E0C30"/>
    <w:rsid w:val="009F4DEB"/>
    <w:rsid w:val="009F5E78"/>
    <w:rsid w:val="00A02D99"/>
    <w:rsid w:val="00A3195B"/>
    <w:rsid w:val="00A80E37"/>
    <w:rsid w:val="00A866A7"/>
    <w:rsid w:val="00A912C5"/>
    <w:rsid w:val="00A94C3E"/>
    <w:rsid w:val="00A97307"/>
    <w:rsid w:val="00AA0806"/>
    <w:rsid w:val="00AA68B0"/>
    <w:rsid w:val="00AB4E07"/>
    <w:rsid w:val="00B00590"/>
    <w:rsid w:val="00B112E6"/>
    <w:rsid w:val="00B165FD"/>
    <w:rsid w:val="00B3461A"/>
    <w:rsid w:val="00B34F0E"/>
    <w:rsid w:val="00B4224D"/>
    <w:rsid w:val="00B5048D"/>
    <w:rsid w:val="00B52535"/>
    <w:rsid w:val="00B7579C"/>
    <w:rsid w:val="00B81832"/>
    <w:rsid w:val="00B83A6D"/>
    <w:rsid w:val="00B976EA"/>
    <w:rsid w:val="00BA3ABD"/>
    <w:rsid w:val="00BC0668"/>
    <w:rsid w:val="00BC349B"/>
    <w:rsid w:val="00BD6579"/>
    <w:rsid w:val="00BE0EC7"/>
    <w:rsid w:val="00BE56FB"/>
    <w:rsid w:val="00C034D8"/>
    <w:rsid w:val="00C04C1D"/>
    <w:rsid w:val="00C305E6"/>
    <w:rsid w:val="00C453CA"/>
    <w:rsid w:val="00C5248F"/>
    <w:rsid w:val="00C55DB4"/>
    <w:rsid w:val="00C61F0B"/>
    <w:rsid w:val="00C74898"/>
    <w:rsid w:val="00C822DA"/>
    <w:rsid w:val="00CD46D2"/>
    <w:rsid w:val="00CD7F36"/>
    <w:rsid w:val="00CE5011"/>
    <w:rsid w:val="00CF2096"/>
    <w:rsid w:val="00D00460"/>
    <w:rsid w:val="00D1087C"/>
    <w:rsid w:val="00D136CD"/>
    <w:rsid w:val="00D215F3"/>
    <w:rsid w:val="00D23AF5"/>
    <w:rsid w:val="00D36F61"/>
    <w:rsid w:val="00D54043"/>
    <w:rsid w:val="00D73848"/>
    <w:rsid w:val="00D83FBB"/>
    <w:rsid w:val="00D86457"/>
    <w:rsid w:val="00D944E1"/>
    <w:rsid w:val="00D94731"/>
    <w:rsid w:val="00D97CE9"/>
    <w:rsid w:val="00DA504B"/>
    <w:rsid w:val="00DB71AA"/>
    <w:rsid w:val="00DB7717"/>
    <w:rsid w:val="00DD1E89"/>
    <w:rsid w:val="00DD4A19"/>
    <w:rsid w:val="00DF1818"/>
    <w:rsid w:val="00E104CA"/>
    <w:rsid w:val="00E10C0F"/>
    <w:rsid w:val="00E141E1"/>
    <w:rsid w:val="00E45BF2"/>
    <w:rsid w:val="00E46D31"/>
    <w:rsid w:val="00E534E7"/>
    <w:rsid w:val="00E575FD"/>
    <w:rsid w:val="00E72D76"/>
    <w:rsid w:val="00E81999"/>
    <w:rsid w:val="00EA435A"/>
    <w:rsid w:val="00EC6213"/>
    <w:rsid w:val="00EE2F85"/>
    <w:rsid w:val="00F02BB1"/>
    <w:rsid w:val="00F05DF3"/>
    <w:rsid w:val="00F35983"/>
    <w:rsid w:val="00F46B5B"/>
    <w:rsid w:val="00F5219C"/>
    <w:rsid w:val="00F75F16"/>
    <w:rsid w:val="00F776F3"/>
    <w:rsid w:val="00F81F6B"/>
    <w:rsid w:val="00F85443"/>
    <w:rsid w:val="00F85E6E"/>
    <w:rsid w:val="00F95D3D"/>
    <w:rsid w:val="00F96C10"/>
    <w:rsid w:val="00FA6A83"/>
    <w:rsid w:val="00FA75B0"/>
    <w:rsid w:val="00FB0C86"/>
    <w:rsid w:val="00FC1CB9"/>
    <w:rsid w:val="00FD3E17"/>
    <w:rsid w:val="00FD558F"/>
    <w:rsid w:val="00FE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C644B"/>
  <w15:chartTrackingRefBased/>
  <w15:docId w15:val="{5007F436-D70F-7642-A352-58FB8B4FC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F500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457"/>
    <w:pPr>
      <w:keepNext/>
      <w:keepLines/>
      <w:spacing w:before="240"/>
      <w:outlineLvl w:val="0"/>
    </w:pPr>
    <w:rPr>
      <w:rFonts w:ascii="Book Antiqua" w:eastAsiaTheme="majorEastAsia" w:hAnsi="Book Antiqu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1B77F3"/>
    <w:pPr>
      <w:keepNext/>
      <w:ind w:left="1440" w:firstLine="720"/>
      <w:outlineLvl w:val="1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4D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4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4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4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4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4D8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4D8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A68B0"/>
  </w:style>
  <w:style w:type="character" w:styleId="Hyperlink">
    <w:name w:val="Hyperlink"/>
    <w:basedOn w:val="DefaultParagraphFont"/>
    <w:uiPriority w:val="99"/>
    <w:unhideWhenUsed/>
    <w:rsid w:val="006F16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F16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167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77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77F3"/>
  </w:style>
  <w:style w:type="paragraph" w:styleId="Footer">
    <w:name w:val="footer"/>
    <w:basedOn w:val="Normal"/>
    <w:link w:val="FooterChar"/>
    <w:uiPriority w:val="99"/>
    <w:unhideWhenUsed/>
    <w:rsid w:val="001B77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77F3"/>
  </w:style>
  <w:style w:type="character" w:customStyle="1" w:styleId="Heading2Char">
    <w:name w:val="Heading 2 Char"/>
    <w:basedOn w:val="DefaultParagraphFont"/>
    <w:link w:val="Heading2"/>
    <w:rsid w:val="001B77F3"/>
    <w:rPr>
      <w:rFonts w:ascii="Times New Roman" w:eastAsia="Times New Roman" w:hAnsi="Times New Roman" w:cs="Times New Roman"/>
      <w:b/>
      <w:bCs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86457"/>
    <w:rPr>
      <w:rFonts w:ascii="Book Antiqua" w:eastAsiaTheme="majorEastAsia" w:hAnsi="Book Antiqua" w:cstheme="majorBidi"/>
      <w:color w:val="000000" w:themeColor="text1"/>
      <w:sz w:val="32"/>
      <w:szCs w:val="32"/>
    </w:rPr>
  </w:style>
  <w:style w:type="paragraph" w:customStyle="1" w:styleId="SenderContactInfo">
    <w:name w:val="Sender Contact Info"/>
    <w:basedOn w:val="Normal"/>
    <w:uiPriority w:val="2"/>
    <w:qFormat/>
    <w:rsid w:val="00C305E6"/>
    <w:pPr>
      <w:spacing w:after="920" w:line="360" w:lineRule="auto"/>
      <w:contextualSpacing/>
    </w:pPr>
    <w:rPr>
      <w:color w:val="44546A" w:themeColor="text2"/>
      <w:sz w:val="22"/>
      <w:szCs w:val="22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C305E6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C305E6"/>
    <w:rPr>
      <w:b/>
      <w:caps/>
      <w:color w:val="44546A" w:themeColor="text2"/>
      <w:spacing w:val="21"/>
      <w:sz w:val="36"/>
      <w:szCs w:val="22"/>
      <w:lang w:eastAsia="ja-JP"/>
    </w:rPr>
  </w:style>
  <w:style w:type="character" w:styleId="BookTitle">
    <w:name w:val="Book Title"/>
    <w:basedOn w:val="DefaultParagraphFont"/>
    <w:uiPriority w:val="33"/>
    <w:qFormat/>
    <w:rsid w:val="00C034D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034D8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034D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4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4D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4D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4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4D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4D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4D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034D8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4D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4D8"/>
    <w:rPr>
      <w:rFonts w:eastAsiaTheme="minorEastAsia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034D8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uiPriority w:val="34"/>
    <w:qFormat/>
    <w:rsid w:val="00C034D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034D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4D8"/>
    <w:rPr>
      <w:rFonts w:eastAsiaTheme="minorEastAsia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034D8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4D8"/>
    <w:pPr>
      <w:numPr>
        <w:ilvl w:val="1"/>
      </w:numPr>
      <w:spacing w:after="160"/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C034D8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C034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034D8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034D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034D8"/>
    <w:pPr>
      <w:outlineLvl w:val="9"/>
    </w:pPr>
  </w:style>
  <w:style w:type="paragraph" w:customStyle="1" w:styleId="H2">
    <w:name w:val="H2"/>
    <w:basedOn w:val="Heading1"/>
    <w:qFormat/>
    <w:rsid w:val="00556BCA"/>
    <w:pPr>
      <w:spacing w:after="120"/>
    </w:pPr>
    <w:rPr>
      <w:rFonts w:eastAsia="Nanum Brush Script"/>
      <w:b/>
      <w:bCs/>
      <w:color w:val="C00000"/>
      <w:sz w:val="28"/>
      <w:szCs w:val="28"/>
      <w14:textFill>
        <w14:gradFill>
          <w14:gsLst>
            <w14:gs w14:pos="0">
              <w14:srgbClr w14:val="C00000">
                <w14:shade w14:val="30000"/>
                <w14:satMod w14:val="115000"/>
              </w14:srgbClr>
            </w14:gs>
            <w14:gs w14:pos="50000">
              <w14:srgbClr w14:val="C00000">
                <w14:shade w14:val="67500"/>
                <w14:satMod w14:val="115000"/>
              </w14:srgbClr>
            </w14:gs>
            <w14:gs w14:pos="100000">
              <w14:srgbClr w14:val="C00000">
                <w14:shade w14:val="100000"/>
                <w14:satMod w14:val="115000"/>
              </w14:srgbClr>
            </w14:gs>
          </w14:gsLst>
          <w14:lin w14:ang="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kpappel@unc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sk@med.unc.ed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rgraa@ncsu.edu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devon@nclive.org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dreawood@alumni.unc.edu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F601515333EACD40BD850467E8F9B7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0D4CF-4F4F-D643-ADB0-F21FB979759A}"/>
      </w:docPartPr>
      <w:docPartBody>
        <w:p w:rsidR="008E37EB" w:rsidRDefault="00000000">
          <w:pPr>
            <w:pStyle w:val="F601515333EACD40BD850467E8F9B7CF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num Brush Script">
    <w:panose1 w:val="03060600000000000000"/>
    <w:charset w:val="81"/>
    <w:family w:val="script"/>
    <w:pitch w:val="variable"/>
    <w:sig w:usb0="800002A7" w:usb1="09D7FCFB" w:usb2="00000010" w:usb3="00000000" w:csb0="002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BBC"/>
    <w:rsid w:val="00006362"/>
    <w:rsid w:val="0009301E"/>
    <w:rsid w:val="00174E45"/>
    <w:rsid w:val="001762E7"/>
    <w:rsid w:val="00261328"/>
    <w:rsid w:val="002E7610"/>
    <w:rsid w:val="00355B88"/>
    <w:rsid w:val="003C38A0"/>
    <w:rsid w:val="00471D1F"/>
    <w:rsid w:val="004D7662"/>
    <w:rsid w:val="00642E97"/>
    <w:rsid w:val="00676120"/>
    <w:rsid w:val="007B0D2D"/>
    <w:rsid w:val="007E0397"/>
    <w:rsid w:val="00800849"/>
    <w:rsid w:val="0082008F"/>
    <w:rsid w:val="008D5BC9"/>
    <w:rsid w:val="008E37EB"/>
    <w:rsid w:val="00920322"/>
    <w:rsid w:val="009A411E"/>
    <w:rsid w:val="009D6E4E"/>
    <w:rsid w:val="00A50D8C"/>
    <w:rsid w:val="00A617A5"/>
    <w:rsid w:val="00A71BBC"/>
    <w:rsid w:val="00B4224D"/>
    <w:rsid w:val="00BA7093"/>
    <w:rsid w:val="00C555EC"/>
    <w:rsid w:val="00DA6DC7"/>
    <w:rsid w:val="00DB7717"/>
    <w:rsid w:val="00DC3BA7"/>
    <w:rsid w:val="00EC6213"/>
    <w:rsid w:val="00F0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601515333EACD40BD850467E8F9B7CF">
    <w:name w:val="F601515333EACD40BD850467E8F9B7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F128D-E548-E84C-8EB3-0947703A2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602</Words>
  <Characters>4180</Characters>
  <Application>Microsoft Office Word</Application>
  <DocSecurity>4</DocSecurity>
  <Lines>90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Andrea Wood</Company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Wood</dc:creator>
  <cp:keywords/>
  <dc:description/>
  <cp:lastModifiedBy>Andrea Wood</cp:lastModifiedBy>
  <cp:revision>3</cp:revision>
  <cp:lastPrinted>2025-05-21T13:23:00Z</cp:lastPrinted>
  <dcterms:created xsi:type="dcterms:W3CDTF">2026-09-04T18:02:00Z</dcterms:created>
  <dcterms:modified xsi:type="dcterms:W3CDTF">2026-09-04T18:04:00Z</dcterms:modified>
</cp:coreProperties>
</file>