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C989" w14:textId="29F3F5BF" w:rsidR="00082C1C" w:rsidRPr="007A4301" w:rsidRDefault="00000000" w:rsidP="00A14500">
      <w:pPr>
        <w:pStyle w:val="Title"/>
        <w:jc w:val="both"/>
      </w:pPr>
      <w:fldSimple w:instr=" SUBJECT  \* MERGEFORMAT ">
        <w:r w:rsidR="00084148" w:rsidRPr="007A4301">
          <w:t>Food Guide</w:t>
        </w:r>
      </w:fldSimple>
    </w:p>
    <w:p w14:paraId="631E6A0E" w14:textId="39A2FB78" w:rsidR="00082C1C" w:rsidRPr="007A4301" w:rsidRDefault="00000000" w:rsidP="00A14500">
      <w:pPr>
        <w:pStyle w:val="Title"/>
        <w:jc w:val="both"/>
      </w:pPr>
      <w:fldSimple w:instr="title  \* Mergeformat ">
        <w:r w:rsidR="006E772B">
          <w:t>Use-Case Specification: Bình luận quán ăn</w:t>
        </w:r>
      </w:fldSimple>
    </w:p>
    <w:p w14:paraId="20D77A66" w14:textId="77777777" w:rsidR="00082C1C" w:rsidRPr="007A4301" w:rsidRDefault="00082C1C" w:rsidP="00A14500">
      <w:pPr>
        <w:pStyle w:val="Title"/>
        <w:jc w:val="both"/>
      </w:pPr>
    </w:p>
    <w:p w14:paraId="057F5055" w14:textId="77777777" w:rsidR="00082C1C" w:rsidRPr="007A4301" w:rsidRDefault="00764CA1" w:rsidP="00A14500">
      <w:pPr>
        <w:pStyle w:val="Title"/>
        <w:jc w:val="both"/>
        <w:rPr>
          <w:sz w:val="28"/>
        </w:rPr>
      </w:pPr>
      <w:r w:rsidRPr="007A4301">
        <w:rPr>
          <w:sz w:val="28"/>
        </w:rPr>
        <w:t>Version &lt;1.0&gt;</w:t>
      </w:r>
    </w:p>
    <w:p w14:paraId="003985FA" w14:textId="77777777" w:rsidR="00082C1C" w:rsidRPr="007A4301" w:rsidRDefault="00082C1C" w:rsidP="00A14500">
      <w:pPr>
        <w:jc w:val="both"/>
      </w:pPr>
    </w:p>
    <w:p w14:paraId="49F062F9" w14:textId="77777777" w:rsidR="00082C1C" w:rsidRPr="007A4301" w:rsidRDefault="00082C1C" w:rsidP="00A14500">
      <w:pPr>
        <w:jc w:val="both"/>
      </w:pPr>
    </w:p>
    <w:p w14:paraId="2611B5D6" w14:textId="77777777" w:rsidR="00082C1C" w:rsidRPr="007A4301" w:rsidRDefault="00082C1C" w:rsidP="00A14500">
      <w:pPr>
        <w:pStyle w:val="BodyText"/>
        <w:jc w:val="both"/>
      </w:pPr>
    </w:p>
    <w:p w14:paraId="1079A23F" w14:textId="77777777" w:rsidR="00082C1C" w:rsidRPr="007A4301" w:rsidRDefault="00082C1C" w:rsidP="00A14500">
      <w:pPr>
        <w:pStyle w:val="BodyText"/>
        <w:jc w:val="both"/>
      </w:pPr>
    </w:p>
    <w:p w14:paraId="2551F3A6" w14:textId="77777777" w:rsidR="00082C1C" w:rsidRPr="007A4301" w:rsidRDefault="00082C1C" w:rsidP="00A14500">
      <w:pPr>
        <w:jc w:val="both"/>
        <w:sectPr w:rsidR="00082C1C" w:rsidRPr="007A4301">
          <w:headerReference w:type="default" r:id="rId11"/>
          <w:endnotePr>
            <w:numFmt w:val="decimal"/>
          </w:endnotePr>
          <w:pgSz w:w="12240" w:h="15840"/>
          <w:pgMar w:top="1440" w:right="1440" w:bottom="1440" w:left="1440" w:header="720" w:footer="720" w:gutter="0"/>
          <w:cols w:space="720"/>
          <w:vAlign w:val="center"/>
        </w:sectPr>
      </w:pPr>
    </w:p>
    <w:p w14:paraId="53FCF9F3" w14:textId="77777777" w:rsidR="00082C1C" w:rsidRPr="007A4301" w:rsidRDefault="00764CA1" w:rsidP="00A14500">
      <w:pPr>
        <w:pStyle w:val="Title"/>
        <w:jc w:val="both"/>
      </w:pPr>
      <w:r w:rsidRPr="007A4301">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82C1C" w:rsidRPr="007A4301" w14:paraId="713A193D" w14:textId="77777777">
        <w:tc>
          <w:tcPr>
            <w:tcW w:w="2304" w:type="dxa"/>
          </w:tcPr>
          <w:p w14:paraId="2B0DC688" w14:textId="77777777" w:rsidR="00082C1C" w:rsidRPr="007A4301" w:rsidRDefault="00764CA1" w:rsidP="00A14500">
            <w:pPr>
              <w:pStyle w:val="Tabletext"/>
              <w:jc w:val="both"/>
              <w:rPr>
                <w:b/>
              </w:rPr>
            </w:pPr>
            <w:r w:rsidRPr="007A4301">
              <w:rPr>
                <w:b/>
              </w:rPr>
              <w:t>Date</w:t>
            </w:r>
          </w:p>
        </w:tc>
        <w:tc>
          <w:tcPr>
            <w:tcW w:w="1152" w:type="dxa"/>
          </w:tcPr>
          <w:p w14:paraId="4A860E6C" w14:textId="77777777" w:rsidR="00082C1C" w:rsidRPr="007A4301" w:rsidRDefault="00764CA1" w:rsidP="00A14500">
            <w:pPr>
              <w:pStyle w:val="Tabletext"/>
              <w:jc w:val="both"/>
              <w:rPr>
                <w:b/>
              </w:rPr>
            </w:pPr>
            <w:r w:rsidRPr="007A4301">
              <w:rPr>
                <w:b/>
              </w:rPr>
              <w:t>Version</w:t>
            </w:r>
          </w:p>
        </w:tc>
        <w:tc>
          <w:tcPr>
            <w:tcW w:w="3744" w:type="dxa"/>
          </w:tcPr>
          <w:p w14:paraId="13E415DC" w14:textId="77777777" w:rsidR="00082C1C" w:rsidRPr="007A4301" w:rsidRDefault="00764CA1" w:rsidP="00A14500">
            <w:pPr>
              <w:pStyle w:val="Tabletext"/>
              <w:jc w:val="both"/>
              <w:rPr>
                <w:b/>
              </w:rPr>
            </w:pPr>
            <w:r w:rsidRPr="007A4301">
              <w:rPr>
                <w:b/>
              </w:rPr>
              <w:t>Description</w:t>
            </w:r>
          </w:p>
        </w:tc>
        <w:tc>
          <w:tcPr>
            <w:tcW w:w="2304" w:type="dxa"/>
          </w:tcPr>
          <w:p w14:paraId="30275D7C" w14:textId="77777777" w:rsidR="00082C1C" w:rsidRPr="007A4301" w:rsidRDefault="00764CA1" w:rsidP="00A14500">
            <w:pPr>
              <w:pStyle w:val="Tabletext"/>
              <w:jc w:val="both"/>
              <w:rPr>
                <w:b/>
              </w:rPr>
            </w:pPr>
            <w:r w:rsidRPr="007A4301">
              <w:rPr>
                <w:b/>
              </w:rPr>
              <w:t>Author</w:t>
            </w:r>
          </w:p>
        </w:tc>
      </w:tr>
      <w:tr w:rsidR="00082C1C" w:rsidRPr="007A4301" w14:paraId="6881D1B3" w14:textId="77777777">
        <w:tc>
          <w:tcPr>
            <w:tcW w:w="2304" w:type="dxa"/>
          </w:tcPr>
          <w:p w14:paraId="5CE72608" w14:textId="77777777" w:rsidR="00082C1C" w:rsidRPr="007A4301" w:rsidRDefault="00764CA1" w:rsidP="00A14500">
            <w:pPr>
              <w:pStyle w:val="Tabletext"/>
              <w:jc w:val="both"/>
            </w:pPr>
            <w:r w:rsidRPr="007A4301">
              <w:t>&lt;dd/mmm/yy&gt;</w:t>
            </w:r>
          </w:p>
        </w:tc>
        <w:tc>
          <w:tcPr>
            <w:tcW w:w="1152" w:type="dxa"/>
          </w:tcPr>
          <w:p w14:paraId="2AAAD7E6" w14:textId="77777777" w:rsidR="00082C1C" w:rsidRPr="007A4301" w:rsidRDefault="00764CA1" w:rsidP="00A14500">
            <w:pPr>
              <w:pStyle w:val="Tabletext"/>
              <w:jc w:val="both"/>
            </w:pPr>
            <w:r w:rsidRPr="007A4301">
              <w:t>&lt;x.x&gt;</w:t>
            </w:r>
          </w:p>
        </w:tc>
        <w:tc>
          <w:tcPr>
            <w:tcW w:w="3744" w:type="dxa"/>
          </w:tcPr>
          <w:p w14:paraId="772967F8" w14:textId="77777777" w:rsidR="00082C1C" w:rsidRPr="007A4301" w:rsidRDefault="00764CA1" w:rsidP="00A14500">
            <w:pPr>
              <w:pStyle w:val="Tabletext"/>
              <w:jc w:val="both"/>
            </w:pPr>
            <w:r w:rsidRPr="007A4301">
              <w:t>&lt;details&gt;</w:t>
            </w:r>
          </w:p>
        </w:tc>
        <w:tc>
          <w:tcPr>
            <w:tcW w:w="2304" w:type="dxa"/>
          </w:tcPr>
          <w:p w14:paraId="0A8697FF" w14:textId="2CDAC4FD" w:rsidR="00082C1C" w:rsidRPr="00AF26A9" w:rsidRDefault="00AF26A9" w:rsidP="00A14500">
            <w:pPr>
              <w:pStyle w:val="Tabletext"/>
              <w:jc w:val="both"/>
            </w:pPr>
            <w:r>
              <w:t>Lâm Quang Duy</w:t>
            </w:r>
          </w:p>
        </w:tc>
      </w:tr>
      <w:tr w:rsidR="00082C1C" w:rsidRPr="007A4301" w14:paraId="4412A522" w14:textId="77777777">
        <w:tc>
          <w:tcPr>
            <w:tcW w:w="2304" w:type="dxa"/>
          </w:tcPr>
          <w:p w14:paraId="5756A57B" w14:textId="77777777" w:rsidR="00082C1C" w:rsidRPr="007A4301" w:rsidRDefault="00082C1C" w:rsidP="00A14500">
            <w:pPr>
              <w:pStyle w:val="Tabletext"/>
              <w:jc w:val="both"/>
            </w:pPr>
          </w:p>
        </w:tc>
        <w:tc>
          <w:tcPr>
            <w:tcW w:w="1152" w:type="dxa"/>
          </w:tcPr>
          <w:p w14:paraId="32173747" w14:textId="77777777" w:rsidR="00082C1C" w:rsidRPr="007A4301" w:rsidRDefault="00082C1C" w:rsidP="00A14500">
            <w:pPr>
              <w:pStyle w:val="Tabletext"/>
              <w:jc w:val="both"/>
            </w:pPr>
          </w:p>
        </w:tc>
        <w:tc>
          <w:tcPr>
            <w:tcW w:w="3744" w:type="dxa"/>
          </w:tcPr>
          <w:p w14:paraId="3FB05F3B" w14:textId="77777777" w:rsidR="00082C1C" w:rsidRPr="007A4301" w:rsidRDefault="00082C1C" w:rsidP="00A14500">
            <w:pPr>
              <w:pStyle w:val="Tabletext"/>
              <w:jc w:val="both"/>
            </w:pPr>
          </w:p>
        </w:tc>
        <w:tc>
          <w:tcPr>
            <w:tcW w:w="2304" w:type="dxa"/>
          </w:tcPr>
          <w:p w14:paraId="6C423C5D" w14:textId="77777777" w:rsidR="00082C1C" w:rsidRPr="007A4301" w:rsidRDefault="00082C1C" w:rsidP="00A14500">
            <w:pPr>
              <w:pStyle w:val="Tabletext"/>
              <w:jc w:val="both"/>
            </w:pPr>
          </w:p>
        </w:tc>
      </w:tr>
      <w:tr w:rsidR="00082C1C" w:rsidRPr="007A4301" w14:paraId="7326A25E" w14:textId="77777777">
        <w:tc>
          <w:tcPr>
            <w:tcW w:w="2304" w:type="dxa"/>
          </w:tcPr>
          <w:p w14:paraId="1A55F22E" w14:textId="77777777" w:rsidR="00082C1C" w:rsidRPr="007A4301" w:rsidRDefault="00082C1C" w:rsidP="00A14500">
            <w:pPr>
              <w:pStyle w:val="Tabletext"/>
              <w:jc w:val="both"/>
            </w:pPr>
          </w:p>
        </w:tc>
        <w:tc>
          <w:tcPr>
            <w:tcW w:w="1152" w:type="dxa"/>
          </w:tcPr>
          <w:p w14:paraId="6E38869B" w14:textId="77777777" w:rsidR="00082C1C" w:rsidRPr="007A4301" w:rsidRDefault="00082C1C" w:rsidP="00A14500">
            <w:pPr>
              <w:pStyle w:val="Tabletext"/>
              <w:jc w:val="both"/>
            </w:pPr>
          </w:p>
        </w:tc>
        <w:tc>
          <w:tcPr>
            <w:tcW w:w="3744" w:type="dxa"/>
          </w:tcPr>
          <w:p w14:paraId="0990D57C" w14:textId="77777777" w:rsidR="00082C1C" w:rsidRPr="007A4301" w:rsidRDefault="00082C1C" w:rsidP="00A14500">
            <w:pPr>
              <w:pStyle w:val="Tabletext"/>
              <w:jc w:val="both"/>
            </w:pPr>
          </w:p>
        </w:tc>
        <w:tc>
          <w:tcPr>
            <w:tcW w:w="2304" w:type="dxa"/>
          </w:tcPr>
          <w:p w14:paraId="145A9C30" w14:textId="77777777" w:rsidR="00082C1C" w:rsidRPr="007A4301" w:rsidRDefault="00082C1C" w:rsidP="00A14500">
            <w:pPr>
              <w:pStyle w:val="Tabletext"/>
              <w:jc w:val="both"/>
            </w:pPr>
          </w:p>
        </w:tc>
      </w:tr>
      <w:tr w:rsidR="00082C1C" w:rsidRPr="007A4301" w14:paraId="1BE72B0B" w14:textId="77777777">
        <w:tc>
          <w:tcPr>
            <w:tcW w:w="2304" w:type="dxa"/>
          </w:tcPr>
          <w:p w14:paraId="2C2FF48C" w14:textId="77777777" w:rsidR="00082C1C" w:rsidRPr="007A4301" w:rsidRDefault="00082C1C" w:rsidP="00A14500">
            <w:pPr>
              <w:pStyle w:val="Tabletext"/>
              <w:jc w:val="both"/>
            </w:pPr>
          </w:p>
        </w:tc>
        <w:tc>
          <w:tcPr>
            <w:tcW w:w="1152" w:type="dxa"/>
          </w:tcPr>
          <w:p w14:paraId="46C57733" w14:textId="77777777" w:rsidR="00082C1C" w:rsidRPr="007A4301" w:rsidRDefault="00082C1C" w:rsidP="00A14500">
            <w:pPr>
              <w:pStyle w:val="Tabletext"/>
              <w:jc w:val="both"/>
            </w:pPr>
          </w:p>
        </w:tc>
        <w:tc>
          <w:tcPr>
            <w:tcW w:w="3744" w:type="dxa"/>
          </w:tcPr>
          <w:p w14:paraId="207ABF4A" w14:textId="77777777" w:rsidR="00082C1C" w:rsidRPr="007A4301" w:rsidRDefault="00082C1C" w:rsidP="00A14500">
            <w:pPr>
              <w:pStyle w:val="Tabletext"/>
              <w:jc w:val="both"/>
            </w:pPr>
          </w:p>
        </w:tc>
        <w:tc>
          <w:tcPr>
            <w:tcW w:w="2304" w:type="dxa"/>
          </w:tcPr>
          <w:p w14:paraId="2009329B" w14:textId="77777777" w:rsidR="00082C1C" w:rsidRPr="007A4301" w:rsidRDefault="00082C1C" w:rsidP="00A14500">
            <w:pPr>
              <w:pStyle w:val="Tabletext"/>
              <w:jc w:val="both"/>
            </w:pPr>
          </w:p>
        </w:tc>
      </w:tr>
    </w:tbl>
    <w:p w14:paraId="0E6B0A75" w14:textId="77777777" w:rsidR="00082C1C" w:rsidRPr="007A4301" w:rsidRDefault="00082C1C" w:rsidP="00A14500">
      <w:pPr>
        <w:jc w:val="both"/>
      </w:pPr>
    </w:p>
    <w:p w14:paraId="3B7CEC97" w14:textId="77777777" w:rsidR="00082C1C" w:rsidRPr="007A4301" w:rsidRDefault="00764CA1" w:rsidP="00A14500">
      <w:pPr>
        <w:pStyle w:val="Title"/>
        <w:jc w:val="both"/>
      </w:pPr>
      <w:r w:rsidRPr="007A4301">
        <w:br w:type="page"/>
      </w:r>
      <w:r w:rsidRPr="007A4301">
        <w:lastRenderedPageBreak/>
        <w:t>Table of Contents</w:t>
      </w:r>
    </w:p>
    <w:p w14:paraId="1B6FA4AE" w14:textId="4C2E12CC" w:rsidR="00015967" w:rsidRDefault="00764CA1">
      <w:pPr>
        <w:pStyle w:val="TOC1"/>
        <w:tabs>
          <w:tab w:val="left" w:pos="432"/>
        </w:tabs>
        <w:rPr>
          <w:rFonts w:asciiTheme="minorHAnsi" w:eastAsiaTheme="minorEastAsia" w:hAnsiTheme="minorHAnsi" w:cstheme="minorBidi"/>
          <w:noProof/>
          <w:kern w:val="2"/>
          <w:sz w:val="22"/>
          <w:szCs w:val="22"/>
          <w14:ligatures w14:val="standardContextual"/>
        </w:rPr>
      </w:pPr>
      <w:r w:rsidRPr="007A4301">
        <w:fldChar w:fldCharType="begin"/>
      </w:r>
      <w:r w:rsidRPr="007A4301">
        <w:instrText xml:space="preserve"> TOC \o "1-3" </w:instrText>
      </w:r>
      <w:r w:rsidRPr="007A4301">
        <w:fldChar w:fldCharType="separate"/>
      </w:r>
      <w:r w:rsidR="00015967" w:rsidRPr="00B819CB">
        <w:rPr>
          <w:noProof/>
          <w:lang w:val="vi-VN"/>
        </w:rPr>
        <w:t>1.</w:t>
      </w:r>
      <w:r w:rsidR="00015967">
        <w:rPr>
          <w:rFonts w:asciiTheme="minorHAnsi" w:eastAsiaTheme="minorEastAsia" w:hAnsiTheme="minorHAnsi" w:cstheme="minorBidi"/>
          <w:noProof/>
          <w:kern w:val="2"/>
          <w:sz w:val="22"/>
          <w:szCs w:val="22"/>
          <w14:ligatures w14:val="standardContextual"/>
        </w:rPr>
        <w:tab/>
      </w:r>
      <w:r w:rsidR="00015967">
        <w:rPr>
          <w:noProof/>
        </w:rPr>
        <w:t>Brief Description</w:t>
      </w:r>
      <w:r w:rsidR="00015967">
        <w:rPr>
          <w:noProof/>
        </w:rPr>
        <w:tab/>
      </w:r>
      <w:r w:rsidR="00015967">
        <w:rPr>
          <w:noProof/>
        </w:rPr>
        <w:fldChar w:fldCharType="begin"/>
      </w:r>
      <w:r w:rsidR="00015967">
        <w:rPr>
          <w:noProof/>
        </w:rPr>
        <w:instrText xml:space="preserve"> PAGEREF _Toc138276823 \h </w:instrText>
      </w:r>
      <w:r w:rsidR="00015967">
        <w:rPr>
          <w:noProof/>
        </w:rPr>
      </w:r>
      <w:r w:rsidR="00015967">
        <w:rPr>
          <w:noProof/>
        </w:rPr>
        <w:fldChar w:fldCharType="separate"/>
      </w:r>
      <w:r w:rsidR="00015967">
        <w:rPr>
          <w:noProof/>
        </w:rPr>
        <w:t>4</w:t>
      </w:r>
      <w:r w:rsidR="00015967">
        <w:rPr>
          <w:noProof/>
        </w:rPr>
        <w:fldChar w:fldCharType="end"/>
      </w:r>
    </w:p>
    <w:p w14:paraId="250D5FA2" w14:textId="35E5556D" w:rsidR="00015967" w:rsidRDefault="00015967">
      <w:pPr>
        <w:pStyle w:val="TOC1"/>
        <w:tabs>
          <w:tab w:val="left" w:pos="432"/>
        </w:tabs>
        <w:rPr>
          <w:rFonts w:asciiTheme="minorHAnsi" w:eastAsiaTheme="minorEastAsia" w:hAnsiTheme="minorHAnsi" w:cstheme="minorBidi"/>
          <w:noProof/>
          <w:kern w:val="2"/>
          <w:sz w:val="22"/>
          <w:szCs w:val="22"/>
          <w14:ligatures w14:val="standardContextual"/>
        </w:rPr>
      </w:pPr>
      <w:r w:rsidRPr="00B819CB">
        <w:rPr>
          <w:noProof/>
          <w:lang w:val="vi-VN"/>
        </w:rPr>
        <w:t>2.</w:t>
      </w:r>
      <w:r>
        <w:rPr>
          <w:rFonts w:asciiTheme="minorHAnsi" w:eastAsiaTheme="minorEastAsia" w:hAnsiTheme="minorHAnsi" w:cstheme="minorBidi"/>
          <w:noProof/>
          <w:kern w:val="2"/>
          <w:sz w:val="22"/>
          <w:szCs w:val="22"/>
          <w14:ligatures w14:val="standardContextual"/>
        </w:rPr>
        <w:tab/>
      </w:r>
      <w:r>
        <w:rPr>
          <w:noProof/>
        </w:rPr>
        <w:t>Basic Flow of Events</w:t>
      </w:r>
      <w:r>
        <w:rPr>
          <w:noProof/>
        </w:rPr>
        <w:tab/>
      </w:r>
      <w:r>
        <w:rPr>
          <w:noProof/>
        </w:rPr>
        <w:fldChar w:fldCharType="begin"/>
      </w:r>
      <w:r>
        <w:rPr>
          <w:noProof/>
        </w:rPr>
        <w:instrText xml:space="preserve"> PAGEREF _Toc138276824 \h </w:instrText>
      </w:r>
      <w:r>
        <w:rPr>
          <w:noProof/>
        </w:rPr>
      </w:r>
      <w:r>
        <w:rPr>
          <w:noProof/>
        </w:rPr>
        <w:fldChar w:fldCharType="separate"/>
      </w:r>
      <w:r>
        <w:rPr>
          <w:noProof/>
        </w:rPr>
        <w:t>4</w:t>
      </w:r>
      <w:r>
        <w:rPr>
          <w:noProof/>
        </w:rPr>
        <w:fldChar w:fldCharType="end"/>
      </w:r>
    </w:p>
    <w:p w14:paraId="0D1A9B14" w14:textId="12FDD485" w:rsidR="00015967" w:rsidRDefault="00015967">
      <w:pPr>
        <w:pStyle w:val="TOC1"/>
        <w:tabs>
          <w:tab w:val="left" w:pos="432"/>
        </w:tabs>
        <w:rPr>
          <w:rFonts w:asciiTheme="minorHAnsi" w:eastAsiaTheme="minorEastAsia" w:hAnsiTheme="minorHAnsi" w:cstheme="minorBidi"/>
          <w:noProof/>
          <w:kern w:val="2"/>
          <w:sz w:val="22"/>
          <w:szCs w:val="22"/>
          <w14:ligatures w14:val="standardContextual"/>
        </w:rPr>
      </w:pPr>
      <w:r w:rsidRPr="00B819CB">
        <w:rPr>
          <w:noProof/>
          <w:lang w:val="vi-VN"/>
        </w:rPr>
        <w:t>3.</w:t>
      </w:r>
      <w:r>
        <w:rPr>
          <w:rFonts w:asciiTheme="minorHAnsi" w:eastAsiaTheme="minorEastAsia" w:hAnsiTheme="minorHAnsi" w:cstheme="minorBidi"/>
          <w:noProof/>
          <w:kern w:val="2"/>
          <w:sz w:val="22"/>
          <w:szCs w:val="22"/>
          <w14:ligatures w14:val="standardContextual"/>
        </w:rPr>
        <w:tab/>
      </w:r>
      <w:r>
        <w:rPr>
          <w:noProof/>
        </w:rPr>
        <w:t>Alternative Flows</w:t>
      </w:r>
      <w:r>
        <w:rPr>
          <w:noProof/>
        </w:rPr>
        <w:tab/>
      </w:r>
      <w:r>
        <w:rPr>
          <w:noProof/>
        </w:rPr>
        <w:fldChar w:fldCharType="begin"/>
      </w:r>
      <w:r>
        <w:rPr>
          <w:noProof/>
        </w:rPr>
        <w:instrText xml:space="preserve"> PAGEREF _Toc138276825 \h </w:instrText>
      </w:r>
      <w:r>
        <w:rPr>
          <w:noProof/>
        </w:rPr>
      </w:r>
      <w:r>
        <w:rPr>
          <w:noProof/>
        </w:rPr>
        <w:fldChar w:fldCharType="separate"/>
      </w:r>
      <w:r>
        <w:rPr>
          <w:noProof/>
        </w:rPr>
        <w:t>4</w:t>
      </w:r>
      <w:r>
        <w:rPr>
          <w:noProof/>
        </w:rPr>
        <w:fldChar w:fldCharType="end"/>
      </w:r>
    </w:p>
    <w:p w14:paraId="50BBFDD8" w14:textId="462FE9BA" w:rsidR="00015967" w:rsidRDefault="00015967">
      <w:pPr>
        <w:pStyle w:val="TOC2"/>
        <w:tabs>
          <w:tab w:val="left" w:pos="1000"/>
        </w:tabs>
        <w:rPr>
          <w:rFonts w:asciiTheme="minorHAnsi" w:eastAsiaTheme="minorEastAsia" w:hAnsiTheme="minorHAnsi" w:cstheme="minorBidi"/>
          <w:noProof/>
          <w:kern w:val="2"/>
          <w:sz w:val="22"/>
          <w:szCs w:val="22"/>
          <w14:ligatures w14:val="standardContextual"/>
        </w:rPr>
      </w:pPr>
      <w:r w:rsidRPr="00B819CB">
        <w:rPr>
          <w:noProof/>
          <w:lang w:val="vi-VN"/>
        </w:rPr>
        <w:t>3.1</w:t>
      </w:r>
      <w:r>
        <w:rPr>
          <w:rFonts w:asciiTheme="minorHAnsi" w:eastAsiaTheme="minorEastAsia" w:hAnsiTheme="minorHAnsi" w:cstheme="minorBidi"/>
          <w:noProof/>
          <w:kern w:val="2"/>
          <w:sz w:val="22"/>
          <w:szCs w:val="22"/>
          <w14:ligatures w14:val="standardContextual"/>
        </w:rPr>
        <w:tab/>
      </w:r>
      <w:r w:rsidRPr="00B819CB">
        <w:rPr>
          <w:noProof/>
          <w:lang w:val="vi-VN"/>
        </w:rPr>
        <w:t>Người dùng chưa đăng nhập</w:t>
      </w:r>
      <w:r>
        <w:rPr>
          <w:noProof/>
        </w:rPr>
        <w:tab/>
      </w:r>
      <w:r>
        <w:rPr>
          <w:noProof/>
        </w:rPr>
        <w:fldChar w:fldCharType="begin"/>
      </w:r>
      <w:r>
        <w:rPr>
          <w:noProof/>
        </w:rPr>
        <w:instrText xml:space="preserve"> PAGEREF _Toc138276826 \h </w:instrText>
      </w:r>
      <w:r>
        <w:rPr>
          <w:noProof/>
        </w:rPr>
      </w:r>
      <w:r>
        <w:rPr>
          <w:noProof/>
        </w:rPr>
        <w:fldChar w:fldCharType="separate"/>
      </w:r>
      <w:r>
        <w:rPr>
          <w:noProof/>
        </w:rPr>
        <w:t>4</w:t>
      </w:r>
      <w:r>
        <w:rPr>
          <w:noProof/>
        </w:rPr>
        <w:fldChar w:fldCharType="end"/>
      </w:r>
    </w:p>
    <w:p w14:paraId="57062E6B" w14:textId="0B6D749F" w:rsidR="00015967" w:rsidRDefault="00015967">
      <w:pPr>
        <w:pStyle w:val="TOC2"/>
        <w:tabs>
          <w:tab w:val="left" w:pos="1000"/>
        </w:tabs>
        <w:rPr>
          <w:rFonts w:asciiTheme="minorHAnsi" w:eastAsiaTheme="minorEastAsia" w:hAnsiTheme="minorHAnsi" w:cstheme="minorBidi"/>
          <w:noProof/>
          <w:kern w:val="2"/>
          <w:sz w:val="22"/>
          <w:szCs w:val="22"/>
          <w14:ligatures w14:val="standardContextual"/>
        </w:rPr>
      </w:pPr>
      <w:r w:rsidRPr="00B819CB">
        <w:rPr>
          <w:noProof/>
          <w:lang w:val="vi-VN"/>
        </w:rPr>
        <w:t>3.2</w:t>
      </w:r>
      <w:r>
        <w:rPr>
          <w:rFonts w:asciiTheme="minorHAnsi" w:eastAsiaTheme="minorEastAsia" w:hAnsiTheme="minorHAnsi" w:cstheme="minorBidi"/>
          <w:noProof/>
          <w:kern w:val="2"/>
          <w:sz w:val="22"/>
          <w:szCs w:val="22"/>
          <w14:ligatures w14:val="standardContextual"/>
        </w:rPr>
        <w:tab/>
      </w:r>
      <w:r w:rsidRPr="00B819CB">
        <w:rPr>
          <w:noProof/>
          <w:lang w:val="vi-VN"/>
        </w:rPr>
        <w:t>Người dùng muốn viết bình luận nhưng lại không để bất kì thông tin nào</w:t>
      </w:r>
      <w:r>
        <w:rPr>
          <w:noProof/>
        </w:rPr>
        <w:tab/>
      </w:r>
      <w:r>
        <w:rPr>
          <w:noProof/>
        </w:rPr>
        <w:fldChar w:fldCharType="begin"/>
      </w:r>
      <w:r>
        <w:rPr>
          <w:noProof/>
        </w:rPr>
        <w:instrText xml:space="preserve"> PAGEREF _Toc138276827 \h </w:instrText>
      </w:r>
      <w:r>
        <w:rPr>
          <w:noProof/>
        </w:rPr>
      </w:r>
      <w:r>
        <w:rPr>
          <w:noProof/>
        </w:rPr>
        <w:fldChar w:fldCharType="separate"/>
      </w:r>
      <w:r>
        <w:rPr>
          <w:noProof/>
        </w:rPr>
        <w:t>4</w:t>
      </w:r>
      <w:r>
        <w:rPr>
          <w:noProof/>
        </w:rPr>
        <w:fldChar w:fldCharType="end"/>
      </w:r>
    </w:p>
    <w:p w14:paraId="232FAEBE" w14:textId="30526F34" w:rsidR="00015967" w:rsidRDefault="00015967">
      <w:pPr>
        <w:pStyle w:val="TOC2"/>
        <w:tabs>
          <w:tab w:val="left" w:pos="1000"/>
        </w:tabs>
        <w:rPr>
          <w:rFonts w:asciiTheme="minorHAnsi" w:eastAsiaTheme="minorEastAsia" w:hAnsiTheme="minorHAnsi" w:cstheme="minorBidi"/>
          <w:noProof/>
          <w:kern w:val="2"/>
          <w:sz w:val="22"/>
          <w:szCs w:val="22"/>
          <w14:ligatures w14:val="standardContextual"/>
        </w:rPr>
      </w:pPr>
      <w:r w:rsidRPr="00B819CB">
        <w:rPr>
          <w:noProof/>
          <w:lang w:val="vi-VN"/>
        </w:rPr>
        <w:t>3.3</w:t>
      </w:r>
      <w:r>
        <w:rPr>
          <w:rFonts w:asciiTheme="minorHAnsi" w:eastAsiaTheme="minorEastAsia" w:hAnsiTheme="minorHAnsi" w:cstheme="minorBidi"/>
          <w:noProof/>
          <w:kern w:val="2"/>
          <w:sz w:val="22"/>
          <w:szCs w:val="22"/>
          <w14:ligatures w14:val="standardContextual"/>
        </w:rPr>
        <w:tab/>
      </w:r>
      <w:r w:rsidRPr="00B819CB">
        <w:rPr>
          <w:noProof/>
          <w:lang w:val="vi-VN"/>
        </w:rPr>
        <w:t>Hệ thống gặp sự cố khi đăng bình luận của người dùng</w:t>
      </w:r>
      <w:r>
        <w:rPr>
          <w:noProof/>
        </w:rPr>
        <w:tab/>
      </w:r>
      <w:r>
        <w:rPr>
          <w:noProof/>
        </w:rPr>
        <w:fldChar w:fldCharType="begin"/>
      </w:r>
      <w:r>
        <w:rPr>
          <w:noProof/>
        </w:rPr>
        <w:instrText xml:space="preserve"> PAGEREF _Toc138276828 \h </w:instrText>
      </w:r>
      <w:r>
        <w:rPr>
          <w:noProof/>
        </w:rPr>
      </w:r>
      <w:r>
        <w:rPr>
          <w:noProof/>
        </w:rPr>
        <w:fldChar w:fldCharType="separate"/>
      </w:r>
      <w:r>
        <w:rPr>
          <w:noProof/>
        </w:rPr>
        <w:t>4</w:t>
      </w:r>
      <w:r>
        <w:rPr>
          <w:noProof/>
        </w:rPr>
        <w:fldChar w:fldCharType="end"/>
      </w:r>
    </w:p>
    <w:p w14:paraId="774F69C4" w14:textId="1D3F121A" w:rsidR="00015967" w:rsidRDefault="00015967">
      <w:pPr>
        <w:pStyle w:val="TOC1"/>
        <w:tabs>
          <w:tab w:val="left" w:pos="432"/>
        </w:tabs>
        <w:rPr>
          <w:rFonts w:asciiTheme="minorHAnsi" w:eastAsiaTheme="minorEastAsia" w:hAnsiTheme="minorHAnsi" w:cstheme="minorBidi"/>
          <w:noProof/>
          <w:kern w:val="2"/>
          <w:sz w:val="22"/>
          <w:szCs w:val="22"/>
          <w14:ligatures w14:val="standardContextual"/>
        </w:rPr>
      </w:pPr>
      <w:r w:rsidRPr="00B819CB">
        <w:rPr>
          <w:noProof/>
          <w:lang w:val="vi-VN"/>
        </w:rPr>
        <w:t>4.</w:t>
      </w:r>
      <w:r>
        <w:rPr>
          <w:rFonts w:asciiTheme="minorHAnsi" w:eastAsiaTheme="minorEastAsia" w:hAnsiTheme="minorHAnsi" w:cstheme="minorBidi"/>
          <w:noProof/>
          <w:kern w:val="2"/>
          <w:sz w:val="22"/>
          <w:szCs w:val="22"/>
          <w14:ligatures w14:val="standardContextual"/>
        </w:rPr>
        <w:tab/>
      </w:r>
      <w:r>
        <w:rPr>
          <w:noProof/>
        </w:rPr>
        <w:t>Subflows</w:t>
      </w:r>
      <w:r>
        <w:rPr>
          <w:noProof/>
        </w:rPr>
        <w:tab/>
      </w:r>
      <w:r>
        <w:rPr>
          <w:noProof/>
        </w:rPr>
        <w:fldChar w:fldCharType="begin"/>
      </w:r>
      <w:r>
        <w:rPr>
          <w:noProof/>
        </w:rPr>
        <w:instrText xml:space="preserve"> PAGEREF _Toc138276829 \h </w:instrText>
      </w:r>
      <w:r>
        <w:rPr>
          <w:noProof/>
        </w:rPr>
      </w:r>
      <w:r>
        <w:rPr>
          <w:noProof/>
        </w:rPr>
        <w:fldChar w:fldCharType="separate"/>
      </w:r>
      <w:r>
        <w:rPr>
          <w:noProof/>
        </w:rPr>
        <w:t>4</w:t>
      </w:r>
      <w:r>
        <w:rPr>
          <w:noProof/>
        </w:rPr>
        <w:fldChar w:fldCharType="end"/>
      </w:r>
    </w:p>
    <w:p w14:paraId="3C996DA1" w14:textId="7BDD6D28" w:rsidR="00015967" w:rsidRDefault="00015967">
      <w:pPr>
        <w:pStyle w:val="TOC2"/>
        <w:tabs>
          <w:tab w:val="left" w:pos="1000"/>
        </w:tabs>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sidRPr="00B819CB">
        <w:rPr>
          <w:noProof/>
          <w:lang w:val="vi-VN"/>
        </w:rPr>
        <w:t>Xác thực người dùng</w:t>
      </w:r>
      <w:r>
        <w:rPr>
          <w:noProof/>
        </w:rPr>
        <w:tab/>
      </w:r>
      <w:r>
        <w:rPr>
          <w:noProof/>
        </w:rPr>
        <w:fldChar w:fldCharType="begin"/>
      </w:r>
      <w:r>
        <w:rPr>
          <w:noProof/>
        </w:rPr>
        <w:instrText xml:space="preserve"> PAGEREF _Toc138276830 \h </w:instrText>
      </w:r>
      <w:r>
        <w:rPr>
          <w:noProof/>
        </w:rPr>
      </w:r>
      <w:r>
        <w:rPr>
          <w:noProof/>
        </w:rPr>
        <w:fldChar w:fldCharType="separate"/>
      </w:r>
      <w:r>
        <w:rPr>
          <w:noProof/>
        </w:rPr>
        <w:t>4</w:t>
      </w:r>
      <w:r>
        <w:rPr>
          <w:noProof/>
        </w:rPr>
        <w:fldChar w:fldCharType="end"/>
      </w:r>
    </w:p>
    <w:p w14:paraId="650F82D7" w14:textId="13C3934E" w:rsidR="00015967" w:rsidRDefault="00015967">
      <w:pPr>
        <w:pStyle w:val="TOC2"/>
        <w:tabs>
          <w:tab w:val="left" w:pos="1000"/>
        </w:tabs>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Hạn</w:t>
      </w:r>
      <w:r w:rsidRPr="00B819CB">
        <w:rPr>
          <w:noProof/>
          <w:lang w:val="vi-VN"/>
        </w:rPr>
        <w:t xml:space="preserve"> chế độ dài bình luận</w:t>
      </w:r>
      <w:r>
        <w:rPr>
          <w:noProof/>
        </w:rPr>
        <w:tab/>
      </w:r>
      <w:r>
        <w:rPr>
          <w:noProof/>
        </w:rPr>
        <w:fldChar w:fldCharType="begin"/>
      </w:r>
      <w:r>
        <w:rPr>
          <w:noProof/>
        </w:rPr>
        <w:instrText xml:space="preserve"> PAGEREF _Toc138276831 \h </w:instrText>
      </w:r>
      <w:r>
        <w:rPr>
          <w:noProof/>
        </w:rPr>
      </w:r>
      <w:r>
        <w:rPr>
          <w:noProof/>
        </w:rPr>
        <w:fldChar w:fldCharType="separate"/>
      </w:r>
      <w:r>
        <w:rPr>
          <w:noProof/>
        </w:rPr>
        <w:t>4</w:t>
      </w:r>
      <w:r>
        <w:rPr>
          <w:noProof/>
        </w:rPr>
        <w:fldChar w:fldCharType="end"/>
      </w:r>
    </w:p>
    <w:p w14:paraId="1F1B6BA4" w14:textId="1025D45D" w:rsidR="00015967" w:rsidRDefault="00015967">
      <w:pPr>
        <w:pStyle w:val="TOC2"/>
        <w:tabs>
          <w:tab w:val="left" w:pos="1000"/>
        </w:tabs>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Cập</w:t>
      </w:r>
      <w:r w:rsidRPr="00B819CB">
        <w:rPr>
          <w:noProof/>
          <w:lang w:val="vi-VN"/>
        </w:rPr>
        <w:t xml:space="preserve"> nhật hoặc xóa bình luận</w:t>
      </w:r>
      <w:r>
        <w:rPr>
          <w:noProof/>
        </w:rPr>
        <w:tab/>
      </w:r>
      <w:r>
        <w:rPr>
          <w:noProof/>
        </w:rPr>
        <w:fldChar w:fldCharType="begin"/>
      </w:r>
      <w:r>
        <w:rPr>
          <w:noProof/>
        </w:rPr>
        <w:instrText xml:space="preserve"> PAGEREF _Toc138276832 \h </w:instrText>
      </w:r>
      <w:r>
        <w:rPr>
          <w:noProof/>
        </w:rPr>
      </w:r>
      <w:r>
        <w:rPr>
          <w:noProof/>
        </w:rPr>
        <w:fldChar w:fldCharType="separate"/>
      </w:r>
      <w:r>
        <w:rPr>
          <w:noProof/>
        </w:rPr>
        <w:t>4</w:t>
      </w:r>
      <w:r>
        <w:rPr>
          <w:noProof/>
        </w:rPr>
        <w:fldChar w:fldCharType="end"/>
      </w:r>
    </w:p>
    <w:p w14:paraId="79FD3DE1" w14:textId="1E219D4C" w:rsidR="00015967" w:rsidRDefault="00015967">
      <w:pPr>
        <w:pStyle w:val="TOC2"/>
        <w:tabs>
          <w:tab w:val="left" w:pos="1000"/>
        </w:tabs>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Cho</w:t>
      </w:r>
      <w:r w:rsidRPr="00B819CB">
        <w:rPr>
          <w:noProof/>
          <w:lang w:val="vi-VN"/>
        </w:rPr>
        <w:t xml:space="preserve"> phép bổ sung hình ảnh video liên quan</w:t>
      </w:r>
      <w:r>
        <w:rPr>
          <w:noProof/>
        </w:rPr>
        <w:tab/>
      </w:r>
      <w:r>
        <w:rPr>
          <w:noProof/>
        </w:rPr>
        <w:fldChar w:fldCharType="begin"/>
      </w:r>
      <w:r>
        <w:rPr>
          <w:noProof/>
        </w:rPr>
        <w:instrText xml:space="preserve"> PAGEREF _Toc138276833 \h </w:instrText>
      </w:r>
      <w:r>
        <w:rPr>
          <w:noProof/>
        </w:rPr>
      </w:r>
      <w:r>
        <w:rPr>
          <w:noProof/>
        </w:rPr>
        <w:fldChar w:fldCharType="separate"/>
      </w:r>
      <w:r>
        <w:rPr>
          <w:noProof/>
        </w:rPr>
        <w:t>4</w:t>
      </w:r>
      <w:r>
        <w:rPr>
          <w:noProof/>
        </w:rPr>
        <w:fldChar w:fldCharType="end"/>
      </w:r>
    </w:p>
    <w:p w14:paraId="033BCFA3" w14:textId="1B633C2A" w:rsidR="00015967" w:rsidRDefault="00015967">
      <w:pPr>
        <w:pStyle w:val="TOC2"/>
        <w:tabs>
          <w:tab w:val="left" w:pos="1000"/>
        </w:tabs>
        <w:rPr>
          <w:rFonts w:asciiTheme="minorHAnsi" w:eastAsiaTheme="minorEastAsia" w:hAnsiTheme="minorHAnsi" w:cstheme="minorBidi"/>
          <w:noProof/>
          <w:kern w:val="2"/>
          <w:sz w:val="22"/>
          <w:szCs w:val="22"/>
          <w14:ligatures w14:val="standardContextual"/>
        </w:rPr>
      </w:pPr>
      <w:r>
        <w:rPr>
          <w:noProof/>
        </w:rPr>
        <w:t>4.5</w:t>
      </w:r>
      <w:r>
        <w:rPr>
          <w:rFonts w:asciiTheme="minorHAnsi" w:eastAsiaTheme="minorEastAsia" w:hAnsiTheme="minorHAnsi" w:cstheme="minorBidi"/>
          <w:noProof/>
          <w:kern w:val="2"/>
          <w:sz w:val="22"/>
          <w:szCs w:val="22"/>
          <w14:ligatures w14:val="standardContextual"/>
        </w:rPr>
        <w:tab/>
      </w:r>
      <w:r>
        <w:rPr>
          <w:noProof/>
        </w:rPr>
        <w:t>Kiểm duyệt bình luận</w:t>
      </w:r>
      <w:r>
        <w:rPr>
          <w:noProof/>
        </w:rPr>
        <w:tab/>
      </w:r>
      <w:r>
        <w:rPr>
          <w:noProof/>
        </w:rPr>
        <w:fldChar w:fldCharType="begin"/>
      </w:r>
      <w:r>
        <w:rPr>
          <w:noProof/>
        </w:rPr>
        <w:instrText xml:space="preserve"> PAGEREF _Toc138276834 \h </w:instrText>
      </w:r>
      <w:r>
        <w:rPr>
          <w:noProof/>
        </w:rPr>
      </w:r>
      <w:r>
        <w:rPr>
          <w:noProof/>
        </w:rPr>
        <w:fldChar w:fldCharType="separate"/>
      </w:r>
      <w:r>
        <w:rPr>
          <w:noProof/>
        </w:rPr>
        <w:t>4</w:t>
      </w:r>
      <w:r>
        <w:rPr>
          <w:noProof/>
        </w:rPr>
        <w:fldChar w:fldCharType="end"/>
      </w:r>
    </w:p>
    <w:p w14:paraId="28994D19" w14:textId="2E717185" w:rsidR="00015967" w:rsidRDefault="00015967">
      <w:pPr>
        <w:pStyle w:val="TOC1"/>
        <w:tabs>
          <w:tab w:val="left" w:pos="432"/>
        </w:tabs>
        <w:rPr>
          <w:rFonts w:asciiTheme="minorHAnsi" w:eastAsiaTheme="minorEastAsia" w:hAnsiTheme="minorHAnsi" w:cstheme="minorBidi"/>
          <w:noProof/>
          <w:kern w:val="2"/>
          <w:sz w:val="22"/>
          <w:szCs w:val="22"/>
          <w14:ligatures w14:val="standardContextual"/>
        </w:rPr>
      </w:pPr>
      <w:r w:rsidRPr="00B819CB">
        <w:rPr>
          <w:noProof/>
          <w:lang w:val="vi-VN"/>
        </w:rPr>
        <w:t>5.</w:t>
      </w:r>
      <w:r>
        <w:rPr>
          <w:rFonts w:asciiTheme="minorHAnsi" w:eastAsiaTheme="minorEastAsia" w:hAnsiTheme="minorHAnsi" w:cstheme="minorBidi"/>
          <w:noProof/>
          <w:kern w:val="2"/>
          <w:sz w:val="22"/>
          <w:szCs w:val="22"/>
          <w14:ligatures w14:val="standardContextual"/>
        </w:rPr>
        <w:tab/>
      </w:r>
      <w:r>
        <w:rPr>
          <w:noProof/>
        </w:rPr>
        <w:t>Key Scenarios</w:t>
      </w:r>
      <w:r>
        <w:rPr>
          <w:noProof/>
        </w:rPr>
        <w:tab/>
      </w:r>
      <w:r>
        <w:rPr>
          <w:noProof/>
        </w:rPr>
        <w:fldChar w:fldCharType="begin"/>
      </w:r>
      <w:r>
        <w:rPr>
          <w:noProof/>
        </w:rPr>
        <w:instrText xml:space="preserve"> PAGEREF _Toc138276835 \h </w:instrText>
      </w:r>
      <w:r>
        <w:rPr>
          <w:noProof/>
        </w:rPr>
      </w:r>
      <w:r>
        <w:rPr>
          <w:noProof/>
        </w:rPr>
        <w:fldChar w:fldCharType="separate"/>
      </w:r>
      <w:r>
        <w:rPr>
          <w:noProof/>
        </w:rPr>
        <w:t>5</w:t>
      </w:r>
      <w:r>
        <w:rPr>
          <w:noProof/>
        </w:rPr>
        <w:fldChar w:fldCharType="end"/>
      </w:r>
    </w:p>
    <w:p w14:paraId="1C2F8A5C" w14:textId="6AFE2361" w:rsidR="00015967" w:rsidRDefault="00015967">
      <w:pPr>
        <w:pStyle w:val="TOC2"/>
        <w:tabs>
          <w:tab w:val="left" w:pos="1000"/>
        </w:tabs>
        <w:rPr>
          <w:rFonts w:asciiTheme="minorHAnsi" w:eastAsiaTheme="minorEastAsia" w:hAnsiTheme="minorHAnsi" w:cstheme="minorBidi"/>
          <w:noProof/>
          <w:kern w:val="2"/>
          <w:sz w:val="22"/>
          <w:szCs w:val="22"/>
          <w14:ligatures w14:val="standardContextual"/>
        </w:rPr>
      </w:pPr>
      <w:r w:rsidRPr="00B819CB">
        <w:rPr>
          <w:noProof/>
          <w:lang w:val="vi-VN"/>
        </w:rPr>
        <w:t>5.1</w:t>
      </w:r>
      <w:r>
        <w:rPr>
          <w:rFonts w:asciiTheme="minorHAnsi" w:eastAsiaTheme="minorEastAsia" w:hAnsiTheme="minorHAnsi" w:cstheme="minorBidi"/>
          <w:noProof/>
          <w:kern w:val="2"/>
          <w:sz w:val="22"/>
          <w:szCs w:val="22"/>
          <w14:ligatures w14:val="standardContextual"/>
        </w:rPr>
        <w:tab/>
      </w:r>
      <w:r w:rsidRPr="00B819CB">
        <w:rPr>
          <w:noProof/>
          <w:lang w:val="vi-VN"/>
        </w:rPr>
        <w:t>Người dùng muốn bình luận về một quán ăn đã từng đến trước đó:</w:t>
      </w:r>
      <w:r>
        <w:rPr>
          <w:noProof/>
        </w:rPr>
        <w:tab/>
      </w:r>
      <w:r>
        <w:rPr>
          <w:noProof/>
        </w:rPr>
        <w:fldChar w:fldCharType="begin"/>
      </w:r>
      <w:r>
        <w:rPr>
          <w:noProof/>
        </w:rPr>
        <w:instrText xml:space="preserve"> PAGEREF _Toc138276836 \h </w:instrText>
      </w:r>
      <w:r>
        <w:rPr>
          <w:noProof/>
        </w:rPr>
      </w:r>
      <w:r>
        <w:rPr>
          <w:noProof/>
        </w:rPr>
        <w:fldChar w:fldCharType="separate"/>
      </w:r>
      <w:r>
        <w:rPr>
          <w:noProof/>
        </w:rPr>
        <w:t>5</w:t>
      </w:r>
      <w:r>
        <w:rPr>
          <w:noProof/>
        </w:rPr>
        <w:fldChar w:fldCharType="end"/>
      </w:r>
    </w:p>
    <w:p w14:paraId="66DBA078" w14:textId="7C205FF3" w:rsidR="00015967" w:rsidRDefault="00015967">
      <w:pPr>
        <w:pStyle w:val="TOC2"/>
        <w:tabs>
          <w:tab w:val="left" w:pos="1000"/>
        </w:tabs>
        <w:rPr>
          <w:rFonts w:asciiTheme="minorHAnsi" w:eastAsiaTheme="minorEastAsia" w:hAnsiTheme="minorHAnsi" w:cstheme="minorBidi"/>
          <w:noProof/>
          <w:kern w:val="2"/>
          <w:sz w:val="22"/>
          <w:szCs w:val="22"/>
          <w14:ligatures w14:val="standardContextual"/>
        </w:rPr>
      </w:pPr>
      <w:r w:rsidRPr="00B819CB">
        <w:rPr>
          <w:noProof/>
          <w:lang w:val="vi-VN"/>
        </w:rPr>
        <w:t>5.2</w:t>
      </w:r>
      <w:r>
        <w:rPr>
          <w:rFonts w:asciiTheme="minorHAnsi" w:eastAsiaTheme="minorEastAsia" w:hAnsiTheme="minorHAnsi" w:cstheme="minorBidi"/>
          <w:noProof/>
          <w:kern w:val="2"/>
          <w:sz w:val="22"/>
          <w:szCs w:val="22"/>
          <w14:ligatures w14:val="standardContextual"/>
        </w:rPr>
        <w:tab/>
      </w:r>
      <w:r w:rsidRPr="00B819CB">
        <w:rPr>
          <w:noProof/>
          <w:lang w:val="vi-VN"/>
        </w:rPr>
        <w:t>Trả lời bình luận</w:t>
      </w:r>
      <w:r>
        <w:rPr>
          <w:noProof/>
        </w:rPr>
        <w:tab/>
      </w:r>
      <w:r>
        <w:rPr>
          <w:noProof/>
        </w:rPr>
        <w:fldChar w:fldCharType="begin"/>
      </w:r>
      <w:r>
        <w:rPr>
          <w:noProof/>
        </w:rPr>
        <w:instrText xml:space="preserve"> PAGEREF _Toc138276837 \h </w:instrText>
      </w:r>
      <w:r>
        <w:rPr>
          <w:noProof/>
        </w:rPr>
      </w:r>
      <w:r>
        <w:rPr>
          <w:noProof/>
        </w:rPr>
        <w:fldChar w:fldCharType="separate"/>
      </w:r>
      <w:r>
        <w:rPr>
          <w:noProof/>
        </w:rPr>
        <w:t>5</w:t>
      </w:r>
      <w:r>
        <w:rPr>
          <w:noProof/>
        </w:rPr>
        <w:fldChar w:fldCharType="end"/>
      </w:r>
    </w:p>
    <w:p w14:paraId="12A80C84" w14:textId="494F97C7" w:rsidR="00015967" w:rsidRDefault="00015967">
      <w:pPr>
        <w:pStyle w:val="TOC2"/>
        <w:tabs>
          <w:tab w:val="left" w:pos="1000"/>
        </w:tabs>
        <w:rPr>
          <w:rFonts w:asciiTheme="minorHAnsi" w:eastAsiaTheme="minorEastAsia" w:hAnsiTheme="minorHAnsi" w:cstheme="minorBidi"/>
          <w:noProof/>
          <w:kern w:val="2"/>
          <w:sz w:val="22"/>
          <w:szCs w:val="22"/>
          <w14:ligatures w14:val="standardContextual"/>
        </w:rPr>
      </w:pPr>
      <w:r w:rsidRPr="00B819CB">
        <w:rPr>
          <w:noProof/>
          <w:lang w:val="vi-VN"/>
        </w:rPr>
        <w:t>5.3</w:t>
      </w:r>
      <w:r>
        <w:rPr>
          <w:rFonts w:asciiTheme="minorHAnsi" w:eastAsiaTheme="minorEastAsia" w:hAnsiTheme="minorHAnsi" w:cstheme="minorBidi"/>
          <w:noProof/>
          <w:kern w:val="2"/>
          <w:sz w:val="22"/>
          <w:szCs w:val="22"/>
          <w14:ligatures w14:val="standardContextual"/>
        </w:rPr>
        <w:tab/>
      </w:r>
      <w:r w:rsidRPr="00B819CB">
        <w:rPr>
          <w:noProof/>
          <w:lang w:val="vi-VN"/>
        </w:rPr>
        <w:t>Người dùng xóa hoặc chỉnh sửa bình luận</w:t>
      </w:r>
      <w:r>
        <w:rPr>
          <w:noProof/>
        </w:rPr>
        <w:tab/>
      </w:r>
      <w:r>
        <w:rPr>
          <w:noProof/>
        </w:rPr>
        <w:fldChar w:fldCharType="begin"/>
      </w:r>
      <w:r>
        <w:rPr>
          <w:noProof/>
        </w:rPr>
        <w:instrText xml:space="preserve"> PAGEREF _Toc138276838 \h </w:instrText>
      </w:r>
      <w:r>
        <w:rPr>
          <w:noProof/>
        </w:rPr>
      </w:r>
      <w:r>
        <w:rPr>
          <w:noProof/>
        </w:rPr>
        <w:fldChar w:fldCharType="separate"/>
      </w:r>
      <w:r>
        <w:rPr>
          <w:noProof/>
        </w:rPr>
        <w:t>5</w:t>
      </w:r>
      <w:r>
        <w:rPr>
          <w:noProof/>
        </w:rPr>
        <w:fldChar w:fldCharType="end"/>
      </w:r>
    </w:p>
    <w:p w14:paraId="53F4CD2A" w14:textId="6B70AA09" w:rsidR="00015967" w:rsidRDefault="00015967">
      <w:pPr>
        <w:pStyle w:val="TOC1"/>
        <w:tabs>
          <w:tab w:val="left" w:pos="432"/>
        </w:tabs>
        <w:rPr>
          <w:rFonts w:asciiTheme="minorHAnsi" w:eastAsiaTheme="minorEastAsia" w:hAnsiTheme="minorHAnsi" w:cstheme="minorBidi"/>
          <w:noProof/>
          <w:kern w:val="2"/>
          <w:sz w:val="22"/>
          <w:szCs w:val="22"/>
          <w14:ligatures w14:val="standardContextual"/>
        </w:rPr>
      </w:pPr>
      <w:r w:rsidRPr="00B819CB">
        <w:rPr>
          <w:noProof/>
          <w:lang w:val="vi-VN"/>
        </w:rPr>
        <w:t>6.</w:t>
      </w:r>
      <w:r>
        <w:rPr>
          <w:rFonts w:asciiTheme="minorHAnsi" w:eastAsiaTheme="minorEastAsia" w:hAnsiTheme="minorHAnsi" w:cstheme="minorBidi"/>
          <w:noProof/>
          <w:kern w:val="2"/>
          <w:sz w:val="22"/>
          <w:szCs w:val="22"/>
          <w14:ligatures w14:val="standardContextual"/>
        </w:rPr>
        <w:tab/>
      </w:r>
      <w:r>
        <w:rPr>
          <w:noProof/>
        </w:rPr>
        <w:t>Preconditions</w:t>
      </w:r>
      <w:r>
        <w:rPr>
          <w:noProof/>
        </w:rPr>
        <w:tab/>
      </w:r>
      <w:r>
        <w:rPr>
          <w:noProof/>
        </w:rPr>
        <w:fldChar w:fldCharType="begin"/>
      </w:r>
      <w:r>
        <w:rPr>
          <w:noProof/>
        </w:rPr>
        <w:instrText xml:space="preserve"> PAGEREF _Toc138276839 \h </w:instrText>
      </w:r>
      <w:r>
        <w:rPr>
          <w:noProof/>
        </w:rPr>
      </w:r>
      <w:r>
        <w:rPr>
          <w:noProof/>
        </w:rPr>
        <w:fldChar w:fldCharType="separate"/>
      </w:r>
      <w:r>
        <w:rPr>
          <w:noProof/>
        </w:rPr>
        <w:t>5</w:t>
      </w:r>
      <w:r>
        <w:rPr>
          <w:noProof/>
        </w:rPr>
        <w:fldChar w:fldCharType="end"/>
      </w:r>
    </w:p>
    <w:p w14:paraId="716F9A59" w14:textId="7CCFE273" w:rsidR="00015967" w:rsidRDefault="00015967">
      <w:pPr>
        <w:pStyle w:val="TOC1"/>
        <w:tabs>
          <w:tab w:val="left" w:pos="432"/>
        </w:tabs>
        <w:rPr>
          <w:rFonts w:asciiTheme="minorHAnsi" w:eastAsiaTheme="minorEastAsia" w:hAnsiTheme="minorHAnsi" w:cstheme="minorBidi"/>
          <w:noProof/>
          <w:kern w:val="2"/>
          <w:sz w:val="22"/>
          <w:szCs w:val="22"/>
          <w14:ligatures w14:val="standardContextual"/>
        </w:rPr>
      </w:pPr>
      <w:r w:rsidRPr="00B819CB">
        <w:rPr>
          <w:noProof/>
          <w:lang w:val="vi-VN"/>
        </w:rPr>
        <w:t>7.</w:t>
      </w:r>
      <w:r>
        <w:rPr>
          <w:rFonts w:asciiTheme="minorHAnsi" w:eastAsiaTheme="minorEastAsia" w:hAnsiTheme="minorHAnsi" w:cstheme="minorBidi"/>
          <w:noProof/>
          <w:kern w:val="2"/>
          <w:sz w:val="22"/>
          <w:szCs w:val="22"/>
          <w14:ligatures w14:val="standardContextual"/>
        </w:rPr>
        <w:tab/>
      </w:r>
      <w:r>
        <w:rPr>
          <w:noProof/>
        </w:rPr>
        <w:t>Postconditions</w:t>
      </w:r>
      <w:r>
        <w:rPr>
          <w:noProof/>
        </w:rPr>
        <w:tab/>
      </w:r>
      <w:r>
        <w:rPr>
          <w:noProof/>
        </w:rPr>
        <w:fldChar w:fldCharType="begin"/>
      </w:r>
      <w:r>
        <w:rPr>
          <w:noProof/>
        </w:rPr>
        <w:instrText xml:space="preserve"> PAGEREF _Toc138276840 \h </w:instrText>
      </w:r>
      <w:r>
        <w:rPr>
          <w:noProof/>
        </w:rPr>
      </w:r>
      <w:r>
        <w:rPr>
          <w:noProof/>
        </w:rPr>
        <w:fldChar w:fldCharType="separate"/>
      </w:r>
      <w:r>
        <w:rPr>
          <w:noProof/>
        </w:rPr>
        <w:t>5</w:t>
      </w:r>
      <w:r>
        <w:rPr>
          <w:noProof/>
        </w:rPr>
        <w:fldChar w:fldCharType="end"/>
      </w:r>
    </w:p>
    <w:p w14:paraId="61813D38" w14:textId="2D57E570" w:rsidR="00015967" w:rsidRDefault="00015967">
      <w:pPr>
        <w:pStyle w:val="TOC1"/>
        <w:tabs>
          <w:tab w:val="left" w:pos="432"/>
        </w:tabs>
        <w:rPr>
          <w:rFonts w:asciiTheme="minorHAnsi" w:eastAsiaTheme="minorEastAsia" w:hAnsiTheme="minorHAnsi" w:cstheme="minorBidi"/>
          <w:noProof/>
          <w:kern w:val="2"/>
          <w:sz w:val="22"/>
          <w:szCs w:val="22"/>
          <w14:ligatures w14:val="standardContextual"/>
        </w:rPr>
      </w:pPr>
      <w:r w:rsidRPr="00B819CB">
        <w:rPr>
          <w:noProof/>
          <w:lang w:val="vi-VN"/>
        </w:rPr>
        <w:t>8.</w:t>
      </w:r>
      <w:r>
        <w:rPr>
          <w:rFonts w:asciiTheme="minorHAnsi" w:eastAsiaTheme="minorEastAsia" w:hAnsiTheme="minorHAnsi" w:cstheme="minorBidi"/>
          <w:noProof/>
          <w:kern w:val="2"/>
          <w:sz w:val="22"/>
          <w:szCs w:val="22"/>
          <w14:ligatures w14:val="standardContextual"/>
        </w:rPr>
        <w:tab/>
      </w:r>
      <w:r>
        <w:rPr>
          <w:noProof/>
        </w:rPr>
        <w:t>Extension Points</w:t>
      </w:r>
      <w:r>
        <w:rPr>
          <w:noProof/>
        </w:rPr>
        <w:tab/>
      </w:r>
      <w:r>
        <w:rPr>
          <w:noProof/>
        </w:rPr>
        <w:fldChar w:fldCharType="begin"/>
      </w:r>
      <w:r>
        <w:rPr>
          <w:noProof/>
        </w:rPr>
        <w:instrText xml:space="preserve"> PAGEREF _Toc138276841 \h </w:instrText>
      </w:r>
      <w:r>
        <w:rPr>
          <w:noProof/>
        </w:rPr>
      </w:r>
      <w:r>
        <w:rPr>
          <w:noProof/>
        </w:rPr>
        <w:fldChar w:fldCharType="separate"/>
      </w:r>
      <w:r>
        <w:rPr>
          <w:noProof/>
        </w:rPr>
        <w:t>5</w:t>
      </w:r>
      <w:r>
        <w:rPr>
          <w:noProof/>
        </w:rPr>
        <w:fldChar w:fldCharType="end"/>
      </w:r>
    </w:p>
    <w:p w14:paraId="361674F8" w14:textId="1E4545F5" w:rsidR="00015967" w:rsidRDefault="00015967">
      <w:pPr>
        <w:pStyle w:val="TOC1"/>
        <w:tabs>
          <w:tab w:val="left" w:pos="432"/>
        </w:tabs>
        <w:rPr>
          <w:rFonts w:asciiTheme="minorHAnsi" w:eastAsiaTheme="minorEastAsia" w:hAnsiTheme="minorHAnsi" w:cstheme="minorBidi"/>
          <w:noProof/>
          <w:kern w:val="2"/>
          <w:sz w:val="22"/>
          <w:szCs w:val="22"/>
          <w14:ligatures w14:val="standardContextual"/>
        </w:rPr>
      </w:pPr>
      <w:r w:rsidRPr="00B819CB">
        <w:rPr>
          <w:noProof/>
          <w:lang w:val="vi-VN"/>
        </w:rPr>
        <w:t>9.</w:t>
      </w:r>
      <w:r>
        <w:rPr>
          <w:rFonts w:asciiTheme="minorHAnsi" w:eastAsiaTheme="minorEastAsia" w:hAnsiTheme="minorHAnsi" w:cstheme="minorBidi"/>
          <w:noProof/>
          <w:kern w:val="2"/>
          <w:sz w:val="22"/>
          <w:szCs w:val="22"/>
          <w14:ligatures w14:val="standardContextual"/>
        </w:rPr>
        <w:tab/>
      </w:r>
      <w:r>
        <w:rPr>
          <w:noProof/>
        </w:rPr>
        <w:t>Special Requirements</w:t>
      </w:r>
      <w:r>
        <w:rPr>
          <w:noProof/>
        </w:rPr>
        <w:tab/>
      </w:r>
      <w:r>
        <w:rPr>
          <w:noProof/>
        </w:rPr>
        <w:fldChar w:fldCharType="begin"/>
      </w:r>
      <w:r>
        <w:rPr>
          <w:noProof/>
        </w:rPr>
        <w:instrText xml:space="preserve"> PAGEREF _Toc138276842 \h </w:instrText>
      </w:r>
      <w:r>
        <w:rPr>
          <w:noProof/>
        </w:rPr>
      </w:r>
      <w:r>
        <w:rPr>
          <w:noProof/>
        </w:rPr>
        <w:fldChar w:fldCharType="separate"/>
      </w:r>
      <w:r>
        <w:rPr>
          <w:noProof/>
        </w:rPr>
        <w:t>5</w:t>
      </w:r>
      <w:r>
        <w:rPr>
          <w:noProof/>
        </w:rPr>
        <w:fldChar w:fldCharType="end"/>
      </w:r>
    </w:p>
    <w:p w14:paraId="16922FF4" w14:textId="104C67E0" w:rsidR="00015967" w:rsidRDefault="00015967">
      <w:pPr>
        <w:pStyle w:val="TOC1"/>
        <w:tabs>
          <w:tab w:val="left" w:pos="864"/>
        </w:tabs>
        <w:rPr>
          <w:rFonts w:asciiTheme="minorHAnsi" w:eastAsiaTheme="minorEastAsia" w:hAnsiTheme="minorHAnsi" w:cstheme="minorBidi"/>
          <w:noProof/>
          <w:kern w:val="2"/>
          <w:sz w:val="22"/>
          <w:szCs w:val="22"/>
          <w14:ligatures w14:val="standardContextual"/>
        </w:rPr>
      </w:pPr>
      <w:r w:rsidRPr="00B819CB">
        <w:rPr>
          <w:noProof/>
          <w:lang w:val="vi-VN"/>
        </w:rPr>
        <w:t>10.</w:t>
      </w:r>
      <w:r>
        <w:rPr>
          <w:rFonts w:asciiTheme="minorHAnsi" w:eastAsiaTheme="minorEastAsia" w:hAnsiTheme="minorHAnsi" w:cstheme="minorBidi"/>
          <w:noProof/>
          <w:kern w:val="2"/>
          <w:sz w:val="22"/>
          <w:szCs w:val="22"/>
          <w14:ligatures w14:val="standardContextual"/>
        </w:rPr>
        <w:tab/>
      </w:r>
      <w:r>
        <w:rPr>
          <w:noProof/>
        </w:rPr>
        <w:t>Additional Information</w:t>
      </w:r>
      <w:r>
        <w:rPr>
          <w:noProof/>
        </w:rPr>
        <w:tab/>
      </w:r>
      <w:r>
        <w:rPr>
          <w:noProof/>
        </w:rPr>
        <w:fldChar w:fldCharType="begin"/>
      </w:r>
      <w:r>
        <w:rPr>
          <w:noProof/>
        </w:rPr>
        <w:instrText xml:space="preserve"> PAGEREF _Toc138276843 \h </w:instrText>
      </w:r>
      <w:r>
        <w:rPr>
          <w:noProof/>
        </w:rPr>
      </w:r>
      <w:r>
        <w:rPr>
          <w:noProof/>
        </w:rPr>
        <w:fldChar w:fldCharType="separate"/>
      </w:r>
      <w:r>
        <w:rPr>
          <w:noProof/>
        </w:rPr>
        <w:t>6</w:t>
      </w:r>
      <w:r>
        <w:rPr>
          <w:noProof/>
        </w:rPr>
        <w:fldChar w:fldCharType="end"/>
      </w:r>
    </w:p>
    <w:p w14:paraId="0F8080C8" w14:textId="01465FAA" w:rsidR="00082C1C" w:rsidRPr="007A4301" w:rsidRDefault="00764CA1" w:rsidP="00A14500">
      <w:pPr>
        <w:pStyle w:val="Title"/>
        <w:jc w:val="both"/>
      </w:pPr>
      <w:r w:rsidRPr="007A4301">
        <w:rPr>
          <w:rFonts w:ascii="Times New Roman" w:hAnsi="Times New Roman"/>
          <w:sz w:val="20"/>
        </w:rPr>
        <w:fldChar w:fldCharType="end"/>
      </w:r>
      <w:r w:rsidRPr="007A4301">
        <w:br w:type="page"/>
      </w:r>
      <w:fldSimple w:instr="title  \* Mergeformat ">
        <w:r w:rsidR="00C93576">
          <w:t>Use-Case Specification: Quên mật khẩu</w:t>
        </w:r>
      </w:fldSimple>
      <w:bookmarkStart w:id="0" w:name="_Toc423410237"/>
      <w:bookmarkStart w:id="1" w:name="_Toc425054503"/>
      <w:r w:rsidRPr="007A4301">
        <w:t xml:space="preserve"> </w:t>
      </w:r>
      <w:bookmarkEnd w:id="0"/>
      <w:bookmarkEnd w:id="1"/>
    </w:p>
    <w:p w14:paraId="4FD944B5" w14:textId="77777777" w:rsidR="00082C1C" w:rsidRPr="007A4301" w:rsidRDefault="00082C1C" w:rsidP="00A14500">
      <w:pPr>
        <w:pStyle w:val="InfoBlue"/>
        <w:jc w:val="both"/>
        <w:rPr>
          <w:iCs w:val="0"/>
        </w:rPr>
      </w:pPr>
    </w:p>
    <w:p w14:paraId="3D38D2E3" w14:textId="6CBA03EE" w:rsidR="006E772B" w:rsidRPr="006E772B" w:rsidRDefault="00764CA1" w:rsidP="00A14500">
      <w:pPr>
        <w:pStyle w:val="Heading1"/>
        <w:jc w:val="both"/>
      </w:pPr>
      <w:bookmarkStart w:id="2" w:name="_Toc423410238"/>
      <w:bookmarkStart w:id="3" w:name="_Toc425054504"/>
      <w:bookmarkStart w:id="4" w:name="_Toc18988767"/>
      <w:bookmarkStart w:id="5" w:name="_Toc423410239"/>
      <w:bookmarkStart w:id="6" w:name="_Toc425054505"/>
      <w:bookmarkStart w:id="7" w:name="_Toc138276823"/>
      <w:r w:rsidRPr="007A4301">
        <w:t>Brief Description</w:t>
      </w:r>
      <w:bookmarkEnd w:id="2"/>
      <w:bookmarkEnd w:id="3"/>
      <w:bookmarkEnd w:id="4"/>
      <w:bookmarkEnd w:id="7"/>
    </w:p>
    <w:p w14:paraId="74B6F57C" w14:textId="47FF1DBD" w:rsidR="00082C1C" w:rsidRPr="009C38D7" w:rsidRDefault="006E772B" w:rsidP="000A723C">
      <w:pPr>
        <w:rPr>
          <w:iCs/>
          <w:lang w:val="vi-VN"/>
        </w:rPr>
      </w:pPr>
      <w:r w:rsidRPr="006E772B">
        <w:rPr>
          <w:lang w:val="vi-VN"/>
        </w:rPr>
        <w:t>Chức năng bình luận quán ăn là một tính năng cho phép người dùng chia sẻ ý kiến, đánh giá và trải nghiệm của họ về một quán ăn cụ thể. Người dùng có thể gửi bình luận về thực phẩm, dịch vụ, giá cả và không gian của quán ăn để giúp cho những người khác có được thông tin chính xác và đầy đủ hơn về quán ăn đó. Chức năng này giúp tạo ra một cộng đồng người dùng đầy đủ thông tin, chia sẻ kinh nghiệm và giúp cho những người mới tìm kiếm quán ăn có thể lựa chọn được quán ăn phù hợp với nhu cầu của họ.</w:t>
      </w:r>
    </w:p>
    <w:p w14:paraId="29F481CC" w14:textId="2FBBCF45" w:rsidR="00082C1C" w:rsidRPr="00565D82" w:rsidRDefault="00764CA1" w:rsidP="00A14500">
      <w:pPr>
        <w:pStyle w:val="Heading1"/>
        <w:widowControl/>
        <w:jc w:val="both"/>
        <w:rPr>
          <w:lang w:val="vi-VN"/>
        </w:rPr>
      </w:pPr>
      <w:bookmarkStart w:id="8" w:name="_Toc138276824"/>
      <w:r w:rsidRPr="007A4301">
        <w:t>Basic Flow of Events</w:t>
      </w:r>
      <w:bookmarkEnd w:id="5"/>
      <w:bookmarkEnd w:id="6"/>
      <w:bookmarkEnd w:id="8"/>
    </w:p>
    <w:p w14:paraId="0F9BDECF" w14:textId="77777777" w:rsidR="006E772B" w:rsidRPr="000A723C" w:rsidRDefault="006E772B" w:rsidP="000A723C">
      <w:pPr>
        <w:pStyle w:val="ListParagraph"/>
        <w:numPr>
          <w:ilvl w:val="0"/>
          <w:numId w:val="35"/>
        </w:numPr>
        <w:rPr>
          <w:lang w:val="vi-VN"/>
        </w:rPr>
      </w:pPr>
      <w:r w:rsidRPr="000A723C">
        <w:rPr>
          <w:lang w:val="vi-VN"/>
        </w:rPr>
        <w:t>Người dùng truy cập vào trang quán ăn mà họ muốn bình luận.</w:t>
      </w:r>
    </w:p>
    <w:p w14:paraId="005B6E1A" w14:textId="0D5200B0" w:rsidR="00521D11" w:rsidRPr="000A723C" w:rsidRDefault="00521D11" w:rsidP="000A723C">
      <w:pPr>
        <w:pStyle w:val="ListParagraph"/>
        <w:numPr>
          <w:ilvl w:val="0"/>
          <w:numId w:val="35"/>
        </w:numPr>
        <w:rPr>
          <w:lang w:val="vi-VN"/>
        </w:rPr>
      </w:pPr>
      <w:r w:rsidRPr="000A723C">
        <w:rPr>
          <w:lang w:val="vi-VN"/>
        </w:rPr>
        <w:t>Vào mục đánh giá để xem đánh giá và để lại đánh giá.</w:t>
      </w:r>
    </w:p>
    <w:p w14:paraId="69BF58D4" w14:textId="3B1EA667" w:rsidR="006E772B" w:rsidRPr="000A723C" w:rsidRDefault="006E772B" w:rsidP="000A723C">
      <w:pPr>
        <w:pStyle w:val="ListParagraph"/>
        <w:numPr>
          <w:ilvl w:val="0"/>
          <w:numId w:val="35"/>
        </w:numPr>
        <w:rPr>
          <w:lang w:val="vi-VN"/>
        </w:rPr>
      </w:pPr>
      <w:r w:rsidRPr="000A723C">
        <w:rPr>
          <w:lang w:val="vi-VN"/>
        </w:rPr>
        <w:t xml:space="preserve">Người dùng chọn </w:t>
      </w:r>
      <w:r w:rsidR="00521D11" w:rsidRPr="000A723C">
        <w:rPr>
          <w:lang w:val="vi-VN"/>
        </w:rPr>
        <w:t>vào ô</w:t>
      </w:r>
      <w:r w:rsidRPr="000A723C">
        <w:rPr>
          <w:lang w:val="vi-VN"/>
        </w:rPr>
        <w:t xml:space="preserve"> "</w:t>
      </w:r>
      <w:r w:rsidR="00521D11" w:rsidRPr="000A723C">
        <w:rPr>
          <w:lang w:val="vi-VN"/>
        </w:rPr>
        <w:t xml:space="preserve"> Viết đánh giá</w:t>
      </w:r>
      <w:r w:rsidRPr="000A723C">
        <w:rPr>
          <w:lang w:val="vi-VN"/>
        </w:rPr>
        <w:t>" trên trang quán ăn.</w:t>
      </w:r>
    </w:p>
    <w:p w14:paraId="6CBFAE9B" w14:textId="77777777" w:rsidR="006E772B" w:rsidRPr="000A723C" w:rsidRDefault="006E772B" w:rsidP="000A723C">
      <w:pPr>
        <w:pStyle w:val="ListParagraph"/>
        <w:numPr>
          <w:ilvl w:val="0"/>
          <w:numId w:val="35"/>
        </w:numPr>
        <w:rPr>
          <w:lang w:val="vi-VN"/>
        </w:rPr>
      </w:pPr>
      <w:r w:rsidRPr="000A723C">
        <w:rPr>
          <w:lang w:val="vi-VN"/>
        </w:rPr>
        <w:t>Hệ thống hiển thị form bình luận, người dùng nhập nội dung bình luận của họ vào trong form.</w:t>
      </w:r>
    </w:p>
    <w:p w14:paraId="109A583D" w14:textId="77777777" w:rsidR="006E772B" w:rsidRPr="000A723C" w:rsidRDefault="006E772B" w:rsidP="000A723C">
      <w:pPr>
        <w:pStyle w:val="ListParagraph"/>
        <w:numPr>
          <w:ilvl w:val="0"/>
          <w:numId w:val="35"/>
        </w:numPr>
        <w:rPr>
          <w:lang w:val="vi-VN"/>
        </w:rPr>
      </w:pPr>
      <w:r w:rsidRPr="000A723C">
        <w:rPr>
          <w:lang w:val="vi-VN"/>
        </w:rPr>
        <w:t>Người dùng nhấn nút "Gửi" để đăng bình luận.</w:t>
      </w:r>
    </w:p>
    <w:p w14:paraId="71C9DBC3" w14:textId="087D41D9" w:rsidR="00972917" w:rsidRPr="000A723C" w:rsidRDefault="006E772B" w:rsidP="000A723C">
      <w:pPr>
        <w:pStyle w:val="ListParagraph"/>
        <w:numPr>
          <w:ilvl w:val="0"/>
          <w:numId w:val="35"/>
        </w:numPr>
        <w:rPr>
          <w:lang w:val="vi-VN"/>
        </w:rPr>
      </w:pPr>
      <w:r w:rsidRPr="000A723C">
        <w:rPr>
          <w:lang w:val="vi-VN"/>
        </w:rPr>
        <w:t>Hệ thống hiển thị bình luận mới nhất của người dùng lên trang quán ăn.</w:t>
      </w:r>
    </w:p>
    <w:p w14:paraId="5DB55024" w14:textId="77777777" w:rsidR="00082C1C" w:rsidRPr="007A4301" w:rsidRDefault="00764CA1" w:rsidP="00A14500">
      <w:pPr>
        <w:pStyle w:val="Heading1"/>
        <w:jc w:val="both"/>
      </w:pPr>
      <w:bookmarkStart w:id="9" w:name="_Toc423410241"/>
      <w:bookmarkStart w:id="10" w:name="_Toc425054507"/>
      <w:bookmarkStart w:id="11" w:name="_Toc138276825"/>
      <w:r w:rsidRPr="007A4301">
        <w:t>Alternative Flows</w:t>
      </w:r>
      <w:bookmarkEnd w:id="9"/>
      <w:bookmarkEnd w:id="10"/>
      <w:bookmarkEnd w:id="11"/>
    </w:p>
    <w:p w14:paraId="0354AB6A" w14:textId="7C33E3DC" w:rsidR="00521D11" w:rsidRDefault="00521D11" w:rsidP="00A14500">
      <w:pPr>
        <w:pStyle w:val="Heading2"/>
        <w:jc w:val="both"/>
        <w:rPr>
          <w:lang w:val="vi-VN"/>
        </w:rPr>
      </w:pPr>
      <w:bookmarkStart w:id="12" w:name="_Toc18988775"/>
      <w:bookmarkStart w:id="13" w:name="_Toc138276826"/>
      <w:r>
        <w:rPr>
          <w:lang w:val="vi-VN"/>
        </w:rPr>
        <w:t>Người dùng chưa đăng nhập</w:t>
      </w:r>
      <w:bookmarkEnd w:id="13"/>
    </w:p>
    <w:p w14:paraId="6240AEC3" w14:textId="181BC254" w:rsidR="00521D11" w:rsidRPr="00710995" w:rsidRDefault="00521D11" w:rsidP="00FD0A09">
      <w:pPr>
        <w:rPr>
          <w:lang w:val="vi-VN"/>
        </w:rPr>
      </w:pPr>
      <w:r>
        <w:rPr>
          <w:lang w:val="vi-VN"/>
        </w:rPr>
        <w:t>H</w:t>
      </w:r>
      <w:r w:rsidRPr="00521D11">
        <w:rPr>
          <w:lang w:val="vi-VN"/>
        </w:rPr>
        <w:t>ệ thống yêu cầu người dùng đăng nhập hoặc đăng ký tài khoản trước khi cho phép họ bình luận.</w:t>
      </w:r>
    </w:p>
    <w:p w14:paraId="667D63F4" w14:textId="3C6EE1ED" w:rsidR="00521D11" w:rsidRDefault="00521D11" w:rsidP="00A14500">
      <w:pPr>
        <w:pStyle w:val="Heading2"/>
        <w:jc w:val="both"/>
        <w:rPr>
          <w:lang w:val="vi-VN"/>
        </w:rPr>
      </w:pPr>
      <w:bookmarkStart w:id="14" w:name="_Toc138276827"/>
      <w:r>
        <w:rPr>
          <w:lang w:val="vi-VN"/>
        </w:rPr>
        <w:t>Người dùng muốn viết bình luận nhưng lại không để bất kì thông tin nào</w:t>
      </w:r>
      <w:bookmarkEnd w:id="14"/>
    </w:p>
    <w:p w14:paraId="737074CF" w14:textId="46DA5153" w:rsidR="00521D11" w:rsidRPr="00710995" w:rsidRDefault="00521D11" w:rsidP="00FD0A09">
      <w:pPr>
        <w:rPr>
          <w:lang w:val="vi-VN"/>
        </w:rPr>
      </w:pPr>
      <w:r>
        <w:rPr>
          <w:lang w:val="vi-VN"/>
        </w:rPr>
        <w:t>Hiển thị lỗi thông báo yêu cầu viết bình luận</w:t>
      </w:r>
    </w:p>
    <w:p w14:paraId="3C3E1BFD" w14:textId="5EDBE518" w:rsidR="00521D11" w:rsidRDefault="00FA76E7" w:rsidP="00A14500">
      <w:pPr>
        <w:pStyle w:val="Heading2"/>
        <w:jc w:val="both"/>
        <w:rPr>
          <w:lang w:val="vi-VN"/>
        </w:rPr>
      </w:pPr>
      <w:bookmarkStart w:id="15" w:name="_Toc138276828"/>
      <w:r>
        <w:rPr>
          <w:lang w:val="vi-VN"/>
        </w:rPr>
        <w:t>H</w:t>
      </w:r>
      <w:r w:rsidR="00521D11" w:rsidRPr="00521D11">
        <w:rPr>
          <w:lang w:val="vi-VN"/>
        </w:rPr>
        <w:t>ệ thống gặp sự cố khi đăng bình luận của người dùng</w:t>
      </w:r>
      <w:bookmarkEnd w:id="15"/>
    </w:p>
    <w:p w14:paraId="017BA00C" w14:textId="677AA480" w:rsidR="00FA76E7" w:rsidRPr="0008375F" w:rsidRDefault="00FA76E7" w:rsidP="00FD0A09">
      <w:pPr>
        <w:rPr>
          <w:lang w:val="vi-VN"/>
        </w:rPr>
      </w:pPr>
      <w:r>
        <w:rPr>
          <w:lang w:val="vi-VN"/>
        </w:rPr>
        <w:t>Lỗi đề cập ở đây có thể là mất kết nối đột ngột, lỗi trên server liên quan đến cơ sở dữ liệu… Lúc đó hệ thống sẽ gửi lại thông báo cho người dùng về lỗi và yêu cầu họ thử lại</w:t>
      </w:r>
    </w:p>
    <w:p w14:paraId="52D10F51" w14:textId="77777777" w:rsidR="00521D11" w:rsidRDefault="00521D11" w:rsidP="00A14500">
      <w:pPr>
        <w:pStyle w:val="Heading1"/>
        <w:jc w:val="both"/>
      </w:pPr>
      <w:bookmarkStart w:id="16" w:name="_Toc18988776"/>
      <w:bookmarkStart w:id="17" w:name="_Toc138276829"/>
      <w:bookmarkEnd w:id="12"/>
      <w:r w:rsidRPr="007A4301">
        <w:t>Subflows</w:t>
      </w:r>
      <w:bookmarkStart w:id="18" w:name="_Toc423410251"/>
      <w:bookmarkStart w:id="19" w:name="_Toc425054510"/>
      <w:bookmarkEnd w:id="16"/>
      <w:bookmarkEnd w:id="17"/>
    </w:p>
    <w:p w14:paraId="39456E51" w14:textId="7863EA30" w:rsidR="00521D11" w:rsidRDefault="00A571B7" w:rsidP="00A14500">
      <w:pPr>
        <w:pStyle w:val="Heading2"/>
        <w:jc w:val="both"/>
      </w:pPr>
      <w:bookmarkStart w:id="20" w:name="_Toc138276830"/>
      <w:r w:rsidRPr="00A571B7">
        <w:rPr>
          <w:lang w:val="vi-VN"/>
        </w:rPr>
        <w:t>Xác thực người dùng</w:t>
      </w:r>
      <w:bookmarkEnd w:id="20"/>
    </w:p>
    <w:p w14:paraId="37A5F5BD" w14:textId="6141AFFC" w:rsidR="00521D11" w:rsidRPr="00146F8C" w:rsidRDefault="00A571B7" w:rsidP="008D2368">
      <w:r>
        <w:t>Trong</w:t>
      </w:r>
      <w:r>
        <w:rPr>
          <w:lang w:val="vi-VN"/>
        </w:rPr>
        <w:t xml:space="preserve"> trường hợp người dùng chưa đăng nhập thì bắt buộc phải đăng nhập để có thể đăng bình luận.</w:t>
      </w:r>
    </w:p>
    <w:p w14:paraId="74D1251B" w14:textId="01A9667B" w:rsidR="00521D11" w:rsidRDefault="00A571B7" w:rsidP="00A14500">
      <w:pPr>
        <w:pStyle w:val="Heading2"/>
        <w:jc w:val="both"/>
      </w:pPr>
      <w:bookmarkStart w:id="21" w:name="_Toc138276831"/>
      <w:r>
        <w:t>Hạn</w:t>
      </w:r>
      <w:r>
        <w:rPr>
          <w:lang w:val="vi-VN"/>
        </w:rPr>
        <w:t xml:space="preserve"> chế độ dài bình luận</w:t>
      </w:r>
      <w:bookmarkEnd w:id="21"/>
    </w:p>
    <w:p w14:paraId="168967A9" w14:textId="228E6522" w:rsidR="00521D11" w:rsidRPr="00146F8C" w:rsidRDefault="00A571B7" w:rsidP="008D2368">
      <w:r w:rsidRPr="00A571B7">
        <w:t>Hệ thống có thể giới hạn độ dài của bình luận hoặc số lượng ký tự được sử dụng để đảm bảo tính thẩm mỹ của trang web và tránh bị spam.</w:t>
      </w:r>
    </w:p>
    <w:p w14:paraId="305A72C5" w14:textId="7DB26663" w:rsidR="00521D11" w:rsidRDefault="00A571B7" w:rsidP="00A14500">
      <w:pPr>
        <w:pStyle w:val="Heading2"/>
        <w:jc w:val="both"/>
      </w:pPr>
      <w:bookmarkStart w:id="22" w:name="_Toc138276832"/>
      <w:r>
        <w:t>Cập</w:t>
      </w:r>
      <w:r>
        <w:rPr>
          <w:lang w:val="vi-VN"/>
        </w:rPr>
        <w:t xml:space="preserve"> nhật hoặc xóa bình luận</w:t>
      </w:r>
      <w:bookmarkEnd w:id="22"/>
    </w:p>
    <w:p w14:paraId="18F1C822" w14:textId="0F84F1CE" w:rsidR="00521D11" w:rsidRPr="00146F8C" w:rsidRDefault="00A571B7" w:rsidP="008D2368">
      <w:r w:rsidRPr="00A571B7">
        <w:t>Nếu người dùng muốn sửa đổi hoặc xóa bình luận của mình sau khi đã đăng, họ sẽ cần truy cập vào chức năng cập nhật hoặc xóa bình luận trong tài khoản của họ.</w:t>
      </w:r>
    </w:p>
    <w:p w14:paraId="0E978EA8" w14:textId="312C8BCD" w:rsidR="00521D11" w:rsidRDefault="00A571B7" w:rsidP="00A14500">
      <w:pPr>
        <w:pStyle w:val="Heading2"/>
        <w:jc w:val="both"/>
      </w:pPr>
      <w:bookmarkStart w:id="23" w:name="_Toc138276833"/>
      <w:r>
        <w:t>Cho</w:t>
      </w:r>
      <w:r>
        <w:rPr>
          <w:lang w:val="vi-VN"/>
        </w:rPr>
        <w:t xml:space="preserve"> phép bổ sung hình ảnh video liên quan</w:t>
      </w:r>
      <w:bookmarkEnd w:id="23"/>
    </w:p>
    <w:p w14:paraId="67486F63" w14:textId="3C1A91A6" w:rsidR="00521D11" w:rsidRPr="00146F8C" w:rsidRDefault="00A571B7" w:rsidP="008D2368">
      <w:r w:rsidRPr="00A571B7">
        <w:t>Hệ thống có thể cung cấp các tính năng bổ sung cho bình luận, chẳng hạn như cho phép người dùng đính kèm hình ảnh hoặc video vào bình luận của họ, cho phép người dùng sử dụng emoji hoặc định dạng văn bản đặc biệt để làm nổi bật bình luận của mình.</w:t>
      </w:r>
    </w:p>
    <w:p w14:paraId="60E6172F" w14:textId="2E1F67C2" w:rsidR="00521D11" w:rsidRDefault="00A571B7" w:rsidP="00A14500">
      <w:pPr>
        <w:pStyle w:val="Heading2"/>
        <w:jc w:val="both"/>
      </w:pPr>
      <w:bookmarkStart w:id="24" w:name="_Toc138276834"/>
      <w:r w:rsidRPr="00A571B7">
        <w:t>Kiểm duyệt bình luận</w:t>
      </w:r>
      <w:bookmarkEnd w:id="24"/>
    </w:p>
    <w:p w14:paraId="76144754" w14:textId="11375E8A" w:rsidR="00521D11" w:rsidRPr="00146F8C" w:rsidRDefault="00A571B7" w:rsidP="008D2368">
      <w:r w:rsidRPr="00A571B7">
        <w:t>Hệ thống có thể có tính năng kiểm duyệt bình luận để đảm bảo tính xác thực và tránh bị spam hoặc những bình luận không phù hợp. Việc kiểm duyệt có thể được thực hiện bằng cách sử dụng một bộ lọc từ khóa hoặc bằng cách sử dụng con người để kiểm tra bình luận trước khi được hiển thị trên trang web.</w:t>
      </w:r>
    </w:p>
    <w:p w14:paraId="62E52F1E" w14:textId="77777777" w:rsidR="00521D11" w:rsidRPr="00CD5BC0" w:rsidRDefault="00521D11" w:rsidP="00A14500">
      <w:pPr>
        <w:pStyle w:val="Heading1"/>
        <w:jc w:val="both"/>
      </w:pPr>
      <w:bookmarkStart w:id="25" w:name="_Toc138276835"/>
      <w:r w:rsidRPr="00CD5BC0">
        <w:lastRenderedPageBreak/>
        <w:t>Key Scenarios</w:t>
      </w:r>
      <w:bookmarkEnd w:id="25"/>
    </w:p>
    <w:p w14:paraId="0D4D6D2A" w14:textId="73CC197E" w:rsidR="00521D11" w:rsidRPr="00A571B7" w:rsidRDefault="00A571B7" w:rsidP="00A14500">
      <w:pPr>
        <w:pStyle w:val="Heading2"/>
        <w:jc w:val="both"/>
        <w:rPr>
          <w:lang w:val="vi-VN"/>
        </w:rPr>
      </w:pPr>
      <w:r>
        <w:rPr>
          <w:lang w:val="vi-VN"/>
        </w:rPr>
        <w:t xml:space="preserve"> </w:t>
      </w:r>
      <w:bookmarkStart w:id="26" w:name="_Toc138276836"/>
      <w:r w:rsidRPr="00A571B7">
        <w:rPr>
          <w:lang w:val="vi-VN"/>
        </w:rPr>
        <w:t>Người dùng muốn bình luận về một quán ăn đã từng đến trước đó:</w:t>
      </w:r>
      <w:bookmarkEnd w:id="26"/>
    </w:p>
    <w:p w14:paraId="6E61A0DF" w14:textId="339E16AC" w:rsidR="00521D11" w:rsidRDefault="00521D11" w:rsidP="00615DCC">
      <w:pPr>
        <w:rPr>
          <w:lang w:val="vi-VN"/>
        </w:rPr>
      </w:pPr>
      <w:r w:rsidRPr="007A4301">
        <w:rPr>
          <w:lang w:val="vi-VN"/>
        </w:rPr>
        <w:t xml:space="preserve">Mô </w:t>
      </w:r>
      <w:r>
        <w:rPr>
          <w:lang w:val="vi-VN"/>
        </w:rPr>
        <w:t>tả:</w:t>
      </w:r>
      <w:r w:rsidRPr="00146F8C">
        <w:rPr>
          <w:lang w:val="vi-VN"/>
        </w:rPr>
        <w:t xml:space="preserve"> người dùng </w:t>
      </w:r>
      <w:r w:rsidR="00A571B7">
        <w:rPr>
          <w:lang w:val="vi-VN"/>
        </w:rPr>
        <w:t>vào quán ăn đó trên ứng dụng và để lại bình luận (chỉ khi đã đăng nhập).</w:t>
      </w:r>
    </w:p>
    <w:p w14:paraId="32658931" w14:textId="4D9DF712" w:rsidR="00521D11" w:rsidRPr="00F76C5A" w:rsidRDefault="00A571B7" w:rsidP="00A14500">
      <w:pPr>
        <w:pStyle w:val="Heading2"/>
        <w:jc w:val="both"/>
        <w:rPr>
          <w:lang w:val="vi-VN"/>
        </w:rPr>
      </w:pPr>
      <w:bookmarkStart w:id="27" w:name="_Toc138276837"/>
      <w:r>
        <w:rPr>
          <w:lang w:val="vi-VN"/>
        </w:rPr>
        <w:t>Trả lời bình luận</w:t>
      </w:r>
      <w:bookmarkEnd w:id="27"/>
    </w:p>
    <w:p w14:paraId="7C4CF224" w14:textId="1AD545E1" w:rsidR="00521D11" w:rsidRPr="007A4301" w:rsidRDefault="00521D11" w:rsidP="00615DCC">
      <w:pPr>
        <w:rPr>
          <w:lang w:val="vi-VN"/>
        </w:rPr>
      </w:pPr>
      <w:r w:rsidRPr="007A4301">
        <w:rPr>
          <w:lang w:val="vi-VN"/>
        </w:rPr>
        <w:t xml:space="preserve">Mô tả: </w:t>
      </w:r>
      <w:r w:rsidR="00A571B7">
        <w:rPr>
          <w:lang w:val="vi-VN"/>
        </w:rPr>
        <w:t xml:space="preserve">Trong quá trình đọc các bình luận, nếu người dùng muốn nêu ý kiến (đồng ý, phản đối) với ý kiến mà người khác đưa ra, thì có thể dùng đến trả lời bình luận hiển thị ngay dưới bình luận của người kia. Lưu ý là nếu bình luận gốc bị xóa thì bình luận trả lời cũng không còn hiển thị nữa. </w:t>
      </w:r>
    </w:p>
    <w:p w14:paraId="2EF24B03" w14:textId="035999FB" w:rsidR="00521D11" w:rsidRPr="00F76C5A" w:rsidRDefault="00A571B7" w:rsidP="00A14500">
      <w:pPr>
        <w:pStyle w:val="Heading2"/>
        <w:jc w:val="both"/>
        <w:rPr>
          <w:lang w:val="vi-VN"/>
        </w:rPr>
      </w:pPr>
      <w:bookmarkStart w:id="28" w:name="_Toc138276838"/>
      <w:r>
        <w:rPr>
          <w:lang w:val="vi-VN"/>
        </w:rPr>
        <w:t>Người dùng xóa hoặc chỉnh sửa bình luận</w:t>
      </w:r>
      <w:bookmarkEnd w:id="28"/>
    </w:p>
    <w:p w14:paraId="2034765A" w14:textId="1C86B090" w:rsidR="00521D11" w:rsidRDefault="00521D11" w:rsidP="00615DCC">
      <w:pPr>
        <w:rPr>
          <w:lang w:val="vi-VN"/>
        </w:rPr>
      </w:pPr>
      <w:r>
        <w:rPr>
          <w:lang w:val="vi-VN"/>
        </w:rPr>
        <w:t xml:space="preserve">Mô tả: </w:t>
      </w:r>
      <w:r w:rsidR="00A571B7" w:rsidRPr="00A571B7">
        <w:rPr>
          <w:lang w:val="vi-VN"/>
        </w:rPr>
        <w:t>Người dùng tìm bình luận của mình và nhấn vào nút "Chỉnh sửa" hoặc "Xóa" bên cạnh bình luận</w:t>
      </w:r>
      <w:r w:rsidRPr="00146F8C">
        <w:rPr>
          <w:lang w:val="vi-VN"/>
        </w:rPr>
        <w:t>.</w:t>
      </w:r>
      <w:r w:rsidR="00A571B7">
        <w:rPr>
          <w:lang w:val="vi-VN"/>
        </w:rPr>
        <w:t xml:space="preserve"> Nếu chọn xóa thì bình luận đó được xóa khỏi quán ăn. Còn nếu chỉnh sửa thì sẽ hiển thị lên form đã điền bình luận ban đầu và chỉnh sửa trên nó.</w:t>
      </w:r>
    </w:p>
    <w:p w14:paraId="1B4BAA7C" w14:textId="65F3E601" w:rsidR="00082C1C" w:rsidRPr="007A4301" w:rsidRDefault="00521D11" w:rsidP="00A14500">
      <w:pPr>
        <w:pStyle w:val="Heading1"/>
        <w:widowControl/>
        <w:jc w:val="both"/>
      </w:pPr>
      <w:bookmarkStart w:id="29" w:name="_Toc423410253"/>
      <w:bookmarkStart w:id="30" w:name="_Toc425054512"/>
      <w:bookmarkStart w:id="31" w:name="_Toc138276839"/>
      <w:bookmarkEnd w:id="18"/>
      <w:bookmarkEnd w:id="19"/>
      <w:r w:rsidRPr="007A4301">
        <w:t>Preconditions</w:t>
      </w:r>
      <w:bookmarkEnd w:id="29"/>
      <w:bookmarkEnd w:id="30"/>
      <w:bookmarkEnd w:id="31"/>
    </w:p>
    <w:p w14:paraId="40D80919" w14:textId="27BA2CCA" w:rsidR="00082C1C" w:rsidRPr="0075265A" w:rsidRDefault="00A52995" w:rsidP="0075265A">
      <w:pPr>
        <w:pStyle w:val="ListParagraph"/>
        <w:numPr>
          <w:ilvl w:val="0"/>
          <w:numId w:val="33"/>
        </w:numPr>
        <w:rPr>
          <w:iCs/>
          <w:lang w:val="vi-VN"/>
        </w:rPr>
      </w:pPr>
      <w:r w:rsidRPr="007A4301">
        <w:t>Người</w:t>
      </w:r>
      <w:r w:rsidRPr="0075265A">
        <w:rPr>
          <w:lang w:val="vi-VN"/>
        </w:rPr>
        <w:t xml:space="preserve"> dùng đã tải ứng dụng </w:t>
      </w:r>
      <w:r w:rsidR="000775A8" w:rsidRPr="0075265A">
        <w:rPr>
          <w:lang w:val="vi-VN"/>
        </w:rPr>
        <w:t>“Tìm kiếm quán ăn” trên thiết bị di động.</w:t>
      </w:r>
    </w:p>
    <w:p w14:paraId="60CE97DC" w14:textId="77777777" w:rsidR="005C2D72" w:rsidRPr="0075265A" w:rsidRDefault="005C2D72" w:rsidP="0075265A">
      <w:pPr>
        <w:pStyle w:val="ListParagraph"/>
        <w:numPr>
          <w:ilvl w:val="0"/>
          <w:numId w:val="33"/>
        </w:numPr>
        <w:rPr>
          <w:lang w:val="vi-VN"/>
        </w:rPr>
      </w:pPr>
      <w:r w:rsidRPr="0075265A">
        <w:rPr>
          <w:lang w:val="vi-VN"/>
        </w:rPr>
        <w:t>Hệ thống ứng dụng "Tìm kiếm quán ăn" đã được kích hoạt và sẵn sàng hoạt động.</w:t>
      </w:r>
    </w:p>
    <w:p w14:paraId="3232EAE9" w14:textId="544E7440" w:rsidR="005C2D72" w:rsidRPr="0075265A" w:rsidRDefault="005C2D72" w:rsidP="0075265A">
      <w:pPr>
        <w:pStyle w:val="ListParagraph"/>
        <w:numPr>
          <w:ilvl w:val="0"/>
          <w:numId w:val="33"/>
        </w:numPr>
        <w:rPr>
          <w:lang w:val="vi-VN"/>
        </w:rPr>
      </w:pPr>
      <w:r w:rsidRPr="0075265A">
        <w:rPr>
          <w:lang w:val="vi-VN"/>
        </w:rPr>
        <w:t>Hệ thống máy chủ và cơ sở dữ liệu của ứng dụng đã được kết nối và hoạt động đúng cách.</w:t>
      </w:r>
    </w:p>
    <w:p w14:paraId="5658BE85" w14:textId="0EACB4B4" w:rsidR="000775A8" w:rsidRPr="0075265A" w:rsidRDefault="005C2D72" w:rsidP="0075265A">
      <w:pPr>
        <w:pStyle w:val="ListParagraph"/>
        <w:numPr>
          <w:ilvl w:val="0"/>
          <w:numId w:val="33"/>
        </w:numPr>
        <w:rPr>
          <w:lang w:val="vi-VN"/>
        </w:rPr>
      </w:pPr>
      <w:r w:rsidRPr="0075265A">
        <w:rPr>
          <w:lang w:val="vi-VN"/>
        </w:rPr>
        <w:t>Thiết bị của người dùng đã kết nối thành công với internet và có kết nối ổn định để đảm bảo quá trình đăng nhập diễn ra thành công.</w:t>
      </w:r>
    </w:p>
    <w:p w14:paraId="2F1D5D80" w14:textId="090903E8" w:rsidR="00AE19EF" w:rsidRPr="0075265A" w:rsidRDefault="00AE19EF" w:rsidP="0075265A">
      <w:pPr>
        <w:pStyle w:val="ListParagraph"/>
        <w:numPr>
          <w:ilvl w:val="0"/>
          <w:numId w:val="33"/>
        </w:numPr>
        <w:rPr>
          <w:lang w:val="vi-VN"/>
        </w:rPr>
      </w:pPr>
      <w:r w:rsidRPr="0075265A">
        <w:rPr>
          <w:lang w:val="vi-VN"/>
        </w:rPr>
        <w:t>Người dùng phải đăng nhập, xác thực thông tin là của mình.</w:t>
      </w:r>
    </w:p>
    <w:p w14:paraId="07F9E22A" w14:textId="77777777" w:rsidR="00082C1C" w:rsidRPr="007A4301" w:rsidRDefault="00764CA1" w:rsidP="00A14500">
      <w:pPr>
        <w:pStyle w:val="Heading1"/>
        <w:widowControl/>
        <w:jc w:val="both"/>
      </w:pPr>
      <w:bookmarkStart w:id="32" w:name="_Toc423410255"/>
      <w:bookmarkStart w:id="33" w:name="_Toc425054514"/>
      <w:bookmarkStart w:id="34" w:name="_Toc138276840"/>
      <w:r w:rsidRPr="007A4301">
        <w:t>Postconditions</w:t>
      </w:r>
      <w:bookmarkEnd w:id="32"/>
      <w:bookmarkEnd w:id="33"/>
      <w:bookmarkEnd w:id="34"/>
    </w:p>
    <w:p w14:paraId="1E196E90" w14:textId="34E79586" w:rsidR="00597B49" w:rsidRPr="00597B49" w:rsidRDefault="00597B49" w:rsidP="00A14500">
      <w:pPr>
        <w:pStyle w:val="ListParagraph"/>
        <w:numPr>
          <w:ilvl w:val="0"/>
          <w:numId w:val="27"/>
        </w:numPr>
        <w:jc w:val="both"/>
        <w:rPr>
          <w:lang w:val="vi-VN"/>
        </w:rPr>
      </w:pPr>
      <w:r w:rsidRPr="00597B49">
        <w:rPr>
          <w:lang w:val="vi-VN"/>
        </w:rPr>
        <w:t>Bình luận của người dùng được lưu trữ thành công vào cơ sở dữ liệu của ứng dụng.</w:t>
      </w:r>
    </w:p>
    <w:p w14:paraId="50B34C19" w14:textId="77777777" w:rsidR="00597B49" w:rsidRPr="00597B49" w:rsidRDefault="00597B49" w:rsidP="00A14500">
      <w:pPr>
        <w:pStyle w:val="ListParagraph"/>
        <w:numPr>
          <w:ilvl w:val="0"/>
          <w:numId w:val="27"/>
        </w:numPr>
        <w:jc w:val="both"/>
        <w:rPr>
          <w:lang w:val="vi-VN"/>
        </w:rPr>
      </w:pPr>
      <w:r w:rsidRPr="00597B49">
        <w:rPr>
          <w:lang w:val="vi-VN"/>
        </w:rPr>
        <w:t>Các trường thông tin bình luận được hiển thị đầy đủ trên giao diện người dùng của quán ăn.</w:t>
      </w:r>
    </w:p>
    <w:p w14:paraId="097B475B" w14:textId="77777777" w:rsidR="00597B49" w:rsidRPr="00597B49" w:rsidRDefault="00597B49" w:rsidP="00A14500">
      <w:pPr>
        <w:pStyle w:val="ListParagraph"/>
        <w:numPr>
          <w:ilvl w:val="0"/>
          <w:numId w:val="27"/>
        </w:numPr>
        <w:jc w:val="both"/>
        <w:rPr>
          <w:lang w:val="vi-VN"/>
        </w:rPr>
      </w:pPr>
      <w:r w:rsidRPr="00597B49">
        <w:rPr>
          <w:lang w:val="vi-VN"/>
        </w:rPr>
        <w:t>Người dùng có thể xem và chỉnh sửa bình luận của mình trong danh sách bình luận của quán ăn.</w:t>
      </w:r>
    </w:p>
    <w:p w14:paraId="596D3397" w14:textId="77777777" w:rsidR="00597B49" w:rsidRPr="00597B49" w:rsidRDefault="00597B49" w:rsidP="00A14500">
      <w:pPr>
        <w:pStyle w:val="ListParagraph"/>
        <w:numPr>
          <w:ilvl w:val="0"/>
          <w:numId w:val="27"/>
        </w:numPr>
        <w:jc w:val="both"/>
        <w:rPr>
          <w:lang w:val="vi-VN"/>
        </w:rPr>
      </w:pPr>
      <w:r w:rsidRPr="00597B49">
        <w:rPr>
          <w:lang w:val="vi-VN"/>
        </w:rPr>
        <w:t>Người dùng nhận được thông báo xác nhận bình luận của mình đã được đăng thành công trên ứng dụng.</w:t>
      </w:r>
    </w:p>
    <w:p w14:paraId="4D611746" w14:textId="77777777" w:rsidR="00597B49" w:rsidRPr="00597B49" w:rsidRDefault="00597B49" w:rsidP="00A14500">
      <w:pPr>
        <w:pStyle w:val="ListParagraph"/>
        <w:numPr>
          <w:ilvl w:val="0"/>
          <w:numId w:val="27"/>
        </w:numPr>
        <w:jc w:val="both"/>
        <w:rPr>
          <w:lang w:val="vi-VN"/>
        </w:rPr>
      </w:pPr>
      <w:r w:rsidRPr="00597B49">
        <w:rPr>
          <w:lang w:val="vi-VN"/>
        </w:rPr>
        <w:t>Hệ thống tính toán lại điểm đánh giá trung bình của quán ăn sau khi có bình luận mới.</w:t>
      </w:r>
    </w:p>
    <w:p w14:paraId="5A9523D6" w14:textId="5BADE191" w:rsidR="00082C1C" w:rsidRPr="007A4301" w:rsidRDefault="00764CA1" w:rsidP="00A14500">
      <w:pPr>
        <w:pStyle w:val="Heading1"/>
        <w:jc w:val="both"/>
      </w:pPr>
      <w:bookmarkStart w:id="35" w:name="_Toc138276841"/>
      <w:r w:rsidRPr="007A4301">
        <w:t>Extension Points</w:t>
      </w:r>
      <w:bookmarkEnd w:id="35"/>
    </w:p>
    <w:p w14:paraId="30EB7426" w14:textId="77777777" w:rsidR="00597B49" w:rsidRPr="00597B49" w:rsidRDefault="00597B49" w:rsidP="00A14500">
      <w:pPr>
        <w:pStyle w:val="ListParagraph"/>
        <w:numPr>
          <w:ilvl w:val="0"/>
          <w:numId w:val="23"/>
        </w:numPr>
        <w:jc w:val="both"/>
        <w:rPr>
          <w:lang w:val="vi-VN"/>
        </w:rPr>
      </w:pPr>
      <w:r w:rsidRPr="00597B49">
        <w:rPr>
          <w:lang w:val="vi-VN"/>
        </w:rPr>
        <w:t>Cho phép người dùng chia sẻ bình luận của mình lên các nền tảng mạng xã hội như Facebook, Twitter, Instagram, vv.</w:t>
      </w:r>
    </w:p>
    <w:p w14:paraId="53D3A00F" w14:textId="77777777" w:rsidR="00597B49" w:rsidRPr="00597B49" w:rsidRDefault="00597B49" w:rsidP="00A14500">
      <w:pPr>
        <w:pStyle w:val="ListParagraph"/>
        <w:numPr>
          <w:ilvl w:val="0"/>
          <w:numId w:val="23"/>
        </w:numPr>
        <w:jc w:val="both"/>
        <w:rPr>
          <w:lang w:val="vi-VN"/>
        </w:rPr>
      </w:pPr>
      <w:r w:rsidRPr="00597B49">
        <w:rPr>
          <w:lang w:val="vi-VN"/>
        </w:rPr>
        <w:t>Cho phép người dùng tương tác với các bình luận khác bằng cách thích hoặc phản hồi trực tiếp trên ứng dụng.</w:t>
      </w:r>
    </w:p>
    <w:p w14:paraId="78B03983" w14:textId="77777777" w:rsidR="00597B49" w:rsidRPr="00597B49" w:rsidRDefault="00597B49" w:rsidP="00A14500">
      <w:pPr>
        <w:pStyle w:val="ListParagraph"/>
        <w:numPr>
          <w:ilvl w:val="0"/>
          <w:numId w:val="23"/>
        </w:numPr>
        <w:jc w:val="both"/>
        <w:rPr>
          <w:lang w:val="vi-VN"/>
        </w:rPr>
      </w:pPr>
      <w:r w:rsidRPr="00597B49">
        <w:rPr>
          <w:lang w:val="vi-VN"/>
        </w:rPr>
        <w:t>Cho phép người dùng đăng bình luận ảnh về quán ăn để chia sẻ trải nghiệm của mình với cộng đồng người dùng.</w:t>
      </w:r>
    </w:p>
    <w:p w14:paraId="1B9B3D2B" w14:textId="77777777" w:rsidR="00597B49" w:rsidRPr="00597B49" w:rsidRDefault="00597B49" w:rsidP="00A14500">
      <w:pPr>
        <w:pStyle w:val="ListParagraph"/>
        <w:numPr>
          <w:ilvl w:val="0"/>
          <w:numId w:val="23"/>
        </w:numPr>
        <w:jc w:val="both"/>
        <w:rPr>
          <w:lang w:val="vi-VN"/>
        </w:rPr>
      </w:pPr>
      <w:r w:rsidRPr="00597B49">
        <w:rPr>
          <w:lang w:val="vi-VN"/>
        </w:rPr>
        <w:t>Tạo tính năng báo cáo bình luận không thích hợp hoặc vi phạm chính sách của ứng dụng để quản trị viên có thể xem xét và loại bỏ chúng khỏi danh sách bình luận.</w:t>
      </w:r>
    </w:p>
    <w:p w14:paraId="2D8667B9" w14:textId="77777777" w:rsidR="00597B49" w:rsidRPr="00597B49" w:rsidRDefault="00597B49" w:rsidP="00A14500">
      <w:pPr>
        <w:pStyle w:val="ListParagraph"/>
        <w:numPr>
          <w:ilvl w:val="0"/>
          <w:numId w:val="23"/>
        </w:numPr>
        <w:jc w:val="both"/>
        <w:rPr>
          <w:lang w:val="vi-VN"/>
        </w:rPr>
      </w:pPr>
      <w:r w:rsidRPr="00597B49">
        <w:rPr>
          <w:lang w:val="vi-VN"/>
        </w:rPr>
        <w:t>Cho phép người dùng đăng nhập và bình luận bằng tài khoản Google hoặc Facebook để giúp họ dễ dàng chia sẻ trải nghiệm của mình và tiết kiệm thời gian đăng nhập.</w:t>
      </w:r>
    </w:p>
    <w:p w14:paraId="22CCDB13" w14:textId="77777777" w:rsidR="00082C1C" w:rsidRPr="007A4301" w:rsidRDefault="00764CA1" w:rsidP="00A14500">
      <w:pPr>
        <w:pStyle w:val="Heading1"/>
        <w:jc w:val="both"/>
      </w:pPr>
      <w:bookmarkStart w:id="36" w:name="_Toc138276842"/>
      <w:r w:rsidRPr="007A4301">
        <w:t>Special Requirements</w:t>
      </w:r>
      <w:bookmarkEnd w:id="36"/>
    </w:p>
    <w:p w14:paraId="374C574F" w14:textId="77777777" w:rsidR="00597B49" w:rsidRPr="00597B49" w:rsidRDefault="00597B49" w:rsidP="00A14500">
      <w:pPr>
        <w:pStyle w:val="ListParagraph"/>
        <w:numPr>
          <w:ilvl w:val="0"/>
          <w:numId w:val="30"/>
        </w:numPr>
        <w:jc w:val="both"/>
        <w:rPr>
          <w:lang w:val="vi-VN"/>
        </w:rPr>
      </w:pPr>
      <w:r>
        <w:rPr>
          <w:lang w:val="vi-VN"/>
        </w:rPr>
        <w:t xml:space="preserve"> </w:t>
      </w:r>
      <w:r w:rsidRPr="00597B49">
        <w:rPr>
          <w:lang w:val="vi-VN"/>
        </w:rPr>
        <w:t>Quản lý bình luận: Cần có một hệ thống quản lý bình luận để kiểm tra và xóa các bình luận không phù hợp, gây khó chịu hoặc vi phạm chính sách của ứng dụng.</w:t>
      </w:r>
    </w:p>
    <w:p w14:paraId="06BE4B9E" w14:textId="77777777" w:rsidR="00597B49" w:rsidRPr="00597B49" w:rsidRDefault="00597B49" w:rsidP="00A14500">
      <w:pPr>
        <w:pStyle w:val="ListParagraph"/>
        <w:numPr>
          <w:ilvl w:val="0"/>
          <w:numId w:val="30"/>
        </w:numPr>
        <w:jc w:val="both"/>
        <w:rPr>
          <w:lang w:val="vi-VN"/>
        </w:rPr>
      </w:pPr>
      <w:r w:rsidRPr="00597B49">
        <w:rPr>
          <w:lang w:val="vi-VN"/>
        </w:rPr>
        <w:t>Bảo mật thông tin: Đảm bảo tính bảo mật của thông tin cá nhân của người dùng bao gồm tên, ảnh đại diện và bình luận của họ thông qua các biện pháp bảo mật như mã hóa, xác thực và giám sát hoạt động.</w:t>
      </w:r>
    </w:p>
    <w:p w14:paraId="4D679EAD" w14:textId="77777777" w:rsidR="00597B49" w:rsidRPr="00597B49" w:rsidRDefault="00597B49" w:rsidP="00A14500">
      <w:pPr>
        <w:pStyle w:val="ListParagraph"/>
        <w:numPr>
          <w:ilvl w:val="0"/>
          <w:numId w:val="30"/>
        </w:numPr>
        <w:jc w:val="both"/>
        <w:rPr>
          <w:lang w:val="vi-VN"/>
        </w:rPr>
      </w:pPr>
      <w:r w:rsidRPr="00597B49">
        <w:rPr>
          <w:lang w:val="vi-VN"/>
        </w:rPr>
        <w:t>Xử lý các vấn đề liên quan đến bình luận: Cần có hệ thống xử lý các vấn đề liên quan đến bình luận như khiếu nại, phản hồi và thảo luận.</w:t>
      </w:r>
    </w:p>
    <w:p w14:paraId="1B3F281E" w14:textId="77777777" w:rsidR="00597B49" w:rsidRPr="00597B49" w:rsidRDefault="00597B49" w:rsidP="00A14500">
      <w:pPr>
        <w:pStyle w:val="ListParagraph"/>
        <w:numPr>
          <w:ilvl w:val="0"/>
          <w:numId w:val="30"/>
        </w:numPr>
        <w:jc w:val="both"/>
        <w:rPr>
          <w:lang w:val="vi-VN"/>
        </w:rPr>
      </w:pPr>
      <w:r w:rsidRPr="00597B49">
        <w:rPr>
          <w:lang w:val="vi-VN"/>
        </w:rPr>
        <w:t>Các tùy chọn bình luận: Cần có các tùy chọn bình luận như like, dislike, bình luận ẩn danh hoặc công khai để người dùng có thể đưa ra ý kiến của mình một cách tự do và thoải mái.</w:t>
      </w:r>
    </w:p>
    <w:p w14:paraId="60F2D57F" w14:textId="77777777" w:rsidR="00597B49" w:rsidRPr="00597B49" w:rsidRDefault="00597B49" w:rsidP="00A14500">
      <w:pPr>
        <w:pStyle w:val="ListParagraph"/>
        <w:numPr>
          <w:ilvl w:val="0"/>
          <w:numId w:val="30"/>
        </w:numPr>
        <w:jc w:val="both"/>
        <w:rPr>
          <w:lang w:val="vi-VN"/>
        </w:rPr>
      </w:pPr>
      <w:r w:rsidRPr="00597B49">
        <w:rPr>
          <w:lang w:val="vi-VN"/>
        </w:rPr>
        <w:t xml:space="preserve">Khả năng tùy chỉnh: Cần cung cấp cho người dùng khả năng tùy chỉnh cài đặt bình luận, chẳng hạn như chỉ </w:t>
      </w:r>
      <w:r w:rsidRPr="00597B49">
        <w:rPr>
          <w:lang w:val="vi-VN"/>
        </w:rPr>
        <w:lastRenderedPageBreak/>
        <w:t>hiển thị bình luận từ người dùng đã xác thực hoặc chặn bình luận từ người dùng đã vi phạm quy định của ứng dụng.</w:t>
      </w:r>
    </w:p>
    <w:p w14:paraId="378E21B1" w14:textId="0B230B10" w:rsidR="00082C1C" w:rsidRPr="00597B49" w:rsidRDefault="00597B49" w:rsidP="00A14500">
      <w:pPr>
        <w:pStyle w:val="ListParagraph"/>
        <w:numPr>
          <w:ilvl w:val="0"/>
          <w:numId w:val="30"/>
        </w:numPr>
        <w:jc w:val="both"/>
        <w:rPr>
          <w:lang w:val="vi-VN"/>
        </w:rPr>
      </w:pPr>
      <w:r w:rsidRPr="00597B49">
        <w:rPr>
          <w:lang w:val="vi-VN"/>
        </w:rPr>
        <w:t>Hỗ trợ các tính năng bình luận mở rộng: Cần cung cấp các tính năng bình luận mở rộng như kết hợp hình ảnh, video và emoji để người dùng có thể bày tỏ ý kiến của mình một cách đa dạng và sinh động hơn.</w:t>
      </w:r>
    </w:p>
    <w:p w14:paraId="23CB8192" w14:textId="19A48544" w:rsidR="007C2DDB" w:rsidRPr="007C2DDB" w:rsidRDefault="00764CA1" w:rsidP="00A14500">
      <w:pPr>
        <w:pStyle w:val="Heading1"/>
        <w:jc w:val="both"/>
      </w:pPr>
      <w:bookmarkStart w:id="37" w:name="_Toc18988784"/>
      <w:bookmarkStart w:id="38" w:name="_Toc138276843"/>
      <w:r w:rsidRPr="007A4301">
        <w:t>Additional Information</w:t>
      </w:r>
      <w:bookmarkEnd w:id="37"/>
      <w:bookmarkEnd w:id="38"/>
    </w:p>
    <w:p w14:paraId="1BD39AF1" w14:textId="3A8D31A7" w:rsidR="00597B49" w:rsidRPr="008F5EB8" w:rsidRDefault="00597B49" w:rsidP="008F5EB8">
      <w:pPr>
        <w:pStyle w:val="ListParagraph"/>
        <w:numPr>
          <w:ilvl w:val="0"/>
          <w:numId w:val="34"/>
        </w:numPr>
        <w:rPr>
          <w:iCs/>
        </w:rPr>
      </w:pPr>
      <w:r w:rsidRPr="00597B49">
        <w:t>Điều kiện bình luận: Các điều kiện cần thiết để người dùng có thể bình luận trên quán ăn, chẳng hạn như cần phải đăng nhập tài khoản hoặc xác thực thông tin.</w:t>
      </w:r>
    </w:p>
    <w:p w14:paraId="719C0E17" w14:textId="55B6A7E3" w:rsidR="00597B49" w:rsidRPr="008F5EB8" w:rsidRDefault="00597B49" w:rsidP="008F5EB8">
      <w:pPr>
        <w:pStyle w:val="ListParagraph"/>
        <w:numPr>
          <w:ilvl w:val="0"/>
          <w:numId w:val="34"/>
        </w:numPr>
        <w:rPr>
          <w:iCs/>
        </w:rPr>
      </w:pPr>
      <w:r w:rsidRPr="00597B49">
        <w:t>Chính sách bình luận: Các quy định và chính sách về bình luận trên quán ăn, bao gồm cách xử lý bình luận vi phạm và các quy định về bảo mật thông tin cá nhân.</w:t>
      </w:r>
    </w:p>
    <w:p w14:paraId="39F94952" w14:textId="5B538F99" w:rsidR="00597B49" w:rsidRPr="008F5EB8" w:rsidRDefault="00597B49" w:rsidP="008F5EB8">
      <w:pPr>
        <w:pStyle w:val="ListParagraph"/>
        <w:numPr>
          <w:ilvl w:val="0"/>
          <w:numId w:val="34"/>
        </w:numPr>
        <w:rPr>
          <w:iCs/>
        </w:rPr>
      </w:pPr>
      <w:r w:rsidRPr="00597B49">
        <w:t>Phản hồi của người bán quán ăn: Các tính năng cho phép người bán quán ăn phản hồi trực tiếp đến bình luận của người dùng, giúp cải thiện tương tác và cung cấp phản hồi trực tiếp đến người dùng.</w:t>
      </w:r>
    </w:p>
    <w:p w14:paraId="35AA9391" w14:textId="2FB8BC25" w:rsidR="00597B49" w:rsidRPr="008F5EB8" w:rsidRDefault="00597B49" w:rsidP="008F5EB8">
      <w:pPr>
        <w:pStyle w:val="ListParagraph"/>
        <w:numPr>
          <w:ilvl w:val="0"/>
          <w:numId w:val="34"/>
        </w:numPr>
        <w:rPr>
          <w:iCs/>
        </w:rPr>
      </w:pPr>
      <w:r w:rsidRPr="00597B49">
        <w:t>Chức năng báo cáo bình luận vi phạm: Người dùng có thể báo cáo bình luận vi phạm quy định của ứng dụng để hệ thống quản lý bình luận có thể xử lý kịp thời.</w:t>
      </w:r>
    </w:p>
    <w:p w14:paraId="7A2AFB8D" w14:textId="6BEBE8B5" w:rsidR="00F405E6" w:rsidRPr="008F5EB8" w:rsidRDefault="00597B49" w:rsidP="008F5EB8">
      <w:pPr>
        <w:pStyle w:val="ListParagraph"/>
        <w:numPr>
          <w:ilvl w:val="0"/>
          <w:numId w:val="34"/>
        </w:numPr>
        <w:rPr>
          <w:iCs/>
        </w:rPr>
      </w:pPr>
      <w:r w:rsidRPr="00597B49">
        <w:t>Các tính năng bổ sung: Các tính năng bổ sung như thông báo khi có bình luận mới hoặc khả năng tương tác với người dùng khác như kết bạn, theo dõi hoặc trò chuyện trực tiếp.</w:t>
      </w:r>
    </w:p>
    <w:sectPr w:rsidR="00F405E6" w:rsidRPr="008F5EB8">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B743F" w14:textId="77777777" w:rsidR="00260EC2" w:rsidRDefault="00260EC2">
      <w:pPr>
        <w:spacing w:line="240" w:lineRule="auto"/>
      </w:pPr>
      <w:r>
        <w:separator/>
      </w:r>
    </w:p>
  </w:endnote>
  <w:endnote w:type="continuationSeparator" w:id="0">
    <w:p w14:paraId="0C89FE36" w14:textId="77777777" w:rsidR="00260EC2" w:rsidRDefault="00260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82C1C" w14:paraId="0FED9FB0" w14:textId="77777777">
      <w:tc>
        <w:tcPr>
          <w:tcW w:w="3162" w:type="dxa"/>
          <w:tcBorders>
            <w:top w:val="nil"/>
            <w:left w:val="nil"/>
            <w:bottom w:val="nil"/>
            <w:right w:val="nil"/>
          </w:tcBorders>
        </w:tcPr>
        <w:p w14:paraId="1698892C" w14:textId="77777777" w:rsidR="00082C1C" w:rsidRDefault="00764CA1">
          <w:pPr>
            <w:ind w:right="360"/>
            <w:rPr>
              <w:sz w:val="24"/>
            </w:rPr>
          </w:pPr>
          <w:r>
            <w:t>Confidential</w:t>
          </w:r>
        </w:p>
      </w:tc>
      <w:tc>
        <w:tcPr>
          <w:tcW w:w="3162" w:type="dxa"/>
          <w:tcBorders>
            <w:top w:val="nil"/>
            <w:left w:val="nil"/>
            <w:bottom w:val="nil"/>
            <w:right w:val="nil"/>
          </w:tcBorders>
        </w:tcPr>
        <w:p w14:paraId="74D32237" w14:textId="286F20C1" w:rsidR="00082C1C" w:rsidRDefault="00764CA1">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AF26A9">
              <w:t>Next Gen</w:t>
            </w:r>
          </w:fldSimple>
          <w:r>
            <w:t xml:space="preserve">, </w:t>
          </w:r>
          <w:r>
            <w:fldChar w:fldCharType="begin"/>
          </w:r>
          <w:r>
            <w:instrText xml:space="preserve"> DATE \@ "yyyy" </w:instrText>
          </w:r>
          <w:r>
            <w:fldChar w:fldCharType="separate"/>
          </w:r>
          <w:r w:rsidR="00AF26A9">
            <w:rPr>
              <w:noProof/>
            </w:rPr>
            <w:t>2023</w:t>
          </w:r>
          <w:r>
            <w:fldChar w:fldCharType="end"/>
          </w:r>
        </w:p>
      </w:tc>
      <w:tc>
        <w:tcPr>
          <w:tcW w:w="3162" w:type="dxa"/>
          <w:tcBorders>
            <w:top w:val="nil"/>
            <w:left w:val="nil"/>
            <w:bottom w:val="nil"/>
            <w:right w:val="nil"/>
          </w:tcBorders>
        </w:tcPr>
        <w:p w14:paraId="62D491E3" w14:textId="77777777" w:rsidR="00082C1C" w:rsidRDefault="00764CA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2A13DDD5" w14:textId="77777777" w:rsidR="00082C1C" w:rsidRDefault="00082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FFCCD" w14:textId="77777777" w:rsidR="00260EC2" w:rsidRDefault="00260EC2">
      <w:pPr>
        <w:spacing w:line="240" w:lineRule="auto"/>
      </w:pPr>
      <w:r>
        <w:separator/>
      </w:r>
    </w:p>
  </w:footnote>
  <w:footnote w:type="continuationSeparator" w:id="0">
    <w:p w14:paraId="1C55BD34" w14:textId="77777777" w:rsidR="00260EC2" w:rsidRDefault="00260E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32C4" w14:textId="77777777" w:rsidR="00082C1C" w:rsidRDefault="00082C1C">
    <w:pPr>
      <w:rPr>
        <w:sz w:val="24"/>
      </w:rPr>
    </w:pPr>
  </w:p>
  <w:p w14:paraId="6A8531E3" w14:textId="77777777" w:rsidR="00082C1C" w:rsidRDefault="00082C1C">
    <w:pPr>
      <w:pBdr>
        <w:top w:val="single" w:sz="6" w:space="1" w:color="auto"/>
      </w:pBdr>
      <w:rPr>
        <w:sz w:val="24"/>
      </w:rPr>
    </w:pPr>
  </w:p>
  <w:p w14:paraId="12D7C382" w14:textId="22F155E2" w:rsidR="00082C1C" w:rsidRDefault="00764CA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F26A9">
      <w:rPr>
        <w:rFonts w:ascii="Arial" w:hAnsi="Arial"/>
        <w:b/>
        <w:sz w:val="36"/>
      </w:rPr>
      <w:t>Next Gen</w:t>
    </w:r>
    <w:r>
      <w:rPr>
        <w:rFonts w:ascii="Arial" w:hAnsi="Arial"/>
        <w:b/>
        <w:sz w:val="36"/>
      </w:rPr>
      <w:fldChar w:fldCharType="end"/>
    </w:r>
  </w:p>
  <w:p w14:paraId="7A74173B" w14:textId="77777777" w:rsidR="00082C1C" w:rsidRDefault="00082C1C">
    <w:pPr>
      <w:pBdr>
        <w:bottom w:val="single" w:sz="6" w:space="1" w:color="auto"/>
      </w:pBdr>
      <w:jc w:val="right"/>
      <w:rPr>
        <w:sz w:val="24"/>
      </w:rPr>
    </w:pPr>
  </w:p>
  <w:p w14:paraId="52AC3DCD" w14:textId="77777777" w:rsidR="00082C1C" w:rsidRDefault="00082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82C1C" w14:paraId="30C694C1" w14:textId="77777777">
      <w:tc>
        <w:tcPr>
          <w:tcW w:w="6379" w:type="dxa"/>
        </w:tcPr>
        <w:p w14:paraId="06034791" w14:textId="5AA70910" w:rsidR="00082C1C" w:rsidRDefault="00000000">
          <w:fldSimple w:instr="subject  \* Mergeformat ">
            <w:r w:rsidR="00084148">
              <w:t>Food Guide</w:t>
            </w:r>
          </w:fldSimple>
        </w:p>
      </w:tc>
      <w:tc>
        <w:tcPr>
          <w:tcW w:w="3179" w:type="dxa"/>
        </w:tcPr>
        <w:p w14:paraId="46DD3EFF" w14:textId="77777777" w:rsidR="00082C1C" w:rsidRDefault="00764CA1">
          <w:pPr>
            <w:tabs>
              <w:tab w:val="left" w:pos="1135"/>
            </w:tabs>
            <w:spacing w:before="40"/>
            <w:ind w:right="68"/>
          </w:pPr>
          <w:r>
            <w:t xml:space="preserve">  Version:           &lt;1.0&gt;</w:t>
          </w:r>
        </w:p>
      </w:tc>
    </w:tr>
    <w:tr w:rsidR="00082C1C" w14:paraId="62504751" w14:textId="77777777">
      <w:tc>
        <w:tcPr>
          <w:tcW w:w="6379" w:type="dxa"/>
        </w:tcPr>
        <w:p w14:paraId="4D457AF7" w14:textId="5D865788" w:rsidR="00565D82" w:rsidRDefault="00000000">
          <w:fldSimple w:instr="title  \* Mergeformat ">
            <w:r w:rsidR="006E772B">
              <w:t>Use-Case Specification: Bình luận quán ăn</w:t>
            </w:r>
          </w:fldSimple>
        </w:p>
      </w:tc>
      <w:tc>
        <w:tcPr>
          <w:tcW w:w="3179" w:type="dxa"/>
        </w:tcPr>
        <w:p w14:paraId="7D8B412D" w14:textId="77777777" w:rsidR="00082C1C" w:rsidRDefault="00764CA1">
          <w:r>
            <w:t xml:space="preserve">  Date:  &lt;dd/mmm/yy&gt;</w:t>
          </w:r>
        </w:p>
      </w:tc>
    </w:tr>
    <w:tr w:rsidR="00082C1C" w14:paraId="1B75B8FA" w14:textId="77777777">
      <w:tc>
        <w:tcPr>
          <w:tcW w:w="9558" w:type="dxa"/>
          <w:gridSpan w:val="2"/>
        </w:tcPr>
        <w:p w14:paraId="3CCCE4E3" w14:textId="77777777" w:rsidR="00082C1C" w:rsidRDefault="00764CA1">
          <w:r>
            <w:t>&lt;document identifier&gt;</w:t>
          </w:r>
        </w:p>
      </w:tc>
    </w:tr>
  </w:tbl>
  <w:p w14:paraId="0E460080" w14:textId="77777777" w:rsidR="00082C1C" w:rsidRDefault="00082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5582DB6"/>
    <w:lvl w:ilvl="0">
      <w:start w:val="1"/>
      <w:numFmt w:val="decimal"/>
      <w:pStyle w:val="Heading1"/>
      <w:lvlText w:val="%1."/>
      <w:legacy w:legacy="1" w:legacySpace="144" w:legacyIndent="0"/>
      <w:lvlJc w:val="left"/>
      <w:rPr>
        <w:lang w:val="vi-V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56186F"/>
    <w:multiLevelType w:val="multilevel"/>
    <w:tmpl w:val="19AC52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97467DE"/>
    <w:multiLevelType w:val="hybridMultilevel"/>
    <w:tmpl w:val="D458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055769"/>
    <w:multiLevelType w:val="hybridMultilevel"/>
    <w:tmpl w:val="6340E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FC91CB3"/>
    <w:multiLevelType w:val="hybridMultilevel"/>
    <w:tmpl w:val="733EA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431BD3"/>
    <w:multiLevelType w:val="hybridMultilevel"/>
    <w:tmpl w:val="65BC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8016D"/>
    <w:multiLevelType w:val="hybridMultilevel"/>
    <w:tmpl w:val="A228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205659"/>
    <w:multiLevelType w:val="hybridMultilevel"/>
    <w:tmpl w:val="9A00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D4128C"/>
    <w:multiLevelType w:val="hybridMultilevel"/>
    <w:tmpl w:val="90A6D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7666AF"/>
    <w:multiLevelType w:val="hybridMultilevel"/>
    <w:tmpl w:val="DBC0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8E0AF2"/>
    <w:multiLevelType w:val="hybridMultilevel"/>
    <w:tmpl w:val="428A3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4C6AB2"/>
    <w:multiLevelType w:val="hybridMultilevel"/>
    <w:tmpl w:val="EE56F5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75A7161"/>
    <w:multiLevelType w:val="hybridMultilevel"/>
    <w:tmpl w:val="BB9A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C1DF4"/>
    <w:multiLevelType w:val="hybridMultilevel"/>
    <w:tmpl w:val="82C65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E3B28F4"/>
    <w:multiLevelType w:val="hybridMultilevel"/>
    <w:tmpl w:val="91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52918868">
    <w:abstractNumId w:val="0"/>
  </w:num>
  <w:num w:numId="2" w16cid:durableId="154482789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86903018">
    <w:abstractNumId w:val="16"/>
  </w:num>
  <w:num w:numId="4" w16cid:durableId="873157318">
    <w:abstractNumId w:val="33"/>
  </w:num>
  <w:num w:numId="5" w16cid:durableId="747919309">
    <w:abstractNumId w:val="23"/>
  </w:num>
  <w:num w:numId="6" w16cid:durableId="576742428">
    <w:abstractNumId w:val="22"/>
  </w:num>
  <w:num w:numId="7" w16cid:durableId="165317511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81242268">
    <w:abstractNumId w:val="2"/>
  </w:num>
  <w:num w:numId="9" w16cid:durableId="2099598879">
    <w:abstractNumId w:val="32"/>
  </w:num>
  <w:num w:numId="10" w16cid:durableId="520169405">
    <w:abstractNumId w:val="5"/>
  </w:num>
  <w:num w:numId="11" w16cid:durableId="1166672456">
    <w:abstractNumId w:val="17"/>
  </w:num>
  <w:num w:numId="12" w16cid:durableId="547107348">
    <w:abstractNumId w:val="15"/>
  </w:num>
  <w:num w:numId="13" w16cid:durableId="1451628891">
    <w:abstractNumId w:val="31"/>
  </w:num>
  <w:num w:numId="14" w16cid:durableId="1819614020">
    <w:abstractNumId w:val="14"/>
  </w:num>
  <w:num w:numId="15" w16cid:durableId="814222302">
    <w:abstractNumId w:val="7"/>
  </w:num>
  <w:num w:numId="16" w16cid:durableId="101389567">
    <w:abstractNumId w:val="30"/>
  </w:num>
  <w:num w:numId="17" w16cid:durableId="801849568">
    <w:abstractNumId w:val="21"/>
  </w:num>
  <w:num w:numId="18" w16cid:durableId="172231676">
    <w:abstractNumId w:val="9"/>
  </w:num>
  <w:num w:numId="19" w16cid:durableId="2133016558">
    <w:abstractNumId w:val="19"/>
  </w:num>
  <w:num w:numId="20" w16cid:durableId="1609699624">
    <w:abstractNumId w:val="12"/>
  </w:num>
  <w:num w:numId="21" w16cid:durableId="1756971210">
    <w:abstractNumId w:val="28"/>
  </w:num>
  <w:num w:numId="22" w16cid:durableId="2106269946">
    <w:abstractNumId w:val="3"/>
  </w:num>
  <w:num w:numId="23" w16cid:durableId="1401636736">
    <w:abstractNumId w:val="13"/>
  </w:num>
  <w:num w:numId="24" w16cid:durableId="1896578528">
    <w:abstractNumId w:val="27"/>
  </w:num>
  <w:num w:numId="25" w16cid:durableId="128283158">
    <w:abstractNumId w:val="25"/>
  </w:num>
  <w:num w:numId="26" w16cid:durableId="1290282740">
    <w:abstractNumId w:val="6"/>
  </w:num>
  <w:num w:numId="27" w16cid:durableId="1036082418">
    <w:abstractNumId w:val="29"/>
  </w:num>
  <w:num w:numId="28" w16cid:durableId="1958948218">
    <w:abstractNumId w:val="24"/>
  </w:num>
  <w:num w:numId="29" w16cid:durableId="1852332362">
    <w:abstractNumId w:val="18"/>
  </w:num>
  <w:num w:numId="30" w16cid:durableId="1105539062">
    <w:abstractNumId w:val="10"/>
  </w:num>
  <w:num w:numId="31" w16cid:durableId="883980878">
    <w:abstractNumId w:val="20"/>
  </w:num>
  <w:num w:numId="32" w16cid:durableId="1936355209">
    <w:abstractNumId w:val="8"/>
  </w:num>
  <w:num w:numId="33" w16cid:durableId="1922567269">
    <w:abstractNumId w:val="11"/>
  </w:num>
  <w:num w:numId="34" w16cid:durableId="430245546">
    <w:abstractNumId w:val="26"/>
  </w:num>
  <w:num w:numId="35" w16cid:durableId="1717510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04"/>
    <w:rsid w:val="00011068"/>
    <w:rsid w:val="00015967"/>
    <w:rsid w:val="00050C25"/>
    <w:rsid w:val="000616AB"/>
    <w:rsid w:val="00064360"/>
    <w:rsid w:val="000775A8"/>
    <w:rsid w:val="00081E2B"/>
    <w:rsid w:val="00082C1C"/>
    <w:rsid w:val="0008375F"/>
    <w:rsid w:val="00084148"/>
    <w:rsid w:val="000A723C"/>
    <w:rsid w:val="000D1192"/>
    <w:rsid w:val="0011747E"/>
    <w:rsid w:val="00126E32"/>
    <w:rsid w:val="00141F37"/>
    <w:rsid w:val="00146F8C"/>
    <w:rsid w:val="001A2903"/>
    <w:rsid w:val="002027A2"/>
    <w:rsid w:val="0020617D"/>
    <w:rsid w:val="00260EC2"/>
    <w:rsid w:val="002725C4"/>
    <w:rsid w:val="00283C77"/>
    <w:rsid w:val="00346428"/>
    <w:rsid w:val="00485477"/>
    <w:rsid w:val="0048556B"/>
    <w:rsid w:val="004C4720"/>
    <w:rsid w:val="00521D11"/>
    <w:rsid w:val="005241FE"/>
    <w:rsid w:val="00526D0A"/>
    <w:rsid w:val="00553EDC"/>
    <w:rsid w:val="00565D82"/>
    <w:rsid w:val="005737A2"/>
    <w:rsid w:val="00597B49"/>
    <w:rsid w:val="005C2D72"/>
    <w:rsid w:val="005D09D9"/>
    <w:rsid w:val="005D29D1"/>
    <w:rsid w:val="00615DCC"/>
    <w:rsid w:val="006E772B"/>
    <w:rsid w:val="00710995"/>
    <w:rsid w:val="0075265A"/>
    <w:rsid w:val="00764CA1"/>
    <w:rsid w:val="007A4301"/>
    <w:rsid w:val="007B44F0"/>
    <w:rsid w:val="007B5877"/>
    <w:rsid w:val="007C2DDB"/>
    <w:rsid w:val="007C6028"/>
    <w:rsid w:val="00802DD5"/>
    <w:rsid w:val="00846821"/>
    <w:rsid w:val="008564B3"/>
    <w:rsid w:val="00861748"/>
    <w:rsid w:val="00864AA4"/>
    <w:rsid w:val="00887904"/>
    <w:rsid w:val="008D2368"/>
    <w:rsid w:val="008E2AEF"/>
    <w:rsid w:val="008F5EB8"/>
    <w:rsid w:val="009042A0"/>
    <w:rsid w:val="00930CFF"/>
    <w:rsid w:val="00971240"/>
    <w:rsid w:val="00972917"/>
    <w:rsid w:val="00984635"/>
    <w:rsid w:val="00991992"/>
    <w:rsid w:val="0099406C"/>
    <w:rsid w:val="009A5649"/>
    <w:rsid w:val="009A6962"/>
    <w:rsid w:val="009C0A38"/>
    <w:rsid w:val="009C38D7"/>
    <w:rsid w:val="009C70EA"/>
    <w:rsid w:val="00A14500"/>
    <w:rsid w:val="00A52995"/>
    <w:rsid w:val="00A571B7"/>
    <w:rsid w:val="00A6670A"/>
    <w:rsid w:val="00AD1096"/>
    <w:rsid w:val="00AE19EF"/>
    <w:rsid w:val="00AF26A9"/>
    <w:rsid w:val="00B547A0"/>
    <w:rsid w:val="00B741C3"/>
    <w:rsid w:val="00B856A4"/>
    <w:rsid w:val="00B9080E"/>
    <w:rsid w:val="00BB2A4B"/>
    <w:rsid w:val="00C93576"/>
    <w:rsid w:val="00CD5BC0"/>
    <w:rsid w:val="00CD64E8"/>
    <w:rsid w:val="00CD7096"/>
    <w:rsid w:val="00CD7606"/>
    <w:rsid w:val="00D1283A"/>
    <w:rsid w:val="00D33DF9"/>
    <w:rsid w:val="00D64B6C"/>
    <w:rsid w:val="00D675ED"/>
    <w:rsid w:val="00D90118"/>
    <w:rsid w:val="00DA2910"/>
    <w:rsid w:val="00DD6834"/>
    <w:rsid w:val="00DF2A7A"/>
    <w:rsid w:val="00DF3F75"/>
    <w:rsid w:val="00E016F0"/>
    <w:rsid w:val="00E42F62"/>
    <w:rsid w:val="00E67F66"/>
    <w:rsid w:val="00EC4DEE"/>
    <w:rsid w:val="00F052D8"/>
    <w:rsid w:val="00F26915"/>
    <w:rsid w:val="00F405E6"/>
    <w:rsid w:val="00F53994"/>
    <w:rsid w:val="00F54B6D"/>
    <w:rsid w:val="00F76C5A"/>
    <w:rsid w:val="00F82097"/>
    <w:rsid w:val="00FA76E7"/>
    <w:rsid w:val="00FB391B"/>
    <w:rsid w:val="00FD0A09"/>
    <w:rsid w:val="00FF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E4AC4"/>
  <w15:chartTrackingRefBased/>
  <w15:docId w15:val="{633FE350-48BD-4CE2-8FCD-6EF4506F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B9080E"/>
    <w:pPr>
      <w:spacing w:after="120"/>
      <w:ind w:left="720"/>
    </w:pPr>
    <w:rPr>
      <w:iCs/>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Heading2Char">
    <w:name w:val="Heading 2 Char"/>
    <w:basedOn w:val="DefaultParagraphFont"/>
    <w:link w:val="Heading2"/>
    <w:rsid w:val="007B44F0"/>
    <w:rPr>
      <w:rFonts w:ascii="Arial" w:hAnsi="Arial"/>
      <w:b/>
    </w:rPr>
  </w:style>
  <w:style w:type="paragraph" w:styleId="ListParagraph">
    <w:name w:val="List Paragraph"/>
    <w:basedOn w:val="Normal"/>
    <w:uiPriority w:val="34"/>
    <w:qFormat/>
    <w:rsid w:val="0048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0949">
      <w:bodyDiv w:val="1"/>
      <w:marLeft w:val="0"/>
      <w:marRight w:val="0"/>
      <w:marTop w:val="0"/>
      <w:marBottom w:val="0"/>
      <w:divBdr>
        <w:top w:val="none" w:sz="0" w:space="0" w:color="auto"/>
        <w:left w:val="none" w:sz="0" w:space="0" w:color="auto"/>
        <w:bottom w:val="none" w:sz="0" w:space="0" w:color="auto"/>
        <w:right w:val="none" w:sz="0" w:space="0" w:color="auto"/>
      </w:divBdr>
    </w:div>
    <w:div w:id="75174629">
      <w:bodyDiv w:val="1"/>
      <w:marLeft w:val="0"/>
      <w:marRight w:val="0"/>
      <w:marTop w:val="0"/>
      <w:marBottom w:val="0"/>
      <w:divBdr>
        <w:top w:val="none" w:sz="0" w:space="0" w:color="auto"/>
        <w:left w:val="none" w:sz="0" w:space="0" w:color="auto"/>
        <w:bottom w:val="none" w:sz="0" w:space="0" w:color="auto"/>
        <w:right w:val="none" w:sz="0" w:space="0" w:color="auto"/>
      </w:divBdr>
    </w:div>
    <w:div w:id="168326715">
      <w:bodyDiv w:val="1"/>
      <w:marLeft w:val="0"/>
      <w:marRight w:val="0"/>
      <w:marTop w:val="0"/>
      <w:marBottom w:val="0"/>
      <w:divBdr>
        <w:top w:val="none" w:sz="0" w:space="0" w:color="auto"/>
        <w:left w:val="none" w:sz="0" w:space="0" w:color="auto"/>
        <w:bottom w:val="none" w:sz="0" w:space="0" w:color="auto"/>
        <w:right w:val="none" w:sz="0" w:space="0" w:color="auto"/>
      </w:divBdr>
    </w:div>
    <w:div w:id="239412844">
      <w:bodyDiv w:val="1"/>
      <w:marLeft w:val="0"/>
      <w:marRight w:val="0"/>
      <w:marTop w:val="0"/>
      <w:marBottom w:val="0"/>
      <w:divBdr>
        <w:top w:val="none" w:sz="0" w:space="0" w:color="auto"/>
        <w:left w:val="none" w:sz="0" w:space="0" w:color="auto"/>
        <w:bottom w:val="none" w:sz="0" w:space="0" w:color="auto"/>
        <w:right w:val="none" w:sz="0" w:space="0" w:color="auto"/>
      </w:divBdr>
    </w:div>
    <w:div w:id="321811138">
      <w:bodyDiv w:val="1"/>
      <w:marLeft w:val="0"/>
      <w:marRight w:val="0"/>
      <w:marTop w:val="0"/>
      <w:marBottom w:val="0"/>
      <w:divBdr>
        <w:top w:val="none" w:sz="0" w:space="0" w:color="auto"/>
        <w:left w:val="none" w:sz="0" w:space="0" w:color="auto"/>
        <w:bottom w:val="none" w:sz="0" w:space="0" w:color="auto"/>
        <w:right w:val="none" w:sz="0" w:space="0" w:color="auto"/>
      </w:divBdr>
    </w:div>
    <w:div w:id="375013563">
      <w:bodyDiv w:val="1"/>
      <w:marLeft w:val="0"/>
      <w:marRight w:val="0"/>
      <w:marTop w:val="0"/>
      <w:marBottom w:val="0"/>
      <w:divBdr>
        <w:top w:val="none" w:sz="0" w:space="0" w:color="auto"/>
        <w:left w:val="none" w:sz="0" w:space="0" w:color="auto"/>
        <w:bottom w:val="none" w:sz="0" w:space="0" w:color="auto"/>
        <w:right w:val="none" w:sz="0" w:space="0" w:color="auto"/>
      </w:divBdr>
    </w:div>
    <w:div w:id="594753131">
      <w:bodyDiv w:val="1"/>
      <w:marLeft w:val="0"/>
      <w:marRight w:val="0"/>
      <w:marTop w:val="0"/>
      <w:marBottom w:val="0"/>
      <w:divBdr>
        <w:top w:val="none" w:sz="0" w:space="0" w:color="auto"/>
        <w:left w:val="none" w:sz="0" w:space="0" w:color="auto"/>
        <w:bottom w:val="none" w:sz="0" w:space="0" w:color="auto"/>
        <w:right w:val="none" w:sz="0" w:space="0" w:color="auto"/>
      </w:divBdr>
    </w:div>
    <w:div w:id="663976305">
      <w:bodyDiv w:val="1"/>
      <w:marLeft w:val="0"/>
      <w:marRight w:val="0"/>
      <w:marTop w:val="0"/>
      <w:marBottom w:val="0"/>
      <w:divBdr>
        <w:top w:val="none" w:sz="0" w:space="0" w:color="auto"/>
        <w:left w:val="none" w:sz="0" w:space="0" w:color="auto"/>
        <w:bottom w:val="none" w:sz="0" w:space="0" w:color="auto"/>
        <w:right w:val="none" w:sz="0" w:space="0" w:color="auto"/>
      </w:divBdr>
    </w:div>
    <w:div w:id="686754271">
      <w:bodyDiv w:val="1"/>
      <w:marLeft w:val="0"/>
      <w:marRight w:val="0"/>
      <w:marTop w:val="0"/>
      <w:marBottom w:val="0"/>
      <w:divBdr>
        <w:top w:val="none" w:sz="0" w:space="0" w:color="auto"/>
        <w:left w:val="none" w:sz="0" w:space="0" w:color="auto"/>
        <w:bottom w:val="none" w:sz="0" w:space="0" w:color="auto"/>
        <w:right w:val="none" w:sz="0" w:space="0" w:color="auto"/>
      </w:divBdr>
    </w:div>
    <w:div w:id="707947900">
      <w:bodyDiv w:val="1"/>
      <w:marLeft w:val="0"/>
      <w:marRight w:val="0"/>
      <w:marTop w:val="0"/>
      <w:marBottom w:val="0"/>
      <w:divBdr>
        <w:top w:val="none" w:sz="0" w:space="0" w:color="auto"/>
        <w:left w:val="none" w:sz="0" w:space="0" w:color="auto"/>
        <w:bottom w:val="none" w:sz="0" w:space="0" w:color="auto"/>
        <w:right w:val="none" w:sz="0" w:space="0" w:color="auto"/>
      </w:divBdr>
    </w:div>
    <w:div w:id="745499678">
      <w:bodyDiv w:val="1"/>
      <w:marLeft w:val="0"/>
      <w:marRight w:val="0"/>
      <w:marTop w:val="0"/>
      <w:marBottom w:val="0"/>
      <w:divBdr>
        <w:top w:val="none" w:sz="0" w:space="0" w:color="auto"/>
        <w:left w:val="none" w:sz="0" w:space="0" w:color="auto"/>
        <w:bottom w:val="none" w:sz="0" w:space="0" w:color="auto"/>
        <w:right w:val="none" w:sz="0" w:space="0" w:color="auto"/>
      </w:divBdr>
    </w:div>
    <w:div w:id="859202367">
      <w:bodyDiv w:val="1"/>
      <w:marLeft w:val="0"/>
      <w:marRight w:val="0"/>
      <w:marTop w:val="0"/>
      <w:marBottom w:val="0"/>
      <w:divBdr>
        <w:top w:val="none" w:sz="0" w:space="0" w:color="auto"/>
        <w:left w:val="none" w:sz="0" w:space="0" w:color="auto"/>
        <w:bottom w:val="none" w:sz="0" w:space="0" w:color="auto"/>
        <w:right w:val="none" w:sz="0" w:space="0" w:color="auto"/>
      </w:divBdr>
    </w:div>
    <w:div w:id="906261626">
      <w:bodyDiv w:val="1"/>
      <w:marLeft w:val="0"/>
      <w:marRight w:val="0"/>
      <w:marTop w:val="0"/>
      <w:marBottom w:val="0"/>
      <w:divBdr>
        <w:top w:val="none" w:sz="0" w:space="0" w:color="auto"/>
        <w:left w:val="none" w:sz="0" w:space="0" w:color="auto"/>
        <w:bottom w:val="none" w:sz="0" w:space="0" w:color="auto"/>
        <w:right w:val="none" w:sz="0" w:space="0" w:color="auto"/>
      </w:divBdr>
    </w:div>
    <w:div w:id="938756226">
      <w:bodyDiv w:val="1"/>
      <w:marLeft w:val="0"/>
      <w:marRight w:val="0"/>
      <w:marTop w:val="0"/>
      <w:marBottom w:val="0"/>
      <w:divBdr>
        <w:top w:val="none" w:sz="0" w:space="0" w:color="auto"/>
        <w:left w:val="none" w:sz="0" w:space="0" w:color="auto"/>
        <w:bottom w:val="none" w:sz="0" w:space="0" w:color="auto"/>
        <w:right w:val="none" w:sz="0" w:space="0" w:color="auto"/>
      </w:divBdr>
    </w:div>
    <w:div w:id="950697477">
      <w:bodyDiv w:val="1"/>
      <w:marLeft w:val="0"/>
      <w:marRight w:val="0"/>
      <w:marTop w:val="0"/>
      <w:marBottom w:val="0"/>
      <w:divBdr>
        <w:top w:val="none" w:sz="0" w:space="0" w:color="auto"/>
        <w:left w:val="none" w:sz="0" w:space="0" w:color="auto"/>
        <w:bottom w:val="none" w:sz="0" w:space="0" w:color="auto"/>
        <w:right w:val="none" w:sz="0" w:space="0" w:color="auto"/>
      </w:divBdr>
    </w:div>
    <w:div w:id="957221479">
      <w:bodyDiv w:val="1"/>
      <w:marLeft w:val="0"/>
      <w:marRight w:val="0"/>
      <w:marTop w:val="0"/>
      <w:marBottom w:val="0"/>
      <w:divBdr>
        <w:top w:val="none" w:sz="0" w:space="0" w:color="auto"/>
        <w:left w:val="none" w:sz="0" w:space="0" w:color="auto"/>
        <w:bottom w:val="none" w:sz="0" w:space="0" w:color="auto"/>
        <w:right w:val="none" w:sz="0" w:space="0" w:color="auto"/>
      </w:divBdr>
    </w:div>
    <w:div w:id="979336279">
      <w:bodyDiv w:val="1"/>
      <w:marLeft w:val="0"/>
      <w:marRight w:val="0"/>
      <w:marTop w:val="0"/>
      <w:marBottom w:val="0"/>
      <w:divBdr>
        <w:top w:val="none" w:sz="0" w:space="0" w:color="auto"/>
        <w:left w:val="none" w:sz="0" w:space="0" w:color="auto"/>
        <w:bottom w:val="none" w:sz="0" w:space="0" w:color="auto"/>
        <w:right w:val="none" w:sz="0" w:space="0" w:color="auto"/>
      </w:divBdr>
    </w:div>
    <w:div w:id="1080785908">
      <w:bodyDiv w:val="1"/>
      <w:marLeft w:val="0"/>
      <w:marRight w:val="0"/>
      <w:marTop w:val="0"/>
      <w:marBottom w:val="0"/>
      <w:divBdr>
        <w:top w:val="none" w:sz="0" w:space="0" w:color="auto"/>
        <w:left w:val="none" w:sz="0" w:space="0" w:color="auto"/>
        <w:bottom w:val="none" w:sz="0" w:space="0" w:color="auto"/>
        <w:right w:val="none" w:sz="0" w:space="0" w:color="auto"/>
      </w:divBdr>
    </w:div>
    <w:div w:id="1093624223">
      <w:bodyDiv w:val="1"/>
      <w:marLeft w:val="0"/>
      <w:marRight w:val="0"/>
      <w:marTop w:val="0"/>
      <w:marBottom w:val="0"/>
      <w:divBdr>
        <w:top w:val="none" w:sz="0" w:space="0" w:color="auto"/>
        <w:left w:val="none" w:sz="0" w:space="0" w:color="auto"/>
        <w:bottom w:val="none" w:sz="0" w:space="0" w:color="auto"/>
        <w:right w:val="none" w:sz="0" w:space="0" w:color="auto"/>
      </w:divBdr>
    </w:div>
    <w:div w:id="1213813984">
      <w:bodyDiv w:val="1"/>
      <w:marLeft w:val="0"/>
      <w:marRight w:val="0"/>
      <w:marTop w:val="0"/>
      <w:marBottom w:val="0"/>
      <w:divBdr>
        <w:top w:val="none" w:sz="0" w:space="0" w:color="auto"/>
        <w:left w:val="none" w:sz="0" w:space="0" w:color="auto"/>
        <w:bottom w:val="none" w:sz="0" w:space="0" w:color="auto"/>
        <w:right w:val="none" w:sz="0" w:space="0" w:color="auto"/>
      </w:divBdr>
    </w:div>
    <w:div w:id="1397162740">
      <w:bodyDiv w:val="1"/>
      <w:marLeft w:val="0"/>
      <w:marRight w:val="0"/>
      <w:marTop w:val="0"/>
      <w:marBottom w:val="0"/>
      <w:divBdr>
        <w:top w:val="none" w:sz="0" w:space="0" w:color="auto"/>
        <w:left w:val="none" w:sz="0" w:space="0" w:color="auto"/>
        <w:bottom w:val="none" w:sz="0" w:space="0" w:color="auto"/>
        <w:right w:val="none" w:sz="0" w:space="0" w:color="auto"/>
      </w:divBdr>
    </w:div>
    <w:div w:id="1439563777">
      <w:bodyDiv w:val="1"/>
      <w:marLeft w:val="0"/>
      <w:marRight w:val="0"/>
      <w:marTop w:val="0"/>
      <w:marBottom w:val="0"/>
      <w:divBdr>
        <w:top w:val="none" w:sz="0" w:space="0" w:color="auto"/>
        <w:left w:val="none" w:sz="0" w:space="0" w:color="auto"/>
        <w:bottom w:val="none" w:sz="0" w:space="0" w:color="auto"/>
        <w:right w:val="none" w:sz="0" w:space="0" w:color="auto"/>
      </w:divBdr>
    </w:div>
    <w:div w:id="1555463402">
      <w:bodyDiv w:val="1"/>
      <w:marLeft w:val="0"/>
      <w:marRight w:val="0"/>
      <w:marTop w:val="0"/>
      <w:marBottom w:val="0"/>
      <w:divBdr>
        <w:top w:val="none" w:sz="0" w:space="0" w:color="auto"/>
        <w:left w:val="none" w:sz="0" w:space="0" w:color="auto"/>
        <w:bottom w:val="none" w:sz="0" w:space="0" w:color="auto"/>
        <w:right w:val="none" w:sz="0" w:space="0" w:color="auto"/>
      </w:divBdr>
    </w:div>
    <w:div w:id="1607544012">
      <w:bodyDiv w:val="1"/>
      <w:marLeft w:val="0"/>
      <w:marRight w:val="0"/>
      <w:marTop w:val="0"/>
      <w:marBottom w:val="0"/>
      <w:divBdr>
        <w:top w:val="none" w:sz="0" w:space="0" w:color="auto"/>
        <w:left w:val="none" w:sz="0" w:space="0" w:color="auto"/>
        <w:bottom w:val="none" w:sz="0" w:space="0" w:color="auto"/>
        <w:right w:val="none" w:sz="0" w:space="0" w:color="auto"/>
      </w:divBdr>
    </w:div>
    <w:div w:id="1680883818">
      <w:bodyDiv w:val="1"/>
      <w:marLeft w:val="0"/>
      <w:marRight w:val="0"/>
      <w:marTop w:val="0"/>
      <w:marBottom w:val="0"/>
      <w:divBdr>
        <w:top w:val="none" w:sz="0" w:space="0" w:color="auto"/>
        <w:left w:val="none" w:sz="0" w:space="0" w:color="auto"/>
        <w:bottom w:val="none" w:sz="0" w:space="0" w:color="auto"/>
        <w:right w:val="none" w:sz="0" w:space="0" w:color="auto"/>
      </w:divBdr>
    </w:div>
    <w:div w:id="1867209051">
      <w:bodyDiv w:val="1"/>
      <w:marLeft w:val="0"/>
      <w:marRight w:val="0"/>
      <w:marTop w:val="0"/>
      <w:marBottom w:val="0"/>
      <w:divBdr>
        <w:top w:val="none" w:sz="0" w:space="0" w:color="auto"/>
        <w:left w:val="none" w:sz="0" w:space="0" w:color="auto"/>
        <w:bottom w:val="none" w:sz="0" w:space="0" w:color="auto"/>
        <w:right w:val="none" w:sz="0" w:space="0" w:color="auto"/>
      </w:divBdr>
    </w:div>
    <w:div w:id="1937398420">
      <w:bodyDiv w:val="1"/>
      <w:marLeft w:val="0"/>
      <w:marRight w:val="0"/>
      <w:marTop w:val="0"/>
      <w:marBottom w:val="0"/>
      <w:divBdr>
        <w:top w:val="none" w:sz="0" w:space="0" w:color="auto"/>
        <w:left w:val="none" w:sz="0" w:space="0" w:color="auto"/>
        <w:bottom w:val="none" w:sz="0" w:space="0" w:color="auto"/>
        <w:right w:val="none" w:sz="0" w:space="0" w:color="auto"/>
      </w:divBdr>
    </w:div>
    <w:div w:id="1982269121">
      <w:bodyDiv w:val="1"/>
      <w:marLeft w:val="0"/>
      <w:marRight w:val="0"/>
      <w:marTop w:val="0"/>
      <w:marBottom w:val="0"/>
      <w:divBdr>
        <w:top w:val="none" w:sz="0" w:space="0" w:color="auto"/>
        <w:left w:val="none" w:sz="0" w:space="0" w:color="auto"/>
        <w:bottom w:val="none" w:sz="0" w:space="0" w:color="auto"/>
        <w:right w:val="none" w:sz="0" w:space="0" w:color="auto"/>
      </w:divBdr>
    </w:div>
    <w:div w:id="2020546582">
      <w:bodyDiv w:val="1"/>
      <w:marLeft w:val="0"/>
      <w:marRight w:val="0"/>
      <w:marTop w:val="0"/>
      <w:marBottom w:val="0"/>
      <w:divBdr>
        <w:top w:val="none" w:sz="0" w:space="0" w:color="auto"/>
        <w:left w:val="none" w:sz="0" w:space="0" w:color="auto"/>
        <w:bottom w:val="none" w:sz="0" w:space="0" w:color="auto"/>
        <w:right w:val="none" w:sz="0" w:space="0" w:color="auto"/>
      </w:divBdr>
    </w:div>
    <w:div w:id="2041006881">
      <w:bodyDiv w:val="1"/>
      <w:marLeft w:val="0"/>
      <w:marRight w:val="0"/>
      <w:marTop w:val="0"/>
      <w:marBottom w:val="0"/>
      <w:divBdr>
        <w:top w:val="none" w:sz="0" w:space="0" w:color="auto"/>
        <w:left w:val="none" w:sz="0" w:space="0" w:color="auto"/>
        <w:bottom w:val="none" w:sz="0" w:space="0" w:color="auto"/>
        <w:right w:val="none" w:sz="0" w:space="0" w:color="auto"/>
      </w:divBdr>
    </w:div>
    <w:div w:id="2044361035">
      <w:bodyDiv w:val="1"/>
      <w:marLeft w:val="0"/>
      <w:marRight w:val="0"/>
      <w:marTop w:val="0"/>
      <w:marBottom w:val="0"/>
      <w:divBdr>
        <w:top w:val="none" w:sz="0" w:space="0" w:color="auto"/>
        <w:left w:val="none" w:sz="0" w:space="0" w:color="auto"/>
        <w:bottom w:val="none" w:sz="0" w:space="0" w:color="auto"/>
        <w:right w:val="none" w:sz="0" w:space="0" w:color="auto"/>
      </w:divBdr>
    </w:div>
    <w:div w:id="2060549890">
      <w:bodyDiv w:val="1"/>
      <w:marLeft w:val="0"/>
      <w:marRight w:val="0"/>
      <w:marTop w:val="0"/>
      <w:marBottom w:val="0"/>
      <w:divBdr>
        <w:top w:val="none" w:sz="0" w:space="0" w:color="auto"/>
        <w:left w:val="none" w:sz="0" w:space="0" w:color="auto"/>
        <w:bottom w:val="none" w:sz="0" w:space="0" w:color="auto"/>
        <w:right w:val="none" w:sz="0" w:space="0" w:color="auto"/>
      </w:divBdr>
    </w:div>
    <w:div w:id="20794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12" ma:contentTypeDescription="Create a new document." ma:contentTypeScope="" ma:versionID="77704dff3e5a0fe3a3b786a1853ecb10">
  <xsd:schema xmlns:xsd="http://www.w3.org/2001/XMLSchema" xmlns:xs="http://www.w3.org/2001/XMLSchema" xmlns:p="http://schemas.microsoft.com/office/2006/metadata/properties" xmlns:ns3="035f8cb0-4459-423c-9bca-1238d95d96b9" xmlns:ns4="9b0a323f-75ed-4f78-af90-222986272190" targetNamespace="http://schemas.microsoft.com/office/2006/metadata/properties" ma:root="true" ma:fieldsID="c9071ff205d7582289b23e13ba1ab675" ns3:_="" ns4:_="">
    <xsd:import namespace="035f8cb0-4459-423c-9bca-1238d95d96b9"/>
    <xsd:import namespace="9b0a323f-75ed-4f78-af90-2229862721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0a323f-75ed-4f78-af90-2229862721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Props1.xml><?xml version="1.0" encoding="utf-8"?>
<ds:datastoreItem xmlns:ds="http://schemas.openxmlformats.org/officeDocument/2006/customXml" ds:itemID="{39C01360-BE72-4451-8E49-16D4D474B1B3}">
  <ds:schemaRefs>
    <ds:schemaRef ds:uri="http://schemas.openxmlformats.org/officeDocument/2006/bibliography"/>
  </ds:schemaRefs>
</ds:datastoreItem>
</file>

<file path=customXml/itemProps2.xml><?xml version="1.0" encoding="utf-8"?>
<ds:datastoreItem xmlns:ds="http://schemas.openxmlformats.org/officeDocument/2006/customXml" ds:itemID="{5DB9C872-5223-4711-94EA-B510464342B1}">
  <ds:schemaRefs>
    <ds:schemaRef ds:uri="http://schemas.microsoft.com/sharepoint/v3/contenttype/forms"/>
  </ds:schemaRefs>
</ds:datastoreItem>
</file>

<file path=customXml/itemProps3.xml><?xml version="1.0" encoding="utf-8"?>
<ds:datastoreItem xmlns:ds="http://schemas.openxmlformats.org/officeDocument/2006/customXml" ds:itemID="{49491874-3820-4F9A-939F-3A69EFB53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9b0a323f-75ed-4f78-af90-222986272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711A5D-6F60-480F-B1A0-4C00F7E73777}">
  <ds:schemaRefs>
    <ds:schemaRef ds:uri="http://schemas.microsoft.com/office/2006/metadata/properties"/>
    <ds:schemaRef ds:uri="http://schemas.microsoft.com/office/infopath/2007/PartnerControls"/>
    <ds:schemaRef ds:uri="035f8cb0-4459-423c-9bca-1238d95d96b9"/>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Use-Case Specification: Bình luận quán ăn</vt:lpstr>
    </vt:vector>
  </TitlesOfParts>
  <Company>Next Gen</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Bình luận quán ăn</dc:title>
  <dc:subject>Food Guide</dc:subject>
  <dc:creator>&lt;Author Name&gt;</dc:creator>
  <cp:keywords/>
  <dc:description/>
  <cp:lastModifiedBy>LÂM QUANG DUY</cp:lastModifiedBy>
  <cp:revision>23</cp:revision>
  <cp:lastPrinted>1899-12-31T17:00:00Z</cp:lastPrinted>
  <dcterms:created xsi:type="dcterms:W3CDTF">2023-04-28T21:09:00Z</dcterms:created>
  <dcterms:modified xsi:type="dcterms:W3CDTF">2023-06-21T14:53:00Z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