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27249" w14:textId="4056B5C8" w:rsidR="003951E1" w:rsidRPr="003951E1" w:rsidRDefault="003951E1" w:rsidP="003951E1">
      <w:pPr>
        <w:jc w:val="center"/>
        <w:rPr>
          <w:b/>
          <w:bCs/>
          <w:sz w:val="28"/>
          <w:szCs w:val="28"/>
        </w:rPr>
      </w:pPr>
      <w:r w:rsidRPr="003951E1">
        <w:rPr>
          <w:b/>
          <w:bCs/>
          <w:sz w:val="28"/>
          <w:szCs w:val="28"/>
        </w:rPr>
        <w:t>Meeting LIS Ostergaard donderdag 21 maart 2024</w:t>
      </w:r>
    </w:p>
    <w:p w14:paraId="4A0F8FEF" w14:textId="381EF713" w:rsidR="006C4613" w:rsidRDefault="006C4613" w:rsidP="006C4613">
      <w:pPr>
        <w:pStyle w:val="Lijstalinea"/>
        <w:numPr>
          <w:ilvl w:val="0"/>
          <w:numId w:val="7"/>
        </w:numPr>
      </w:pPr>
      <w:r>
        <w:t xml:space="preserve">Relevante data voor Lis voor de </w:t>
      </w:r>
      <w:proofErr w:type="spellStart"/>
      <w:r>
        <w:t>MoRo</w:t>
      </w:r>
      <w:proofErr w:type="spellEnd"/>
      <w:r>
        <w:t>:</w:t>
      </w:r>
    </w:p>
    <w:p w14:paraId="786CF548" w14:textId="0FF9D132" w:rsidR="006C4613" w:rsidRDefault="006C4613" w:rsidP="006C4613">
      <w:pPr>
        <w:pStyle w:val="Lijstalinea"/>
        <w:numPr>
          <w:ilvl w:val="1"/>
          <w:numId w:val="7"/>
        </w:numPr>
      </w:pPr>
      <w:r>
        <w:t>Projectafhankelijk meestal:</w:t>
      </w:r>
    </w:p>
    <w:p w14:paraId="58E01A82" w14:textId="28662DFE" w:rsidR="006C4613" w:rsidRDefault="00632F46" w:rsidP="006C4613">
      <w:pPr>
        <w:pStyle w:val="Lijstalinea"/>
        <w:numPr>
          <w:ilvl w:val="2"/>
          <w:numId w:val="7"/>
        </w:numPr>
      </w:pPr>
      <w:r>
        <w:t xml:space="preserve">Actieve </w:t>
      </w:r>
      <w:r w:rsidR="006C4613">
        <w:t>Companies</w:t>
      </w:r>
    </w:p>
    <w:p w14:paraId="16830A2A" w14:textId="7803E625" w:rsidR="006C4613" w:rsidRDefault="006C4613" w:rsidP="006C4613">
      <w:pPr>
        <w:pStyle w:val="Lijstalinea"/>
        <w:numPr>
          <w:ilvl w:val="2"/>
          <w:numId w:val="7"/>
        </w:numPr>
      </w:pPr>
      <w:r>
        <w:t xml:space="preserve">Aantal vrouwelijke </w:t>
      </w:r>
      <w:proofErr w:type="spellStart"/>
      <w:r>
        <w:t>onderenemers</w:t>
      </w:r>
      <w:proofErr w:type="spellEnd"/>
      <w:r>
        <w:t xml:space="preserve"> + aantal jongeren ondernemers</w:t>
      </w:r>
    </w:p>
    <w:p w14:paraId="65003C1A" w14:textId="1E8331BA" w:rsidR="006C4613" w:rsidRDefault="006C4613" w:rsidP="006C4613">
      <w:pPr>
        <w:pStyle w:val="Lijstalinea"/>
        <w:numPr>
          <w:ilvl w:val="2"/>
          <w:numId w:val="7"/>
        </w:numPr>
      </w:pPr>
      <w:r>
        <w:t xml:space="preserve">Hoeveel companies een </w:t>
      </w:r>
      <w:proofErr w:type="gramStart"/>
      <w:r>
        <w:t>EMP  (</w:t>
      </w:r>
      <w:proofErr w:type="gramEnd"/>
      <w:r>
        <w:t xml:space="preserve"> Export Marketing Plan) hebben.</w:t>
      </w:r>
    </w:p>
    <w:p w14:paraId="60C07C04" w14:textId="2CD333E3" w:rsidR="006C4613" w:rsidRDefault="006C4613" w:rsidP="006C4613">
      <w:pPr>
        <w:pStyle w:val="Lijstalinea"/>
        <w:numPr>
          <w:ilvl w:val="2"/>
          <w:numId w:val="7"/>
        </w:numPr>
        <w:rPr>
          <w:lang w:val="en-US"/>
        </w:rPr>
      </w:pPr>
      <w:r w:rsidRPr="006C4613">
        <w:rPr>
          <w:lang w:val="en-US"/>
        </w:rPr>
        <w:t xml:space="preserve">Scores </w:t>
      </w:r>
      <w:proofErr w:type="spellStart"/>
      <w:r w:rsidRPr="006C4613">
        <w:rPr>
          <w:lang w:val="en-US"/>
        </w:rPr>
        <w:t>op</w:t>
      </w:r>
      <w:proofErr w:type="spellEnd"/>
      <w:r w:rsidRPr="006C4613">
        <w:rPr>
          <w:lang w:val="en-US"/>
        </w:rPr>
        <w:t xml:space="preserve"> de business a</w:t>
      </w:r>
      <w:r>
        <w:rPr>
          <w:lang w:val="en-US"/>
        </w:rPr>
        <w:t>udits</w:t>
      </w:r>
    </w:p>
    <w:p w14:paraId="1AD25B6B" w14:textId="584C0022" w:rsidR="006C4613" w:rsidRDefault="006C4613" w:rsidP="006C4613">
      <w:pPr>
        <w:pStyle w:val="Lijstalinea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collabratings</w:t>
      </w:r>
      <w:proofErr w:type="spellEnd"/>
      <w:r>
        <w:rPr>
          <w:lang w:val="en-US"/>
        </w:rPr>
        <w:t xml:space="preserve"> partners</w:t>
      </w:r>
    </w:p>
    <w:p w14:paraId="0CC355DC" w14:textId="7F15CC83" w:rsidR="006C4613" w:rsidRDefault="006C4613" w:rsidP="006C4613">
      <w:pPr>
        <w:pStyle w:val="Lijstalinea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Business Support </w:t>
      </w:r>
      <w:proofErr w:type="spellStart"/>
      <w:proofErr w:type="gramStart"/>
      <w:r>
        <w:rPr>
          <w:lang w:val="en-US"/>
        </w:rPr>
        <w:t>Partners  (</w:t>
      </w:r>
      <w:proofErr w:type="gramEnd"/>
      <w:r>
        <w:rPr>
          <w:lang w:val="en-US"/>
        </w:rPr>
        <w:t>BS</w:t>
      </w:r>
      <w:proofErr w:type="spellEnd"/>
      <w:r>
        <w:rPr>
          <w:lang w:val="en-US"/>
        </w:rPr>
        <w:t>O)</w:t>
      </w:r>
    </w:p>
    <w:p w14:paraId="60FB4E0C" w14:textId="511B39D9" w:rsidR="006C4613" w:rsidRDefault="006C4613" w:rsidP="006C4613">
      <w:pPr>
        <w:pStyle w:val="Lijstalinea"/>
        <w:numPr>
          <w:ilvl w:val="0"/>
          <w:numId w:val="7"/>
        </w:numPr>
      </w:pPr>
      <w:r w:rsidRPr="006C4613">
        <w:t xml:space="preserve">In SAGE wordt er een aantal </w:t>
      </w:r>
      <w:proofErr w:type="spellStart"/>
      <w:r>
        <w:t>KPI’s</w:t>
      </w:r>
      <w:proofErr w:type="spellEnd"/>
      <w:r>
        <w:t xml:space="preserve"> bijgehouden</w:t>
      </w:r>
    </w:p>
    <w:p w14:paraId="13DF9560" w14:textId="44B7C8B7" w:rsidR="006C4613" w:rsidRDefault="00632F46" w:rsidP="006C4613">
      <w:pPr>
        <w:pStyle w:val="Lijstalinea"/>
        <w:numPr>
          <w:ilvl w:val="0"/>
          <w:numId w:val="7"/>
        </w:numPr>
      </w:pPr>
      <w:r>
        <w:t xml:space="preserve">EMP = Export Marketing Plan </w:t>
      </w:r>
    </w:p>
    <w:p w14:paraId="3F47F4C9" w14:textId="77777777" w:rsidR="00632F46" w:rsidRDefault="00632F46" w:rsidP="00632F46">
      <w:pPr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Begin van project worden </w:t>
      </w:r>
      <w:r w:rsidRPr="006C4613">
        <w:rPr>
          <w:rFonts w:ascii="AppleSystemUIFont" w:hAnsi="AppleSystemUIFont" w:cs="AppleSystemUIFont"/>
          <w:kern w:val="0"/>
          <w:sz w:val="26"/>
          <w:szCs w:val="26"/>
        </w:rPr>
        <w:t>bedrij</w:t>
      </w:r>
      <w:r>
        <w:rPr>
          <w:rFonts w:ascii="AppleSystemUIFont" w:hAnsi="AppleSystemUIFont" w:cs="AppleSystemUIFont"/>
          <w:kern w:val="0"/>
          <w:sz w:val="26"/>
          <w:szCs w:val="26"/>
        </w:rPr>
        <w:t>ven</w:t>
      </w:r>
      <w:r w:rsidRPr="006C4613">
        <w:rPr>
          <w:rFonts w:ascii="AppleSystemUIFont" w:hAnsi="AppleSystemUIFont" w:cs="AppleSystemUIFont"/>
          <w:kern w:val="0"/>
          <w:sz w:val="26"/>
          <w:szCs w:val="26"/>
        </w:rPr>
        <w:t xml:space="preserve"> geselecteerd, daarna wordt er een </w:t>
      </w:r>
      <w:r>
        <w:rPr>
          <w:rFonts w:ascii="AppleSystemUIFont" w:hAnsi="AppleSystemUIFont" w:cs="AppleSystemUIFont"/>
          <w:kern w:val="0"/>
          <w:sz w:val="26"/>
          <w:szCs w:val="26"/>
        </w:rPr>
        <w:t>BSO-</w:t>
      </w:r>
      <w:r w:rsidRPr="006C4613">
        <w:rPr>
          <w:rFonts w:ascii="AppleSystemUIFont" w:hAnsi="AppleSystemUIFont" w:cs="AppleSystemUIFont"/>
          <w:kern w:val="0"/>
          <w:sz w:val="26"/>
          <w:szCs w:val="26"/>
        </w:rPr>
        <w:t xml:space="preserve">audit gedaan waarbij gekeken wordt naar </w:t>
      </w:r>
      <w:proofErr w:type="gramStart"/>
      <w:r w:rsidRPr="006C4613">
        <w:rPr>
          <w:rFonts w:ascii="AppleSystemUIFont" w:hAnsi="AppleSystemUIFont" w:cs="AppleSystemUIFont"/>
          <w:kern w:val="0"/>
          <w:sz w:val="26"/>
          <w:szCs w:val="26"/>
        </w:rPr>
        <w:t>produc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 </w:t>
      </w:r>
      <w:r w:rsidRPr="006C4613">
        <w:rPr>
          <w:rFonts w:ascii="AppleSystemUIFont" w:hAnsi="AppleSystemUIFont" w:cs="AppleSystemUIFont"/>
          <w:kern w:val="0"/>
          <w:sz w:val="26"/>
          <w:szCs w:val="26"/>
        </w:rPr>
        <w:t>kwaliteit</w:t>
      </w:r>
      <w:proofErr w:type="gramEnd"/>
      <w:r w:rsidRPr="006C4613">
        <w:rPr>
          <w:rFonts w:ascii="AppleSystemUIFont" w:hAnsi="AppleSystemUIFont" w:cs="AppleSystemUIFont"/>
          <w:kern w:val="0"/>
          <w:sz w:val="26"/>
          <w:szCs w:val="26"/>
        </w:rPr>
        <w:t xml:space="preserve"> etc.</w:t>
      </w:r>
    </w:p>
    <w:p w14:paraId="4D30E5CD" w14:textId="13E3119B" w:rsidR="00632F46" w:rsidRPr="00632F46" w:rsidRDefault="00632F46" w:rsidP="00632F46">
      <w:pPr>
        <w:numPr>
          <w:ilvl w:val="2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 w:rsidRPr="006C4613">
        <w:rPr>
          <w:rFonts w:ascii="AppleSystemUIFont" w:hAnsi="AppleSystemUIFont" w:cs="AppleSystemUIFont"/>
          <w:kern w:val="0"/>
          <w:sz w:val="26"/>
          <w:szCs w:val="26"/>
        </w:rPr>
        <w:t>vanuit</w:t>
      </w:r>
      <w:proofErr w:type="gramEnd"/>
      <w:r w:rsidRPr="006C4613">
        <w:rPr>
          <w:rFonts w:ascii="AppleSystemUIFont" w:hAnsi="AppleSystemUIFont" w:cs="AppleSystemUIFont"/>
          <w:kern w:val="0"/>
          <w:sz w:val="26"/>
          <w:szCs w:val="26"/>
        </w:rPr>
        <w:t xml:space="preserve"> deze audit wordt aantal dingen geïdentificeerd waaraan gewerkt wordt en op welke </w:t>
      </w:r>
      <w:proofErr w:type="spellStart"/>
      <w:r w:rsidRPr="006C4613">
        <w:rPr>
          <w:rFonts w:ascii="AppleSystemUIFont" w:hAnsi="AppleSystemUIFont" w:cs="AppleSystemUIFont"/>
          <w:kern w:val="0"/>
          <w:sz w:val="26"/>
          <w:szCs w:val="26"/>
        </w:rPr>
        <w:t>markets</w:t>
      </w:r>
      <w:proofErr w:type="spellEnd"/>
      <w:r w:rsidRPr="006C4613">
        <w:rPr>
          <w:rFonts w:ascii="AppleSystemUIFont" w:hAnsi="AppleSystemUIFont" w:cs="AppleSystemUIFont"/>
          <w:kern w:val="0"/>
          <w:sz w:val="26"/>
          <w:szCs w:val="26"/>
        </w:rPr>
        <w:t xml:space="preserve"> ze werken (EU/regiona</w:t>
      </w:r>
      <w:r>
        <w:rPr>
          <w:rFonts w:ascii="AppleSystemUIFont" w:hAnsi="AppleSystemUIFont" w:cs="AppleSystemUIFont"/>
          <w:kern w:val="0"/>
          <w:sz w:val="26"/>
          <w:szCs w:val="26"/>
        </w:rPr>
        <w:t>al</w:t>
      </w:r>
      <w:r w:rsidRPr="006C4613">
        <w:rPr>
          <w:rFonts w:ascii="AppleSystemUIFont" w:hAnsi="AppleSystemUIFont" w:cs="AppleSystemUIFont"/>
          <w:kern w:val="0"/>
          <w:sz w:val="26"/>
          <w:szCs w:val="26"/>
        </w:rPr>
        <w:t xml:space="preserve">). In </w:t>
      </w:r>
      <w:r>
        <w:rPr>
          <w:rFonts w:ascii="AppleSystemUIFont" w:hAnsi="AppleSystemUIFont" w:cs="AppleSystemUIFont"/>
          <w:kern w:val="0"/>
          <w:sz w:val="26"/>
          <w:szCs w:val="26"/>
        </w:rPr>
        <w:t>SAGE</w:t>
      </w:r>
      <w:r w:rsidRPr="006C4613">
        <w:rPr>
          <w:rFonts w:ascii="AppleSystemUIFont" w:hAnsi="AppleSystemUIFont" w:cs="AppleSystemUIFont"/>
          <w:kern w:val="0"/>
          <w:sz w:val="26"/>
          <w:szCs w:val="26"/>
        </w:rPr>
        <w:t xml:space="preserve"> wordt het weergegeven met een Yes/No het wordt opgeslagen in rapportages SQL Rapportages uitdraai </w:t>
      </w:r>
      <w:r>
        <w:rPr>
          <w:rFonts w:ascii="AppleSystemUIFont" w:hAnsi="AppleSystemUIFont" w:cs="AppleSystemUIFont"/>
          <w:kern w:val="0"/>
          <w:sz w:val="26"/>
          <w:szCs w:val="26"/>
        </w:rPr>
        <w:t>via</w:t>
      </w:r>
      <w:r w:rsidRPr="006C4613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6C4613">
        <w:rPr>
          <w:rFonts w:ascii="AppleSystemUIFont" w:hAnsi="AppleSystemUIFont" w:cs="AppleSystemUIFont"/>
          <w:kern w:val="0"/>
          <w:sz w:val="26"/>
          <w:szCs w:val="26"/>
        </w:rPr>
        <w:t>excel</w:t>
      </w:r>
      <w:proofErr w:type="spellEnd"/>
    </w:p>
    <w:p w14:paraId="4C6364DC" w14:textId="76773D42" w:rsidR="00632F46" w:rsidRDefault="00632F46" w:rsidP="00632F46">
      <w:pPr>
        <w:pStyle w:val="Lijstalinea"/>
        <w:numPr>
          <w:ilvl w:val="0"/>
          <w:numId w:val="7"/>
        </w:numPr>
      </w:pPr>
      <w:r>
        <w:t xml:space="preserve">FILE NUMBER: Nummer dat bedrijft krijgt op moment dat het in SAGE in wordt geschreven. (Dit is een </w:t>
      </w:r>
      <w:proofErr w:type="spellStart"/>
      <w:r>
        <w:t>belamngrijke</w:t>
      </w:r>
      <w:proofErr w:type="spellEnd"/>
      <w:r>
        <w:t xml:space="preserve"> kenmerk van projecten)</w:t>
      </w:r>
    </w:p>
    <w:p w14:paraId="652123AF" w14:textId="4E2F74B7" w:rsidR="00632F46" w:rsidRDefault="00632F46" w:rsidP="00632F46">
      <w:pPr>
        <w:pStyle w:val="Lijstalinea"/>
        <w:numPr>
          <w:ilvl w:val="0"/>
          <w:numId w:val="7"/>
        </w:numPr>
      </w:pPr>
      <w:proofErr w:type="spellStart"/>
      <w:r>
        <w:t>Certified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:</w:t>
      </w:r>
    </w:p>
    <w:p w14:paraId="6C54EE54" w14:textId="36FB18F7" w:rsidR="00632F46" w:rsidRPr="00632F46" w:rsidRDefault="00632F46" w:rsidP="00632F46">
      <w:pPr>
        <w:pStyle w:val="Lijstalinea"/>
        <w:numPr>
          <w:ilvl w:val="1"/>
          <w:numId w:val="7"/>
        </w:numPr>
      </w:pPr>
      <w:r>
        <w:t xml:space="preserve">Er is vraag vanuit BuZa om te rapporteren op </w:t>
      </w:r>
      <w:proofErr w:type="spellStart"/>
      <w:r>
        <w:t>Export+Employment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van de </w:t>
      </w:r>
      <w:proofErr w:type="spellStart"/>
      <w:r>
        <w:t>participated</w:t>
      </w:r>
      <w:proofErr w:type="spellEnd"/>
      <w:r>
        <w:t xml:space="preserve"> companies.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vraag vanuit BuZa om te rapporteren op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export+eployment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resultaten van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participated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companies. Omdat sommige buitenlandse bedrijven geen btw/jaar rapportage hebben daarom werd er van hun zelf gevraagd om dit te rapporteren. Eerst werd via. Mail, toen via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excel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en nu via online tool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DocuSign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alle bedrijven in 2023 die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participated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hebben worden ingevuld op filenummer waarbij ze notificatie krijgen om gegeven in te vullen. VIA een format en dan komt het terug in het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DocuSIGN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system. Het is een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certified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results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omdat deze data geverifieerd zijn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dmv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experts die het bedrijf heeft ondersteund invullen (grijze vlak bedrijf vult in gele vlak in.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DocuSIGN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checked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automatisch of de gegevens logisch zijn.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deze data wordt er ook data ingevuld in sage. Dit komt allemaal in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MasterData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Excel. MASTERDATA is ook de belangrijkste en grootste bron van data</w:t>
      </w:r>
    </w:p>
    <w:p w14:paraId="3B042AEE" w14:textId="5672FC1A" w:rsidR="00632F46" w:rsidRPr="003951E1" w:rsidRDefault="00632F46" w:rsidP="00632F46">
      <w:pPr>
        <w:pStyle w:val="Lijstalinea"/>
        <w:numPr>
          <w:ilvl w:val="2"/>
          <w:numId w:val="7"/>
        </w:numPr>
      </w:pPr>
      <w:r w:rsidRPr="00632F46">
        <w:rPr>
          <w:rFonts w:ascii="AppleSystemUIFont" w:hAnsi="AppleSystemUIFont" w:cs="AppleSystemUIFont"/>
          <w:kern w:val="0"/>
          <w:sz w:val="26"/>
          <w:szCs w:val="26"/>
        </w:rPr>
        <w:t>In SAGE&gt;”project”&gt;</w:t>
      </w:r>
      <w:proofErr w:type="spellStart"/>
      <w:r w:rsidRPr="00632F46">
        <w:rPr>
          <w:rFonts w:ascii="AppleSystemUIFont" w:hAnsi="AppleSystemUIFont" w:cs="AppleSystemUIFont"/>
          <w:kern w:val="0"/>
          <w:sz w:val="26"/>
          <w:szCs w:val="26"/>
        </w:rPr>
        <w:t>Certified</w:t>
      </w:r>
      <w:proofErr w:type="spellEnd"/>
      <w:r w:rsidRPr="00632F46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632F46">
        <w:rPr>
          <w:rFonts w:ascii="AppleSystemUIFont" w:hAnsi="AppleSystemUIFont" w:cs="AppleSystemUIFont"/>
          <w:kern w:val="0"/>
          <w:sz w:val="26"/>
          <w:szCs w:val="26"/>
        </w:rPr>
        <w:t>Results</w:t>
      </w:r>
      <w:proofErr w:type="spellEnd"/>
      <w:r w:rsidRPr="00632F46">
        <w:rPr>
          <w:rFonts w:ascii="AppleSystemUIFont" w:hAnsi="AppleSystemUIFont" w:cs="AppleSystemUIFont"/>
          <w:kern w:val="0"/>
          <w:sz w:val="26"/>
          <w:szCs w:val="26"/>
        </w:rPr>
        <w:t xml:space="preserve"> tab: zie je datapunten dat relevant is voor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de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certified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results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 Nu wordt er ook gekeken naar duurzaamheid (export als middel)</w:t>
      </w:r>
    </w:p>
    <w:p w14:paraId="1F347158" w14:textId="77777777" w:rsidR="003951E1" w:rsidRDefault="003951E1" w:rsidP="003951E1"/>
    <w:p w14:paraId="2079839C" w14:textId="77777777" w:rsidR="003951E1" w:rsidRDefault="003951E1" w:rsidP="003951E1"/>
    <w:p w14:paraId="49384972" w14:textId="77777777" w:rsidR="003951E1" w:rsidRDefault="003951E1" w:rsidP="003951E1"/>
    <w:p w14:paraId="66534CA2" w14:textId="77777777" w:rsidR="003951E1" w:rsidRPr="00632F46" w:rsidRDefault="003951E1" w:rsidP="003951E1"/>
    <w:p w14:paraId="49BA236E" w14:textId="77777777" w:rsidR="00632F46" w:rsidRDefault="00632F46" w:rsidP="00632F46"/>
    <w:p w14:paraId="281CFA22" w14:textId="78DBD883" w:rsidR="00632F46" w:rsidRDefault="00632F46" w:rsidP="00632F46">
      <w:r>
        <w:lastRenderedPageBreak/>
        <w:t>Probleem-Constatering:</w:t>
      </w:r>
    </w:p>
    <w:p w14:paraId="25CD1747" w14:textId="5D7E50AB" w:rsidR="00632F46" w:rsidRDefault="00632F46" w:rsidP="00632F46">
      <w:pPr>
        <w:pStyle w:val="Lijstalinea"/>
        <w:numPr>
          <w:ilvl w:val="0"/>
          <w:numId w:val="7"/>
        </w:numPr>
      </w:pPr>
      <w:r>
        <w:t xml:space="preserve">SAGE: veel datapunten zijn irrelevant, toch ziet </w:t>
      </w:r>
      <w:proofErr w:type="spellStart"/>
      <w:r>
        <w:t>gebruiekrs</w:t>
      </w:r>
      <w:proofErr w:type="spellEnd"/>
      <w:r>
        <w:t xml:space="preserve"> dit terug</w:t>
      </w:r>
    </w:p>
    <w:p w14:paraId="2040BC6B" w14:textId="16471A8E" w:rsidR="006C4613" w:rsidRDefault="00632F46" w:rsidP="00632F46">
      <w:pPr>
        <w:pStyle w:val="Lijstalinea"/>
        <w:numPr>
          <w:ilvl w:val="0"/>
          <w:numId w:val="7"/>
        </w:numPr>
      </w:pPr>
      <w:r>
        <w:t>Als je een specifieke project code in SAGE&gt;</w:t>
      </w:r>
      <w:proofErr w:type="spellStart"/>
      <w:r>
        <w:t>Reports</w:t>
      </w:r>
      <w:proofErr w:type="spellEnd"/>
      <w:r>
        <w:t xml:space="preserve">&gt;SQL </w:t>
      </w:r>
      <w:proofErr w:type="spellStart"/>
      <w:r>
        <w:t>Reports</w:t>
      </w:r>
      <w:proofErr w:type="spellEnd"/>
      <w:r>
        <w:t xml:space="preserve"> invult, dan krijg je ook andere project codes terug in rapportage terwijl dit niet ingevuld was eerst. Hoe komt dit?</w:t>
      </w:r>
    </w:p>
    <w:p w14:paraId="2EDAE6BE" w14:textId="77777777" w:rsidR="003951E1" w:rsidRDefault="003951E1" w:rsidP="003951E1"/>
    <w:p w14:paraId="64DDDC0C" w14:textId="65A8D733" w:rsidR="003951E1" w:rsidRPr="003951E1" w:rsidRDefault="003951E1" w:rsidP="003951E1">
      <w:proofErr w:type="spellStart"/>
      <w:r>
        <w:t>Jorith</w:t>
      </w:r>
      <w:proofErr w:type="spellEnd"/>
      <w:r>
        <w:t>:</w:t>
      </w:r>
    </w:p>
    <w:p w14:paraId="2E4FAC0D" w14:textId="1954B398" w:rsidR="003951E1" w:rsidRPr="003951E1" w:rsidRDefault="003951E1" w:rsidP="003951E1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3951E1">
        <w:rPr>
          <w:rFonts w:ascii="AppleSystemUIFont" w:hAnsi="AppleSystemUIFont" w:cs="AppleSystemUIFont"/>
          <w:kern w:val="0"/>
          <w:sz w:val="26"/>
          <w:szCs w:val="26"/>
        </w:rPr>
        <w:t>Jorith</w:t>
      </w:r>
      <w:proofErr w:type="spellEnd"/>
      <w:r w:rsidRPr="003951E1">
        <w:rPr>
          <w:rFonts w:ascii="AppleSystemUIFont" w:hAnsi="AppleSystemUIFont" w:cs="AppleSystemUIFont"/>
          <w:kern w:val="0"/>
          <w:sz w:val="26"/>
          <w:szCs w:val="26"/>
        </w:rPr>
        <w:t xml:space="preserve">: project ondersteuner, bij nieuwe project doet </w:t>
      </w:r>
      <w:proofErr w:type="spellStart"/>
      <w:r w:rsidRPr="003951E1">
        <w:rPr>
          <w:rFonts w:ascii="AppleSystemUIFont" w:hAnsi="AppleSystemUIFont" w:cs="AppleSystemUIFont"/>
          <w:kern w:val="0"/>
          <w:sz w:val="26"/>
          <w:szCs w:val="26"/>
        </w:rPr>
        <w:t>jorith</w:t>
      </w:r>
      <w:proofErr w:type="spellEnd"/>
      <w:r w:rsidRPr="003951E1">
        <w:rPr>
          <w:rFonts w:ascii="AppleSystemUIFont" w:hAnsi="AppleSystemUIFont" w:cs="AppleSystemUIFont"/>
          <w:kern w:val="0"/>
          <w:sz w:val="26"/>
          <w:szCs w:val="26"/>
        </w:rPr>
        <w:t xml:space="preserve"> de eerste data inzetting in sage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6F1D3BB" w14:textId="6E2DB592" w:rsidR="003951E1" w:rsidRDefault="003951E1" w:rsidP="003951E1">
      <w:pPr>
        <w:pStyle w:val="Lijstalinea"/>
      </w:pPr>
    </w:p>
    <w:p w14:paraId="4209EBE2" w14:textId="77777777" w:rsidR="00632F46" w:rsidRDefault="00632F46" w:rsidP="00632F46"/>
    <w:p w14:paraId="5EE59451" w14:textId="0F65B0C5" w:rsidR="00632F46" w:rsidRDefault="00632F46" w:rsidP="00632F46">
      <w:proofErr w:type="spellStart"/>
      <w:r>
        <w:t>Datamarts</w:t>
      </w:r>
      <w:proofErr w:type="spellEnd"/>
      <w:r>
        <w:t>:</w:t>
      </w:r>
    </w:p>
    <w:p w14:paraId="39E422AD" w14:textId="6A419D69" w:rsidR="00632F46" w:rsidRDefault="00632F46" w:rsidP="00632F46">
      <w:pPr>
        <w:pStyle w:val="Lijstalinea"/>
        <w:numPr>
          <w:ilvl w:val="0"/>
          <w:numId w:val="7"/>
        </w:numPr>
      </w:pPr>
      <w:proofErr w:type="spellStart"/>
      <w:r>
        <w:t>CM_Template</w:t>
      </w:r>
      <w:proofErr w:type="spellEnd"/>
      <w:r>
        <w:t>:</w:t>
      </w:r>
    </w:p>
    <w:p w14:paraId="3FC0B42E" w14:textId="554F84E9" w:rsidR="00632F46" w:rsidRDefault="00632F46" w:rsidP="00632F46">
      <w:pPr>
        <w:pStyle w:val="Lijstalinea"/>
        <w:numPr>
          <w:ilvl w:val="1"/>
          <w:numId w:val="7"/>
        </w:numPr>
      </w:pPr>
      <w:proofErr w:type="spellStart"/>
      <w:r>
        <w:t>Jorith</w:t>
      </w:r>
      <w:proofErr w:type="spellEnd"/>
    </w:p>
    <w:p w14:paraId="423A1344" w14:textId="54091E0A" w:rsidR="00632F46" w:rsidRDefault="003951E1" w:rsidP="00632F46">
      <w:pPr>
        <w:pStyle w:val="Lijstalinea"/>
        <w:numPr>
          <w:ilvl w:val="0"/>
          <w:numId w:val="7"/>
        </w:numPr>
      </w:pPr>
      <w:proofErr w:type="spellStart"/>
      <w:r>
        <w:t>CM_Companies</w:t>
      </w:r>
      <w:proofErr w:type="spellEnd"/>
    </w:p>
    <w:p w14:paraId="2B870D9C" w14:textId="015B55D0" w:rsidR="003951E1" w:rsidRDefault="003951E1" w:rsidP="003951E1">
      <w:pPr>
        <w:pStyle w:val="Lijstalinea"/>
        <w:numPr>
          <w:ilvl w:val="1"/>
          <w:numId w:val="7"/>
        </w:numPr>
      </w:pPr>
      <w:r>
        <w:t xml:space="preserve">Een company wordt dan </w:t>
      </w:r>
      <w:proofErr w:type="spellStart"/>
      <w:r>
        <w:t>SME’s</w:t>
      </w:r>
      <w:proofErr w:type="spellEnd"/>
      <w:r>
        <w:t xml:space="preserve"> bedoelt</w:t>
      </w:r>
    </w:p>
    <w:p w14:paraId="618994C6" w14:textId="776CB400" w:rsidR="003951E1" w:rsidRPr="003951E1" w:rsidRDefault="003951E1" w:rsidP="003951E1">
      <w:pPr>
        <w:pStyle w:val="Lijstalinea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3951E1">
        <w:rPr>
          <w:rFonts w:ascii="AppleSystemUIFont" w:hAnsi="AppleSystemUIFont" w:cs="AppleSystemUIFont"/>
          <w:kern w:val="0"/>
          <w:sz w:val="26"/>
          <w:szCs w:val="26"/>
        </w:rPr>
        <w:t xml:space="preserve">Email zou </w:t>
      </w:r>
      <w:proofErr w:type="spellStart"/>
      <w:r w:rsidRPr="003951E1">
        <w:rPr>
          <w:rFonts w:ascii="AppleSystemUIFont" w:hAnsi="AppleSystemUIFont" w:cs="AppleSystemUIFont"/>
          <w:kern w:val="0"/>
          <w:sz w:val="26"/>
          <w:szCs w:val="26"/>
        </w:rPr>
        <w:t>geli</w:t>
      </w:r>
      <w:r>
        <w:rPr>
          <w:rFonts w:ascii="AppleSystemUIFont" w:hAnsi="AppleSystemUIFont" w:cs="AppleSystemUIFont"/>
          <w:kern w:val="0"/>
          <w:sz w:val="26"/>
          <w:szCs w:val="26"/>
        </w:rPr>
        <w:t>n</w:t>
      </w:r>
      <w:r w:rsidRPr="003951E1">
        <w:rPr>
          <w:rFonts w:ascii="AppleSystemUIFont" w:hAnsi="AppleSystemUIFont" w:cs="AppleSystemUIFont"/>
          <w:kern w:val="0"/>
          <w:sz w:val="26"/>
          <w:szCs w:val="26"/>
        </w:rPr>
        <w:t>ked</w:t>
      </w:r>
      <w:proofErr w:type="spellEnd"/>
      <w:r w:rsidRPr="003951E1">
        <w:rPr>
          <w:rFonts w:ascii="AppleSystemUIFont" w:hAnsi="AppleSystemUIFont" w:cs="AppleSystemUIFont"/>
          <w:kern w:val="0"/>
          <w:sz w:val="26"/>
          <w:szCs w:val="26"/>
        </w:rPr>
        <w:t xml:space="preserve"> kunnen worden aan bedrijf en expert en importeur etc. </w:t>
      </w:r>
    </w:p>
    <w:p w14:paraId="46A5CBD5" w14:textId="75DD4981" w:rsidR="003951E1" w:rsidRDefault="003951E1" w:rsidP="003951E1">
      <w:pPr>
        <w:pStyle w:val="Lijstalinea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Als een bedrijf meedoet aan een programma dan vullen ze gegevens in, dit blijft dan in he systeem (Employees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old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)).</w:t>
      </w:r>
    </w:p>
    <w:p w14:paraId="689FF982" w14:textId="2A5D8EBD" w:rsidR="003951E1" w:rsidRDefault="003951E1" w:rsidP="003951E1">
      <w:pPr>
        <w:pStyle w:val="Lijstalinea"/>
        <w:numPr>
          <w:ilvl w:val="0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CM_PERSON</w:t>
      </w:r>
    </w:p>
    <w:p w14:paraId="5ACB127C" w14:textId="79E3D702" w:rsidR="003951E1" w:rsidRPr="003951E1" w:rsidRDefault="003951E1" w:rsidP="003951E1">
      <w:pPr>
        <w:pStyle w:val="Lijstalinea"/>
        <w:numPr>
          <w:ilvl w:val="1"/>
          <w:numId w:val="7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Mogelijk ook importeurs bevat</w:t>
      </w:r>
    </w:p>
    <w:sectPr w:rsidR="003951E1" w:rsidRPr="003951E1" w:rsidSect="0072350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6126657"/>
    <w:multiLevelType w:val="hybridMultilevel"/>
    <w:tmpl w:val="FFD2D774"/>
    <w:lvl w:ilvl="0" w:tplc="63DC86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53F9E"/>
    <w:multiLevelType w:val="hybridMultilevel"/>
    <w:tmpl w:val="09F67640"/>
    <w:lvl w:ilvl="0" w:tplc="640A36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124994">
    <w:abstractNumId w:val="0"/>
  </w:num>
  <w:num w:numId="2" w16cid:durableId="346837015">
    <w:abstractNumId w:val="1"/>
  </w:num>
  <w:num w:numId="3" w16cid:durableId="915747595">
    <w:abstractNumId w:val="2"/>
  </w:num>
  <w:num w:numId="4" w16cid:durableId="1848709645">
    <w:abstractNumId w:val="3"/>
  </w:num>
  <w:num w:numId="5" w16cid:durableId="585461283">
    <w:abstractNumId w:val="4"/>
  </w:num>
  <w:num w:numId="6" w16cid:durableId="896433741">
    <w:abstractNumId w:val="6"/>
  </w:num>
  <w:num w:numId="7" w16cid:durableId="1705519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13"/>
    <w:rsid w:val="003951E1"/>
    <w:rsid w:val="00632F46"/>
    <w:rsid w:val="00690707"/>
    <w:rsid w:val="006C4613"/>
    <w:rsid w:val="0072350C"/>
    <w:rsid w:val="0086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F6AC1"/>
  <w15:chartTrackingRefBased/>
  <w15:docId w15:val="{2B163CD0-500E-2444-824D-1D14ADFF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4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C4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4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4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4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4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4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4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4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4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C4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4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461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461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461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461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461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46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C46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4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4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4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C4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C461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C461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C461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4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461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C4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81dcdd7-3e43-49fb-ac1e-2321f7e63421}" enabled="1" method="Standard" siteId="{1321633e-f6b9-44e2-a44f-59b9d264ec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S. (Sam)</dc:creator>
  <cp:keywords/>
  <dc:description/>
  <cp:lastModifiedBy>Lam, S. (Sam)</cp:lastModifiedBy>
  <cp:revision>1</cp:revision>
  <dcterms:created xsi:type="dcterms:W3CDTF">2024-03-21T16:27:00Z</dcterms:created>
  <dcterms:modified xsi:type="dcterms:W3CDTF">2024-03-21T16:55:00Z</dcterms:modified>
</cp:coreProperties>
</file>