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F4A8" w14:textId="77777777" w:rsidR="004C3A5E" w:rsidRPr="00C67403" w:rsidRDefault="006824E4" w:rsidP="00C674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  <w:lang w:val="en-US"/>
        </w:rPr>
      </w:pPr>
      <w:r w:rsidRPr="00C67403">
        <w:rPr>
          <w:rFonts w:ascii="TH SarabunPSK" w:hAnsi="TH SarabunPSK" w:cs="TH SarabunPSK"/>
          <w:b/>
          <w:bCs/>
          <w:sz w:val="24"/>
          <w:szCs w:val="24"/>
          <w:cs/>
          <w:lang w:val="th-TH"/>
        </w:rPr>
        <w:t xml:space="preserve">แบบเสนอแผนปฏิบัติราชการประจำปีงบประมาณ </w:t>
      </w:r>
      <w:r w:rsidRPr="00C67403">
        <w:rPr>
          <w:rFonts w:ascii="TH SarabunPSK" w:hAnsi="TH SarabunPSK" w:cs="TH SarabunPSK"/>
          <w:b/>
          <w:bCs/>
          <w:sz w:val="24"/>
          <w:szCs w:val="24"/>
          <w:cs/>
          <w:lang w:val="en-US"/>
        </w:rPr>
        <w:t>2566</w:t>
      </w:r>
    </w:p>
    <w:p w14:paraId="58F3A5EC" w14:textId="0A9AAB35" w:rsidR="004C3A5E" w:rsidRPr="00C67403" w:rsidRDefault="006824E4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lang w:val="en-US"/>
        </w:rPr>
      </w:pPr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คณะกรรมการประสานงานสาธารณสุขอำเภอ</w:t>
      </w:r>
      <w:proofErr w:type="spellStart"/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กัล</w:t>
      </w:r>
      <w:proofErr w:type="spellEnd"/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cs/>
          <w:lang w:val="th-TH"/>
        </w:rPr>
        <w:t>ยาณิวัฒนา  จังหวัดเชียงใหม่</w:t>
      </w:r>
    </w:p>
    <w:p w14:paraId="2A61F257" w14:textId="77777777" w:rsidR="00C67403" w:rsidRDefault="006824E4" w:rsidP="00C67403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lang w:val="th-TH"/>
        </w:rPr>
      </w:pPr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ชื่อแผน</w:t>
      </w:r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cs/>
          <w:lang w:val="en-US"/>
        </w:rPr>
        <w:t xml:space="preserve"> </w:t>
      </w:r>
      <w:r w:rsidR="00C67403"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โครงการซ้อมแผนการเกิดอุบัติเหตุหมู่</w:t>
      </w:r>
    </w:p>
    <w:p w14:paraId="7B860C2D" w14:textId="5E136DA3" w:rsidR="004C3A5E" w:rsidRPr="00C67403" w:rsidRDefault="006824E4" w:rsidP="00C67403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u w:val="single"/>
          <w:lang w:val="en-US"/>
        </w:rPr>
      </w:pPr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สถานการณ์ สภาพปัญหา</w:t>
      </w:r>
    </w:p>
    <w:p w14:paraId="608E1C92" w14:textId="77777777" w:rsidR="004C3A5E" w:rsidRPr="00C67403" w:rsidRDefault="006824E4" w:rsidP="0024617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24"/>
          <w:szCs w:val="24"/>
          <w:lang w:val="en-US"/>
        </w:rPr>
      </w:pPr>
      <w:r w:rsidRPr="00C67403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ab/>
      </w:r>
      <w:r w:rsidRPr="00C67403">
        <w:rPr>
          <w:rFonts w:ascii="TH SarabunPSK" w:eastAsia="Times New Roman" w:hAnsi="TH SarabunPSK" w:cs="TH SarabunPSK"/>
          <w:sz w:val="24"/>
          <w:szCs w:val="24"/>
          <w:lang w:val="en-US"/>
        </w:rPr>
        <w:t> </w:t>
      </w:r>
      <w:r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 xml:space="preserve">อุบัติเหตุหมู่หรืออุบัติเหตุกลุ่มชน  เป็นสิ่งที่อาจเกิดขึ้นได้โดยไม่มีใครคาดคิด หรือเตรียมตัวมาก่อน  เมื่อมีเหตุเกิดขึ้น จึงทำให้ทั้งผู้ป่วยและญาติ มีความคาดหวังสูงในด้านบริการ ต้องการความรวดเร็ว ถูกต้อง  และปลอดภัย ปรารถนาจะรอดชีวิต และพ้นจากความพิการ งานอุบัติเหตุ </w:t>
      </w:r>
      <w:r w:rsidRPr="00C67403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– </w:t>
      </w:r>
      <w:r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ฉุกเฉิน เป็นงานแรกและเป็นศูนย์กลางที่ต้องเตรียมรับ และให้บริการผู้ป่วยหรือผู้บาดเจ็บฉุกเฉิน   จึงต้องอาศัยความรวดเร็ว ถูกต้อง ทันท่วงทีจึงได้จัดให้มีการประชุมและซ้อมแผนในการรับสถานการณ์อุบัติเหตุหมู่หรือกลุ่มชนขึ้น ทั้งในรูปแบบการประชุมโต๊ะและการซ้อมปฏิบัติการจริงตามสถานการณ์จำลอง เพื่อให้บุคลากรผู้ร่วมปฏิบัติงาน  มีความรู้ สามารถบริการผู้ป่วย</w:t>
      </w:r>
      <w:r w:rsidRPr="00C67403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>/</w:t>
      </w:r>
      <w:r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ผู้รับบาดเจ็บได้อย่างรวดเร็วและมีประสิทธิภาพ</w:t>
      </w:r>
    </w:p>
    <w:p w14:paraId="46EB018D" w14:textId="77777777" w:rsidR="004C3A5E" w:rsidRPr="00C67403" w:rsidRDefault="006824E4" w:rsidP="00C67403">
      <w:pPr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  <w:u w:val="single"/>
          <w:lang w:val="en-US"/>
        </w:rPr>
      </w:pPr>
      <w:r w:rsidRPr="00C67403">
        <w:rPr>
          <w:rFonts w:ascii="TH SarabunPSK" w:eastAsia="Times New Roman" w:hAnsi="TH SarabunPSK" w:cs="TH SarabunPSK"/>
          <w:b/>
          <w:bCs/>
          <w:sz w:val="24"/>
          <w:szCs w:val="24"/>
          <w:u w:val="single"/>
          <w:cs/>
          <w:lang w:val="th-TH"/>
        </w:rPr>
        <w:t>เหตุผลความจำเป็นที่ต้องจัดทำแผน</w:t>
      </w:r>
    </w:p>
    <w:p w14:paraId="40A7695F" w14:textId="52F5B150" w:rsidR="004C3A5E" w:rsidRPr="00C67403" w:rsidRDefault="00C31468" w:rsidP="00C67403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  <w:lang w:val="en-US"/>
        </w:rPr>
      </w:pPr>
      <w:r w:rsidRPr="00C6740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BD8DE" wp14:editId="59558DA0">
                <wp:simplePos x="0" y="0"/>
                <wp:positionH relativeFrom="column">
                  <wp:posOffset>1053938</wp:posOffset>
                </wp:positionH>
                <wp:positionV relativeFrom="paragraph">
                  <wp:posOffset>184785</wp:posOffset>
                </wp:positionV>
                <wp:extent cx="77470" cy="134620"/>
                <wp:effectExtent l="0" t="0" r="17780" b="368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C4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3pt;margin-top:14.55pt;width:6.1pt;height:1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"/>
            </w:pict>
          </mc:Fallback>
        </mc:AlternateContent>
      </w:r>
      <w:r w:rsidR="006824E4" w:rsidRPr="00C67403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ab/>
      </w:r>
      <w:r w:rsidR="006824E4"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เพื่อเตรียมความพร้อมบุคลากรทางการแพทย์</w:t>
      </w:r>
      <w:r w:rsidR="006824E4" w:rsidRPr="00C67403">
        <w:rPr>
          <w:rFonts w:ascii="TH SarabunPSK" w:eastAsia="Times New Roman" w:hAnsi="TH SarabunPSK" w:cs="TH SarabunPSK"/>
          <w:sz w:val="24"/>
          <w:szCs w:val="24"/>
          <w:cs/>
          <w:lang w:val="en-US"/>
        </w:rPr>
        <w:t xml:space="preserve"> </w:t>
      </w:r>
      <w:r w:rsidR="006824E4" w:rsidRPr="00C67403">
        <w:rPr>
          <w:rFonts w:ascii="TH SarabunPSK" w:eastAsia="Times New Roman" w:hAnsi="TH SarabunPSK" w:cs="TH SarabunPSK"/>
          <w:sz w:val="24"/>
          <w:szCs w:val="24"/>
          <w:cs/>
          <w:lang w:val="th-TH"/>
        </w:rPr>
        <w:t>ในการจัดการเกิดอุบัติเหตุหมู่ ได้อย่างรวดเร็ว และมีประสิทธิภาพ</w:t>
      </w:r>
    </w:p>
    <w:p w14:paraId="2D133270" w14:textId="19A5FAB7" w:rsidR="00C67403" w:rsidRPr="00C67403" w:rsidRDefault="00C67403" w:rsidP="00C6740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C6740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เป็นแผนเพื่อตอบสนอง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แก้ไขปัญหาที่สำคัญของพื้นที่  </w:t>
      </w:r>
      <w:r w:rsidRPr="00C67403">
        <w:rPr>
          <w:rFonts w:ascii="TH SarabunPSK" w:hAnsi="TH SarabunPSK" w:cs="TH SarabunPSK"/>
          <w:sz w:val="24"/>
          <w:szCs w:val="24"/>
        </w:rPr>
        <w:t>O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 นโยบายและปัญหาระดับชาติ   </w:t>
      </w: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5482CDF3" w14:textId="391B1EFF" w:rsidR="00C67403" w:rsidRPr="00C67403" w:rsidRDefault="00C67403" w:rsidP="00C67403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  <w:cs/>
        </w:rPr>
      </w:pP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C67403">
        <w:rPr>
          <w:rFonts w:ascii="TH SarabunPSK" w:hAnsi="TH SarabunPSK" w:cs="TH SarabunPSK"/>
          <w:sz w:val="24"/>
          <w:szCs w:val="24"/>
          <w:cs/>
        </w:rPr>
        <w:t>ยุทธศาสตร์ชาติ :</w:t>
      </w:r>
      <w:proofErr w:type="gramEnd"/>
      <w:r w:rsidRPr="00C67403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C31468" w:rsidRPr="00C31468">
        <w:rPr>
          <w:rFonts w:ascii="TH SarabunPSK" w:hAnsi="TH SarabunPSK" w:cs="TH SarabunPSK"/>
          <w:sz w:val="24"/>
          <w:szCs w:val="24"/>
          <w:cs/>
        </w:rPr>
        <w:t>ด้านการพัฒนาและเสริมสร้างศักยภาพทรัพยากรมนุษย์</w:t>
      </w:r>
    </w:p>
    <w:p w14:paraId="3923C642" w14:textId="0C090C56" w:rsidR="00C67403" w:rsidRPr="00C67403" w:rsidRDefault="00C67403" w:rsidP="00C67403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proofErr w:type="gramStart"/>
      <w:r w:rsidRPr="00C67403">
        <w:rPr>
          <w:rFonts w:ascii="TH SarabunPSK" w:hAnsi="TH SarabunPSK" w:cs="TH SarabunPSK"/>
          <w:sz w:val="24"/>
          <w:szCs w:val="24"/>
          <w:cs/>
        </w:rPr>
        <w:t>ยุทธศาสตร์กระทรวงสาธารณสุข :</w:t>
      </w:r>
      <w:proofErr w:type="gramEnd"/>
      <w:r w:rsidRPr="00C67403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C31468" w:rsidRPr="00C31468">
        <w:rPr>
          <w:rFonts w:ascii="TH SarabunPSK" w:hAnsi="TH SarabunPSK" w:cs="TH SarabunPSK"/>
          <w:sz w:val="24"/>
          <w:szCs w:val="24"/>
          <w:cs/>
        </w:rPr>
        <w:t>ด้านการบริการเป็นเลิศ (</w:t>
      </w:r>
      <w:r w:rsidR="00C31468" w:rsidRPr="00C31468">
        <w:rPr>
          <w:rFonts w:ascii="TH SarabunPSK" w:hAnsi="TH SarabunPSK" w:cs="TH SarabunPSK"/>
          <w:sz w:val="24"/>
          <w:szCs w:val="24"/>
        </w:rPr>
        <w:t>service  excellence)</w:t>
      </w:r>
    </w:p>
    <w:p w14:paraId="2C79A9CB" w14:textId="205F659D" w:rsidR="00C67403" w:rsidRPr="00C67403" w:rsidRDefault="00C67403" w:rsidP="00C67403">
      <w:pPr>
        <w:spacing w:after="0" w:line="240" w:lineRule="auto"/>
        <w:ind w:left="2670" w:hanging="420"/>
        <w:rPr>
          <w:rFonts w:ascii="TH SarabunPSK" w:hAnsi="TH SarabunPSK" w:cs="TH SarabunPSK"/>
          <w:sz w:val="24"/>
          <w:szCs w:val="24"/>
        </w:rPr>
      </w:pP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Pr="00C67403">
        <w:rPr>
          <w:rFonts w:ascii="TH SarabunPSK" w:hAnsi="TH SarabunPSK" w:cs="TH SarabunPSK"/>
          <w:sz w:val="24"/>
          <w:szCs w:val="24"/>
          <w:cs/>
        </w:rPr>
        <w:t>พันธกิจที่ :</w:t>
      </w:r>
      <w:proofErr w:type="gramEnd"/>
      <w:r w:rsidRPr="00C67403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C31468">
        <w:rPr>
          <w:rFonts w:ascii="TH SarabunPSK" w:hAnsi="TH SarabunPSK" w:cs="TH SarabunPSK"/>
          <w:sz w:val="24"/>
          <w:szCs w:val="24"/>
        </w:rPr>
        <w:t>2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ประเด็นยุทธศาสตร์ที่ : </w:t>
      </w:r>
      <w:r w:rsidR="00C31468">
        <w:rPr>
          <w:rFonts w:ascii="TH SarabunPSK" w:hAnsi="TH SarabunPSK" w:cs="TH SarabunPSK"/>
          <w:sz w:val="24"/>
          <w:szCs w:val="24"/>
        </w:rPr>
        <w:t>1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5273A617" w14:textId="6246D8BD" w:rsidR="00C67403" w:rsidRPr="00C67403" w:rsidRDefault="00C67403" w:rsidP="00C67403">
      <w:pPr>
        <w:spacing w:after="0" w:line="240" w:lineRule="auto"/>
        <w:ind w:left="2670" w:hanging="2670"/>
        <w:rPr>
          <w:rFonts w:ascii="TH SarabunPSK" w:hAnsi="TH SarabunPSK" w:cs="TH SarabunPSK"/>
          <w:sz w:val="24"/>
          <w:szCs w:val="24"/>
        </w:rPr>
      </w:pPr>
      <w:r w:rsidRPr="00C67403"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056EA" wp14:editId="7E5203BF">
                <wp:simplePos x="0" y="0"/>
                <wp:positionH relativeFrom="column">
                  <wp:posOffset>5549752</wp:posOffset>
                </wp:positionH>
                <wp:positionV relativeFrom="paragraph">
                  <wp:posOffset>24765</wp:posOffset>
                </wp:positionV>
                <wp:extent cx="77470" cy="134620"/>
                <wp:effectExtent l="9525" t="5715" r="825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7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0C60C" id="Straight Arrow Connector 3" o:spid="_x0000_s1026" type="#_x0000_t32" style="position:absolute;margin-left:437pt;margin-top:1.95pt;width:6.1pt;height:1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"/>
            </w:pict>
          </mc:Fallback>
        </mc:AlternateContent>
      </w:r>
      <w:r w:rsidRPr="00C67403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แหล่งงบประมาณ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       </w:t>
      </w:r>
      <w:r w:rsidRPr="00C67403">
        <w:rPr>
          <w:rFonts w:ascii="TH SarabunPSK" w:hAnsi="TH SarabunPSK" w:cs="TH SarabunPSK"/>
          <w:sz w:val="24"/>
          <w:szCs w:val="24"/>
        </w:rPr>
        <w:t>O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งบประมาณ </w:t>
      </w:r>
      <w:r w:rsidRPr="00C67403">
        <w:rPr>
          <w:rFonts w:ascii="TH SarabunPSK" w:hAnsi="TH SarabunPSK" w:cs="TH SarabunPSK"/>
          <w:sz w:val="24"/>
          <w:szCs w:val="24"/>
        </w:rPr>
        <w:t>(</w:t>
      </w:r>
      <w:r w:rsidRPr="00C67403">
        <w:rPr>
          <w:rFonts w:ascii="TH SarabunPSK" w:hAnsi="TH SarabunPSK" w:cs="TH SarabunPSK"/>
          <w:sz w:val="24"/>
          <w:szCs w:val="24"/>
          <w:cs/>
        </w:rPr>
        <w:t>ใส่รหัสกิจกรรม</w:t>
      </w:r>
      <w:r w:rsidRPr="00C67403">
        <w:rPr>
          <w:rFonts w:ascii="TH SarabunPSK" w:hAnsi="TH SarabunPSK" w:cs="TH SarabunPSK"/>
          <w:sz w:val="24"/>
          <w:szCs w:val="24"/>
        </w:rPr>
        <w:t>)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C67403">
        <w:rPr>
          <w:rFonts w:ascii="TH SarabunPSK" w:hAnsi="TH SarabunPSK" w:cs="TH SarabunPSK"/>
          <w:sz w:val="24"/>
          <w:szCs w:val="24"/>
        </w:rPr>
        <w:t>O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ประกันสุขภาพถ้วนหน้า (ระบุกองทุน) </w:t>
      </w: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งบพัฒนาจังหวัด   </w:t>
      </w: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งบกรม/กอง  </w:t>
      </w:r>
      <w:r w:rsidRPr="00C67403">
        <w:rPr>
          <w:rFonts w:ascii="TH SarabunPSK" w:hAnsi="TH SarabunPSK" w:cs="TH SarabunPSK"/>
          <w:sz w:val="24"/>
          <w:szCs w:val="24"/>
        </w:rPr>
        <w:t xml:space="preserve">O 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เงินบำรุง  </w:t>
      </w:r>
      <w:r w:rsidRPr="00C67403">
        <w:rPr>
          <w:rFonts w:ascii="TH SarabunPSK" w:hAnsi="TH SarabunPSK" w:cs="TH SarabunPSK"/>
          <w:sz w:val="24"/>
          <w:szCs w:val="24"/>
        </w:rPr>
        <w:t>O</w:t>
      </w:r>
      <w:r w:rsidRPr="00C67403">
        <w:rPr>
          <w:rFonts w:ascii="TH SarabunPSK" w:hAnsi="TH SarabunPSK" w:cs="TH SarabunPSK"/>
          <w:sz w:val="24"/>
          <w:szCs w:val="24"/>
          <w:cs/>
        </w:rPr>
        <w:t xml:space="preserve">  อื่นๆ (ระบุ................</w:t>
      </w:r>
      <w:r w:rsidRPr="00C67403">
        <w:rPr>
          <w:rFonts w:ascii="TH SarabunPSK" w:hAnsi="TH SarabunPSK" w:cs="TH SarabunPSK"/>
          <w:sz w:val="24"/>
          <w:szCs w:val="24"/>
        </w:rPr>
        <w:t>)</w:t>
      </w:r>
    </w:p>
    <w:tbl>
      <w:tblPr>
        <w:tblW w:w="15541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1707"/>
        <w:gridCol w:w="1530"/>
        <w:gridCol w:w="2142"/>
        <w:gridCol w:w="1417"/>
        <w:gridCol w:w="5081"/>
        <w:gridCol w:w="1589"/>
      </w:tblGrid>
      <w:tr w:rsidR="004C3A5E" w:rsidRPr="00C67403" w14:paraId="3CB340FC" w14:textId="77777777" w:rsidTr="00C67403">
        <w:trPr>
          <w:trHeight w:val="495"/>
          <w:tblHeader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1C9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โครงการ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3564F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2E9D1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0DDF4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FAA1D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DF786" w14:textId="682050F1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งบประมาณ</w:t>
            </w:r>
          </w:p>
          <w:p w14:paraId="070D931E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แจงรายละเอียด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1ABA9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กลุ่มงาน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ฝ่ายรับผิดชอบ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ระบุชื่อผู้รับผิดชอบ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</w:tr>
      <w:tr w:rsidR="004C3A5E" w:rsidRPr="00C67403" w14:paraId="74BE2930" w14:textId="77777777" w:rsidTr="00C67403">
        <w:trPr>
          <w:trHeight w:val="49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9D372B" w14:textId="01D720DC" w:rsidR="004C3A5E" w:rsidRPr="00641EEB" w:rsidRDefault="006824E4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641EEB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โครงการซ้อมแผนการเกิดอุบัติเหตุหมู่</w:t>
            </w:r>
          </w:p>
          <w:p w14:paraId="559FDF3E" w14:textId="77777777" w:rsidR="004C3A5E" w:rsidRPr="00C67403" w:rsidRDefault="004C3A5E" w:rsidP="00C67403">
            <w:pPr>
              <w:pStyle w:val="ListParagraph"/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</w:p>
          <w:p w14:paraId="71443EF6" w14:textId="77777777" w:rsidR="004C3A5E" w:rsidRPr="00C67403" w:rsidRDefault="004C3A5E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6E6986" w14:textId="364541C0" w:rsidR="004C3A5E" w:rsidRPr="00C67403" w:rsidRDefault="006824E4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1.</w:t>
            </w:r>
            <w:r w:rsidR="0019483B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 xml:space="preserve">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ผู้เข้ารับการฝึกอบรมมีความรู้ในการช่วยเหลือผู้บาดเจ็บจากอุบัติเหตุหมู่หรืออุบัติเหตุกลุ่มชนได้รับบริการและการช่วยเหลือด้วยความถูกต้อง รวดเร็ว และมีความพร้อมทางด้านสถานที่อุปกรณ์ และเจ้าหน้าที่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D33829" w14:textId="77777777" w:rsidR="004C3A5E" w:rsidRPr="00C67403" w:rsidRDefault="006824E4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บุคลากรโรงพยาบาลวัดจันทร์เฉลิมพระเกียรติ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80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พรรษา รพ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.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สต และ สสอ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. </w:t>
            </w:r>
            <w:proofErr w:type="spellStart"/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กัล</w:t>
            </w:r>
            <w:proofErr w:type="spellEnd"/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ยาณิวัฒนา จำนวน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50 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คน </w:t>
            </w:r>
          </w:p>
          <w:p w14:paraId="6D1E47BF" w14:textId="77777777" w:rsidR="004C3A5E" w:rsidRPr="00C67403" w:rsidRDefault="004C3A5E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</w:pPr>
          </w:p>
          <w:p w14:paraId="3DB355D6" w14:textId="77777777" w:rsidR="004C3A5E" w:rsidRPr="00C67403" w:rsidRDefault="004C3A5E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</w:pPr>
          </w:p>
          <w:p w14:paraId="23F0B881" w14:textId="77777777" w:rsidR="004C3A5E" w:rsidRPr="00C67403" w:rsidRDefault="004C3A5E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E2E475" w14:textId="77777777" w:rsidR="004C3A5E" w:rsidRPr="00C67403" w:rsidRDefault="006824E4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1.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ผู้เข้ารับการฝึกอบรมมีความรู้ในการช่วยเหลือผู้บาดเจ็บจากอุบัติเหตุหมู่หรืออุบัติเหตุกลุ่มชนได้รับบริการและการช่วยเหลือด้วยความถูกต้อง รวดเร็ว และมีความพร้อมทางด้านสถานที่อุปกรณ์ และเจ้าหน้าที่   ร้อยละ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80 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ขึ้นไป</w:t>
            </w:r>
          </w:p>
          <w:p w14:paraId="6F635429" w14:textId="5947F6C2" w:rsidR="004C3A5E" w:rsidRPr="00C67403" w:rsidRDefault="004C3A5E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A0AC2B" w14:textId="77777777" w:rsidR="004C3A5E" w:rsidRPr="00C67403" w:rsidRDefault="006824E4" w:rsidP="00C6740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ตุลาคม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2565</w:t>
            </w:r>
          </w:p>
          <w:p w14:paraId="3EF9D074" w14:textId="77777777" w:rsidR="004C3A5E" w:rsidRPr="00C67403" w:rsidRDefault="006824E4" w:rsidP="00C6740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–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30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กันยายน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2566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BEBC06" w14:textId="77777777" w:rsidR="004C3A5E" w:rsidRPr="00C67403" w:rsidRDefault="006824E4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กิจกรรมที่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1 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อบรมและฝึกซ้อมแผนจำลองบนโต๊ะ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จำนวน 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50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</w:p>
          <w:p w14:paraId="003FE968" w14:textId="1B48B358" w:rsidR="004C3A5E" w:rsidRPr="004902AE" w:rsidRDefault="00C67403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 xml:space="preserve">    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ค่าอาหารกลางวันผู้เข้ารับการอบรม จำนวน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50 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คนๆ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ละ  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7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0  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จำนวน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มื้อ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เป็นเงิน </w:t>
            </w:r>
            <w:r w:rsidR="004902AE"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3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,</w:t>
            </w:r>
            <w:r w:rsidR="004902AE"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5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00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2EE9E93D" w14:textId="1865D8FC" w:rsidR="004C3A5E" w:rsidRPr="004902AE" w:rsidRDefault="00C67403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 xml:space="preserve">   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ค่าอาหารว่างและเครื่องดื่ม จำนวน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50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คนๆ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ละ </w:t>
            </w:r>
            <w:r w:rsidR="004902AE"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th-TH"/>
              </w:rPr>
              <w:t>25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จำนวน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2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  เป็นเงิน </w:t>
            </w:r>
            <w:r w:rsidR="004902AE"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th-TH"/>
              </w:rPr>
              <w:t>2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,</w:t>
            </w:r>
            <w:r w:rsidR="004902AE"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500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5EA59450" w14:textId="2480C6A6" w:rsidR="004C3A5E" w:rsidRPr="00C67403" w:rsidRDefault="00C67403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 xml:space="preserve">     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ค่าวิทยากรอบรม จำนวน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3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คนๆละ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ชั่วโมงๆ ละ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600  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บาท                      เป็นเงิน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14,400  </w:t>
            </w:r>
            <w:r w:rsidR="006824E4"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                            </w:t>
            </w:r>
            <w:r w:rsidR="006824E4"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ab/>
            </w:r>
          </w:p>
          <w:p w14:paraId="1137B069" w14:textId="3770FF06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รวมเป็นเงินทั้งสิ้น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2</w:t>
            </w:r>
            <w:r w:rsidR="004902AE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en-US"/>
              </w:rPr>
              <w:t>0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,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4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00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 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บาท</w:t>
            </w:r>
            <w:r w:rsidR="00C67403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th-TH"/>
              </w:rPr>
              <w:t xml:space="preserve">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สองหมื่นสี่ร้อยบาทถ้วน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  <w:p w14:paraId="20775C7A" w14:textId="77777777" w:rsidR="004C3A5E" w:rsidRPr="00C67403" w:rsidRDefault="004C3A5E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236DDE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นางสาวปรานอม</w:t>
            </w:r>
          </w:p>
          <w:p w14:paraId="503AA44E" w14:textId="77777777" w:rsidR="004C3A5E" w:rsidRPr="00C67403" w:rsidRDefault="006824E4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noProof/>
                <w:sz w:val="24"/>
                <w:szCs w:val="24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4B3B47" wp14:editId="5C7B64D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1356360</wp:posOffset>
                      </wp:positionV>
                      <wp:extent cx="954405" cy="614680"/>
                      <wp:effectExtent l="4445" t="5080" r="1270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4405" cy="6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F8EEFD0" w14:textId="0C82B864" w:rsidR="004C3A5E" w:rsidRDefault="006824E4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เรก อ</w:t>
                                  </w:r>
                                  <w:r w:rsidR="004902AE"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ก</w:t>
                                  </w:r>
                                  <w:proofErr w:type="spellStart"/>
                                  <w:r w:rsidR="004902AE"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ิ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4B3B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8pt;margin-top:106.8pt;width:75.15pt;height: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">
                      <v:textbox>
                        <w:txbxContent>
                          <w:p w14:paraId="5F8EEFD0" w14:textId="0C82B864" w:rsidR="004C3A5E" w:rsidRDefault="006824E4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เรก อ</w:t>
                            </w:r>
                            <w:r w:rsidR="004902AE">
                              <w:rPr>
                                <w:rFonts w:ascii="TH SarabunPSK" w:hAnsi="TH SarabunPSK" w:cs="TH SarabunPSK" w:hint="cs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ก</w:t>
                            </w:r>
                            <w:proofErr w:type="spellStart"/>
                            <w:r w:rsidR="004902AE">
                              <w:rPr>
                                <w:rFonts w:ascii="TH SarabunPSK" w:hAnsi="TH SarabunPSK" w:cs="TH SarabunPSK" w:hint="cs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ิ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คำหวาย</w:t>
            </w:r>
          </w:p>
        </w:tc>
      </w:tr>
    </w:tbl>
    <w:p w14:paraId="3E3F0302" w14:textId="77777777" w:rsidR="004C3A5E" w:rsidRPr="00C67403" w:rsidRDefault="004C3A5E" w:rsidP="00C67403">
      <w:pPr>
        <w:spacing w:after="0" w:line="240" w:lineRule="auto"/>
        <w:ind w:firstLine="180"/>
        <w:rPr>
          <w:rFonts w:ascii="TH SarabunPSK" w:eastAsia="Times New Roman" w:hAnsi="TH SarabunPSK" w:cs="TH SarabunPSK"/>
          <w:sz w:val="24"/>
          <w:szCs w:val="24"/>
          <w:lang w:val="en-US"/>
        </w:rPr>
      </w:pPr>
    </w:p>
    <w:tbl>
      <w:tblPr>
        <w:tblW w:w="15541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1707"/>
        <w:gridCol w:w="1530"/>
        <w:gridCol w:w="1816"/>
        <w:gridCol w:w="1347"/>
        <w:gridCol w:w="5477"/>
        <w:gridCol w:w="1589"/>
      </w:tblGrid>
      <w:tr w:rsidR="00283FB0" w:rsidRPr="00C67403" w14:paraId="6E55A4EF" w14:textId="77777777" w:rsidTr="005667DD">
        <w:trPr>
          <w:trHeight w:val="495"/>
          <w:tblHeader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12192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lastRenderedPageBreak/>
              <w:t>โครงการ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กิจกรรมหลัก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1AC1E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วัตถุประสงค์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4B8B7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เป้าหมาย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F18B3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ตัวชี้วัด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6B29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ระยะเวลา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2DF74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งบประมาณ</w:t>
            </w:r>
          </w:p>
          <w:p w14:paraId="65D363FE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แจงรายละเอียด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FF4F7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กลุ่มงาน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/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ฝ่ายรับผิดชอบ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ระบุชื่อผู้รับผิดชอบ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</w:tc>
      </w:tr>
      <w:tr w:rsidR="00283FB0" w:rsidRPr="00C67403" w14:paraId="634CB842" w14:textId="77777777" w:rsidTr="005667DD">
        <w:trPr>
          <w:trHeight w:val="49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42ED8" w14:textId="66666900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65FCEB" w14:textId="4B7C533E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2.</w:t>
            </w:r>
            <w:r w:rsidR="0019483B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 xml:space="preserve">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ผู้เข้ารับการฝึกอบรมมีทักษะด้านการช่วยเหลือผู้บาดเจ็บจากอุบัติเหตุหมู่หรืออุบัติเหตุกลุ่มชนได้อย่างถูกต้อง รวดเร็ว และมีประสิทธิภาพ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A4A54D" w14:textId="7B924A9C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666465" w14:textId="77777777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2.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ผู้เข้ารับการฝึกอบรมมีทักษะด้านการช่วยเหลือผู้บาดเจ็บจากอุบัติเหตุหมู่หรืออุบัติเหตุกลุ่มชนได้อย่างถูกต้อง ร้อยละ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80  </w: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ขึ้นไป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339D65" w14:textId="56D3482E" w:rsidR="00283FB0" w:rsidRPr="00C67403" w:rsidRDefault="00283FB0" w:rsidP="00C6740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9D799" w14:textId="77777777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กิจกรรมที่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2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ฝึกซ้อมแผนกับสถานการณ์จำลอง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จำนวน 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50 </w:t>
            </w:r>
            <w:r w:rsidRPr="00E700E4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</w:p>
          <w:p w14:paraId="1D40F35B" w14:textId="4937D2FD" w:rsidR="00283FB0" w:rsidRPr="004902AE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ค่าอาหารกลางวันผู้เข้ารับการอบรม จำนวน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 xml:space="preserve">50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คนๆละ 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7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0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จำนวน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มื้อ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เป็นเงิน 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th-TH"/>
              </w:rPr>
              <w:t>3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,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5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00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5FC4BDAD" w14:textId="36C70BDE" w:rsidR="00283FB0" w:rsidRPr="004902AE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ค่าอาหารว่างและเครื่องดื่ม จำนวน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  <w:t>50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คนๆละ  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25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คน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/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จำนวน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2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มื้อ  เป็นเงิน 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2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>,</w:t>
            </w:r>
            <w:r w:rsidR="004902A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/>
              </w:rPr>
              <w:t>5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00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19AD8AF7" w14:textId="77777777" w:rsidR="00283FB0" w:rsidRPr="004902AE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ค่าป้ายโครงการ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1*2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เมตร จำนวน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ป้ายๆละ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300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เป็นเงิน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300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</w:p>
          <w:p w14:paraId="31B8D589" w14:textId="77777777" w:rsidR="00283FB0" w:rsidRPr="004902AE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-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ค่าวิทยากรอบรม จำนวน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3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คนๆละ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8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ชั่วโมงๆ ละ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600  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 xml:space="preserve">บาท                    เป็นเงิน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14,400  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บาท</w:t>
            </w:r>
            <w:r w:rsidRPr="004902AE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                            </w:t>
            </w:r>
          </w:p>
          <w:p w14:paraId="5463F3D8" w14:textId="344FB5A3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           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รวมเป็นเงินทั้งสิ้น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2</w:t>
            </w:r>
            <w:r w:rsidR="004902AE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en-US"/>
              </w:rPr>
              <w:t>0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,</w:t>
            </w:r>
            <w:r w:rsidR="004902AE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en-US"/>
              </w:rPr>
              <w:t>7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00 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บาท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สองหมื่นเจ็ดร้อยบาทถ้วน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  <w:p w14:paraId="198E87B4" w14:textId="77777777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  <w:t xml:space="preserve">       </w:t>
            </w:r>
          </w:p>
          <w:p w14:paraId="0BF8BCE4" w14:textId="459CAD4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 xml:space="preserve">รวมเป็นเงินทั้งสิ้น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4</w:t>
            </w:r>
            <w:r w:rsidR="004902AE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en-US"/>
              </w:rPr>
              <w:t>1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,100  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บาท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 xml:space="preserve"> 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สี่หมื่</w:t>
            </w:r>
            <w:r w:rsidR="004902AE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  <w:lang w:val="th-TH"/>
              </w:rPr>
              <w:t>นหนึ่ง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พันหนึ่งร้อยบาทถ้วน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en-US"/>
              </w:rPr>
              <w:t>)</w:t>
            </w:r>
          </w:p>
          <w:p w14:paraId="607328A7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(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  <w:lang w:val="th-TH"/>
              </w:rPr>
              <w:t>ค่าใช้จ่ายทุกรายการสามารถถัวเฉลี่ยได้ตามความเหมาะสม</w:t>
            </w:r>
            <w:r w:rsidRPr="00C67403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  <w:t>)</w:t>
            </w:r>
          </w:p>
          <w:p w14:paraId="3CEB86DA" w14:textId="77777777" w:rsidR="00283FB0" w:rsidRPr="00C67403" w:rsidRDefault="00283FB0" w:rsidP="00C6740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14086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นางสาวปรานอม</w:t>
            </w:r>
          </w:p>
          <w:p w14:paraId="6F351AA9" w14:textId="77777777" w:rsidR="00283FB0" w:rsidRPr="00C67403" w:rsidRDefault="00283FB0" w:rsidP="00C6740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/>
              </w:rPr>
            </w:pPr>
            <w:r w:rsidRPr="00C67403">
              <w:rPr>
                <w:rFonts w:ascii="TH SarabunPSK" w:eastAsia="Times New Roman" w:hAnsi="TH SarabunPSK" w:cs="TH SarabunPSK"/>
                <w:noProof/>
                <w:sz w:val="24"/>
                <w:szCs w:val="24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07CC23" wp14:editId="2931545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1757680</wp:posOffset>
                      </wp:positionV>
                      <wp:extent cx="935355" cy="614680"/>
                      <wp:effectExtent l="4445" t="5080" r="12700" b="889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5355" cy="61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292ECEE" w14:textId="682B1EE3" w:rsidR="00283FB0" w:rsidRDefault="00283FB0" w:rsidP="00283FB0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เรก อ</w:t>
                                  </w:r>
                                  <w:r w:rsidR="004902AE"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ก</w:t>
                                  </w:r>
                                  <w:proofErr w:type="spellStart"/>
                                  <w:r w:rsidR="004902AE"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ิ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ญจ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br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14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07CC23" id="Text Box 2" o:spid="_x0000_s1027" type="#_x0000_t202" style="position:absolute;left:0;text-align:left;margin-left:-3pt;margin-top:138.4pt;width:73.65pt;height:4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">
                      <v:textbox>
                        <w:txbxContent>
                          <w:p w14:paraId="6292ECEE" w14:textId="682B1EE3" w:rsidR="00283FB0" w:rsidRDefault="00283FB0" w:rsidP="00283FB0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เรก อ</w:t>
                            </w:r>
                            <w:r w:rsidR="004902AE">
                              <w:rPr>
                                <w:rFonts w:ascii="TH SarabunPSK" w:hAnsi="TH SarabunPSK" w:cs="TH SarabunPSK" w:hint="cs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ก</w:t>
                            </w:r>
                            <w:proofErr w:type="spellStart"/>
                            <w:r w:rsidR="004902AE">
                              <w:rPr>
                                <w:rFonts w:ascii="TH SarabunPSK" w:hAnsi="TH SarabunPSK" w:cs="TH SarabunPSK" w:hint="cs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ิ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ญจ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14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67403">
              <w:rPr>
                <w:rFonts w:ascii="TH SarabunPSK" w:eastAsia="Times New Roman" w:hAnsi="TH SarabunPSK" w:cs="TH SarabunPSK"/>
                <w:sz w:val="24"/>
                <w:szCs w:val="24"/>
                <w:cs/>
                <w:lang w:val="th-TH"/>
              </w:rPr>
              <w:t>คำหวาย</w:t>
            </w:r>
          </w:p>
        </w:tc>
      </w:tr>
    </w:tbl>
    <w:p w14:paraId="1145A75A" w14:textId="6AA6BB2F" w:rsidR="00283FB0" w:rsidRDefault="00283FB0" w:rsidP="00C67403">
      <w:pPr>
        <w:spacing w:after="0" w:line="240" w:lineRule="auto"/>
        <w:ind w:firstLine="180"/>
        <w:rPr>
          <w:rFonts w:ascii="TH SarabunPSK" w:eastAsia="Times New Roman" w:hAnsi="TH SarabunPSK" w:cs="TH SarabunPSK"/>
          <w:sz w:val="24"/>
          <w:szCs w:val="24"/>
        </w:rPr>
      </w:pPr>
    </w:p>
    <w:p w14:paraId="500CD827" w14:textId="77777777" w:rsidR="003B2B64" w:rsidRDefault="003B2B64" w:rsidP="003B2B64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17CD32C7" w14:textId="77777777" w:rsidR="003B2B64" w:rsidRDefault="003B2B64" w:rsidP="003B2B64">
      <w:pPr>
        <w:spacing w:after="0" w:line="240" w:lineRule="auto"/>
        <w:ind w:hanging="2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   ลงชื่อ.....................................................ผู้เสนอแผน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ลงชื่อ......................................................ผู้อนุมัติแผน</w:t>
      </w:r>
    </w:p>
    <w:p w14:paraId="3621B145" w14:textId="77777777" w:rsidR="003B2B64" w:rsidRDefault="003B2B64" w:rsidP="003B2B64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  (นางสาวกาญจนา ตั้งต่อสุจริต)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>
        <w:rPr>
          <w:rFonts w:ascii="TH SarabunPSK" w:hAnsi="TH SarabunPSK" w:cs="TH SarabunPSK"/>
          <w:szCs w:val="24"/>
          <w:cs/>
        </w:rPr>
        <w:t>ศิ</w:t>
      </w:r>
      <w:proofErr w:type="spellEnd"/>
      <w:r>
        <w:rPr>
          <w:rFonts w:ascii="TH SarabunPSK" w:hAnsi="TH SarabunPSK" w:cs="TH SarabunPSK"/>
          <w:szCs w:val="24"/>
          <w:cs/>
        </w:rPr>
        <w:t>ริลักษณ์)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(นาย</w:t>
      </w:r>
      <w:proofErr w:type="spellStart"/>
      <w:r>
        <w:rPr>
          <w:rFonts w:ascii="TH SarabunPSK" w:hAnsi="TH SarabunPSK" w:cs="TH SarabunPSK"/>
          <w:szCs w:val="24"/>
          <w:cs/>
        </w:rPr>
        <w:t>ดิ</w:t>
      </w:r>
      <w:proofErr w:type="spellEnd"/>
      <w:r>
        <w:rPr>
          <w:rFonts w:ascii="TH SarabunPSK" w:hAnsi="TH SarabunPSK" w:cs="TH SarabunPSK"/>
          <w:szCs w:val="24"/>
          <w:cs/>
        </w:rPr>
        <w:t>เรก อก</w:t>
      </w:r>
      <w:proofErr w:type="spellStart"/>
      <w:r>
        <w:rPr>
          <w:rFonts w:ascii="TH SarabunPSK" w:hAnsi="TH SarabunPSK" w:cs="TH SarabunPSK"/>
          <w:szCs w:val="24"/>
          <w:cs/>
        </w:rPr>
        <w:t>ิญจ</w:t>
      </w:r>
      <w:proofErr w:type="spellEnd"/>
      <w:r>
        <w:rPr>
          <w:rFonts w:ascii="TH SarabunPSK" w:hAnsi="TH SarabunPSK" w:cs="TH SarabunPSK"/>
          <w:szCs w:val="24"/>
          <w:cs/>
        </w:rPr>
        <w:t>นานนท์)</w:t>
      </w:r>
    </w:p>
    <w:p w14:paraId="459A67A7" w14:textId="77777777" w:rsidR="003B2B64" w:rsidRDefault="003B2B64" w:rsidP="003B2B64">
      <w:pPr>
        <w:spacing w:after="0" w:line="240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 xml:space="preserve">พยาบาลวิชาชีพชำนาญการพิเศษ                                     </w:t>
      </w:r>
      <w:r>
        <w:rPr>
          <w:rFonts w:ascii="TH SarabunPSK" w:hAnsi="TH SarabunPSK" w:cs="TH SarabunPSK"/>
          <w:szCs w:val="24"/>
          <w:cs/>
        </w:rPr>
        <w:tab/>
        <w:t xml:space="preserve">        สาธารณสุขอำเภอ</w:t>
      </w:r>
      <w:proofErr w:type="spellStart"/>
      <w:r>
        <w:rPr>
          <w:rFonts w:ascii="TH SarabunPSK" w:hAnsi="TH SarabunPSK" w:cs="TH SarabunPSK"/>
          <w:szCs w:val="24"/>
          <w:cs/>
        </w:rPr>
        <w:t>กัล</w:t>
      </w:r>
      <w:proofErr w:type="spellEnd"/>
      <w:r>
        <w:rPr>
          <w:rFonts w:ascii="TH SarabunPSK" w:hAnsi="TH SarabunPSK" w:cs="TH SarabunPSK"/>
          <w:szCs w:val="24"/>
          <w:cs/>
        </w:rPr>
        <w:t>ยาณิวัฒนา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/>
          <w:szCs w:val="24"/>
          <w:cs/>
        </w:rPr>
        <w:tab/>
        <w:t xml:space="preserve">     </w:t>
      </w:r>
      <w:r>
        <w:rPr>
          <w:rFonts w:ascii="TH SarabunPSK" w:hAnsi="TH SarabunPSK" w:cs="TH SarabunPSK"/>
          <w:szCs w:val="24"/>
        </w:rPr>
        <w:t xml:space="preserve">  </w:t>
      </w:r>
      <w:r>
        <w:rPr>
          <w:rFonts w:ascii="TH SarabunPSK" w:hAnsi="TH SarabunPSK" w:cs="TH SarabunPSK" w:hint="cs"/>
          <w:szCs w:val="24"/>
          <w:cs/>
        </w:rPr>
        <w:t xml:space="preserve">                </w:t>
      </w:r>
      <w:r>
        <w:rPr>
          <w:rFonts w:ascii="TH SarabunPSK" w:hAnsi="TH SarabunPSK" w:cs="TH SarabunPSK" w:hint="cs"/>
          <w:szCs w:val="24"/>
          <w:cs/>
        </w:rPr>
        <w:tab/>
        <w:t xml:space="preserve">        นายแพทย์ชำนาญการ รักษาการในตำแหน่ง</w:t>
      </w:r>
    </w:p>
    <w:p w14:paraId="4F87455D" w14:textId="77777777" w:rsidR="003B2B64" w:rsidRDefault="003B2B64" w:rsidP="003B2B64">
      <w:pPr>
        <w:spacing w:after="0" w:line="240" w:lineRule="auto"/>
        <w:ind w:left="9360" w:firstLine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137CD682" w14:textId="77777777" w:rsidR="003B2B64" w:rsidRDefault="003B2B64" w:rsidP="003B2B64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075A0B58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lang w:val="en-US"/>
        </w:rPr>
      </w:pPr>
    </w:p>
    <w:p w14:paraId="2471F196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cs/>
          <w:lang w:val="en-US"/>
        </w:rPr>
      </w:pPr>
    </w:p>
    <w:p w14:paraId="424DBDF5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lang w:val="en-US"/>
        </w:rPr>
      </w:pPr>
    </w:p>
    <w:p w14:paraId="3B7D2C9E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lang w:val="en-US"/>
        </w:rPr>
      </w:pPr>
    </w:p>
    <w:p w14:paraId="4C258C01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lang w:val="en-US"/>
        </w:rPr>
      </w:pPr>
    </w:p>
    <w:p w14:paraId="5778DDB3" w14:textId="77777777" w:rsidR="004C3A5E" w:rsidRPr="00C67403" w:rsidRDefault="004C3A5E" w:rsidP="00C67403">
      <w:pPr>
        <w:spacing w:after="0" w:line="240" w:lineRule="auto"/>
        <w:jc w:val="center"/>
        <w:rPr>
          <w:rFonts w:ascii="TH SarabunPSK" w:eastAsia="Times New Roman" w:hAnsi="TH SarabunPSK" w:cs="TH SarabunPSK"/>
          <w:color w:val="FF0000"/>
          <w:sz w:val="24"/>
          <w:szCs w:val="24"/>
          <w:lang w:val="en-US"/>
        </w:rPr>
      </w:pPr>
    </w:p>
    <w:sectPr w:rsidR="004C3A5E" w:rsidRPr="00C67403">
      <w:pgSz w:w="16838" w:h="11906" w:orient="landscape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CA7A" w14:textId="77777777" w:rsidR="00024C11" w:rsidRDefault="00024C11">
      <w:pPr>
        <w:spacing w:line="240" w:lineRule="auto"/>
      </w:pPr>
      <w:r>
        <w:separator/>
      </w:r>
    </w:p>
  </w:endnote>
  <w:endnote w:type="continuationSeparator" w:id="0">
    <w:p w14:paraId="12935751" w14:textId="77777777" w:rsidR="00024C11" w:rsidRDefault="00024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1D0E" w14:textId="77777777" w:rsidR="00024C11" w:rsidRDefault="00024C11">
      <w:pPr>
        <w:spacing w:after="0"/>
      </w:pPr>
      <w:r>
        <w:separator/>
      </w:r>
    </w:p>
  </w:footnote>
  <w:footnote w:type="continuationSeparator" w:id="0">
    <w:p w14:paraId="57A78A92" w14:textId="77777777" w:rsidR="00024C11" w:rsidRDefault="00024C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5C"/>
    <w:rsid w:val="00024C11"/>
    <w:rsid w:val="000648DF"/>
    <w:rsid w:val="00095F48"/>
    <w:rsid w:val="00114CAC"/>
    <w:rsid w:val="0019483B"/>
    <w:rsid w:val="00221D34"/>
    <w:rsid w:val="00246179"/>
    <w:rsid w:val="00283FB0"/>
    <w:rsid w:val="00372088"/>
    <w:rsid w:val="003B2B64"/>
    <w:rsid w:val="003E0FA5"/>
    <w:rsid w:val="003E4A43"/>
    <w:rsid w:val="003F3D6C"/>
    <w:rsid w:val="00447C79"/>
    <w:rsid w:val="004902AE"/>
    <w:rsid w:val="004C3A5E"/>
    <w:rsid w:val="00566125"/>
    <w:rsid w:val="00567E9C"/>
    <w:rsid w:val="005A2855"/>
    <w:rsid w:val="005B3FCA"/>
    <w:rsid w:val="005E4C90"/>
    <w:rsid w:val="00641EEB"/>
    <w:rsid w:val="006824E4"/>
    <w:rsid w:val="0068365C"/>
    <w:rsid w:val="006E664D"/>
    <w:rsid w:val="007C599F"/>
    <w:rsid w:val="0081299C"/>
    <w:rsid w:val="00A274A2"/>
    <w:rsid w:val="00A36ED6"/>
    <w:rsid w:val="00B46162"/>
    <w:rsid w:val="00BB5711"/>
    <w:rsid w:val="00BF027F"/>
    <w:rsid w:val="00C31468"/>
    <w:rsid w:val="00C67403"/>
    <w:rsid w:val="00D03A8B"/>
    <w:rsid w:val="00DC577F"/>
    <w:rsid w:val="00DF4E30"/>
    <w:rsid w:val="00E669F2"/>
    <w:rsid w:val="00E700E4"/>
    <w:rsid w:val="00ED4349"/>
    <w:rsid w:val="29EA433C"/>
    <w:rsid w:val="3AF629DE"/>
    <w:rsid w:val="6C6071C1"/>
    <w:rsid w:val="7AB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C88190"/>
  <w15:docId w15:val="{2D2FD9EF-4570-4437-83C0-8CC3A20A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ปรานอม คำหวาย</dc:creator>
  <cp:lastModifiedBy>PCU01</cp:lastModifiedBy>
  <cp:revision>15</cp:revision>
  <dcterms:created xsi:type="dcterms:W3CDTF">2021-11-29T12:36:00Z</dcterms:created>
  <dcterms:modified xsi:type="dcterms:W3CDTF">2022-10-31T06:46:00Z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1054-11.2.0.11341</vt:lpwstr>
  </property>
  <property fmtid="{D5CDD505-2E9C-101B-9397-08002B2CF9AE}" pid="3" name="ICV">
    <vt:lpwstr>8B4879FB945A44A88A95E63AF9F2975D</vt:lpwstr>
  </property>
</Properties>
</file>