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A62CB" w14:textId="77777777" w:rsidR="00AC6035" w:rsidRDefault="00000000">
      <w:pPr>
        <w:spacing w:after="17"/>
        <w:ind w:left="2956"/>
      </w:pPr>
      <w:r>
        <w:rPr>
          <w:rFonts w:ascii="Arial" w:eastAsia="Arial" w:hAnsi="Arial" w:cs="Arial"/>
          <w:b/>
          <w:color w:val="1A365D"/>
          <w:sz w:val="26"/>
        </w:rPr>
        <w:t>II. Requirement Specifications</w:t>
      </w:r>
    </w:p>
    <w:p w14:paraId="49ECDD69" w14:textId="77777777" w:rsidR="00AC6035" w:rsidRDefault="00000000">
      <w:pPr>
        <w:spacing w:after="52"/>
        <w:ind w:left="3012"/>
      </w:pPr>
      <w:r>
        <w:rPr>
          <w:rFonts w:ascii="Arial" w:eastAsia="Arial" w:hAnsi="Arial" w:cs="Arial"/>
          <w:color w:val="444444"/>
          <w:sz w:val="20"/>
        </w:rPr>
        <w:t>Sales Order + POS + Fulfillment Feature</w:t>
      </w:r>
    </w:p>
    <w:p w14:paraId="1EF6F2EB" w14:textId="77777777" w:rsidR="00AC6035" w:rsidRDefault="00000000">
      <w:pPr>
        <w:pStyle w:val="Heading1"/>
        <w:spacing w:after="77"/>
        <w:ind w:left="0" w:firstLine="0"/>
        <w:jc w:val="right"/>
      </w:pPr>
      <w:r>
        <w:rPr>
          <w:b w:val="0"/>
          <w:color w:val="444444"/>
          <w:sz w:val="20"/>
        </w:rPr>
        <w:t>UC-18 · UC-19 · UC-20 · UC-21 · UC-22 · UC-23 · UC-31</w:t>
      </w:r>
    </w:p>
    <w:p w14:paraId="02D1D8D2" w14:textId="77777777" w:rsidR="00AC6035" w:rsidRDefault="00000000">
      <w:pPr>
        <w:spacing w:after="412"/>
        <w:ind w:right="-2290"/>
      </w:pPr>
      <w:r>
        <w:rPr>
          <w:noProof/>
        </w:rPr>
        <mc:AlternateContent>
          <mc:Choice Requires="wpg">
            <w:drawing>
              <wp:inline distT="0" distB="0" distL="0" distR="0" wp14:anchorId="5CFC151B" wp14:editId="4DC29196">
                <wp:extent cx="6111600" cy="12700"/>
                <wp:effectExtent l="0" t="0" r="0" b="0"/>
                <wp:docPr id="16950" name="Group 169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12700"/>
                          <a:chOff x="0" y="0"/>
                          <a:chExt cx="6111600" cy="12700"/>
                        </a:xfrm>
                      </wpg:grpSpPr>
                      <wps:wsp>
                        <wps:cNvPr id="14" name="Shape 14"/>
                        <wps:cNvSpPr/>
                        <wps:spPr>
                          <a:xfrm>
                            <a:off x="0" y="0"/>
                            <a:ext cx="611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E65C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950" style="width:481.228pt;height:1pt;mso-position-horizontal-relative:char;mso-position-vertical-relative:line" coordsize="61116,127">
                <v:shape id="Shape 14" style="position:absolute;width:61116;height:0;left:0;top:0;" coordsize="6111600,0" path="m0,0l6111600,0">
                  <v:stroke weight="1pt" endcap="round" joinstyle="miter" miterlimit="10" on="true" color="#e65c00"/>
                  <v:fill on="false" color="#000000" opacity="0"/>
                </v:shape>
              </v:group>
            </w:pict>
          </mc:Fallback>
        </mc:AlternateContent>
      </w:r>
    </w:p>
    <w:p w14:paraId="4777B3A6" w14:textId="77777777" w:rsidR="00AC6035" w:rsidRDefault="00000000">
      <w:pPr>
        <w:pStyle w:val="Heading1"/>
        <w:ind w:left="-5"/>
      </w:pPr>
      <w:r>
        <w:t>2.1 UC-18_View Sales Order Details</w:t>
      </w:r>
    </w:p>
    <w:p w14:paraId="5633CC76" w14:textId="77777777" w:rsidR="00AC6035" w:rsidRDefault="00000000">
      <w:pPr>
        <w:numPr>
          <w:ilvl w:val="0"/>
          <w:numId w:val="1"/>
        </w:numPr>
        <w:spacing w:after="0"/>
        <w:ind w:hanging="222"/>
      </w:pPr>
      <w:r>
        <w:rPr>
          <w:rFonts w:ascii="Arial" w:eastAsia="Arial" w:hAnsi="Arial" w:cs="Arial"/>
          <w:b/>
          <w:sz w:val="19"/>
        </w:rPr>
        <w:t>Functional Description</w:t>
      </w:r>
    </w:p>
    <w:tbl>
      <w:tblPr>
        <w:tblStyle w:val="TableGrid"/>
        <w:tblW w:w="9865" w:type="dxa"/>
        <w:tblInd w:w="-120" w:type="dxa"/>
        <w:tblCellMar>
          <w:top w:w="95" w:type="dxa"/>
          <w:left w:w="7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41"/>
        <w:gridCol w:w="7824"/>
      </w:tblGrid>
      <w:tr w:rsidR="00AC6035" w14:paraId="12083461" w14:textId="77777777">
        <w:trPr>
          <w:trHeight w:val="310"/>
        </w:trPr>
        <w:tc>
          <w:tcPr>
            <w:tcW w:w="2041" w:type="dxa"/>
            <w:tcBorders>
              <w:top w:val="single" w:sz="6" w:space="0" w:color="999999"/>
              <w:left w:val="single" w:sz="6" w:space="0" w:color="999999"/>
              <w:bottom w:val="single" w:sz="3" w:space="0" w:color="E0E0E0"/>
              <w:right w:val="single" w:sz="3" w:space="0" w:color="E0E0E0"/>
            </w:tcBorders>
          </w:tcPr>
          <w:p w14:paraId="1C379D97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UC ID and Name</w:t>
            </w:r>
          </w:p>
        </w:tc>
        <w:tc>
          <w:tcPr>
            <w:tcW w:w="7824" w:type="dxa"/>
            <w:tcBorders>
              <w:top w:val="single" w:sz="6" w:space="0" w:color="999999"/>
              <w:left w:val="single" w:sz="3" w:space="0" w:color="E0E0E0"/>
              <w:bottom w:val="single" w:sz="3" w:space="0" w:color="E0E0E0"/>
              <w:right w:val="single" w:sz="6" w:space="0" w:color="999999"/>
            </w:tcBorders>
          </w:tcPr>
          <w:p w14:paraId="1CA571B7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UC-18_View Sales Order Details</w:t>
            </w:r>
          </w:p>
        </w:tc>
      </w:tr>
      <w:tr w:rsidR="00AC6035" w14:paraId="63E78875" w14:textId="77777777">
        <w:trPr>
          <w:trHeight w:val="310"/>
        </w:trPr>
        <w:tc>
          <w:tcPr>
            <w:tcW w:w="2041" w:type="dxa"/>
            <w:tcBorders>
              <w:top w:val="single" w:sz="3" w:space="0" w:color="E0E0E0"/>
              <w:left w:val="single" w:sz="6" w:space="0" w:color="999999"/>
              <w:bottom w:val="single" w:sz="3" w:space="0" w:color="E0E0E0"/>
              <w:right w:val="single" w:sz="3" w:space="0" w:color="E0E0E0"/>
            </w:tcBorders>
          </w:tcPr>
          <w:p w14:paraId="5FCE17DF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Created By / Date</w:t>
            </w:r>
          </w:p>
        </w:tc>
        <w:tc>
          <w:tcPr>
            <w:tcW w:w="7824" w:type="dxa"/>
            <w:tcBorders>
              <w:top w:val="single" w:sz="3" w:space="0" w:color="E0E0E0"/>
              <w:left w:val="single" w:sz="3" w:space="0" w:color="E0E0E0"/>
              <w:bottom w:val="single" w:sz="3" w:space="0" w:color="E0E0E0"/>
              <w:right w:val="single" w:sz="6" w:space="0" w:color="999999"/>
            </w:tcBorders>
          </w:tcPr>
          <w:p w14:paraId="0076AD6B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Team / 22-Sep-2026</w:t>
            </w:r>
          </w:p>
        </w:tc>
      </w:tr>
      <w:tr w:rsidR="00AC6035" w14:paraId="452D97AD" w14:textId="77777777">
        <w:trPr>
          <w:trHeight w:val="310"/>
        </w:trPr>
        <w:tc>
          <w:tcPr>
            <w:tcW w:w="2041" w:type="dxa"/>
            <w:tcBorders>
              <w:top w:val="single" w:sz="3" w:space="0" w:color="E0E0E0"/>
              <w:left w:val="single" w:sz="6" w:space="0" w:color="999999"/>
              <w:bottom w:val="single" w:sz="3" w:space="0" w:color="E0E0E0"/>
              <w:right w:val="single" w:sz="3" w:space="0" w:color="E0E0E0"/>
            </w:tcBorders>
          </w:tcPr>
          <w:p w14:paraId="446ADF40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Primary Actor</w:t>
            </w:r>
          </w:p>
        </w:tc>
        <w:tc>
          <w:tcPr>
            <w:tcW w:w="7824" w:type="dxa"/>
            <w:tcBorders>
              <w:top w:val="single" w:sz="3" w:space="0" w:color="E0E0E0"/>
              <w:left w:val="single" w:sz="3" w:space="0" w:color="E0E0E0"/>
              <w:bottom w:val="single" w:sz="3" w:space="0" w:color="E0E0E0"/>
              <w:right w:val="single" w:sz="6" w:space="0" w:color="999999"/>
            </w:tcBorders>
          </w:tcPr>
          <w:p w14:paraId="53036B06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Online Ordering Staff / Admin</w:t>
            </w:r>
          </w:p>
        </w:tc>
      </w:tr>
      <w:tr w:rsidR="00AC6035" w14:paraId="5E358AD4" w14:textId="77777777">
        <w:trPr>
          <w:trHeight w:val="310"/>
        </w:trPr>
        <w:tc>
          <w:tcPr>
            <w:tcW w:w="2041" w:type="dxa"/>
            <w:tcBorders>
              <w:top w:val="single" w:sz="3" w:space="0" w:color="E0E0E0"/>
              <w:left w:val="single" w:sz="6" w:space="0" w:color="999999"/>
              <w:bottom w:val="single" w:sz="3" w:space="0" w:color="E0E0E0"/>
              <w:right w:val="single" w:sz="3" w:space="0" w:color="E0E0E0"/>
            </w:tcBorders>
          </w:tcPr>
          <w:p w14:paraId="0120A12B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Secondary Actors</w:t>
            </w:r>
          </w:p>
        </w:tc>
        <w:tc>
          <w:tcPr>
            <w:tcW w:w="7824" w:type="dxa"/>
            <w:tcBorders>
              <w:top w:val="single" w:sz="3" w:space="0" w:color="E0E0E0"/>
              <w:left w:val="single" w:sz="3" w:space="0" w:color="E0E0E0"/>
              <w:bottom w:val="single" w:sz="3" w:space="0" w:color="E0E0E0"/>
              <w:right w:val="single" w:sz="6" w:space="0" w:color="999999"/>
            </w:tcBorders>
          </w:tcPr>
          <w:p w14:paraId="5BD38F83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None</w:t>
            </w:r>
          </w:p>
        </w:tc>
      </w:tr>
      <w:tr w:rsidR="00AC6035" w14:paraId="623859DE" w14:textId="77777777">
        <w:trPr>
          <w:trHeight w:val="310"/>
        </w:trPr>
        <w:tc>
          <w:tcPr>
            <w:tcW w:w="2041" w:type="dxa"/>
            <w:tcBorders>
              <w:top w:val="single" w:sz="3" w:space="0" w:color="E0E0E0"/>
              <w:left w:val="single" w:sz="6" w:space="0" w:color="999999"/>
              <w:bottom w:val="single" w:sz="3" w:space="0" w:color="E0E0E0"/>
              <w:right w:val="single" w:sz="3" w:space="0" w:color="E0E0E0"/>
            </w:tcBorders>
          </w:tcPr>
          <w:p w14:paraId="471BBE15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Trigger</w:t>
            </w:r>
          </w:p>
        </w:tc>
        <w:tc>
          <w:tcPr>
            <w:tcW w:w="7824" w:type="dxa"/>
            <w:tcBorders>
              <w:top w:val="single" w:sz="3" w:space="0" w:color="E0E0E0"/>
              <w:left w:val="single" w:sz="3" w:space="0" w:color="E0E0E0"/>
              <w:bottom w:val="single" w:sz="3" w:space="0" w:color="E0E0E0"/>
              <w:right w:val="single" w:sz="6" w:space="0" w:color="999999"/>
            </w:tcBorders>
          </w:tcPr>
          <w:p w14:paraId="0E580805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Staff selects a sales order from the Sales Order List or opens a direct link/notification to an order.</w:t>
            </w:r>
          </w:p>
        </w:tc>
      </w:tr>
      <w:tr w:rsidR="00AC6035" w14:paraId="4CC0A836" w14:textId="77777777">
        <w:trPr>
          <w:trHeight w:val="520"/>
        </w:trPr>
        <w:tc>
          <w:tcPr>
            <w:tcW w:w="2041" w:type="dxa"/>
            <w:tcBorders>
              <w:top w:val="single" w:sz="3" w:space="0" w:color="E0E0E0"/>
              <w:left w:val="single" w:sz="6" w:space="0" w:color="999999"/>
              <w:bottom w:val="single" w:sz="3" w:space="0" w:color="E0E0E0"/>
              <w:right w:val="single" w:sz="3" w:space="0" w:color="E0E0E0"/>
            </w:tcBorders>
          </w:tcPr>
          <w:p w14:paraId="26DC8061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Description</w:t>
            </w:r>
          </w:p>
        </w:tc>
        <w:tc>
          <w:tcPr>
            <w:tcW w:w="7824" w:type="dxa"/>
            <w:tcBorders>
              <w:top w:val="single" w:sz="3" w:space="0" w:color="E0E0E0"/>
              <w:left w:val="single" w:sz="3" w:space="0" w:color="E0E0E0"/>
              <w:bottom w:val="single" w:sz="3" w:space="0" w:color="E0E0E0"/>
              <w:right w:val="single" w:sz="6" w:space="0" w:color="999999"/>
            </w:tcBorders>
          </w:tcPr>
          <w:p w14:paraId="7435BDD6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Staff views complete details of a sales order, including customer information, ordered products, current status, payment information, delivery information, and order history/timeline.</w:t>
            </w:r>
          </w:p>
        </w:tc>
      </w:tr>
      <w:tr w:rsidR="00AC6035" w14:paraId="0B340988" w14:textId="77777777">
        <w:trPr>
          <w:trHeight w:val="520"/>
        </w:trPr>
        <w:tc>
          <w:tcPr>
            <w:tcW w:w="2041" w:type="dxa"/>
            <w:tcBorders>
              <w:top w:val="single" w:sz="3" w:space="0" w:color="E0E0E0"/>
              <w:left w:val="single" w:sz="6" w:space="0" w:color="999999"/>
              <w:bottom w:val="single" w:sz="3" w:space="0" w:color="E0E0E0"/>
              <w:right w:val="single" w:sz="3" w:space="0" w:color="E0E0E0"/>
            </w:tcBorders>
          </w:tcPr>
          <w:p w14:paraId="160207FF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Preconditions</w:t>
            </w:r>
          </w:p>
        </w:tc>
        <w:tc>
          <w:tcPr>
            <w:tcW w:w="7824" w:type="dxa"/>
            <w:tcBorders>
              <w:top w:val="single" w:sz="3" w:space="0" w:color="E0E0E0"/>
              <w:left w:val="single" w:sz="3" w:space="0" w:color="E0E0E0"/>
              <w:bottom w:val="single" w:sz="3" w:space="0" w:color="E0E0E0"/>
              <w:right w:val="single" w:sz="6" w:space="0" w:color="999999"/>
            </w:tcBorders>
          </w:tcPr>
          <w:p w14:paraId="66F97616" w14:textId="77777777" w:rsidR="00AC6035" w:rsidRDefault="00000000">
            <w:pPr>
              <w:spacing w:after="0"/>
              <w:ind w:right="1503"/>
            </w:pPr>
            <w:r>
              <w:rPr>
                <w:rFonts w:ascii="Arial" w:eastAsia="Arial" w:hAnsi="Arial" w:cs="Arial"/>
                <w:sz w:val="16"/>
              </w:rPr>
              <w:t>PRE-1. User is logged into the system with Online Ordering Staff or Admin role. PRE-2. The sales order exists in the system.</w:t>
            </w:r>
          </w:p>
        </w:tc>
      </w:tr>
      <w:tr w:rsidR="00AC6035" w14:paraId="083612A4" w14:textId="77777777">
        <w:trPr>
          <w:trHeight w:val="520"/>
        </w:trPr>
        <w:tc>
          <w:tcPr>
            <w:tcW w:w="2041" w:type="dxa"/>
            <w:tcBorders>
              <w:top w:val="single" w:sz="3" w:space="0" w:color="E0E0E0"/>
              <w:left w:val="single" w:sz="6" w:space="0" w:color="999999"/>
              <w:bottom w:val="single" w:sz="3" w:space="0" w:color="E0E0E0"/>
              <w:right w:val="single" w:sz="3" w:space="0" w:color="E0E0E0"/>
            </w:tcBorders>
          </w:tcPr>
          <w:p w14:paraId="665E4A38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Postconditions</w:t>
            </w:r>
          </w:p>
        </w:tc>
        <w:tc>
          <w:tcPr>
            <w:tcW w:w="7824" w:type="dxa"/>
            <w:tcBorders>
              <w:top w:val="single" w:sz="3" w:space="0" w:color="E0E0E0"/>
              <w:left w:val="single" w:sz="3" w:space="0" w:color="E0E0E0"/>
              <w:bottom w:val="single" w:sz="3" w:space="0" w:color="E0E0E0"/>
              <w:right w:val="single" w:sz="6" w:space="0" w:color="999999"/>
            </w:tcBorders>
          </w:tcPr>
          <w:p w14:paraId="4A523FCD" w14:textId="77777777" w:rsidR="00AC6035" w:rsidRDefault="00000000">
            <w:pPr>
              <w:spacing w:after="11"/>
            </w:pPr>
            <w:r>
              <w:rPr>
                <w:rFonts w:ascii="Arial" w:eastAsia="Arial" w:hAnsi="Arial" w:cs="Arial"/>
                <w:sz w:val="16"/>
              </w:rPr>
              <w:t>POST-1. Order details are displayed to the user.</w:t>
            </w:r>
          </w:p>
          <w:p w14:paraId="5066862B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POST-2. System may record the view action in the Activity Log.</w:t>
            </w:r>
          </w:p>
        </w:tc>
      </w:tr>
      <w:tr w:rsidR="00AC6035" w14:paraId="206BD3B6" w14:textId="77777777">
        <w:trPr>
          <w:trHeight w:val="1780"/>
        </w:trPr>
        <w:tc>
          <w:tcPr>
            <w:tcW w:w="2041" w:type="dxa"/>
            <w:tcBorders>
              <w:top w:val="single" w:sz="3" w:space="0" w:color="E0E0E0"/>
              <w:left w:val="single" w:sz="6" w:space="0" w:color="999999"/>
              <w:bottom w:val="single" w:sz="3" w:space="0" w:color="E0E0E0"/>
              <w:right w:val="single" w:sz="3" w:space="0" w:color="E0E0E0"/>
            </w:tcBorders>
          </w:tcPr>
          <w:p w14:paraId="1D75CA17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Normal Flow</w:t>
            </w:r>
          </w:p>
        </w:tc>
        <w:tc>
          <w:tcPr>
            <w:tcW w:w="7824" w:type="dxa"/>
            <w:tcBorders>
              <w:top w:val="single" w:sz="3" w:space="0" w:color="E0E0E0"/>
              <w:left w:val="single" w:sz="3" w:space="0" w:color="E0E0E0"/>
              <w:bottom w:val="single" w:sz="3" w:space="0" w:color="E0E0E0"/>
              <w:right w:val="single" w:sz="6" w:space="0" w:color="999999"/>
            </w:tcBorders>
          </w:tcPr>
          <w:p w14:paraId="4AD683C9" w14:textId="77777777" w:rsidR="00AC6035" w:rsidRDefault="00000000">
            <w:pPr>
              <w:spacing w:after="11"/>
            </w:pPr>
            <w:r>
              <w:rPr>
                <w:rFonts w:ascii="Arial" w:eastAsia="Arial" w:hAnsi="Arial" w:cs="Arial"/>
                <w:b/>
                <w:sz w:val="16"/>
              </w:rPr>
              <w:t>18.0 View Sales Order Details</w:t>
            </w:r>
          </w:p>
          <w:p w14:paraId="228A8F09" w14:textId="77777777" w:rsidR="00AC6035" w:rsidRDefault="00000000">
            <w:pPr>
              <w:numPr>
                <w:ilvl w:val="0"/>
                <w:numId w:val="8"/>
              </w:numPr>
              <w:spacing w:after="11"/>
            </w:pPr>
            <w:r>
              <w:rPr>
                <w:rFonts w:ascii="Arial" w:eastAsia="Arial" w:hAnsi="Arial" w:cs="Arial"/>
                <w:sz w:val="16"/>
              </w:rPr>
              <w:t>Staff navigates to the Sales Order List screen or clicks a notification/link for a specific order.</w:t>
            </w:r>
          </w:p>
          <w:p w14:paraId="389E1E04" w14:textId="77777777" w:rsidR="00AC6035" w:rsidRDefault="00000000">
            <w:pPr>
              <w:numPr>
                <w:ilvl w:val="0"/>
                <w:numId w:val="8"/>
              </w:numPr>
              <w:spacing w:after="11"/>
            </w:pPr>
            <w:r>
              <w:rPr>
                <w:rFonts w:ascii="Arial" w:eastAsia="Arial" w:hAnsi="Arial" w:cs="Arial"/>
                <w:sz w:val="16"/>
              </w:rPr>
              <w:t>System displays the list of sales orders (filters by status, date, customer, channel…).</w:t>
            </w:r>
          </w:p>
          <w:p w14:paraId="24F25FD0" w14:textId="77777777" w:rsidR="00AC6035" w:rsidRDefault="00000000">
            <w:pPr>
              <w:numPr>
                <w:ilvl w:val="0"/>
                <w:numId w:val="8"/>
              </w:numPr>
              <w:spacing w:after="11"/>
            </w:pPr>
            <w:r>
              <w:rPr>
                <w:rFonts w:ascii="Arial" w:eastAsia="Arial" w:hAnsi="Arial" w:cs="Arial"/>
                <w:sz w:val="16"/>
              </w:rPr>
              <w:t>Staff selects an order and clicks “View Details”.</w:t>
            </w:r>
          </w:p>
          <w:p w14:paraId="015278AC" w14:textId="77777777" w:rsidR="00AC6035" w:rsidRDefault="00000000">
            <w:pPr>
              <w:numPr>
                <w:ilvl w:val="0"/>
                <w:numId w:val="8"/>
              </w:numPr>
              <w:spacing w:after="0" w:line="274" w:lineRule="auto"/>
            </w:pPr>
            <w:r>
              <w:rPr>
                <w:rFonts w:ascii="Arial" w:eastAsia="Arial" w:hAnsi="Arial" w:cs="Arial"/>
                <w:sz w:val="16"/>
              </w:rPr>
              <w:t xml:space="preserve">System retrieves and displays full order information: customer details, product list (SKU, quantity, </w:t>
            </w:r>
            <w:proofErr w:type="spellStart"/>
            <w:proofErr w:type="gramStart"/>
            <w:r>
              <w:rPr>
                <w:rFonts w:ascii="Arial" w:eastAsia="Arial" w:hAnsi="Arial" w:cs="Arial"/>
                <w:sz w:val="16"/>
              </w:rPr>
              <w:t>price,reserved</w:t>
            </w:r>
            <w:proofErr w:type="spellEnd"/>
            <w:proofErr w:type="gramEnd"/>
            <w:r>
              <w:rPr>
                <w:rFonts w:ascii="Arial" w:eastAsia="Arial" w:hAnsi="Arial" w:cs="Arial"/>
                <w:sz w:val="16"/>
              </w:rPr>
              <w:t xml:space="preserve"> stock), order status, payment status, delivery address, timeline/history, and related notes.</w:t>
            </w:r>
          </w:p>
          <w:p w14:paraId="53EC043F" w14:textId="77777777" w:rsidR="00AC6035" w:rsidRDefault="00000000">
            <w:pPr>
              <w:numPr>
                <w:ilvl w:val="0"/>
                <w:numId w:val="8"/>
              </w:numPr>
              <w:spacing w:after="0"/>
            </w:pPr>
            <w:r>
              <w:rPr>
                <w:rFonts w:ascii="Arial" w:eastAsia="Arial" w:hAnsi="Arial" w:cs="Arial"/>
                <w:sz w:val="16"/>
              </w:rPr>
              <w:t xml:space="preserve">Staff can navigate to related actions (Confirm, Cancel, Pack &amp; Ship…) depending on current status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andauthorization</w:t>
            </w:r>
            <w:proofErr w:type="spellEnd"/>
            <w:r>
              <w:rPr>
                <w:rFonts w:ascii="Arial" w:eastAsia="Arial" w:hAnsi="Arial" w:cs="Arial"/>
                <w:sz w:val="16"/>
              </w:rPr>
              <w:t>.</w:t>
            </w:r>
          </w:p>
        </w:tc>
      </w:tr>
      <w:tr w:rsidR="00AC6035" w14:paraId="13C1F059" w14:textId="77777777">
        <w:trPr>
          <w:trHeight w:val="940"/>
        </w:trPr>
        <w:tc>
          <w:tcPr>
            <w:tcW w:w="2041" w:type="dxa"/>
            <w:tcBorders>
              <w:top w:val="single" w:sz="3" w:space="0" w:color="E0E0E0"/>
              <w:left w:val="single" w:sz="6" w:space="0" w:color="999999"/>
              <w:bottom w:val="single" w:sz="3" w:space="0" w:color="E0E0E0"/>
              <w:right w:val="single" w:sz="3" w:space="0" w:color="E0E0E0"/>
            </w:tcBorders>
          </w:tcPr>
          <w:p w14:paraId="63A59E7E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Alternative Flows</w:t>
            </w:r>
          </w:p>
        </w:tc>
        <w:tc>
          <w:tcPr>
            <w:tcW w:w="7824" w:type="dxa"/>
            <w:tcBorders>
              <w:top w:val="single" w:sz="3" w:space="0" w:color="E0E0E0"/>
              <w:left w:val="single" w:sz="3" w:space="0" w:color="E0E0E0"/>
              <w:bottom w:val="single" w:sz="3" w:space="0" w:color="E0E0E0"/>
              <w:right w:val="single" w:sz="6" w:space="0" w:color="999999"/>
            </w:tcBorders>
          </w:tcPr>
          <w:p w14:paraId="63BE3C83" w14:textId="77777777" w:rsidR="00AC6035" w:rsidRDefault="00000000">
            <w:pPr>
              <w:spacing w:after="11"/>
            </w:pPr>
            <w:r>
              <w:rPr>
                <w:rFonts w:ascii="Arial" w:eastAsia="Arial" w:hAnsi="Arial" w:cs="Arial"/>
                <w:b/>
                <w:sz w:val="16"/>
              </w:rPr>
              <w:t>18.1 Filter / Search Orders</w:t>
            </w:r>
          </w:p>
          <w:p w14:paraId="14244748" w14:textId="77777777" w:rsidR="00AC6035" w:rsidRDefault="00000000">
            <w:pPr>
              <w:numPr>
                <w:ilvl w:val="0"/>
                <w:numId w:val="9"/>
              </w:numPr>
              <w:spacing w:after="11"/>
              <w:ind w:hanging="178"/>
            </w:pPr>
            <w:r>
              <w:rPr>
                <w:rFonts w:ascii="Arial" w:eastAsia="Arial" w:hAnsi="Arial" w:cs="Arial"/>
                <w:sz w:val="16"/>
              </w:rPr>
              <w:t>Staff applies filters (status, date range, customer name/phone, order code).</w:t>
            </w:r>
          </w:p>
          <w:p w14:paraId="4ECF58E4" w14:textId="77777777" w:rsidR="00AC6035" w:rsidRDefault="00000000">
            <w:pPr>
              <w:numPr>
                <w:ilvl w:val="0"/>
                <w:numId w:val="9"/>
              </w:numPr>
              <w:spacing w:after="11"/>
              <w:ind w:hanging="178"/>
            </w:pPr>
            <w:r>
              <w:rPr>
                <w:rFonts w:ascii="Arial" w:eastAsia="Arial" w:hAnsi="Arial" w:cs="Arial"/>
                <w:sz w:val="16"/>
              </w:rPr>
              <w:t>System refreshes the list according to the filters.</w:t>
            </w:r>
          </w:p>
          <w:p w14:paraId="03920477" w14:textId="77777777" w:rsidR="00AC6035" w:rsidRDefault="00000000">
            <w:pPr>
              <w:numPr>
                <w:ilvl w:val="0"/>
                <w:numId w:val="9"/>
              </w:numPr>
              <w:spacing w:after="0"/>
              <w:ind w:hanging="178"/>
            </w:pPr>
            <w:r>
              <w:rPr>
                <w:rFonts w:ascii="Arial" w:eastAsia="Arial" w:hAnsi="Arial" w:cs="Arial"/>
                <w:sz w:val="16"/>
              </w:rPr>
              <w:t>Return to step 3 of normal flow.</w:t>
            </w:r>
          </w:p>
        </w:tc>
      </w:tr>
      <w:tr w:rsidR="00AC6035" w14:paraId="28CB0298" w14:textId="77777777">
        <w:trPr>
          <w:trHeight w:val="1360"/>
        </w:trPr>
        <w:tc>
          <w:tcPr>
            <w:tcW w:w="2041" w:type="dxa"/>
            <w:tcBorders>
              <w:top w:val="single" w:sz="3" w:space="0" w:color="E0E0E0"/>
              <w:left w:val="single" w:sz="6" w:space="0" w:color="999999"/>
              <w:bottom w:val="single" w:sz="3" w:space="0" w:color="E0E0E0"/>
              <w:right w:val="single" w:sz="3" w:space="0" w:color="E0E0E0"/>
            </w:tcBorders>
          </w:tcPr>
          <w:p w14:paraId="122E32C5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Exceptions</w:t>
            </w:r>
          </w:p>
        </w:tc>
        <w:tc>
          <w:tcPr>
            <w:tcW w:w="7824" w:type="dxa"/>
            <w:tcBorders>
              <w:top w:val="single" w:sz="3" w:space="0" w:color="E0E0E0"/>
              <w:left w:val="single" w:sz="3" w:space="0" w:color="E0E0E0"/>
              <w:bottom w:val="single" w:sz="3" w:space="0" w:color="E0E0E0"/>
              <w:right w:val="single" w:sz="6" w:space="0" w:color="999999"/>
            </w:tcBorders>
          </w:tcPr>
          <w:p w14:paraId="115E5808" w14:textId="77777777" w:rsidR="00AC6035" w:rsidRDefault="00000000">
            <w:pPr>
              <w:spacing w:after="11"/>
            </w:pPr>
            <w:r>
              <w:rPr>
                <w:rFonts w:ascii="Arial" w:eastAsia="Arial" w:hAnsi="Arial" w:cs="Arial"/>
                <w:b/>
                <w:sz w:val="16"/>
              </w:rPr>
              <w:t>18.0.E1 Order not found</w:t>
            </w:r>
          </w:p>
          <w:p w14:paraId="6B63E1AD" w14:textId="77777777" w:rsidR="00AC6035" w:rsidRDefault="00000000">
            <w:pPr>
              <w:numPr>
                <w:ilvl w:val="0"/>
                <w:numId w:val="10"/>
              </w:numPr>
              <w:spacing w:after="11"/>
              <w:ind w:hanging="178"/>
            </w:pPr>
            <w:r>
              <w:rPr>
                <w:rFonts w:ascii="Arial" w:eastAsia="Arial" w:hAnsi="Arial" w:cs="Arial"/>
                <w:sz w:val="16"/>
              </w:rPr>
              <w:t>System displays “Order not found or has been deleted” message.</w:t>
            </w:r>
          </w:p>
          <w:p w14:paraId="71D5A195" w14:textId="77777777" w:rsidR="00AC6035" w:rsidRDefault="00000000">
            <w:pPr>
              <w:numPr>
                <w:ilvl w:val="0"/>
                <w:numId w:val="10"/>
              </w:numPr>
              <w:spacing w:after="221"/>
              <w:ind w:hanging="178"/>
            </w:pPr>
            <w:r>
              <w:rPr>
                <w:rFonts w:ascii="Arial" w:eastAsia="Arial" w:hAnsi="Arial" w:cs="Arial"/>
                <w:sz w:val="16"/>
              </w:rPr>
              <w:t>Return to Sales Order List.</w:t>
            </w:r>
          </w:p>
          <w:p w14:paraId="2BA4B529" w14:textId="77777777" w:rsidR="00AC6035" w:rsidRDefault="00000000">
            <w:pPr>
              <w:spacing w:after="11"/>
            </w:pPr>
            <w:r>
              <w:rPr>
                <w:rFonts w:ascii="Arial" w:eastAsia="Arial" w:hAnsi="Arial" w:cs="Arial"/>
                <w:b/>
                <w:sz w:val="16"/>
              </w:rPr>
              <w:t>18.0.E2 Insufficient permission</w:t>
            </w:r>
          </w:p>
          <w:p w14:paraId="68C6AC40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1. System displays authorization error and redirects to authorized screen.</w:t>
            </w:r>
          </w:p>
        </w:tc>
      </w:tr>
      <w:tr w:rsidR="00AC6035" w14:paraId="5BE0BF3E" w14:textId="77777777">
        <w:trPr>
          <w:trHeight w:val="310"/>
        </w:trPr>
        <w:tc>
          <w:tcPr>
            <w:tcW w:w="2041" w:type="dxa"/>
            <w:tcBorders>
              <w:top w:val="single" w:sz="3" w:space="0" w:color="E0E0E0"/>
              <w:left w:val="single" w:sz="6" w:space="0" w:color="999999"/>
              <w:bottom w:val="single" w:sz="3" w:space="0" w:color="E0E0E0"/>
              <w:right w:val="single" w:sz="3" w:space="0" w:color="E0E0E0"/>
            </w:tcBorders>
          </w:tcPr>
          <w:p w14:paraId="0F2F57EA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Priority</w:t>
            </w:r>
          </w:p>
        </w:tc>
        <w:tc>
          <w:tcPr>
            <w:tcW w:w="7824" w:type="dxa"/>
            <w:tcBorders>
              <w:top w:val="single" w:sz="3" w:space="0" w:color="E0E0E0"/>
              <w:left w:val="single" w:sz="3" w:space="0" w:color="E0E0E0"/>
              <w:bottom w:val="single" w:sz="3" w:space="0" w:color="E0E0E0"/>
              <w:right w:val="single" w:sz="6" w:space="0" w:color="999999"/>
            </w:tcBorders>
          </w:tcPr>
          <w:p w14:paraId="264C658E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P0 / High – Must Have</w:t>
            </w:r>
          </w:p>
        </w:tc>
      </w:tr>
      <w:tr w:rsidR="00AC6035" w14:paraId="057D4BD3" w14:textId="77777777">
        <w:trPr>
          <w:trHeight w:val="310"/>
        </w:trPr>
        <w:tc>
          <w:tcPr>
            <w:tcW w:w="2041" w:type="dxa"/>
            <w:tcBorders>
              <w:top w:val="single" w:sz="3" w:space="0" w:color="E0E0E0"/>
              <w:left w:val="single" w:sz="6" w:space="0" w:color="999999"/>
              <w:bottom w:val="single" w:sz="3" w:space="0" w:color="E0E0E0"/>
              <w:right w:val="single" w:sz="3" w:space="0" w:color="E0E0E0"/>
            </w:tcBorders>
          </w:tcPr>
          <w:p w14:paraId="58159260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Frequency of Use</w:t>
            </w:r>
          </w:p>
        </w:tc>
        <w:tc>
          <w:tcPr>
            <w:tcW w:w="7824" w:type="dxa"/>
            <w:tcBorders>
              <w:top w:val="single" w:sz="3" w:space="0" w:color="E0E0E0"/>
              <w:left w:val="single" w:sz="3" w:space="0" w:color="E0E0E0"/>
              <w:bottom w:val="single" w:sz="3" w:space="0" w:color="E0E0E0"/>
              <w:right w:val="single" w:sz="6" w:space="0" w:color="999999"/>
            </w:tcBorders>
          </w:tcPr>
          <w:p w14:paraId="4E9D5972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High – multiple times per day by Online Ordering Staff and Admin.</w:t>
            </w:r>
          </w:p>
        </w:tc>
      </w:tr>
      <w:tr w:rsidR="00AC6035" w14:paraId="69A0FD59" w14:textId="77777777">
        <w:trPr>
          <w:trHeight w:val="310"/>
        </w:trPr>
        <w:tc>
          <w:tcPr>
            <w:tcW w:w="2041" w:type="dxa"/>
            <w:tcBorders>
              <w:top w:val="single" w:sz="3" w:space="0" w:color="E0E0E0"/>
              <w:left w:val="single" w:sz="6" w:space="0" w:color="999999"/>
              <w:bottom w:val="single" w:sz="3" w:space="0" w:color="E0E0E0"/>
              <w:right w:val="single" w:sz="3" w:space="0" w:color="E0E0E0"/>
            </w:tcBorders>
          </w:tcPr>
          <w:p w14:paraId="32D29639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Business Rules</w:t>
            </w:r>
          </w:p>
        </w:tc>
        <w:tc>
          <w:tcPr>
            <w:tcW w:w="7824" w:type="dxa"/>
            <w:tcBorders>
              <w:top w:val="single" w:sz="3" w:space="0" w:color="E0E0E0"/>
              <w:left w:val="single" w:sz="3" w:space="0" w:color="E0E0E0"/>
              <w:bottom w:val="single" w:sz="3" w:space="0" w:color="E0E0E0"/>
              <w:right w:val="single" w:sz="6" w:space="0" w:color="999999"/>
            </w:tcBorders>
          </w:tcPr>
          <w:p w14:paraId="53D9E7DD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BR-SO-01, BR-SO-02</w:t>
            </w:r>
          </w:p>
        </w:tc>
      </w:tr>
      <w:tr w:rsidR="00AC6035" w14:paraId="4D785231" w14:textId="77777777">
        <w:trPr>
          <w:trHeight w:val="520"/>
        </w:trPr>
        <w:tc>
          <w:tcPr>
            <w:tcW w:w="2041" w:type="dxa"/>
            <w:tcBorders>
              <w:top w:val="single" w:sz="3" w:space="0" w:color="E0E0E0"/>
              <w:left w:val="single" w:sz="6" w:space="0" w:color="999999"/>
              <w:bottom w:val="single" w:sz="3" w:space="0" w:color="E0E0E0"/>
              <w:right w:val="single" w:sz="3" w:space="0" w:color="E0E0E0"/>
            </w:tcBorders>
          </w:tcPr>
          <w:p w14:paraId="60242708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Other Information</w:t>
            </w:r>
          </w:p>
        </w:tc>
        <w:tc>
          <w:tcPr>
            <w:tcW w:w="7824" w:type="dxa"/>
            <w:tcBorders>
              <w:top w:val="single" w:sz="3" w:space="0" w:color="E0E0E0"/>
              <w:left w:val="single" w:sz="3" w:space="0" w:color="E0E0E0"/>
              <w:bottom w:val="single" w:sz="3" w:space="0" w:color="E0E0E0"/>
              <w:right w:val="single" w:sz="6" w:space="0" w:color="999999"/>
            </w:tcBorders>
          </w:tcPr>
          <w:p w14:paraId="65FA46BB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Staff must be able to see the complete audit trail (status changes, who confirmed, who packed, delivery outcome).</w:t>
            </w:r>
          </w:p>
        </w:tc>
      </w:tr>
      <w:tr w:rsidR="00AC6035" w14:paraId="7B11EC6D" w14:textId="77777777">
        <w:trPr>
          <w:trHeight w:val="310"/>
        </w:trPr>
        <w:tc>
          <w:tcPr>
            <w:tcW w:w="2041" w:type="dxa"/>
            <w:tcBorders>
              <w:top w:val="single" w:sz="3" w:space="0" w:color="E0E0E0"/>
              <w:left w:val="single" w:sz="6" w:space="0" w:color="999999"/>
              <w:bottom w:val="single" w:sz="6" w:space="0" w:color="999999"/>
              <w:right w:val="single" w:sz="3" w:space="0" w:color="E0E0E0"/>
            </w:tcBorders>
          </w:tcPr>
          <w:p w14:paraId="1BF60EF9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Assumptions</w:t>
            </w:r>
          </w:p>
        </w:tc>
        <w:tc>
          <w:tcPr>
            <w:tcW w:w="7824" w:type="dxa"/>
            <w:tcBorders>
              <w:top w:val="single" w:sz="3" w:space="0" w:color="E0E0E0"/>
              <w:left w:val="single" w:sz="3" w:space="0" w:color="E0E0E0"/>
              <w:bottom w:val="single" w:sz="6" w:space="0" w:color="999999"/>
              <w:right w:val="single" w:sz="6" w:space="0" w:color="999999"/>
            </w:tcBorders>
          </w:tcPr>
          <w:p w14:paraId="49A932E2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Order data is consistent between online and offline channels.</w:t>
            </w:r>
          </w:p>
        </w:tc>
      </w:tr>
    </w:tbl>
    <w:p w14:paraId="79A81A1D" w14:textId="77777777" w:rsidR="00AC6035" w:rsidRDefault="00000000">
      <w:pPr>
        <w:numPr>
          <w:ilvl w:val="0"/>
          <w:numId w:val="1"/>
        </w:numPr>
        <w:spacing w:after="0"/>
        <w:ind w:hanging="222"/>
      </w:pPr>
      <w:r>
        <w:rPr>
          <w:rFonts w:ascii="Arial" w:eastAsia="Arial" w:hAnsi="Arial" w:cs="Arial"/>
          <w:b/>
          <w:sz w:val="19"/>
        </w:rPr>
        <w:lastRenderedPageBreak/>
        <w:t>Business Rules</w:t>
      </w:r>
    </w:p>
    <w:tbl>
      <w:tblPr>
        <w:tblStyle w:val="TableGrid"/>
        <w:tblW w:w="9865" w:type="dxa"/>
        <w:tblInd w:w="-120" w:type="dxa"/>
        <w:tblCellMar>
          <w:top w:w="95" w:type="dxa"/>
          <w:left w:w="7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34"/>
        <w:gridCol w:w="1814"/>
        <w:gridCol w:w="6917"/>
      </w:tblGrid>
      <w:tr w:rsidR="00AC6035" w14:paraId="3E70BE51" w14:textId="77777777">
        <w:trPr>
          <w:trHeight w:val="310"/>
        </w:trPr>
        <w:tc>
          <w:tcPr>
            <w:tcW w:w="1134" w:type="dxa"/>
            <w:tcBorders>
              <w:top w:val="single" w:sz="6" w:space="0" w:color="999999"/>
              <w:left w:val="single" w:sz="6" w:space="0" w:color="999999"/>
              <w:bottom w:val="single" w:sz="3" w:space="0" w:color="E0E0E0"/>
              <w:right w:val="single" w:sz="3" w:space="0" w:color="E0E0E0"/>
            </w:tcBorders>
            <w:shd w:val="clear" w:color="auto" w:fill="F5E6D3"/>
          </w:tcPr>
          <w:p w14:paraId="40FEC8F1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333333"/>
                <w:sz w:val="16"/>
              </w:rPr>
              <w:t>ID</w:t>
            </w:r>
          </w:p>
        </w:tc>
        <w:tc>
          <w:tcPr>
            <w:tcW w:w="1814" w:type="dxa"/>
            <w:tcBorders>
              <w:top w:val="single" w:sz="6" w:space="0" w:color="999999"/>
              <w:left w:val="single" w:sz="3" w:space="0" w:color="E0E0E0"/>
              <w:bottom w:val="single" w:sz="3" w:space="0" w:color="E0E0E0"/>
              <w:right w:val="single" w:sz="3" w:space="0" w:color="E0E0E0"/>
            </w:tcBorders>
            <w:shd w:val="clear" w:color="auto" w:fill="F5E6D3"/>
          </w:tcPr>
          <w:p w14:paraId="096F8984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333333"/>
                <w:sz w:val="16"/>
              </w:rPr>
              <w:t>Business Rule</w:t>
            </w:r>
          </w:p>
        </w:tc>
        <w:tc>
          <w:tcPr>
            <w:tcW w:w="6917" w:type="dxa"/>
            <w:tcBorders>
              <w:top w:val="single" w:sz="6" w:space="0" w:color="999999"/>
              <w:left w:val="single" w:sz="3" w:space="0" w:color="E0E0E0"/>
              <w:bottom w:val="single" w:sz="3" w:space="0" w:color="E0E0E0"/>
              <w:right w:val="single" w:sz="6" w:space="0" w:color="999999"/>
            </w:tcBorders>
            <w:shd w:val="clear" w:color="auto" w:fill="F5E6D3"/>
          </w:tcPr>
          <w:p w14:paraId="16FB36C4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333333"/>
                <w:sz w:val="16"/>
              </w:rPr>
              <w:t>Business Rule Description</w:t>
            </w:r>
          </w:p>
        </w:tc>
      </w:tr>
      <w:tr w:rsidR="00AC6035" w14:paraId="6483ABE8" w14:textId="77777777">
        <w:trPr>
          <w:trHeight w:val="520"/>
        </w:trPr>
        <w:tc>
          <w:tcPr>
            <w:tcW w:w="1134" w:type="dxa"/>
            <w:tcBorders>
              <w:top w:val="single" w:sz="3" w:space="0" w:color="E0E0E0"/>
              <w:left w:val="single" w:sz="6" w:space="0" w:color="999999"/>
              <w:bottom w:val="single" w:sz="3" w:space="0" w:color="E0E0E0"/>
              <w:right w:val="single" w:sz="3" w:space="0" w:color="E0E0E0"/>
            </w:tcBorders>
          </w:tcPr>
          <w:p w14:paraId="0641FD59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BR-SO-01</w:t>
            </w:r>
          </w:p>
        </w:tc>
        <w:tc>
          <w:tcPr>
            <w:tcW w:w="1814" w:type="dxa"/>
            <w:tcBorders>
              <w:top w:val="single" w:sz="3" w:space="0" w:color="E0E0E0"/>
              <w:left w:val="single" w:sz="3" w:space="0" w:color="E0E0E0"/>
              <w:bottom w:val="single" w:sz="3" w:space="0" w:color="E0E0E0"/>
              <w:right w:val="single" w:sz="3" w:space="0" w:color="E0E0E0"/>
            </w:tcBorders>
          </w:tcPr>
          <w:p w14:paraId="2CA10398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Order Visibility</w:t>
            </w:r>
          </w:p>
        </w:tc>
        <w:tc>
          <w:tcPr>
            <w:tcW w:w="6917" w:type="dxa"/>
            <w:tcBorders>
              <w:top w:val="single" w:sz="3" w:space="0" w:color="E0E0E0"/>
              <w:left w:val="single" w:sz="3" w:space="0" w:color="E0E0E0"/>
              <w:bottom w:val="single" w:sz="3" w:space="0" w:color="E0E0E0"/>
              <w:right w:val="single" w:sz="6" w:space="0" w:color="999999"/>
            </w:tcBorders>
          </w:tcPr>
          <w:p w14:paraId="3813A3E7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Online Ordering Staff can view only orders belonging to their assigned store/channel. Admin can view all orders.</w:t>
            </w:r>
          </w:p>
        </w:tc>
      </w:tr>
      <w:tr w:rsidR="00AC6035" w14:paraId="18861110" w14:textId="77777777">
        <w:trPr>
          <w:trHeight w:val="310"/>
        </w:trPr>
        <w:tc>
          <w:tcPr>
            <w:tcW w:w="1134" w:type="dxa"/>
            <w:tcBorders>
              <w:top w:val="single" w:sz="3" w:space="0" w:color="E0E0E0"/>
              <w:left w:val="single" w:sz="6" w:space="0" w:color="999999"/>
              <w:bottom w:val="single" w:sz="6" w:space="0" w:color="999999"/>
              <w:right w:val="single" w:sz="3" w:space="0" w:color="E0E0E0"/>
            </w:tcBorders>
            <w:shd w:val="clear" w:color="auto" w:fill="F7F7F7"/>
          </w:tcPr>
          <w:p w14:paraId="2A66DF10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BR-SO-02</w:t>
            </w:r>
          </w:p>
        </w:tc>
        <w:tc>
          <w:tcPr>
            <w:tcW w:w="1814" w:type="dxa"/>
            <w:tcBorders>
              <w:top w:val="single" w:sz="3" w:space="0" w:color="E0E0E0"/>
              <w:left w:val="single" w:sz="3" w:space="0" w:color="E0E0E0"/>
              <w:bottom w:val="single" w:sz="6" w:space="0" w:color="999999"/>
              <w:right w:val="single" w:sz="3" w:space="0" w:color="E0E0E0"/>
            </w:tcBorders>
            <w:shd w:val="clear" w:color="auto" w:fill="F7F7F7"/>
          </w:tcPr>
          <w:p w14:paraId="47884559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Sensitive Data</w:t>
            </w:r>
          </w:p>
        </w:tc>
        <w:tc>
          <w:tcPr>
            <w:tcW w:w="6917" w:type="dxa"/>
            <w:tcBorders>
              <w:top w:val="single" w:sz="3" w:space="0" w:color="E0E0E0"/>
              <w:left w:val="single" w:sz="3" w:space="0" w:color="E0E0E0"/>
              <w:bottom w:val="single" w:sz="6" w:space="0" w:color="999999"/>
              <w:right w:val="single" w:sz="6" w:space="0" w:color="999999"/>
            </w:tcBorders>
            <w:shd w:val="clear" w:color="auto" w:fill="F7F7F7"/>
          </w:tcPr>
          <w:p w14:paraId="51D94DAF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Payment card details (if any) are masked; only last 4 digits and transaction ID are shown.</w:t>
            </w:r>
          </w:p>
        </w:tc>
      </w:tr>
    </w:tbl>
    <w:p w14:paraId="6A494829" w14:textId="77777777" w:rsidR="00AC6035" w:rsidRDefault="00000000">
      <w:pPr>
        <w:pStyle w:val="Heading1"/>
        <w:ind w:left="-5"/>
      </w:pPr>
      <w:r>
        <w:t>2.2 UC-19_Confirm Sales Order</w:t>
      </w:r>
    </w:p>
    <w:p w14:paraId="18623353" w14:textId="77777777" w:rsidR="00AC6035" w:rsidRDefault="00000000">
      <w:pPr>
        <w:numPr>
          <w:ilvl w:val="0"/>
          <w:numId w:val="2"/>
        </w:numPr>
        <w:spacing w:after="0"/>
        <w:ind w:hanging="222"/>
      </w:pPr>
      <w:r>
        <w:rPr>
          <w:rFonts w:ascii="Arial" w:eastAsia="Arial" w:hAnsi="Arial" w:cs="Arial"/>
          <w:b/>
          <w:sz w:val="19"/>
        </w:rPr>
        <w:t>Functional Description</w:t>
      </w:r>
    </w:p>
    <w:tbl>
      <w:tblPr>
        <w:tblStyle w:val="TableGrid"/>
        <w:tblW w:w="9865" w:type="dxa"/>
        <w:tblInd w:w="-120" w:type="dxa"/>
        <w:tblCellMar>
          <w:top w:w="95" w:type="dxa"/>
          <w:left w:w="7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41"/>
        <w:gridCol w:w="7824"/>
      </w:tblGrid>
      <w:tr w:rsidR="00AC6035" w14:paraId="65637F56" w14:textId="77777777">
        <w:trPr>
          <w:trHeight w:val="310"/>
        </w:trPr>
        <w:tc>
          <w:tcPr>
            <w:tcW w:w="2041" w:type="dxa"/>
            <w:tcBorders>
              <w:top w:val="single" w:sz="6" w:space="0" w:color="999999"/>
              <w:left w:val="single" w:sz="6" w:space="0" w:color="999999"/>
              <w:bottom w:val="single" w:sz="3" w:space="0" w:color="E0E0E0"/>
              <w:right w:val="single" w:sz="3" w:space="0" w:color="E0E0E0"/>
            </w:tcBorders>
          </w:tcPr>
          <w:p w14:paraId="0A57B63F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UC ID and Name</w:t>
            </w:r>
          </w:p>
        </w:tc>
        <w:tc>
          <w:tcPr>
            <w:tcW w:w="7824" w:type="dxa"/>
            <w:tcBorders>
              <w:top w:val="single" w:sz="6" w:space="0" w:color="999999"/>
              <w:left w:val="single" w:sz="3" w:space="0" w:color="E0E0E0"/>
              <w:bottom w:val="single" w:sz="3" w:space="0" w:color="E0E0E0"/>
              <w:right w:val="single" w:sz="6" w:space="0" w:color="999999"/>
            </w:tcBorders>
          </w:tcPr>
          <w:p w14:paraId="61F7401D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UC-19_Confirm Sales Order</w:t>
            </w:r>
          </w:p>
        </w:tc>
      </w:tr>
      <w:tr w:rsidR="00AC6035" w14:paraId="022BAA8F" w14:textId="77777777">
        <w:trPr>
          <w:trHeight w:val="310"/>
        </w:trPr>
        <w:tc>
          <w:tcPr>
            <w:tcW w:w="2041" w:type="dxa"/>
            <w:tcBorders>
              <w:top w:val="single" w:sz="3" w:space="0" w:color="E0E0E0"/>
              <w:left w:val="single" w:sz="6" w:space="0" w:color="999999"/>
              <w:bottom w:val="single" w:sz="3" w:space="0" w:color="E0E0E0"/>
              <w:right w:val="single" w:sz="3" w:space="0" w:color="E0E0E0"/>
            </w:tcBorders>
          </w:tcPr>
          <w:p w14:paraId="3518E82D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Created By / Date</w:t>
            </w:r>
          </w:p>
        </w:tc>
        <w:tc>
          <w:tcPr>
            <w:tcW w:w="7824" w:type="dxa"/>
            <w:tcBorders>
              <w:top w:val="single" w:sz="3" w:space="0" w:color="E0E0E0"/>
              <w:left w:val="single" w:sz="3" w:space="0" w:color="E0E0E0"/>
              <w:bottom w:val="single" w:sz="3" w:space="0" w:color="E0E0E0"/>
              <w:right w:val="single" w:sz="6" w:space="0" w:color="999999"/>
            </w:tcBorders>
          </w:tcPr>
          <w:p w14:paraId="178FC956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Team / 22-Sep-2026</w:t>
            </w:r>
          </w:p>
        </w:tc>
      </w:tr>
      <w:tr w:rsidR="00AC6035" w14:paraId="785D2557" w14:textId="77777777">
        <w:trPr>
          <w:trHeight w:val="310"/>
        </w:trPr>
        <w:tc>
          <w:tcPr>
            <w:tcW w:w="2041" w:type="dxa"/>
            <w:tcBorders>
              <w:top w:val="single" w:sz="3" w:space="0" w:color="E0E0E0"/>
              <w:left w:val="single" w:sz="6" w:space="0" w:color="999999"/>
              <w:bottom w:val="single" w:sz="3" w:space="0" w:color="E0E0E0"/>
              <w:right w:val="single" w:sz="3" w:space="0" w:color="E0E0E0"/>
            </w:tcBorders>
          </w:tcPr>
          <w:p w14:paraId="603AD9E8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Primary Actor</w:t>
            </w:r>
          </w:p>
        </w:tc>
        <w:tc>
          <w:tcPr>
            <w:tcW w:w="7824" w:type="dxa"/>
            <w:tcBorders>
              <w:top w:val="single" w:sz="3" w:space="0" w:color="E0E0E0"/>
              <w:left w:val="single" w:sz="3" w:space="0" w:color="E0E0E0"/>
              <w:bottom w:val="single" w:sz="3" w:space="0" w:color="E0E0E0"/>
              <w:right w:val="single" w:sz="6" w:space="0" w:color="999999"/>
            </w:tcBorders>
          </w:tcPr>
          <w:p w14:paraId="4CC68EB2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Online Ordering Staff / Admin</w:t>
            </w:r>
          </w:p>
        </w:tc>
      </w:tr>
      <w:tr w:rsidR="00AC6035" w14:paraId="7DC38A0B" w14:textId="77777777">
        <w:trPr>
          <w:trHeight w:val="310"/>
        </w:trPr>
        <w:tc>
          <w:tcPr>
            <w:tcW w:w="2041" w:type="dxa"/>
            <w:tcBorders>
              <w:top w:val="single" w:sz="3" w:space="0" w:color="E0E0E0"/>
              <w:left w:val="single" w:sz="6" w:space="0" w:color="999999"/>
              <w:bottom w:val="single" w:sz="3" w:space="0" w:color="E0E0E0"/>
              <w:right w:val="single" w:sz="3" w:space="0" w:color="E0E0E0"/>
            </w:tcBorders>
          </w:tcPr>
          <w:p w14:paraId="286E8347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Secondary Actors</w:t>
            </w:r>
          </w:p>
        </w:tc>
        <w:tc>
          <w:tcPr>
            <w:tcW w:w="7824" w:type="dxa"/>
            <w:tcBorders>
              <w:top w:val="single" w:sz="3" w:space="0" w:color="E0E0E0"/>
              <w:left w:val="single" w:sz="3" w:space="0" w:color="E0E0E0"/>
              <w:bottom w:val="single" w:sz="3" w:space="0" w:color="E0E0E0"/>
              <w:right w:val="single" w:sz="6" w:space="0" w:color="999999"/>
            </w:tcBorders>
          </w:tcPr>
          <w:p w14:paraId="32AEFA42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Inventory System, Notification Service</w:t>
            </w:r>
          </w:p>
        </w:tc>
      </w:tr>
      <w:tr w:rsidR="00AC6035" w14:paraId="6AAC12F0" w14:textId="77777777">
        <w:trPr>
          <w:trHeight w:val="310"/>
        </w:trPr>
        <w:tc>
          <w:tcPr>
            <w:tcW w:w="2041" w:type="dxa"/>
            <w:tcBorders>
              <w:top w:val="single" w:sz="3" w:space="0" w:color="E0E0E0"/>
              <w:left w:val="single" w:sz="6" w:space="0" w:color="999999"/>
              <w:bottom w:val="single" w:sz="3" w:space="0" w:color="E0E0E0"/>
              <w:right w:val="single" w:sz="3" w:space="0" w:color="E0E0E0"/>
            </w:tcBorders>
          </w:tcPr>
          <w:p w14:paraId="5193C08E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Trigger</w:t>
            </w:r>
          </w:p>
        </w:tc>
        <w:tc>
          <w:tcPr>
            <w:tcW w:w="7824" w:type="dxa"/>
            <w:tcBorders>
              <w:top w:val="single" w:sz="3" w:space="0" w:color="E0E0E0"/>
              <w:left w:val="single" w:sz="3" w:space="0" w:color="E0E0E0"/>
              <w:bottom w:val="single" w:sz="3" w:space="0" w:color="E0E0E0"/>
              <w:right w:val="single" w:sz="6" w:space="0" w:color="999999"/>
            </w:tcBorders>
          </w:tcPr>
          <w:p w14:paraId="2C4EEB78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Staff clicks “Confirm Order” on a sales order that is in “Pending Confirmation” status.</w:t>
            </w:r>
          </w:p>
        </w:tc>
      </w:tr>
      <w:tr w:rsidR="00AC6035" w14:paraId="1DBDEF22" w14:textId="77777777">
        <w:trPr>
          <w:trHeight w:val="520"/>
        </w:trPr>
        <w:tc>
          <w:tcPr>
            <w:tcW w:w="2041" w:type="dxa"/>
            <w:tcBorders>
              <w:top w:val="single" w:sz="3" w:space="0" w:color="E0E0E0"/>
              <w:left w:val="single" w:sz="6" w:space="0" w:color="999999"/>
              <w:bottom w:val="single" w:sz="3" w:space="0" w:color="E0E0E0"/>
              <w:right w:val="single" w:sz="3" w:space="0" w:color="E0E0E0"/>
            </w:tcBorders>
          </w:tcPr>
          <w:p w14:paraId="665F71CD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Description</w:t>
            </w:r>
          </w:p>
        </w:tc>
        <w:tc>
          <w:tcPr>
            <w:tcW w:w="7824" w:type="dxa"/>
            <w:tcBorders>
              <w:top w:val="single" w:sz="3" w:space="0" w:color="E0E0E0"/>
              <w:left w:val="single" w:sz="3" w:space="0" w:color="E0E0E0"/>
              <w:bottom w:val="single" w:sz="3" w:space="0" w:color="E0E0E0"/>
              <w:right w:val="single" w:sz="6" w:space="0" w:color="999999"/>
            </w:tcBorders>
          </w:tcPr>
          <w:p w14:paraId="769DC5E6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Staff verifies customer and delivery information, confirms the order, changes status from “Pending Confirmation” to “Confirmed”, and reserves stock if not already reserved.</w:t>
            </w:r>
          </w:p>
        </w:tc>
      </w:tr>
      <w:tr w:rsidR="00AC6035" w14:paraId="789ADDD7" w14:textId="77777777">
        <w:trPr>
          <w:trHeight w:val="730"/>
        </w:trPr>
        <w:tc>
          <w:tcPr>
            <w:tcW w:w="2041" w:type="dxa"/>
            <w:tcBorders>
              <w:top w:val="single" w:sz="3" w:space="0" w:color="E0E0E0"/>
              <w:left w:val="single" w:sz="6" w:space="0" w:color="999999"/>
              <w:bottom w:val="single" w:sz="3" w:space="0" w:color="E0E0E0"/>
              <w:right w:val="single" w:sz="3" w:space="0" w:color="E0E0E0"/>
            </w:tcBorders>
          </w:tcPr>
          <w:p w14:paraId="1A8BB875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Preconditions</w:t>
            </w:r>
          </w:p>
        </w:tc>
        <w:tc>
          <w:tcPr>
            <w:tcW w:w="7824" w:type="dxa"/>
            <w:tcBorders>
              <w:top w:val="single" w:sz="3" w:space="0" w:color="E0E0E0"/>
              <w:left w:val="single" w:sz="3" w:space="0" w:color="E0E0E0"/>
              <w:bottom w:val="single" w:sz="3" w:space="0" w:color="E0E0E0"/>
              <w:right w:val="single" w:sz="6" w:space="0" w:color="999999"/>
            </w:tcBorders>
          </w:tcPr>
          <w:p w14:paraId="7D301074" w14:textId="77777777" w:rsidR="00AC6035" w:rsidRDefault="00000000">
            <w:pPr>
              <w:spacing w:after="11"/>
            </w:pPr>
            <w:r>
              <w:rPr>
                <w:rFonts w:ascii="Arial" w:eastAsia="Arial" w:hAnsi="Arial" w:cs="Arial"/>
                <w:sz w:val="16"/>
              </w:rPr>
              <w:t>PRE-1. User is logged in with Online Ordering Staff or Admin role.</w:t>
            </w:r>
          </w:p>
          <w:p w14:paraId="37F43BEF" w14:textId="77777777" w:rsidR="00AC6035" w:rsidRDefault="00000000">
            <w:pPr>
              <w:spacing w:after="11"/>
            </w:pPr>
            <w:r>
              <w:rPr>
                <w:rFonts w:ascii="Arial" w:eastAsia="Arial" w:hAnsi="Arial" w:cs="Arial"/>
                <w:sz w:val="16"/>
              </w:rPr>
              <w:t>PRE-2. Order status is “Pending Confirmation”.</w:t>
            </w:r>
          </w:p>
          <w:p w14:paraId="2FAC1B2A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PRE-3. Sufficient reserved or available stock exists for all items.</w:t>
            </w:r>
          </w:p>
        </w:tc>
      </w:tr>
      <w:tr w:rsidR="00AC6035" w14:paraId="51D4182E" w14:textId="77777777">
        <w:trPr>
          <w:trHeight w:val="940"/>
        </w:trPr>
        <w:tc>
          <w:tcPr>
            <w:tcW w:w="2041" w:type="dxa"/>
            <w:tcBorders>
              <w:top w:val="single" w:sz="3" w:space="0" w:color="E0E0E0"/>
              <w:left w:val="single" w:sz="6" w:space="0" w:color="999999"/>
              <w:bottom w:val="single" w:sz="3" w:space="0" w:color="E0E0E0"/>
              <w:right w:val="single" w:sz="3" w:space="0" w:color="E0E0E0"/>
            </w:tcBorders>
          </w:tcPr>
          <w:p w14:paraId="683D7B29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Postconditions</w:t>
            </w:r>
          </w:p>
        </w:tc>
        <w:tc>
          <w:tcPr>
            <w:tcW w:w="7824" w:type="dxa"/>
            <w:tcBorders>
              <w:top w:val="single" w:sz="3" w:space="0" w:color="E0E0E0"/>
              <w:left w:val="single" w:sz="3" w:space="0" w:color="E0E0E0"/>
              <w:bottom w:val="single" w:sz="3" w:space="0" w:color="E0E0E0"/>
              <w:right w:val="single" w:sz="6" w:space="0" w:color="999999"/>
            </w:tcBorders>
          </w:tcPr>
          <w:p w14:paraId="19AAD00E" w14:textId="77777777" w:rsidR="00AC6035" w:rsidRDefault="00000000">
            <w:pPr>
              <w:spacing w:after="11"/>
            </w:pPr>
            <w:r>
              <w:rPr>
                <w:rFonts w:ascii="Arial" w:eastAsia="Arial" w:hAnsi="Arial" w:cs="Arial"/>
                <w:sz w:val="16"/>
              </w:rPr>
              <w:t>POST-1. Order status is updated to “Confirmed”.</w:t>
            </w:r>
          </w:p>
          <w:p w14:paraId="48FC5BBD" w14:textId="77777777" w:rsidR="00AC6035" w:rsidRDefault="00000000">
            <w:pPr>
              <w:spacing w:after="11"/>
            </w:pPr>
            <w:r>
              <w:rPr>
                <w:rFonts w:ascii="Arial" w:eastAsia="Arial" w:hAnsi="Arial" w:cs="Arial"/>
                <w:sz w:val="16"/>
              </w:rPr>
              <w:t>POST-2. Stock is reserved (Reserved quantity increased).</w:t>
            </w:r>
          </w:p>
          <w:p w14:paraId="14583369" w14:textId="77777777" w:rsidR="00AC6035" w:rsidRDefault="00000000">
            <w:pPr>
              <w:spacing w:after="11"/>
            </w:pPr>
            <w:r>
              <w:rPr>
                <w:rFonts w:ascii="Arial" w:eastAsia="Arial" w:hAnsi="Arial" w:cs="Arial"/>
                <w:sz w:val="16"/>
              </w:rPr>
              <w:t>POST-3. Customer receives confirmation notification (email/SMS/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Zalo</w:t>
            </w:r>
            <w:proofErr w:type="spellEnd"/>
            <w:r>
              <w:rPr>
                <w:rFonts w:ascii="Arial" w:eastAsia="Arial" w:hAnsi="Arial" w:cs="Arial"/>
                <w:sz w:val="16"/>
              </w:rPr>
              <w:t>).</w:t>
            </w:r>
          </w:p>
          <w:p w14:paraId="16B8FD24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POST-4. Activity Log records the confirmation (who, when).</w:t>
            </w:r>
          </w:p>
        </w:tc>
      </w:tr>
      <w:tr w:rsidR="00AC6035" w14:paraId="054124B1" w14:textId="77777777">
        <w:trPr>
          <w:trHeight w:val="1990"/>
        </w:trPr>
        <w:tc>
          <w:tcPr>
            <w:tcW w:w="2041" w:type="dxa"/>
            <w:tcBorders>
              <w:top w:val="single" w:sz="3" w:space="0" w:color="E0E0E0"/>
              <w:left w:val="single" w:sz="6" w:space="0" w:color="999999"/>
              <w:bottom w:val="single" w:sz="3" w:space="0" w:color="E0E0E0"/>
              <w:right w:val="single" w:sz="3" w:space="0" w:color="E0E0E0"/>
            </w:tcBorders>
          </w:tcPr>
          <w:p w14:paraId="50B08F33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Normal Flow</w:t>
            </w:r>
          </w:p>
        </w:tc>
        <w:tc>
          <w:tcPr>
            <w:tcW w:w="7824" w:type="dxa"/>
            <w:tcBorders>
              <w:top w:val="single" w:sz="3" w:space="0" w:color="E0E0E0"/>
              <w:left w:val="single" w:sz="3" w:space="0" w:color="E0E0E0"/>
              <w:bottom w:val="single" w:sz="3" w:space="0" w:color="E0E0E0"/>
              <w:right w:val="single" w:sz="6" w:space="0" w:color="999999"/>
            </w:tcBorders>
          </w:tcPr>
          <w:p w14:paraId="20728659" w14:textId="77777777" w:rsidR="00AC6035" w:rsidRDefault="00000000">
            <w:pPr>
              <w:spacing w:after="11"/>
            </w:pPr>
            <w:r>
              <w:rPr>
                <w:rFonts w:ascii="Arial" w:eastAsia="Arial" w:hAnsi="Arial" w:cs="Arial"/>
                <w:b/>
                <w:sz w:val="16"/>
              </w:rPr>
              <w:t>19.0 Confirm Sales Order</w:t>
            </w:r>
          </w:p>
          <w:p w14:paraId="6498D09B" w14:textId="77777777" w:rsidR="00AC6035" w:rsidRDefault="00000000">
            <w:pPr>
              <w:numPr>
                <w:ilvl w:val="0"/>
                <w:numId w:val="11"/>
              </w:numPr>
              <w:spacing w:after="11"/>
              <w:ind w:hanging="178"/>
            </w:pPr>
            <w:r>
              <w:rPr>
                <w:rFonts w:ascii="Arial" w:eastAsia="Arial" w:hAnsi="Arial" w:cs="Arial"/>
                <w:sz w:val="16"/>
              </w:rPr>
              <w:t>Staff opens order details (UC-18).</w:t>
            </w:r>
          </w:p>
          <w:p w14:paraId="5587C710" w14:textId="77777777" w:rsidR="00AC6035" w:rsidRDefault="00000000">
            <w:pPr>
              <w:numPr>
                <w:ilvl w:val="0"/>
                <w:numId w:val="11"/>
              </w:numPr>
              <w:spacing w:after="11"/>
              <w:ind w:hanging="178"/>
            </w:pPr>
            <w:r>
              <w:rPr>
                <w:rFonts w:ascii="Arial" w:eastAsia="Arial" w:hAnsi="Arial" w:cs="Arial"/>
                <w:sz w:val="16"/>
              </w:rPr>
              <w:t>Staff reviews customer information, delivery address, products, and payment method.</w:t>
            </w:r>
          </w:p>
          <w:p w14:paraId="54EC9B36" w14:textId="77777777" w:rsidR="00AC6035" w:rsidRDefault="00000000">
            <w:pPr>
              <w:numPr>
                <w:ilvl w:val="0"/>
                <w:numId w:val="11"/>
              </w:numPr>
              <w:spacing w:after="11"/>
              <w:ind w:hanging="178"/>
            </w:pPr>
            <w:r>
              <w:rPr>
                <w:rFonts w:ascii="Arial" w:eastAsia="Arial" w:hAnsi="Arial" w:cs="Arial"/>
                <w:sz w:val="16"/>
              </w:rPr>
              <w:t>Staff clicks “Confirm Order”.</w:t>
            </w:r>
          </w:p>
          <w:p w14:paraId="140B3DC3" w14:textId="77777777" w:rsidR="00AC6035" w:rsidRDefault="00000000">
            <w:pPr>
              <w:numPr>
                <w:ilvl w:val="0"/>
                <w:numId w:val="11"/>
              </w:numPr>
              <w:spacing w:after="11"/>
              <w:ind w:hanging="178"/>
            </w:pPr>
            <w:r>
              <w:rPr>
                <w:rFonts w:ascii="Arial" w:eastAsia="Arial" w:hAnsi="Arial" w:cs="Arial"/>
                <w:sz w:val="16"/>
              </w:rPr>
              <w:t>System validates stock availability and customer data completeness.</w:t>
            </w:r>
          </w:p>
          <w:p w14:paraId="0E4D1ED6" w14:textId="77777777" w:rsidR="00AC6035" w:rsidRDefault="00000000">
            <w:pPr>
              <w:numPr>
                <w:ilvl w:val="0"/>
                <w:numId w:val="11"/>
              </w:numPr>
              <w:spacing w:after="11"/>
              <w:ind w:hanging="178"/>
            </w:pPr>
            <w:r>
              <w:rPr>
                <w:rFonts w:ascii="Arial" w:eastAsia="Arial" w:hAnsi="Arial" w:cs="Arial"/>
                <w:sz w:val="16"/>
              </w:rPr>
              <w:t>System updates order status to “Confirmed” and records confirmation timestamp + staff ID.</w:t>
            </w:r>
          </w:p>
          <w:p w14:paraId="3FA4A5AC" w14:textId="77777777" w:rsidR="00AC6035" w:rsidRDefault="00000000">
            <w:pPr>
              <w:numPr>
                <w:ilvl w:val="0"/>
                <w:numId w:val="11"/>
              </w:numPr>
              <w:spacing w:after="11"/>
              <w:ind w:hanging="178"/>
            </w:pPr>
            <w:r>
              <w:rPr>
                <w:rFonts w:ascii="Arial" w:eastAsia="Arial" w:hAnsi="Arial" w:cs="Arial"/>
                <w:sz w:val="16"/>
              </w:rPr>
              <w:t>System reserves stock for the order items.</w:t>
            </w:r>
          </w:p>
          <w:p w14:paraId="2A749E96" w14:textId="77777777" w:rsidR="00AC6035" w:rsidRDefault="00000000">
            <w:pPr>
              <w:numPr>
                <w:ilvl w:val="0"/>
                <w:numId w:val="11"/>
              </w:numPr>
              <w:spacing w:after="11"/>
              <w:ind w:hanging="178"/>
            </w:pPr>
            <w:r>
              <w:rPr>
                <w:rFonts w:ascii="Arial" w:eastAsia="Arial" w:hAnsi="Arial" w:cs="Arial"/>
                <w:sz w:val="16"/>
              </w:rPr>
              <w:t>System sends confirmation notification to customer.</w:t>
            </w:r>
          </w:p>
          <w:p w14:paraId="56F4B7EF" w14:textId="77777777" w:rsidR="00AC6035" w:rsidRDefault="00000000">
            <w:pPr>
              <w:numPr>
                <w:ilvl w:val="0"/>
                <w:numId w:val="11"/>
              </w:numPr>
              <w:spacing w:after="0"/>
              <w:ind w:hanging="178"/>
            </w:pPr>
            <w:r>
              <w:rPr>
                <w:rFonts w:ascii="Arial" w:eastAsia="Arial" w:hAnsi="Arial" w:cs="Arial"/>
                <w:sz w:val="16"/>
              </w:rPr>
              <w:t>System returns to Order Details screen with updated status.</w:t>
            </w:r>
          </w:p>
        </w:tc>
      </w:tr>
      <w:tr w:rsidR="00AC6035" w14:paraId="670E13D6" w14:textId="77777777">
        <w:trPr>
          <w:trHeight w:val="1150"/>
        </w:trPr>
        <w:tc>
          <w:tcPr>
            <w:tcW w:w="2041" w:type="dxa"/>
            <w:tcBorders>
              <w:top w:val="single" w:sz="3" w:space="0" w:color="E0E0E0"/>
              <w:left w:val="single" w:sz="6" w:space="0" w:color="999999"/>
              <w:bottom w:val="single" w:sz="3" w:space="0" w:color="E0E0E0"/>
              <w:right w:val="single" w:sz="3" w:space="0" w:color="E0E0E0"/>
            </w:tcBorders>
          </w:tcPr>
          <w:p w14:paraId="2F295E1D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Alternative Flows</w:t>
            </w:r>
          </w:p>
        </w:tc>
        <w:tc>
          <w:tcPr>
            <w:tcW w:w="7824" w:type="dxa"/>
            <w:tcBorders>
              <w:top w:val="single" w:sz="3" w:space="0" w:color="E0E0E0"/>
              <w:left w:val="single" w:sz="3" w:space="0" w:color="E0E0E0"/>
              <w:bottom w:val="single" w:sz="3" w:space="0" w:color="E0E0E0"/>
              <w:right w:val="single" w:sz="6" w:space="0" w:color="999999"/>
            </w:tcBorders>
          </w:tcPr>
          <w:p w14:paraId="610C40C5" w14:textId="77777777" w:rsidR="00AC6035" w:rsidRDefault="00000000">
            <w:pPr>
              <w:spacing w:after="11"/>
            </w:pPr>
            <w:r>
              <w:rPr>
                <w:rFonts w:ascii="Arial" w:eastAsia="Arial" w:hAnsi="Arial" w:cs="Arial"/>
                <w:b/>
                <w:sz w:val="16"/>
              </w:rPr>
              <w:t>19.1 Request Customer Clarification</w:t>
            </w:r>
          </w:p>
          <w:p w14:paraId="2E1DB549" w14:textId="77777777" w:rsidR="00AC6035" w:rsidRDefault="00000000">
            <w:pPr>
              <w:numPr>
                <w:ilvl w:val="0"/>
                <w:numId w:val="12"/>
              </w:numPr>
              <w:spacing w:after="11"/>
            </w:pPr>
            <w:r>
              <w:rPr>
                <w:rFonts w:ascii="Arial" w:eastAsia="Arial" w:hAnsi="Arial" w:cs="Arial"/>
                <w:sz w:val="16"/>
              </w:rPr>
              <w:t>Staff finds incomplete/incorrect information.</w:t>
            </w:r>
          </w:p>
          <w:p w14:paraId="44C084B1" w14:textId="77777777" w:rsidR="00AC6035" w:rsidRDefault="00000000">
            <w:pPr>
              <w:numPr>
                <w:ilvl w:val="0"/>
                <w:numId w:val="12"/>
              </w:numPr>
              <w:spacing w:after="0" w:line="274" w:lineRule="auto"/>
            </w:pPr>
            <w:r>
              <w:rPr>
                <w:rFonts w:ascii="Arial" w:eastAsia="Arial" w:hAnsi="Arial" w:cs="Arial"/>
                <w:sz w:val="16"/>
              </w:rPr>
              <w:t xml:space="preserve">Staff adds a note and changes status to “Waiting for Customer Response” (or contacts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customerexternally</w:t>
            </w:r>
            <w:proofErr w:type="spellEnd"/>
            <w:r>
              <w:rPr>
                <w:rFonts w:ascii="Arial" w:eastAsia="Arial" w:hAnsi="Arial" w:cs="Arial"/>
                <w:sz w:val="16"/>
              </w:rPr>
              <w:t>).</w:t>
            </w:r>
          </w:p>
          <w:p w14:paraId="28AF459B" w14:textId="77777777" w:rsidR="00AC6035" w:rsidRDefault="00000000">
            <w:pPr>
              <w:numPr>
                <w:ilvl w:val="0"/>
                <w:numId w:val="12"/>
              </w:numPr>
              <w:spacing w:after="0"/>
            </w:pPr>
            <w:r>
              <w:rPr>
                <w:rFonts w:ascii="Arial" w:eastAsia="Arial" w:hAnsi="Arial" w:cs="Arial"/>
                <w:sz w:val="16"/>
              </w:rPr>
              <w:t>UC ends without confirmation.</w:t>
            </w:r>
          </w:p>
        </w:tc>
      </w:tr>
      <w:tr w:rsidR="00AC6035" w14:paraId="196AEA4A" w14:textId="77777777">
        <w:trPr>
          <w:trHeight w:val="1360"/>
        </w:trPr>
        <w:tc>
          <w:tcPr>
            <w:tcW w:w="2041" w:type="dxa"/>
            <w:tcBorders>
              <w:top w:val="single" w:sz="3" w:space="0" w:color="E0E0E0"/>
              <w:left w:val="single" w:sz="6" w:space="0" w:color="999999"/>
              <w:bottom w:val="single" w:sz="3" w:space="0" w:color="E0E0E0"/>
              <w:right w:val="single" w:sz="3" w:space="0" w:color="E0E0E0"/>
            </w:tcBorders>
          </w:tcPr>
          <w:p w14:paraId="221BF25A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Exceptions</w:t>
            </w:r>
          </w:p>
        </w:tc>
        <w:tc>
          <w:tcPr>
            <w:tcW w:w="7824" w:type="dxa"/>
            <w:tcBorders>
              <w:top w:val="single" w:sz="3" w:space="0" w:color="E0E0E0"/>
              <w:left w:val="single" w:sz="3" w:space="0" w:color="E0E0E0"/>
              <w:bottom w:val="single" w:sz="3" w:space="0" w:color="E0E0E0"/>
              <w:right w:val="single" w:sz="6" w:space="0" w:color="999999"/>
            </w:tcBorders>
          </w:tcPr>
          <w:p w14:paraId="252D38F8" w14:textId="77777777" w:rsidR="00AC6035" w:rsidRDefault="00000000">
            <w:pPr>
              <w:spacing w:after="11"/>
            </w:pPr>
            <w:r>
              <w:rPr>
                <w:rFonts w:ascii="Arial" w:eastAsia="Arial" w:hAnsi="Arial" w:cs="Arial"/>
                <w:b/>
                <w:sz w:val="16"/>
              </w:rPr>
              <w:t>19.0.E1 Insufficient stock</w:t>
            </w:r>
          </w:p>
          <w:p w14:paraId="52EF4681" w14:textId="77777777" w:rsidR="00AC6035" w:rsidRDefault="00000000">
            <w:pPr>
              <w:numPr>
                <w:ilvl w:val="0"/>
                <w:numId w:val="13"/>
              </w:numPr>
              <w:spacing w:after="11"/>
              <w:ind w:hanging="178"/>
            </w:pPr>
            <w:r>
              <w:rPr>
                <w:rFonts w:ascii="Arial" w:eastAsia="Arial" w:hAnsi="Arial" w:cs="Arial"/>
                <w:sz w:val="16"/>
              </w:rPr>
              <w:t>System displays list of out-of-stock items.</w:t>
            </w:r>
          </w:p>
          <w:p w14:paraId="4070967C" w14:textId="77777777" w:rsidR="00AC6035" w:rsidRDefault="00000000">
            <w:pPr>
              <w:numPr>
                <w:ilvl w:val="0"/>
                <w:numId w:val="13"/>
              </w:numPr>
              <w:spacing w:after="221"/>
              <w:ind w:hanging="178"/>
            </w:pPr>
            <w:r>
              <w:rPr>
                <w:rFonts w:ascii="Arial" w:eastAsia="Arial" w:hAnsi="Arial" w:cs="Arial"/>
                <w:sz w:val="16"/>
              </w:rPr>
              <w:t>Staff can cancel the order (UC-23) or wait for restock.</w:t>
            </w:r>
          </w:p>
          <w:p w14:paraId="3A49E1CC" w14:textId="77777777" w:rsidR="00AC6035" w:rsidRDefault="00000000">
            <w:pPr>
              <w:spacing w:after="11"/>
            </w:pPr>
            <w:r>
              <w:rPr>
                <w:rFonts w:ascii="Arial" w:eastAsia="Arial" w:hAnsi="Arial" w:cs="Arial"/>
                <w:b/>
                <w:sz w:val="16"/>
              </w:rPr>
              <w:t>19.0.E2 Order already confirmed or cancelled</w:t>
            </w:r>
          </w:p>
          <w:p w14:paraId="3F682547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1. System displays current status and prevents further confirmation.</w:t>
            </w:r>
          </w:p>
        </w:tc>
      </w:tr>
      <w:tr w:rsidR="00AC6035" w14:paraId="67EE4900" w14:textId="77777777">
        <w:trPr>
          <w:trHeight w:val="310"/>
        </w:trPr>
        <w:tc>
          <w:tcPr>
            <w:tcW w:w="2041" w:type="dxa"/>
            <w:tcBorders>
              <w:top w:val="single" w:sz="3" w:space="0" w:color="E0E0E0"/>
              <w:left w:val="single" w:sz="6" w:space="0" w:color="999999"/>
              <w:bottom w:val="single" w:sz="3" w:space="0" w:color="E0E0E0"/>
              <w:right w:val="single" w:sz="3" w:space="0" w:color="E0E0E0"/>
            </w:tcBorders>
          </w:tcPr>
          <w:p w14:paraId="35AAD606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Priority</w:t>
            </w:r>
          </w:p>
        </w:tc>
        <w:tc>
          <w:tcPr>
            <w:tcW w:w="7824" w:type="dxa"/>
            <w:tcBorders>
              <w:top w:val="single" w:sz="3" w:space="0" w:color="E0E0E0"/>
              <w:left w:val="single" w:sz="3" w:space="0" w:color="E0E0E0"/>
              <w:bottom w:val="single" w:sz="3" w:space="0" w:color="E0E0E0"/>
              <w:right w:val="single" w:sz="6" w:space="0" w:color="999999"/>
            </w:tcBorders>
          </w:tcPr>
          <w:p w14:paraId="75E18668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P0 / High – Must Have</w:t>
            </w:r>
          </w:p>
        </w:tc>
      </w:tr>
      <w:tr w:rsidR="00AC6035" w14:paraId="152B40E4" w14:textId="77777777">
        <w:trPr>
          <w:trHeight w:val="310"/>
        </w:trPr>
        <w:tc>
          <w:tcPr>
            <w:tcW w:w="2041" w:type="dxa"/>
            <w:tcBorders>
              <w:top w:val="single" w:sz="3" w:space="0" w:color="E0E0E0"/>
              <w:left w:val="single" w:sz="6" w:space="0" w:color="999999"/>
              <w:bottom w:val="single" w:sz="3" w:space="0" w:color="E0E0E0"/>
              <w:right w:val="single" w:sz="3" w:space="0" w:color="E0E0E0"/>
            </w:tcBorders>
          </w:tcPr>
          <w:p w14:paraId="3B7383B4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Frequency of Use</w:t>
            </w:r>
          </w:p>
        </w:tc>
        <w:tc>
          <w:tcPr>
            <w:tcW w:w="7824" w:type="dxa"/>
            <w:tcBorders>
              <w:top w:val="single" w:sz="3" w:space="0" w:color="E0E0E0"/>
              <w:left w:val="single" w:sz="3" w:space="0" w:color="E0E0E0"/>
              <w:bottom w:val="single" w:sz="3" w:space="0" w:color="E0E0E0"/>
              <w:right w:val="single" w:sz="6" w:space="0" w:color="999999"/>
            </w:tcBorders>
          </w:tcPr>
          <w:p w14:paraId="59907026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High – every online order that requires manual confirmation.</w:t>
            </w:r>
          </w:p>
        </w:tc>
      </w:tr>
      <w:tr w:rsidR="00AC6035" w14:paraId="527B3C04" w14:textId="77777777">
        <w:trPr>
          <w:trHeight w:val="310"/>
        </w:trPr>
        <w:tc>
          <w:tcPr>
            <w:tcW w:w="2041" w:type="dxa"/>
            <w:tcBorders>
              <w:top w:val="single" w:sz="3" w:space="0" w:color="E0E0E0"/>
              <w:left w:val="single" w:sz="6" w:space="0" w:color="999999"/>
              <w:bottom w:val="single" w:sz="3" w:space="0" w:color="E0E0E0"/>
              <w:right w:val="single" w:sz="3" w:space="0" w:color="E0E0E0"/>
            </w:tcBorders>
          </w:tcPr>
          <w:p w14:paraId="37653190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Business Rules</w:t>
            </w:r>
          </w:p>
        </w:tc>
        <w:tc>
          <w:tcPr>
            <w:tcW w:w="7824" w:type="dxa"/>
            <w:tcBorders>
              <w:top w:val="single" w:sz="3" w:space="0" w:color="E0E0E0"/>
              <w:left w:val="single" w:sz="3" w:space="0" w:color="E0E0E0"/>
              <w:bottom w:val="single" w:sz="3" w:space="0" w:color="E0E0E0"/>
              <w:right w:val="single" w:sz="6" w:space="0" w:color="999999"/>
            </w:tcBorders>
          </w:tcPr>
          <w:p w14:paraId="402B26C5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BR-SO-03, BR-SO-04, BR-INV-01</w:t>
            </w:r>
          </w:p>
        </w:tc>
      </w:tr>
      <w:tr w:rsidR="00AC6035" w14:paraId="7DE7762B" w14:textId="77777777">
        <w:trPr>
          <w:trHeight w:val="310"/>
        </w:trPr>
        <w:tc>
          <w:tcPr>
            <w:tcW w:w="2041" w:type="dxa"/>
            <w:tcBorders>
              <w:top w:val="single" w:sz="3" w:space="0" w:color="E0E0E0"/>
              <w:left w:val="single" w:sz="6" w:space="0" w:color="999999"/>
              <w:bottom w:val="single" w:sz="3" w:space="0" w:color="E0E0E0"/>
              <w:right w:val="single" w:sz="3" w:space="0" w:color="E0E0E0"/>
            </w:tcBorders>
          </w:tcPr>
          <w:p w14:paraId="5CBA473C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lastRenderedPageBreak/>
              <w:t>Other Information</w:t>
            </w:r>
          </w:p>
        </w:tc>
        <w:tc>
          <w:tcPr>
            <w:tcW w:w="7824" w:type="dxa"/>
            <w:tcBorders>
              <w:top w:val="single" w:sz="3" w:space="0" w:color="E0E0E0"/>
              <w:left w:val="single" w:sz="3" w:space="0" w:color="E0E0E0"/>
              <w:bottom w:val="single" w:sz="3" w:space="0" w:color="E0E0E0"/>
              <w:right w:val="single" w:sz="6" w:space="0" w:color="999999"/>
            </w:tcBorders>
          </w:tcPr>
          <w:p w14:paraId="714BA435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Confirmation is irreversible without using Cancel Order (UC-23).</w:t>
            </w:r>
          </w:p>
        </w:tc>
      </w:tr>
      <w:tr w:rsidR="00AC6035" w14:paraId="74DE9F48" w14:textId="77777777">
        <w:trPr>
          <w:trHeight w:val="310"/>
        </w:trPr>
        <w:tc>
          <w:tcPr>
            <w:tcW w:w="2041" w:type="dxa"/>
            <w:tcBorders>
              <w:top w:val="single" w:sz="3" w:space="0" w:color="E0E0E0"/>
              <w:left w:val="single" w:sz="6" w:space="0" w:color="999999"/>
              <w:bottom w:val="single" w:sz="6" w:space="0" w:color="999999"/>
              <w:right w:val="single" w:sz="3" w:space="0" w:color="E0E0E0"/>
            </w:tcBorders>
          </w:tcPr>
          <w:p w14:paraId="33AD45A2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Assumptions</w:t>
            </w:r>
          </w:p>
        </w:tc>
        <w:tc>
          <w:tcPr>
            <w:tcW w:w="7824" w:type="dxa"/>
            <w:tcBorders>
              <w:top w:val="single" w:sz="3" w:space="0" w:color="E0E0E0"/>
              <w:left w:val="single" w:sz="3" w:space="0" w:color="E0E0E0"/>
              <w:bottom w:val="single" w:sz="6" w:space="0" w:color="999999"/>
              <w:right w:val="single" w:sz="6" w:space="0" w:color="999999"/>
            </w:tcBorders>
          </w:tcPr>
          <w:p w14:paraId="195534FD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Payment (if prepaid) has already been successfully captured or authorized.</w:t>
            </w:r>
          </w:p>
        </w:tc>
      </w:tr>
    </w:tbl>
    <w:p w14:paraId="1B91710A" w14:textId="77777777" w:rsidR="00AC6035" w:rsidRDefault="00000000">
      <w:pPr>
        <w:numPr>
          <w:ilvl w:val="0"/>
          <w:numId w:val="2"/>
        </w:numPr>
        <w:spacing w:after="0"/>
        <w:ind w:hanging="222"/>
      </w:pPr>
      <w:r>
        <w:rPr>
          <w:rFonts w:ascii="Arial" w:eastAsia="Arial" w:hAnsi="Arial" w:cs="Arial"/>
          <w:b/>
          <w:sz w:val="19"/>
        </w:rPr>
        <w:t>Business Rules</w:t>
      </w:r>
    </w:p>
    <w:tbl>
      <w:tblPr>
        <w:tblStyle w:val="TableGrid"/>
        <w:tblW w:w="9865" w:type="dxa"/>
        <w:tblInd w:w="-120" w:type="dxa"/>
        <w:tblCellMar>
          <w:top w:w="95" w:type="dxa"/>
          <w:left w:w="7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34"/>
        <w:gridCol w:w="2154"/>
        <w:gridCol w:w="6577"/>
      </w:tblGrid>
      <w:tr w:rsidR="00AC6035" w14:paraId="65570987" w14:textId="77777777">
        <w:trPr>
          <w:trHeight w:val="310"/>
        </w:trPr>
        <w:tc>
          <w:tcPr>
            <w:tcW w:w="1134" w:type="dxa"/>
            <w:tcBorders>
              <w:top w:val="single" w:sz="6" w:space="0" w:color="999999"/>
              <w:left w:val="single" w:sz="6" w:space="0" w:color="999999"/>
              <w:bottom w:val="single" w:sz="3" w:space="0" w:color="E0E0E0"/>
              <w:right w:val="single" w:sz="3" w:space="0" w:color="E0E0E0"/>
            </w:tcBorders>
            <w:shd w:val="clear" w:color="auto" w:fill="F5E6D3"/>
          </w:tcPr>
          <w:p w14:paraId="35AA450E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333333"/>
                <w:sz w:val="16"/>
              </w:rPr>
              <w:t>ID</w:t>
            </w:r>
          </w:p>
        </w:tc>
        <w:tc>
          <w:tcPr>
            <w:tcW w:w="2154" w:type="dxa"/>
            <w:tcBorders>
              <w:top w:val="single" w:sz="6" w:space="0" w:color="999999"/>
              <w:left w:val="single" w:sz="3" w:space="0" w:color="E0E0E0"/>
              <w:bottom w:val="single" w:sz="3" w:space="0" w:color="E0E0E0"/>
              <w:right w:val="single" w:sz="3" w:space="0" w:color="E0E0E0"/>
            </w:tcBorders>
            <w:shd w:val="clear" w:color="auto" w:fill="F5E6D3"/>
          </w:tcPr>
          <w:p w14:paraId="6027FB4E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333333"/>
                <w:sz w:val="16"/>
              </w:rPr>
              <w:t>Business Rule</w:t>
            </w:r>
          </w:p>
        </w:tc>
        <w:tc>
          <w:tcPr>
            <w:tcW w:w="6576" w:type="dxa"/>
            <w:tcBorders>
              <w:top w:val="single" w:sz="6" w:space="0" w:color="999999"/>
              <w:left w:val="single" w:sz="3" w:space="0" w:color="E0E0E0"/>
              <w:bottom w:val="single" w:sz="3" w:space="0" w:color="E0E0E0"/>
              <w:right w:val="single" w:sz="6" w:space="0" w:color="999999"/>
            </w:tcBorders>
            <w:shd w:val="clear" w:color="auto" w:fill="F5E6D3"/>
          </w:tcPr>
          <w:p w14:paraId="78E0DBA4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333333"/>
                <w:sz w:val="16"/>
              </w:rPr>
              <w:t>Business Rule Description</w:t>
            </w:r>
          </w:p>
        </w:tc>
      </w:tr>
      <w:tr w:rsidR="00AC6035" w14:paraId="3553491C" w14:textId="77777777">
        <w:trPr>
          <w:trHeight w:val="310"/>
        </w:trPr>
        <w:tc>
          <w:tcPr>
            <w:tcW w:w="1134" w:type="dxa"/>
            <w:tcBorders>
              <w:top w:val="single" w:sz="3" w:space="0" w:color="E0E0E0"/>
              <w:left w:val="single" w:sz="6" w:space="0" w:color="999999"/>
              <w:bottom w:val="single" w:sz="3" w:space="0" w:color="E0E0E0"/>
              <w:right w:val="single" w:sz="3" w:space="0" w:color="E0E0E0"/>
            </w:tcBorders>
          </w:tcPr>
          <w:p w14:paraId="5715700F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BR-SO-03</w:t>
            </w:r>
          </w:p>
        </w:tc>
        <w:tc>
          <w:tcPr>
            <w:tcW w:w="2154" w:type="dxa"/>
            <w:tcBorders>
              <w:top w:val="single" w:sz="3" w:space="0" w:color="E0E0E0"/>
              <w:left w:val="single" w:sz="3" w:space="0" w:color="E0E0E0"/>
              <w:bottom w:val="single" w:sz="3" w:space="0" w:color="E0E0E0"/>
              <w:right w:val="single" w:sz="3" w:space="0" w:color="E0E0E0"/>
            </w:tcBorders>
          </w:tcPr>
          <w:p w14:paraId="6C78DE7E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Confirmation Authority</w:t>
            </w:r>
          </w:p>
        </w:tc>
        <w:tc>
          <w:tcPr>
            <w:tcW w:w="6576" w:type="dxa"/>
            <w:tcBorders>
              <w:top w:val="single" w:sz="3" w:space="0" w:color="E0E0E0"/>
              <w:left w:val="single" w:sz="3" w:space="0" w:color="E0E0E0"/>
              <w:bottom w:val="single" w:sz="3" w:space="0" w:color="E0E0E0"/>
              <w:right w:val="single" w:sz="6" w:space="0" w:color="999999"/>
            </w:tcBorders>
          </w:tcPr>
          <w:p w14:paraId="73FC68F4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Only Online Ordering Staff or Admin can confirm orders.</w:t>
            </w:r>
          </w:p>
        </w:tc>
      </w:tr>
      <w:tr w:rsidR="00AC6035" w14:paraId="0C7A63C2" w14:textId="77777777">
        <w:trPr>
          <w:trHeight w:val="520"/>
        </w:trPr>
        <w:tc>
          <w:tcPr>
            <w:tcW w:w="1134" w:type="dxa"/>
            <w:tcBorders>
              <w:top w:val="single" w:sz="3" w:space="0" w:color="E0E0E0"/>
              <w:left w:val="single" w:sz="6" w:space="0" w:color="999999"/>
              <w:bottom w:val="single" w:sz="3" w:space="0" w:color="E0E0E0"/>
              <w:right w:val="single" w:sz="3" w:space="0" w:color="E0E0E0"/>
            </w:tcBorders>
            <w:shd w:val="clear" w:color="auto" w:fill="F7F7F7"/>
          </w:tcPr>
          <w:p w14:paraId="5728835F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BR-SO-04</w:t>
            </w:r>
          </w:p>
        </w:tc>
        <w:tc>
          <w:tcPr>
            <w:tcW w:w="2154" w:type="dxa"/>
            <w:tcBorders>
              <w:top w:val="single" w:sz="3" w:space="0" w:color="E0E0E0"/>
              <w:left w:val="single" w:sz="3" w:space="0" w:color="E0E0E0"/>
              <w:bottom w:val="single" w:sz="3" w:space="0" w:color="E0E0E0"/>
              <w:right w:val="single" w:sz="3" w:space="0" w:color="E0E0E0"/>
            </w:tcBorders>
            <w:shd w:val="clear" w:color="auto" w:fill="F7F7F7"/>
          </w:tcPr>
          <w:p w14:paraId="4844C94C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Stock Reservation</w:t>
            </w:r>
          </w:p>
        </w:tc>
        <w:tc>
          <w:tcPr>
            <w:tcW w:w="6576" w:type="dxa"/>
            <w:tcBorders>
              <w:top w:val="single" w:sz="3" w:space="0" w:color="E0E0E0"/>
              <w:left w:val="single" w:sz="3" w:space="0" w:color="E0E0E0"/>
              <w:bottom w:val="single" w:sz="3" w:space="0" w:color="E0E0E0"/>
              <w:right w:val="single" w:sz="6" w:space="0" w:color="999999"/>
            </w:tcBorders>
            <w:shd w:val="clear" w:color="auto" w:fill="F7F7F7"/>
          </w:tcPr>
          <w:p w14:paraId="11EB5722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On confirmation, system must reserve the exact ordered quantity. If partial stock, confirmation is blocked.</w:t>
            </w:r>
          </w:p>
        </w:tc>
      </w:tr>
      <w:tr w:rsidR="00AC6035" w14:paraId="245F0FA6" w14:textId="77777777">
        <w:trPr>
          <w:trHeight w:val="310"/>
        </w:trPr>
        <w:tc>
          <w:tcPr>
            <w:tcW w:w="1134" w:type="dxa"/>
            <w:tcBorders>
              <w:top w:val="single" w:sz="3" w:space="0" w:color="E0E0E0"/>
              <w:left w:val="single" w:sz="6" w:space="0" w:color="999999"/>
              <w:bottom w:val="single" w:sz="6" w:space="0" w:color="999999"/>
              <w:right w:val="single" w:sz="3" w:space="0" w:color="E0E0E0"/>
            </w:tcBorders>
          </w:tcPr>
          <w:p w14:paraId="4E51C9FD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BR-INV-01</w:t>
            </w:r>
          </w:p>
        </w:tc>
        <w:tc>
          <w:tcPr>
            <w:tcW w:w="2154" w:type="dxa"/>
            <w:tcBorders>
              <w:top w:val="single" w:sz="3" w:space="0" w:color="E0E0E0"/>
              <w:left w:val="single" w:sz="3" w:space="0" w:color="E0E0E0"/>
              <w:bottom w:val="single" w:sz="6" w:space="0" w:color="999999"/>
              <w:right w:val="single" w:sz="3" w:space="0" w:color="E0E0E0"/>
            </w:tcBorders>
          </w:tcPr>
          <w:p w14:paraId="32BED7D0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Reservation Integrity</w:t>
            </w:r>
          </w:p>
        </w:tc>
        <w:tc>
          <w:tcPr>
            <w:tcW w:w="6576" w:type="dxa"/>
            <w:tcBorders>
              <w:top w:val="single" w:sz="3" w:space="0" w:color="E0E0E0"/>
              <w:left w:val="single" w:sz="3" w:space="0" w:color="E0E0E0"/>
              <w:bottom w:val="single" w:sz="6" w:space="0" w:color="999999"/>
              <w:right w:val="single" w:sz="6" w:space="0" w:color="999999"/>
            </w:tcBorders>
          </w:tcPr>
          <w:p w14:paraId="5E6A056D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Reserved quantity cannot exceed available quantity at the time of confirmation.</w:t>
            </w:r>
          </w:p>
        </w:tc>
      </w:tr>
    </w:tbl>
    <w:p w14:paraId="6DE8201B" w14:textId="77777777" w:rsidR="00AC6035" w:rsidRDefault="00000000">
      <w:pPr>
        <w:pStyle w:val="Heading1"/>
        <w:ind w:left="-5"/>
      </w:pPr>
      <w:r>
        <w:t>2.3 UC-20_Process Point-of-Sale Transaction</w:t>
      </w:r>
    </w:p>
    <w:p w14:paraId="7D248C9D" w14:textId="77777777" w:rsidR="00AC6035" w:rsidRDefault="00000000">
      <w:pPr>
        <w:numPr>
          <w:ilvl w:val="0"/>
          <w:numId w:val="3"/>
        </w:numPr>
        <w:spacing w:after="0"/>
        <w:ind w:hanging="222"/>
      </w:pPr>
      <w:r>
        <w:rPr>
          <w:rFonts w:ascii="Arial" w:eastAsia="Arial" w:hAnsi="Arial" w:cs="Arial"/>
          <w:b/>
          <w:sz w:val="19"/>
        </w:rPr>
        <w:t>Functional Description</w:t>
      </w:r>
    </w:p>
    <w:tbl>
      <w:tblPr>
        <w:tblStyle w:val="TableGrid"/>
        <w:tblW w:w="9865" w:type="dxa"/>
        <w:tblInd w:w="-120" w:type="dxa"/>
        <w:tblCellMar>
          <w:top w:w="95" w:type="dxa"/>
          <w:left w:w="7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41"/>
        <w:gridCol w:w="7824"/>
      </w:tblGrid>
      <w:tr w:rsidR="00AC6035" w14:paraId="72DB8AA4" w14:textId="77777777">
        <w:trPr>
          <w:trHeight w:val="310"/>
        </w:trPr>
        <w:tc>
          <w:tcPr>
            <w:tcW w:w="2041" w:type="dxa"/>
            <w:tcBorders>
              <w:top w:val="single" w:sz="6" w:space="0" w:color="999999"/>
              <w:left w:val="single" w:sz="6" w:space="0" w:color="999999"/>
              <w:bottom w:val="single" w:sz="3" w:space="0" w:color="E0E0E0"/>
              <w:right w:val="single" w:sz="3" w:space="0" w:color="E0E0E0"/>
            </w:tcBorders>
          </w:tcPr>
          <w:p w14:paraId="7E3356F2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UC ID and Name</w:t>
            </w:r>
          </w:p>
        </w:tc>
        <w:tc>
          <w:tcPr>
            <w:tcW w:w="7824" w:type="dxa"/>
            <w:tcBorders>
              <w:top w:val="single" w:sz="6" w:space="0" w:color="999999"/>
              <w:left w:val="single" w:sz="3" w:space="0" w:color="E0E0E0"/>
              <w:bottom w:val="single" w:sz="3" w:space="0" w:color="E0E0E0"/>
              <w:right w:val="single" w:sz="6" w:space="0" w:color="999999"/>
            </w:tcBorders>
          </w:tcPr>
          <w:p w14:paraId="129B821F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UC-20_Process Point-of-Sale Transaction</w:t>
            </w:r>
          </w:p>
        </w:tc>
      </w:tr>
      <w:tr w:rsidR="00AC6035" w14:paraId="08B5AB36" w14:textId="77777777">
        <w:trPr>
          <w:trHeight w:val="310"/>
        </w:trPr>
        <w:tc>
          <w:tcPr>
            <w:tcW w:w="2041" w:type="dxa"/>
            <w:tcBorders>
              <w:top w:val="single" w:sz="3" w:space="0" w:color="E0E0E0"/>
              <w:left w:val="single" w:sz="6" w:space="0" w:color="999999"/>
              <w:bottom w:val="single" w:sz="3" w:space="0" w:color="E0E0E0"/>
              <w:right w:val="single" w:sz="3" w:space="0" w:color="E0E0E0"/>
            </w:tcBorders>
          </w:tcPr>
          <w:p w14:paraId="6B62BC4C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Created By / Date</w:t>
            </w:r>
          </w:p>
        </w:tc>
        <w:tc>
          <w:tcPr>
            <w:tcW w:w="7824" w:type="dxa"/>
            <w:tcBorders>
              <w:top w:val="single" w:sz="3" w:space="0" w:color="E0E0E0"/>
              <w:left w:val="single" w:sz="3" w:space="0" w:color="E0E0E0"/>
              <w:bottom w:val="single" w:sz="3" w:space="0" w:color="E0E0E0"/>
              <w:right w:val="single" w:sz="6" w:space="0" w:color="999999"/>
            </w:tcBorders>
          </w:tcPr>
          <w:p w14:paraId="45DEA03A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Team / 22-Sep-2026</w:t>
            </w:r>
          </w:p>
        </w:tc>
      </w:tr>
      <w:tr w:rsidR="00AC6035" w14:paraId="467BDAF6" w14:textId="77777777">
        <w:trPr>
          <w:trHeight w:val="310"/>
        </w:trPr>
        <w:tc>
          <w:tcPr>
            <w:tcW w:w="2041" w:type="dxa"/>
            <w:tcBorders>
              <w:top w:val="single" w:sz="3" w:space="0" w:color="E0E0E0"/>
              <w:left w:val="single" w:sz="6" w:space="0" w:color="999999"/>
              <w:bottom w:val="single" w:sz="3" w:space="0" w:color="E0E0E0"/>
              <w:right w:val="single" w:sz="3" w:space="0" w:color="E0E0E0"/>
            </w:tcBorders>
          </w:tcPr>
          <w:p w14:paraId="3C75FDCD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Primary Actor</w:t>
            </w:r>
          </w:p>
        </w:tc>
        <w:tc>
          <w:tcPr>
            <w:tcW w:w="7824" w:type="dxa"/>
            <w:tcBorders>
              <w:top w:val="single" w:sz="3" w:space="0" w:color="E0E0E0"/>
              <w:left w:val="single" w:sz="3" w:space="0" w:color="E0E0E0"/>
              <w:bottom w:val="single" w:sz="3" w:space="0" w:color="E0E0E0"/>
              <w:right w:val="single" w:sz="6" w:space="0" w:color="999999"/>
            </w:tcBorders>
          </w:tcPr>
          <w:p w14:paraId="15966A61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Counter Sales Staff / Admin</w:t>
            </w:r>
          </w:p>
        </w:tc>
      </w:tr>
      <w:tr w:rsidR="00AC6035" w14:paraId="03CE099F" w14:textId="77777777">
        <w:trPr>
          <w:trHeight w:val="310"/>
        </w:trPr>
        <w:tc>
          <w:tcPr>
            <w:tcW w:w="2041" w:type="dxa"/>
            <w:tcBorders>
              <w:top w:val="single" w:sz="3" w:space="0" w:color="E0E0E0"/>
              <w:left w:val="single" w:sz="6" w:space="0" w:color="999999"/>
              <w:bottom w:val="single" w:sz="3" w:space="0" w:color="E0E0E0"/>
              <w:right w:val="single" w:sz="3" w:space="0" w:color="E0E0E0"/>
            </w:tcBorders>
          </w:tcPr>
          <w:p w14:paraId="188BF366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Secondary Actors</w:t>
            </w:r>
          </w:p>
        </w:tc>
        <w:tc>
          <w:tcPr>
            <w:tcW w:w="7824" w:type="dxa"/>
            <w:tcBorders>
              <w:top w:val="single" w:sz="3" w:space="0" w:color="E0E0E0"/>
              <w:left w:val="single" w:sz="3" w:space="0" w:color="E0E0E0"/>
              <w:bottom w:val="single" w:sz="3" w:space="0" w:color="E0E0E0"/>
              <w:right w:val="single" w:sz="6" w:space="0" w:color="999999"/>
            </w:tcBorders>
          </w:tcPr>
          <w:p w14:paraId="4C055656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Payment Gateway / Cash Drawer, Inventory System, Receipt Printer</w:t>
            </w:r>
          </w:p>
        </w:tc>
      </w:tr>
      <w:tr w:rsidR="00AC6035" w14:paraId="437F5259" w14:textId="77777777">
        <w:trPr>
          <w:trHeight w:val="310"/>
        </w:trPr>
        <w:tc>
          <w:tcPr>
            <w:tcW w:w="2041" w:type="dxa"/>
            <w:tcBorders>
              <w:top w:val="single" w:sz="3" w:space="0" w:color="E0E0E0"/>
              <w:left w:val="single" w:sz="6" w:space="0" w:color="999999"/>
              <w:bottom w:val="single" w:sz="3" w:space="0" w:color="E0E0E0"/>
              <w:right w:val="single" w:sz="3" w:space="0" w:color="E0E0E0"/>
            </w:tcBorders>
          </w:tcPr>
          <w:p w14:paraId="1253CD37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Trigger</w:t>
            </w:r>
          </w:p>
        </w:tc>
        <w:tc>
          <w:tcPr>
            <w:tcW w:w="7824" w:type="dxa"/>
            <w:tcBorders>
              <w:top w:val="single" w:sz="3" w:space="0" w:color="E0E0E0"/>
              <w:left w:val="single" w:sz="3" w:space="0" w:color="E0E0E0"/>
              <w:bottom w:val="single" w:sz="3" w:space="0" w:color="E0E0E0"/>
              <w:right w:val="single" w:sz="6" w:space="0" w:color="999999"/>
            </w:tcBorders>
          </w:tcPr>
          <w:p w14:paraId="33F47027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Staff starts a new POS sale at the counter.</w:t>
            </w:r>
          </w:p>
        </w:tc>
      </w:tr>
      <w:tr w:rsidR="00AC6035" w14:paraId="5A943B42" w14:textId="77777777">
        <w:trPr>
          <w:trHeight w:val="520"/>
        </w:trPr>
        <w:tc>
          <w:tcPr>
            <w:tcW w:w="2041" w:type="dxa"/>
            <w:tcBorders>
              <w:top w:val="single" w:sz="3" w:space="0" w:color="E0E0E0"/>
              <w:left w:val="single" w:sz="6" w:space="0" w:color="999999"/>
              <w:bottom w:val="single" w:sz="3" w:space="0" w:color="E0E0E0"/>
              <w:right w:val="single" w:sz="3" w:space="0" w:color="E0E0E0"/>
            </w:tcBorders>
          </w:tcPr>
          <w:p w14:paraId="0686F36E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Description</w:t>
            </w:r>
          </w:p>
        </w:tc>
        <w:tc>
          <w:tcPr>
            <w:tcW w:w="7824" w:type="dxa"/>
            <w:tcBorders>
              <w:top w:val="single" w:sz="3" w:space="0" w:color="E0E0E0"/>
              <w:left w:val="single" w:sz="3" w:space="0" w:color="E0E0E0"/>
              <w:bottom w:val="single" w:sz="3" w:space="0" w:color="E0E0E0"/>
              <w:right w:val="single" w:sz="6" w:space="0" w:color="999999"/>
            </w:tcBorders>
          </w:tcPr>
          <w:p w14:paraId="0235874D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Staff creates an immediate retail sale, selects products, processes payment (cash/card/e-wallet), immediately deducts physical stock, and issues a receipt.</w:t>
            </w:r>
          </w:p>
        </w:tc>
      </w:tr>
      <w:tr w:rsidR="00AC6035" w14:paraId="7C46A512" w14:textId="77777777">
        <w:trPr>
          <w:trHeight w:val="520"/>
        </w:trPr>
        <w:tc>
          <w:tcPr>
            <w:tcW w:w="2041" w:type="dxa"/>
            <w:tcBorders>
              <w:top w:val="single" w:sz="3" w:space="0" w:color="E0E0E0"/>
              <w:left w:val="single" w:sz="6" w:space="0" w:color="999999"/>
              <w:bottom w:val="single" w:sz="3" w:space="0" w:color="E0E0E0"/>
              <w:right w:val="single" w:sz="3" w:space="0" w:color="E0E0E0"/>
            </w:tcBorders>
          </w:tcPr>
          <w:p w14:paraId="03B24C38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Preconditions</w:t>
            </w:r>
          </w:p>
        </w:tc>
        <w:tc>
          <w:tcPr>
            <w:tcW w:w="7824" w:type="dxa"/>
            <w:tcBorders>
              <w:top w:val="single" w:sz="3" w:space="0" w:color="E0E0E0"/>
              <w:left w:val="single" w:sz="3" w:space="0" w:color="E0E0E0"/>
              <w:bottom w:val="single" w:sz="3" w:space="0" w:color="E0E0E0"/>
              <w:right w:val="single" w:sz="6" w:space="0" w:color="999999"/>
            </w:tcBorders>
          </w:tcPr>
          <w:p w14:paraId="6A22A069" w14:textId="77777777" w:rsidR="00AC6035" w:rsidRDefault="00000000">
            <w:pPr>
              <w:spacing w:after="11"/>
            </w:pPr>
            <w:r>
              <w:rPr>
                <w:rFonts w:ascii="Arial" w:eastAsia="Arial" w:hAnsi="Arial" w:cs="Arial"/>
                <w:sz w:val="16"/>
              </w:rPr>
              <w:t>PRE-1. User is logged in with Counter Sales Staff or Admin role.</w:t>
            </w:r>
          </w:p>
          <w:p w14:paraId="4D70D275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PRE-2. POS terminal is online and connected to inventory and payment systems.</w:t>
            </w:r>
          </w:p>
        </w:tc>
      </w:tr>
      <w:tr w:rsidR="00AC6035" w14:paraId="483D653A" w14:textId="77777777">
        <w:trPr>
          <w:trHeight w:val="940"/>
        </w:trPr>
        <w:tc>
          <w:tcPr>
            <w:tcW w:w="2041" w:type="dxa"/>
            <w:tcBorders>
              <w:top w:val="single" w:sz="3" w:space="0" w:color="E0E0E0"/>
              <w:left w:val="single" w:sz="6" w:space="0" w:color="999999"/>
              <w:bottom w:val="single" w:sz="3" w:space="0" w:color="E0E0E0"/>
              <w:right w:val="single" w:sz="3" w:space="0" w:color="E0E0E0"/>
            </w:tcBorders>
          </w:tcPr>
          <w:p w14:paraId="3D37AA30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Postconditions</w:t>
            </w:r>
          </w:p>
        </w:tc>
        <w:tc>
          <w:tcPr>
            <w:tcW w:w="7824" w:type="dxa"/>
            <w:tcBorders>
              <w:top w:val="single" w:sz="3" w:space="0" w:color="E0E0E0"/>
              <w:left w:val="single" w:sz="3" w:space="0" w:color="E0E0E0"/>
              <w:bottom w:val="single" w:sz="3" w:space="0" w:color="E0E0E0"/>
              <w:right w:val="single" w:sz="6" w:space="0" w:color="999999"/>
            </w:tcBorders>
          </w:tcPr>
          <w:p w14:paraId="1B88B6A7" w14:textId="77777777" w:rsidR="00AC6035" w:rsidRDefault="00000000">
            <w:pPr>
              <w:spacing w:after="11"/>
            </w:pPr>
            <w:r>
              <w:rPr>
                <w:rFonts w:ascii="Arial" w:eastAsia="Arial" w:hAnsi="Arial" w:cs="Arial"/>
                <w:sz w:val="16"/>
              </w:rPr>
              <w:t>POST-1. Sales order is created with status “Completed” (or “Paid”).</w:t>
            </w:r>
          </w:p>
          <w:p w14:paraId="66D3D585" w14:textId="77777777" w:rsidR="00AC6035" w:rsidRDefault="00000000">
            <w:pPr>
              <w:spacing w:after="11"/>
            </w:pPr>
            <w:r>
              <w:rPr>
                <w:rFonts w:ascii="Arial" w:eastAsia="Arial" w:hAnsi="Arial" w:cs="Arial"/>
                <w:sz w:val="16"/>
              </w:rPr>
              <w:t>POST-2. Physical stock is deducted immediately.</w:t>
            </w:r>
          </w:p>
          <w:p w14:paraId="67B339A3" w14:textId="77777777" w:rsidR="00AC6035" w:rsidRDefault="00000000">
            <w:pPr>
              <w:spacing w:after="11"/>
            </w:pPr>
            <w:r>
              <w:rPr>
                <w:rFonts w:ascii="Arial" w:eastAsia="Arial" w:hAnsi="Arial" w:cs="Arial"/>
                <w:sz w:val="16"/>
              </w:rPr>
              <w:t>POST-3. Payment is recorded and receipt is printed/issued.</w:t>
            </w:r>
          </w:p>
          <w:p w14:paraId="61B718C0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POST-4. Activity Log records the transaction.</w:t>
            </w:r>
          </w:p>
        </w:tc>
      </w:tr>
      <w:tr w:rsidR="00AC6035" w14:paraId="574256A9" w14:textId="77777777">
        <w:trPr>
          <w:trHeight w:val="1990"/>
        </w:trPr>
        <w:tc>
          <w:tcPr>
            <w:tcW w:w="2041" w:type="dxa"/>
            <w:tcBorders>
              <w:top w:val="single" w:sz="3" w:space="0" w:color="E0E0E0"/>
              <w:left w:val="single" w:sz="6" w:space="0" w:color="999999"/>
              <w:bottom w:val="single" w:sz="3" w:space="0" w:color="E0E0E0"/>
              <w:right w:val="single" w:sz="3" w:space="0" w:color="E0E0E0"/>
            </w:tcBorders>
          </w:tcPr>
          <w:p w14:paraId="766135FD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Normal Flow</w:t>
            </w:r>
          </w:p>
        </w:tc>
        <w:tc>
          <w:tcPr>
            <w:tcW w:w="7824" w:type="dxa"/>
            <w:tcBorders>
              <w:top w:val="single" w:sz="3" w:space="0" w:color="E0E0E0"/>
              <w:left w:val="single" w:sz="3" w:space="0" w:color="E0E0E0"/>
              <w:bottom w:val="single" w:sz="3" w:space="0" w:color="E0E0E0"/>
              <w:right w:val="single" w:sz="6" w:space="0" w:color="999999"/>
            </w:tcBorders>
          </w:tcPr>
          <w:p w14:paraId="0A611589" w14:textId="77777777" w:rsidR="00AC6035" w:rsidRDefault="00000000">
            <w:pPr>
              <w:spacing w:after="11"/>
            </w:pPr>
            <w:r>
              <w:rPr>
                <w:rFonts w:ascii="Arial" w:eastAsia="Arial" w:hAnsi="Arial" w:cs="Arial"/>
                <w:b/>
                <w:sz w:val="16"/>
              </w:rPr>
              <w:t>20.0 Process POS Transaction</w:t>
            </w:r>
          </w:p>
          <w:p w14:paraId="4983EE87" w14:textId="77777777" w:rsidR="00AC6035" w:rsidRDefault="00000000">
            <w:pPr>
              <w:numPr>
                <w:ilvl w:val="0"/>
                <w:numId w:val="14"/>
              </w:numPr>
              <w:spacing w:after="11"/>
              <w:ind w:hanging="178"/>
            </w:pPr>
            <w:r>
              <w:rPr>
                <w:rFonts w:ascii="Arial" w:eastAsia="Arial" w:hAnsi="Arial" w:cs="Arial"/>
                <w:sz w:val="16"/>
              </w:rPr>
              <w:t>Staff opens POS screen and starts “New Sale”.</w:t>
            </w:r>
          </w:p>
          <w:p w14:paraId="65628F00" w14:textId="77777777" w:rsidR="00AC6035" w:rsidRDefault="00000000">
            <w:pPr>
              <w:numPr>
                <w:ilvl w:val="0"/>
                <w:numId w:val="14"/>
              </w:numPr>
              <w:spacing w:after="11"/>
              <w:ind w:hanging="178"/>
            </w:pPr>
            <w:r>
              <w:rPr>
                <w:rFonts w:ascii="Arial" w:eastAsia="Arial" w:hAnsi="Arial" w:cs="Arial"/>
                <w:sz w:val="16"/>
              </w:rPr>
              <w:t>Staff scans or searches products and adds them to the cart (quantity, price, discount if any).</w:t>
            </w:r>
          </w:p>
          <w:p w14:paraId="1114EAAA" w14:textId="77777777" w:rsidR="00AC6035" w:rsidRDefault="00000000">
            <w:pPr>
              <w:numPr>
                <w:ilvl w:val="0"/>
                <w:numId w:val="14"/>
              </w:numPr>
              <w:spacing w:after="11"/>
              <w:ind w:hanging="178"/>
            </w:pPr>
            <w:r>
              <w:rPr>
                <w:rFonts w:ascii="Arial" w:eastAsia="Arial" w:hAnsi="Arial" w:cs="Arial"/>
                <w:sz w:val="16"/>
              </w:rPr>
              <w:t>System calculates subtotal, tax, and total.</w:t>
            </w:r>
          </w:p>
          <w:p w14:paraId="6A7B324E" w14:textId="77777777" w:rsidR="00AC6035" w:rsidRDefault="00000000">
            <w:pPr>
              <w:numPr>
                <w:ilvl w:val="0"/>
                <w:numId w:val="14"/>
              </w:numPr>
              <w:spacing w:after="11"/>
              <w:ind w:hanging="178"/>
            </w:pPr>
            <w:r>
              <w:rPr>
                <w:rFonts w:ascii="Arial" w:eastAsia="Arial" w:hAnsi="Arial" w:cs="Arial"/>
                <w:sz w:val="16"/>
              </w:rPr>
              <w:t>Staff selects payment method (Cash, Card, E-wallet, Mixed).</w:t>
            </w:r>
          </w:p>
          <w:p w14:paraId="1345BD2B" w14:textId="77777777" w:rsidR="00AC6035" w:rsidRDefault="00000000">
            <w:pPr>
              <w:numPr>
                <w:ilvl w:val="0"/>
                <w:numId w:val="14"/>
              </w:numPr>
              <w:spacing w:after="11"/>
              <w:ind w:hanging="178"/>
            </w:pPr>
            <w:r>
              <w:rPr>
                <w:rFonts w:ascii="Arial" w:eastAsia="Arial" w:hAnsi="Arial" w:cs="Arial"/>
                <w:sz w:val="16"/>
              </w:rPr>
              <w:t>Staff processes payment.</w:t>
            </w:r>
          </w:p>
          <w:p w14:paraId="7576E47F" w14:textId="77777777" w:rsidR="00AC6035" w:rsidRDefault="00000000">
            <w:pPr>
              <w:numPr>
                <w:ilvl w:val="0"/>
                <w:numId w:val="14"/>
              </w:numPr>
              <w:spacing w:after="11"/>
              <w:ind w:hanging="178"/>
            </w:pPr>
            <w:r>
              <w:rPr>
                <w:rFonts w:ascii="Arial" w:eastAsia="Arial" w:hAnsi="Arial" w:cs="Arial"/>
                <w:sz w:val="16"/>
              </w:rPr>
              <w:t>System validates payment success.</w:t>
            </w:r>
          </w:p>
          <w:p w14:paraId="6D28E015" w14:textId="77777777" w:rsidR="00AC6035" w:rsidRDefault="00000000">
            <w:pPr>
              <w:numPr>
                <w:ilvl w:val="0"/>
                <w:numId w:val="14"/>
              </w:numPr>
              <w:spacing w:after="11"/>
              <w:ind w:hanging="178"/>
            </w:pPr>
            <w:r>
              <w:rPr>
                <w:rFonts w:ascii="Arial" w:eastAsia="Arial" w:hAnsi="Arial" w:cs="Arial"/>
                <w:sz w:val="16"/>
              </w:rPr>
              <w:t>System creates Sales Order with status “Completed”, deducts stock, and generates receipt.</w:t>
            </w:r>
          </w:p>
          <w:p w14:paraId="542980E3" w14:textId="77777777" w:rsidR="00AC6035" w:rsidRDefault="00000000">
            <w:pPr>
              <w:numPr>
                <w:ilvl w:val="0"/>
                <w:numId w:val="14"/>
              </w:numPr>
              <w:spacing w:after="0"/>
              <w:ind w:hanging="178"/>
            </w:pPr>
            <w:r>
              <w:rPr>
                <w:rFonts w:ascii="Arial" w:eastAsia="Arial" w:hAnsi="Arial" w:cs="Arial"/>
                <w:sz w:val="16"/>
              </w:rPr>
              <w:t>System prints receipt (or sends digital receipt) and returns to ready state for next transaction.</w:t>
            </w:r>
          </w:p>
        </w:tc>
      </w:tr>
      <w:tr w:rsidR="00AC6035" w14:paraId="10A0CF1D" w14:textId="77777777">
        <w:trPr>
          <w:trHeight w:val="1990"/>
        </w:trPr>
        <w:tc>
          <w:tcPr>
            <w:tcW w:w="2041" w:type="dxa"/>
            <w:tcBorders>
              <w:top w:val="single" w:sz="3" w:space="0" w:color="E0E0E0"/>
              <w:left w:val="single" w:sz="6" w:space="0" w:color="999999"/>
              <w:bottom w:val="single" w:sz="3" w:space="0" w:color="E0E0E0"/>
              <w:right w:val="single" w:sz="3" w:space="0" w:color="E0E0E0"/>
            </w:tcBorders>
          </w:tcPr>
          <w:p w14:paraId="27037533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Alternative Flows</w:t>
            </w:r>
          </w:p>
        </w:tc>
        <w:tc>
          <w:tcPr>
            <w:tcW w:w="7824" w:type="dxa"/>
            <w:tcBorders>
              <w:top w:val="single" w:sz="3" w:space="0" w:color="E0E0E0"/>
              <w:left w:val="single" w:sz="3" w:space="0" w:color="E0E0E0"/>
              <w:bottom w:val="single" w:sz="3" w:space="0" w:color="E0E0E0"/>
              <w:right w:val="single" w:sz="6" w:space="0" w:color="999999"/>
            </w:tcBorders>
          </w:tcPr>
          <w:p w14:paraId="4AB3FD45" w14:textId="77777777" w:rsidR="00AC6035" w:rsidRDefault="00000000">
            <w:pPr>
              <w:spacing w:after="11"/>
            </w:pPr>
            <w:r>
              <w:rPr>
                <w:rFonts w:ascii="Arial" w:eastAsia="Arial" w:hAnsi="Arial" w:cs="Arial"/>
                <w:b/>
                <w:sz w:val="16"/>
              </w:rPr>
              <w:t>20.1 Apply Discount / Promotion</w:t>
            </w:r>
          </w:p>
          <w:p w14:paraId="76080E70" w14:textId="77777777" w:rsidR="00AC6035" w:rsidRDefault="00000000">
            <w:pPr>
              <w:numPr>
                <w:ilvl w:val="0"/>
                <w:numId w:val="15"/>
              </w:numPr>
              <w:spacing w:after="11"/>
              <w:ind w:hanging="178"/>
            </w:pPr>
            <w:r>
              <w:rPr>
                <w:rFonts w:ascii="Arial" w:eastAsia="Arial" w:hAnsi="Arial" w:cs="Arial"/>
                <w:sz w:val="16"/>
              </w:rPr>
              <w:t>Staff applies promotion code or manual discount.</w:t>
            </w:r>
          </w:p>
          <w:p w14:paraId="2E1EDEBE" w14:textId="77777777" w:rsidR="00AC6035" w:rsidRDefault="00000000">
            <w:pPr>
              <w:numPr>
                <w:ilvl w:val="0"/>
                <w:numId w:val="15"/>
              </w:numPr>
              <w:spacing w:after="11"/>
              <w:ind w:hanging="178"/>
            </w:pPr>
            <w:r>
              <w:rPr>
                <w:rFonts w:ascii="Arial" w:eastAsia="Arial" w:hAnsi="Arial" w:cs="Arial"/>
                <w:sz w:val="16"/>
              </w:rPr>
              <w:t>System recalculates total.</w:t>
            </w:r>
          </w:p>
          <w:p w14:paraId="7153E2D5" w14:textId="77777777" w:rsidR="00AC6035" w:rsidRDefault="00000000">
            <w:pPr>
              <w:numPr>
                <w:ilvl w:val="0"/>
                <w:numId w:val="15"/>
              </w:numPr>
              <w:spacing w:after="221"/>
              <w:ind w:hanging="178"/>
            </w:pPr>
            <w:r>
              <w:rPr>
                <w:rFonts w:ascii="Arial" w:eastAsia="Arial" w:hAnsi="Arial" w:cs="Arial"/>
                <w:sz w:val="16"/>
              </w:rPr>
              <w:t>Continue from step 4.</w:t>
            </w:r>
          </w:p>
          <w:p w14:paraId="3A31EDFB" w14:textId="77777777" w:rsidR="00AC6035" w:rsidRDefault="00000000">
            <w:pPr>
              <w:spacing w:after="11"/>
            </w:pPr>
            <w:r>
              <w:rPr>
                <w:rFonts w:ascii="Arial" w:eastAsia="Arial" w:hAnsi="Arial" w:cs="Arial"/>
                <w:b/>
                <w:sz w:val="16"/>
              </w:rPr>
              <w:t>20.2 Split Payment</w:t>
            </w:r>
          </w:p>
          <w:p w14:paraId="28837F8A" w14:textId="77777777" w:rsidR="00AC6035" w:rsidRDefault="00000000">
            <w:pPr>
              <w:numPr>
                <w:ilvl w:val="0"/>
                <w:numId w:val="16"/>
              </w:numPr>
              <w:spacing w:after="11"/>
              <w:ind w:hanging="178"/>
            </w:pPr>
            <w:r>
              <w:rPr>
                <w:rFonts w:ascii="Arial" w:eastAsia="Arial" w:hAnsi="Arial" w:cs="Arial"/>
                <w:sz w:val="16"/>
              </w:rPr>
              <w:t>Staff selects multiple payment methods.</w:t>
            </w:r>
          </w:p>
          <w:p w14:paraId="57C0A44D" w14:textId="77777777" w:rsidR="00AC6035" w:rsidRDefault="00000000">
            <w:pPr>
              <w:numPr>
                <w:ilvl w:val="0"/>
                <w:numId w:val="16"/>
              </w:numPr>
              <w:spacing w:after="11"/>
              <w:ind w:hanging="178"/>
            </w:pPr>
            <w:r>
              <w:rPr>
                <w:rFonts w:ascii="Arial" w:eastAsia="Arial" w:hAnsi="Arial" w:cs="Arial"/>
                <w:sz w:val="16"/>
              </w:rPr>
              <w:t>System records each payment portion.</w:t>
            </w:r>
          </w:p>
          <w:p w14:paraId="146C0FA4" w14:textId="77777777" w:rsidR="00AC6035" w:rsidRDefault="00000000">
            <w:pPr>
              <w:numPr>
                <w:ilvl w:val="0"/>
                <w:numId w:val="16"/>
              </w:numPr>
              <w:spacing w:after="0"/>
              <w:ind w:hanging="178"/>
            </w:pPr>
            <w:r>
              <w:rPr>
                <w:rFonts w:ascii="Arial" w:eastAsia="Arial" w:hAnsi="Arial" w:cs="Arial"/>
                <w:sz w:val="16"/>
              </w:rPr>
              <w:t>Continue from step 6.</w:t>
            </w:r>
          </w:p>
        </w:tc>
      </w:tr>
      <w:tr w:rsidR="00AC6035" w14:paraId="1EF1D46C" w14:textId="77777777">
        <w:trPr>
          <w:trHeight w:val="1570"/>
        </w:trPr>
        <w:tc>
          <w:tcPr>
            <w:tcW w:w="2041" w:type="dxa"/>
            <w:tcBorders>
              <w:top w:val="single" w:sz="3" w:space="0" w:color="E0E0E0"/>
              <w:left w:val="single" w:sz="6" w:space="0" w:color="999999"/>
              <w:bottom w:val="single" w:sz="3" w:space="0" w:color="E0E0E0"/>
              <w:right w:val="single" w:sz="3" w:space="0" w:color="E0E0E0"/>
            </w:tcBorders>
          </w:tcPr>
          <w:p w14:paraId="0436386C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lastRenderedPageBreak/>
              <w:t>Exceptions</w:t>
            </w:r>
          </w:p>
        </w:tc>
        <w:tc>
          <w:tcPr>
            <w:tcW w:w="7824" w:type="dxa"/>
            <w:tcBorders>
              <w:top w:val="single" w:sz="3" w:space="0" w:color="E0E0E0"/>
              <w:left w:val="single" w:sz="3" w:space="0" w:color="E0E0E0"/>
              <w:bottom w:val="single" w:sz="3" w:space="0" w:color="E0E0E0"/>
              <w:right w:val="single" w:sz="6" w:space="0" w:color="999999"/>
            </w:tcBorders>
          </w:tcPr>
          <w:p w14:paraId="2F1F3325" w14:textId="77777777" w:rsidR="00AC6035" w:rsidRDefault="00000000">
            <w:pPr>
              <w:spacing w:after="11"/>
            </w:pPr>
            <w:r>
              <w:rPr>
                <w:rFonts w:ascii="Arial" w:eastAsia="Arial" w:hAnsi="Arial" w:cs="Arial"/>
                <w:b/>
                <w:sz w:val="16"/>
              </w:rPr>
              <w:t>20.0.E1 Payment failed</w:t>
            </w:r>
          </w:p>
          <w:p w14:paraId="5AF9D6DA" w14:textId="77777777" w:rsidR="00AC6035" w:rsidRDefault="00000000">
            <w:pPr>
              <w:numPr>
                <w:ilvl w:val="0"/>
                <w:numId w:val="17"/>
              </w:numPr>
              <w:spacing w:after="11"/>
              <w:ind w:hanging="178"/>
            </w:pPr>
            <w:r>
              <w:rPr>
                <w:rFonts w:ascii="Arial" w:eastAsia="Arial" w:hAnsi="Arial" w:cs="Arial"/>
                <w:sz w:val="16"/>
              </w:rPr>
              <w:t>System displays payment error.</w:t>
            </w:r>
          </w:p>
          <w:p w14:paraId="3DB43CD1" w14:textId="77777777" w:rsidR="00AC6035" w:rsidRDefault="00000000">
            <w:pPr>
              <w:numPr>
                <w:ilvl w:val="0"/>
                <w:numId w:val="17"/>
              </w:numPr>
              <w:spacing w:after="221"/>
              <w:ind w:hanging="178"/>
            </w:pPr>
            <w:r>
              <w:rPr>
                <w:rFonts w:ascii="Arial" w:eastAsia="Arial" w:hAnsi="Arial" w:cs="Arial"/>
                <w:sz w:val="16"/>
              </w:rPr>
              <w:t>Staff can retry or cancel the sale.</w:t>
            </w:r>
          </w:p>
          <w:p w14:paraId="468DECAD" w14:textId="77777777" w:rsidR="00AC6035" w:rsidRDefault="00000000">
            <w:pPr>
              <w:spacing w:after="11"/>
            </w:pPr>
            <w:r>
              <w:rPr>
                <w:rFonts w:ascii="Arial" w:eastAsia="Arial" w:hAnsi="Arial" w:cs="Arial"/>
                <w:b/>
                <w:sz w:val="16"/>
              </w:rPr>
              <w:t>20.0.E2 Insufficient stock</w:t>
            </w:r>
          </w:p>
          <w:p w14:paraId="4DBD7F04" w14:textId="77777777" w:rsidR="00AC6035" w:rsidRDefault="00000000">
            <w:pPr>
              <w:numPr>
                <w:ilvl w:val="0"/>
                <w:numId w:val="18"/>
              </w:numPr>
              <w:spacing w:after="11"/>
              <w:ind w:hanging="178"/>
            </w:pPr>
            <w:r>
              <w:rPr>
                <w:rFonts w:ascii="Arial" w:eastAsia="Arial" w:hAnsi="Arial" w:cs="Arial"/>
                <w:sz w:val="16"/>
              </w:rPr>
              <w:t>System prevents adding the item or reducing quantity.</w:t>
            </w:r>
          </w:p>
          <w:p w14:paraId="79BE91F1" w14:textId="77777777" w:rsidR="00AC6035" w:rsidRDefault="00000000">
            <w:pPr>
              <w:numPr>
                <w:ilvl w:val="0"/>
                <w:numId w:val="18"/>
              </w:numPr>
              <w:spacing w:after="0"/>
              <w:ind w:hanging="178"/>
            </w:pPr>
            <w:r>
              <w:rPr>
                <w:rFonts w:ascii="Arial" w:eastAsia="Arial" w:hAnsi="Arial" w:cs="Arial"/>
                <w:sz w:val="16"/>
              </w:rPr>
              <w:t>Staff is notified of available quantity.</w:t>
            </w:r>
          </w:p>
        </w:tc>
      </w:tr>
      <w:tr w:rsidR="00AC6035" w14:paraId="29D46387" w14:textId="77777777">
        <w:trPr>
          <w:trHeight w:val="310"/>
        </w:trPr>
        <w:tc>
          <w:tcPr>
            <w:tcW w:w="2041" w:type="dxa"/>
            <w:tcBorders>
              <w:top w:val="single" w:sz="3" w:space="0" w:color="E0E0E0"/>
              <w:left w:val="single" w:sz="6" w:space="0" w:color="999999"/>
              <w:bottom w:val="single" w:sz="3" w:space="0" w:color="E0E0E0"/>
              <w:right w:val="single" w:sz="3" w:space="0" w:color="E0E0E0"/>
            </w:tcBorders>
          </w:tcPr>
          <w:p w14:paraId="3E6EEF1A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Priority</w:t>
            </w:r>
          </w:p>
        </w:tc>
        <w:tc>
          <w:tcPr>
            <w:tcW w:w="7824" w:type="dxa"/>
            <w:tcBorders>
              <w:top w:val="single" w:sz="3" w:space="0" w:color="E0E0E0"/>
              <w:left w:val="single" w:sz="3" w:space="0" w:color="E0E0E0"/>
              <w:bottom w:val="single" w:sz="3" w:space="0" w:color="E0E0E0"/>
              <w:right w:val="single" w:sz="6" w:space="0" w:color="999999"/>
            </w:tcBorders>
          </w:tcPr>
          <w:p w14:paraId="40D7974E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P0 / High – Must Have</w:t>
            </w:r>
          </w:p>
        </w:tc>
      </w:tr>
      <w:tr w:rsidR="00AC6035" w14:paraId="4DE67905" w14:textId="77777777">
        <w:trPr>
          <w:trHeight w:val="310"/>
        </w:trPr>
        <w:tc>
          <w:tcPr>
            <w:tcW w:w="2041" w:type="dxa"/>
            <w:tcBorders>
              <w:top w:val="single" w:sz="3" w:space="0" w:color="E0E0E0"/>
              <w:left w:val="single" w:sz="6" w:space="0" w:color="999999"/>
              <w:bottom w:val="single" w:sz="3" w:space="0" w:color="E0E0E0"/>
              <w:right w:val="single" w:sz="3" w:space="0" w:color="E0E0E0"/>
            </w:tcBorders>
          </w:tcPr>
          <w:p w14:paraId="53FB03DD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Frequency of Use</w:t>
            </w:r>
          </w:p>
        </w:tc>
        <w:tc>
          <w:tcPr>
            <w:tcW w:w="7824" w:type="dxa"/>
            <w:tcBorders>
              <w:top w:val="single" w:sz="3" w:space="0" w:color="E0E0E0"/>
              <w:left w:val="single" w:sz="3" w:space="0" w:color="E0E0E0"/>
              <w:bottom w:val="single" w:sz="3" w:space="0" w:color="E0E0E0"/>
              <w:right w:val="single" w:sz="6" w:space="0" w:color="999999"/>
            </w:tcBorders>
          </w:tcPr>
          <w:p w14:paraId="5FD01C9C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Very High – continuous during store opening hours.</w:t>
            </w:r>
          </w:p>
        </w:tc>
      </w:tr>
      <w:tr w:rsidR="00AC6035" w14:paraId="2C5DF63E" w14:textId="77777777">
        <w:trPr>
          <w:trHeight w:val="310"/>
        </w:trPr>
        <w:tc>
          <w:tcPr>
            <w:tcW w:w="2041" w:type="dxa"/>
            <w:tcBorders>
              <w:top w:val="single" w:sz="3" w:space="0" w:color="E0E0E0"/>
              <w:left w:val="single" w:sz="6" w:space="0" w:color="999999"/>
              <w:bottom w:val="single" w:sz="3" w:space="0" w:color="E0E0E0"/>
              <w:right w:val="single" w:sz="3" w:space="0" w:color="E0E0E0"/>
            </w:tcBorders>
          </w:tcPr>
          <w:p w14:paraId="1DBD8152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Business Rules</w:t>
            </w:r>
          </w:p>
        </w:tc>
        <w:tc>
          <w:tcPr>
            <w:tcW w:w="7824" w:type="dxa"/>
            <w:tcBorders>
              <w:top w:val="single" w:sz="3" w:space="0" w:color="E0E0E0"/>
              <w:left w:val="single" w:sz="3" w:space="0" w:color="E0E0E0"/>
              <w:bottom w:val="single" w:sz="3" w:space="0" w:color="E0E0E0"/>
              <w:right w:val="single" w:sz="6" w:space="0" w:color="999999"/>
            </w:tcBorders>
          </w:tcPr>
          <w:p w14:paraId="0A16EBBA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BR-POS-01, BR-POS-02, BR-INV-02</w:t>
            </w:r>
          </w:p>
        </w:tc>
      </w:tr>
      <w:tr w:rsidR="00AC6035" w14:paraId="61B1E130" w14:textId="77777777">
        <w:trPr>
          <w:trHeight w:val="310"/>
        </w:trPr>
        <w:tc>
          <w:tcPr>
            <w:tcW w:w="2041" w:type="dxa"/>
            <w:tcBorders>
              <w:top w:val="single" w:sz="3" w:space="0" w:color="E0E0E0"/>
              <w:left w:val="single" w:sz="6" w:space="0" w:color="999999"/>
              <w:bottom w:val="single" w:sz="3" w:space="0" w:color="E0E0E0"/>
              <w:right w:val="single" w:sz="3" w:space="0" w:color="E0E0E0"/>
            </w:tcBorders>
          </w:tcPr>
          <w:p w14:paraId="2BBC80CA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Other Information</w:t>
            </w:r>
          </w:p>
        </w:tc>
        <w:tc>
          <w:tcPr>
            <w:tcW w:w="7824" w:type="dxa"/>
            <w:tcBorders>
              <w:top w:val="single" w:sz="3" w:space="0" w:color="E0E0E0"/>
              <w:left w:val="single" w:sz="3" w:space="0" w:color="E0E0E0"/>
              <w:bottom w:val="single" w:sz="3" w:space="0" w:color="E0E0E0"/>
              <w:right w:val="single" w:sz="6" w:space="0" w:color="999999"/>
            </w:tcBorders>
          </w:tcPr>
          <w:p w14:paraId="79A59E2B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POS transactions bypass “Pending Confirmation” and “Reserved” stages; stock is deducted immediately.</w:t>
            </w:r>
          </w:p>
        </w:tc>
      </w:tr>
      <w:tr w:rsidR="00AC6035" w14:paraId="126F7412" w14:textId="77777777">
        <w:trPr>
          <w:trHeight w:val="310"/>
        </w:trPr>
        <w:tc>
          <w:tcPr>
            <w:tcW w:w="2041" w:type="dxa"/>
            <w:tcBorders>
              <w:top w:val="single" w:sz="3" w:space="0" w:color="E0E0E0"/>
              <w:left w:val="single" w:sz="6" w:space="0" w:color="999999"/>
              <w:bottom w:val="single" w:sz="6" w:space="0" w:color="999999"/>
              <w:right w:val="single" w:sz="3" w:space="0" w:color="E0E0E0"/>
            </w:tcBorders>
          </w:tcPr>
          <w:p w14:paraId="0018DB2A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Assumptions</w:t>
            </w:r>
          </w:p>
        </w:tc>
        <w:tc>
          <w:tcPr>
            <w:tcW w:w="7824" w:type="dxa"/>
            <w:tcBorders>
              <w:top w:val="single" w:sz="3" w:space="0" w:color="E0E0E0"/>
              <w:left w:val="single" w:sz="3" w:space="0" w:color="E0E0E0"/>
              <w:bottom w:val="single" w:sz="6" w:space="0" w:color="999999"/>
              <w:right w:val="single" w:sz="6" w:space="0" w:color="999999"/>
            </w:tcBorders>
          </w:tcPr>
          <w:p w14:paraId="549C7CE0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Receipt printer and payment terminal are functioning.</w:t>
            </w:r>
          </w:p>
        </w:tc>
      </w:tr>
    </w:tbl>
    <w:p w14:paraId="58C49DB8" w14:textId="77777777" w:rsidR="00AC6035" w:rsidRDefault="00000000">
      <w:pPr>
        <w:numPr>
          <w:ilvl w:val="0"/>
          <w:numId w:val="3"/>
        </w:numPr>
        <w:spacing w:after="0"/>
        <w:ind w:hanging="222"/>
      </w:pPr>
      <w:r>
        <w:rPr>
          <w:rFonts w:ascii="Arial" w:eastAsia="Arial" w:hAnsi="Arial" w:cs="Arial"/>
          <w:b/>
          <w:sz w:val="19"/>
        </w:rPr>
        <w:t>Business Rules</w:t>
      </w:r>
    </w:p>
    <w:tbl>
      <w:tblPr>
        <w:tblStyle w:val="TableGrid"/>
        <w:tblW w:w="9865" w:type="dxa"/>
        <w:tblInd w:w="-120" w:type="dxa"/>
        <w:tblCellMar>
          <w:top w:w="95" w:type="dxa"/>
          <w:left w:w="7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34"/>
        <w:gridCol w:w="2268"/>
        <w:gridCol w:w="6463"/>
      </w:tblGrid>
      <w:tr w:rsidR="00AC6035" w14:paraId="1E0DDA16" w14:textId="77777777">
        <w:trPr>
          <w:trHeight w:val="310"/>
        </w:trPr>
        <w:tc>
          <w:tcPr>
            <w:tcW w:w="1134" w:type="dxa"/>
            <w:tcBorders>
              <w:top w:val="single" w:sz="6" w:space="0" w:color="999999"/>
              <w:left w:val="single" w:sz="6" w:space="0" w:color="999999"/>
              <w:bottom w:val="single" w:sz="3" w:space="0" w:color="E0E0E0"/>
              <w:right w:val="single" w:sz="3" w:space="0" w:color="E0E0E0"/>
            </w:tcBorders>
            <w:shd w:val="clear" w:color="auto" w:fill="F5E6D3"/>
          </w:tcPr>
          <w:p w14:paraId="09E38B1E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333333"/>
                <w:sz w:val="16"/>
              </w:rPr>
              <w:t>ID</w:t>
            </w:r>
          </w:p>
        </w:tc>
        <w:tc>
          <w:tcPr>
            <w:tcW w:w="2268" w:type="dxa"/>
            <w:tcBorders>
              <w:top w:val="single" w:sz="6" w:space="0" w:color="999999"/>
              <w:left w:val="single" w:sz="3" w:space="0" w:color="E0E0E0"/>
              <w:bottom w:val="single" w:sz="3" w:space="0" w:color="E0E0E0"/>
              <w:right w:val="single" w:sz="3" w:space="0" w:color="E0E0E0"/>
            </w:tcBorders>
            <w:shd w:val="clear" w:color="auto" w:fill="F5E6D3"/>
          </w:tcPr>
          <w:p w14:paraId="795CA741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333333"/>
                <w:sz w:val="16"/>
              </w:rPr>
              <w:t>Business Rule</w:t>
            </w:r>
          </w:p>
        </w:tc>
        <w:tc>
          <w:tcPr>
            <w:tcW w:w="6463" w:type="dxa"/>
            <w:tcBorders>
              <w:top w:val="single" w:sz="6" w:space="0" w:color="999999"/>
              <w:left w:val="single" w:sz="3" w:space="0" w:color="E0E0E0"/>
              <w:bottom w:val="single" w:sz="3" w:space="0" w:color="E0E0E0"/>
              <w:right w:val="single" w:sz="6" w:space="0" w:color="999999"/>
            </w:tcBorders>
            <w:shd w:val="clear" w:color="auto" w:fill="F5E6D3"/>
          </w:tcPr>
          <w:p w14:paraId="72897301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333333"/>
                <w:sz w:val="16"/>
              </w:rPr>
              <w:t>Business Rule Description</w:t>
            </w:r>
          </w:p>
        </w:tc>
      </w:tr>
      <w:tr w:rsidR="00AC6035" w14:paraId="1EDA2D58" w14:textId="77777777">
        <w:trPr>
          <w:trHeight w:val="310"/>
        </w:trPr>
        <w:tc>
          <w:tcPr>
            <w:tcW w:w="1134" w:type="dxa"/>
            <w:tcBorders>
              <w:top w:val="single" w:sz="3" w:space="0" w:color="E0E0E0"/>
              <w:left w:val="single" w:sz="6" w:space="0" w:color="999999"/>
              <w:bottom w:val="single" w:sz="3" w:space="0" w:color="E0E0E0"/>
              <w:right w:val="single" w:sz="3" w:space="0" w:color="E0E0E0"/>
            </w:tcBorders>
          </w:tcPr>
          <w:p w14:paraId="1474470D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BR-POS-01</w:t>
            </w:r>
          </w:p>
        </w:tc>
        <w:tc>
          <w:tcPr>
            <w:tcW w:w="2268" w:type="dxa"/>
            <w:tcBorders>
              <w:top w:val="single" w:sz="3" w:space="0" w:color="E0E0E0"/>
              <w:left w:val="single" w:sz="3" w:space="0" w:color="E0E0E0"/>
              <w:bottom w:val="single" w:sz="3" w:space="0" w:color="E0E0E0"/>
              <w:right w:val="single" w:sz="3" w:space="0" w:color="E0E0E0"/>
            </w:tcBorders>
          </w:tcPr>
          <w:p w14:paraId="4BD67505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Immediate Stock Deduction</w:t>
            </w:r>
          </w:p>
        </w:tc>
        <w:tc>
          <w:tcPr>
            <w:tcW w:w="6463" w:type="dxa"/>
            <w:tcBorders>
              <w:top w:val="single" w:sz="3" w:space="0" w:color="E0E0E0"/>
              <w:left w:val="single" w:sz="3" w:space="0" w:color="E0E0E0"/>
              <w:bottom w:val="single" w:sz="3" w:space="0" w:color="E0E0E0"/>
              <w:right w:val="single" w:sz="6" w:space="0" w:color="999999"/>
            </w:tcBorders>
          </w:tcPr>
          <w:p w14:paraId="7D541C9A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POS sales deduct physical stock at the moment of successful payment.</w:t>
            </w:r>
          </w:p>
        </w:tc>
      </w:tr>
      <w:tr w:rsidR="00AC6035" w14:paraId="485ECE1A" w14:textId="77777777">
        <w:trPr>
          <w:trHeight w:val="310"/>
        </w:trPr>
        <w:tc>
          <w:tcPr>
            <w:tcW w:w="1134" w:type="dxa"/>
            <w:tcBorders>
              <w:top w:val="single" w:sz="3" w:space="0" w:color="E0E0E0"/>
              <w:left w:val="single" w:sz="6" w:space="0" w:color="999999"/>
              <w:bottom w:val="single" w:sz="3" w:space="0" w:color="E0E0E0"/>
              <w:right w:val="single" w:sz="3" w:space="0" w:color="E0E0E0"/>
            </w:tcBorders>
            <w:shd w:val="clear" w:color="auto" w:fill="F7F7F7"/>
          </w:tcPr>
          <w:p w14:paraId="330A43F0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BR-POS-02</w:t>
            </w:r>
          </w:p>
        </w:tc>
        <w:tc>
          <w:tcPr>
            <w:tcW w:w="2268" w:type="dxa"/>
            <w:tcBorders>
              <w:top w:val="single" w:sz="3" w:space="0" w:color="E0E0E0"/>
              <w:left w:val="single" w:sz="3" w:space="0" w:color="E0E0E0"/>
              <w:bottom w:val="single" w:sz="3" w:space="0" w:color="E0E0E0"/>
              <w:right w:val="single" w:sz="3" w:space="0" w:color="E0E0E0"/>
            </w:tcBorders>
            <w:shd w:val="clear" w:color="auto" w:fill="F7F7F7"/>
          </w:tcPr>
          <w:p w14:paraId="2BDD2628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Receipt Mandatory</w:t>
            </w:r>
          </w:p>
        </w:tc>
        <w:tc>
          <w:tcPr>
            <w:tcW w:w="6463" w:type="dxa"/>
            <w:tcBorders>
              <w:top w:val="single" w:sz="3" w:space="0" w:color="E0E0E0"/>
              <w:left w:val="single" w:sz="3" w:space="0" w:color="E0E0E0"/>
              <w:bottom w:val="single" w:sz="3" w:space="0" w:color="E0E0E0"/>
              <w:right w:val="single" w:sz="6" w:space="0" w:color="999999"/>
            </w:tcBorders>
            <w:shd w:val="clear" w:color="auto" w:fill="F7F7F7"/>
          </w:tcPr>
          <w:p w14:paraId="5E0D8972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Every completed POS transaction must generate a receipt (printed or digital).</w:t>
            </w:r>
          </w:p>
        </w:tc>
      </w:tr>
      <w:tr w:rsidR="00AC6035" w14:paraId="7F939CE1" w14:textId="77777777">
        <w:trPr>
          <w:trHeight w:val="310"/>
        </w:trPr>
        <w:tc>
          <w:tcPr>
            <w:tcW w:w="1134" w:type="dxa"/>
            <w:tcBorders>
              <w:top w:val="single" w:sz="3" w:space="0" w:color="E0E0E0"/>
              <w:left w:val="single" w:sz="6" w:space="0" w:color="999999"/>
              <w:bottom w:val="single" w:sz="6" w:space="0" w:color="999999"/>
              <w:right w:val="single" w:sz="3" w:space="0" w:color="E0E0E0"/>
            </w:tcBorders>
          </w:tcPr>
          <w:p w14:paraId="7815A6AA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BR-INV-02</w:t>
            </w:r>
          </w:p>
        </w:tc>
        <w:tc>
          <w:tcPr>
            <w:tcW w:w="2268" w:type="dxa"/>
            <w:tcBorders>
              <w:top w:val="single" w:sz="3" w:space="0" w:color="E0E0E0"/>
              <w:left w:val="single" w:sz="3" w:space="0" w:color="E0E0E0"/>
              <w:bottom w:val="single" w:sz="6" w:space="0" w:color="999999"/>
              <w:right w:val="single" w:sz="3" w:space="0" w:color="E0E0E0"/>
            </w:tcBorders>
          </w:tcPr>
          <w:p w14:paraId="71A7C52F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Real-time Stock Check</w:t>
            </w:r>
          </w:p>
        </w:tc>
        <w:tc>
          <w:tcPr>
            <w:tcW w:w="6463" w:type="dxa"/>
            <w:tcBorders>
              <w:top w:val="single" w:sz="3" w:space="0" w:color="E0E0E0"/>
              <w:left w:val="single" w:sz="3" w:space="0" w:color="E0E0E0"/>
              <w:bottom w:val="single" w:sz="6" w:space="0" w:color="999999"/>
              <w:right w:val="single" w:sz="6" w:space="0" w:color="999999"/>
            </w:tcBorders>
          </w:tcPr>
          <w:p w14:paraId="4C449EF9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POS cart must reflect real-time available quantity; overselling is not allowed.</w:t>
            </w:r>
          </w:p>
        </w:tc>
      </w:tr>
    </w:tbl>
    <w:p w14:paraId="5CF66F8E" w14:textId="77777777" w:rsidR="00AC6035" w:rsidRDefault="00000000">
      <w:pPr>
        <w:pStyle w:val="Heading1"/>
        <w:ind w:left="-5"/>
      </w:pPr>
      <w:r>
        <w:t>2.4 UC-21_Pack and Ship Order</w:t>
      </w:r>
    </w:p>
    <w:p w14:paraId="75227253" w14:textId="77777777" w:rsidR="00AC6035" w:rsidRDefault="00000000">
      <w:pPr>
        <w:numPr>
          <w:ilvl w:val="0"/>
          <w:numId w:val="4"/>
        </w:numPr>
        <w:spacing w:after="0"/>
        <w:ind w:hanging="222"/>
      </w:pPr>
      <w:r>
        <w:rPr>
          <w:rFonts w:ascii="Arial" w:eastAsia="Arial" w:hAnsi="Arial" w:cs="Arial"/>
          <w:b/>
          <w:sz w:val="19"/>
        </w:rPr>
        <w:t>Functional Description</w:t>
      </w:r>
    </w:p>
    <w:tbl>
      <w:tblPr>
        <w:tblStyle w:val="TableGrid"/>
        <w:tblW w:w="9865" w:type="dxa"/>
        <w:tblInd w:w="-120" w:type="dxa"/>
        <w:tblCellMar>
          <w:top w:w="95" w:type="dxa"/>
          <w:left w:w="70" w:type="dxa"/>
          <w:bottom w:w="0" w:type="dxa"/>
          <w:right w:w="80" w:type="dxa"/>
        </w:tblCellMar>
        <w:tblLook w:val="04A0" w:firstRow="1" w:lastRow="0" w:firstColumn="1" w:lastColumn="0" w:noHBand="0" w:noVBand="1"/>
      </w:tblPr>
      <w:tblGrid>
        <w:gridCol w:w="2041"/>
        <w:gridCol w:w="7824"/>
      </w:tblGrid>
      <w:tr w:rsidR="00AC6035" w14:paraId="4052A3CB" w14:textId="77777777">
        <w:trPr>
          <w:trHeight w:val="310"/>
        </w:trPr>
        <w:tc>
          <w:tcPr>
            <w:tcW w:w="2041" w:type="dxa"/>
            <w:tcBorders>
              <w:top w:val="single" w:sz="6" w:space="0" w:color="999999"/>
              <w:left w:val="single" w:sz="6" w:space="0" w:color="999999"/>
              <w:bottom w:val="single" w:sz="3" w:space="0" w:color="E0E0E0"/>
              <w:right w:val="single" w:sz="3" w:space="0" w:color="E0E0E0"/>
            </w:tcBorders>
          </w:tcPr>
          <w:p w14:paraId="4588CEE4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UC ID and Name</w:t>
            </w:r>
          </w:p>
        </w:tc>
        <w:tc>
          <w:tcPr>
            <w:tcW w:w="7824" w:type="dxa"/>
            <w:tcBorders>
              <w:top w:val="single" w:sz="6" w:space="0" w:color="999999"/>
              <w:left w:val="single" w:sz="3" w:space="0" w:color="E0E0E0"/>
              <w:bottom w:val="single" w:sz="3" w:space="0" w:color="E0E0E0"/>
              <w:right w:val="single" w:sz="6" w:space="0" w:color="999999"/>
            </w:tcBorders>
          </w:tcPr>
          <w:p w14:paraId="2C75DAAB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UC-21_Pack and Ship Order</w:t>
            </w:r>
          </w:p>
        </w:tc>
      </w:tr>
      <w:tr w:rsidR="00AC6035" w14:paraId="0A66A14F" w14:textId="77777777">
        <w:trPr>
          <w:trHeight w:val="310"/>
        </w:trPr>
        <w:tc>
          <w:tcPr>
            <w:tcW w:w="2041" w:type="dxa"/>
            <w:tcBorders>
              <w:top w:val="single" w:sz="3" w:space="0" w:color="E0E0E0"/>
              <w:left w:val="single" w:sz="6" w:space="0" w:color="999999"/>
              <w:bottom w:val="single" w:sz="3" w:space="0" w:color="E0E0E0"/>
              <w:right w:val="single" w:sz="3" w:space="0" w:color="E0E0E0"/>
            </w:tcBorders>
          </w:tcPr>
          <w:p w14:paraId="3D627C23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Created By / Date</w:t>
            </w:r>
          </w:p>
        </w:tc>
        <w:tc>
          <w:tcPr>
            <w:tcW w:w="7824" w:type="dxa"/>
            <w:tcBorders>
              <w:top w:val="single" w:sz="3" w:space="0" w:color="E0E0E0"/>
              <w:left w:val="single" w:sz="3" w:space="0" w:color="E0E0E0"/>
              <w:bottom w:val="single" w:sz="3" w:space="0" w:color="E0E0E0"/>
              <w:right w:val="single" w:sz="6" w:space="0" w:color="999999"/>
            </w:tcBorders>
          </w:tcPr>
          <w:p w14:paraId="064118F2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Team / 22-Sep-2026</w:t>
            </w:r>
          </w:p>
        </w:tc>
      </w:tr>
      <w:tr w:rsidR="00AC6035" w14:paraId="1695E270" w14:textId="77777777">
        <w:trPr>
          <w:trHeight w:val="310"/>
        </w:trPr>
        <w:tc>
          <w:tcPr>
            <w:tcW w:w="2041" w:type="dxa"/>
            <w:tcBorders>
              <w:top w:val="single" w:sz="3" w:space="0" w:color="E0E0E0"/>
              <w:left w:val="single" w:sz="6" w:space="0" w:color="999999"/>
              <w:bottom w:val="single" w:sz="3" w:space="0" w:color="E0E0E0"/>
              <w:right w:val="single" w:sz="3" w:space="0" w:color="E0E0E0"/>
            </w:tcBorders>
          </w:tcPr>
          <w:p w14:paraId="1E46F951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Primary Actor</w:t>
            </w:r>
          </w:p>
        </w:tc>
        <w:tc>
          <w:tcPr>
            <w:tcW w:w="7824" w:type="dxa"/>
            <w:tcBorders>
              <w:top w:val="single" w:sz="3" w:space="0" w:color="E0E0E0"/>
              <w:left w:val="single" w:sz="3" w:space="0" w:color="E0E0E0"/>
              <w:bottom w:val="single" w:sz="3" w:space="0" w:color="E0E0E0"/>
              <w:right w:val="single" w:sz="6" w:space="0" w:color="999999"/>
            </w:tcBorders>
          </w:tcPr>
          <w:p w14:paraId="23D752F2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Fulfillment &amp; Delivery Staff / Admin</w:t>
            </w:r>
          </w:p>
        </w:tc>
      </w:tr>
      <w:tr w:rsidR="00AC6035" w14:paraId="0A124BFA" w14:textId="77777777">
        <w:trPr>
          <w:trHeight w:val="310"/>
        </w:trPr>
        <w:tc>
          <w:tcPr>
            <w:tcW w:w="2041" w:type="dxa"/>
            <w:tcBorders>
              <w:top w:val="single" w:sz="3" w:space="0" w:color="E0E0E0"/>
              <w:left w:val="single" w:sz="6" w:space="0" w:color="999999"/>
              <w:bottom w:val="single" w:sz="3" w:space="0" w:color="E0E0E0"/>
              <w:right w:val="single" w:sz="3" w:space="0" w:color="E0E0E0"/>
            </w:tcBorders>
          </w:tcPr>
          <w:p w14:paraId="0F1C91F8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Secondary Actors</w:t>
            </w:r>
          </w:p>
        </w:tc>
        <w:tc>
          <w:tcPr>
            <w:tcW w:w="7824" w:type="dxa"/>
            <w:tcBorders>
              <w:top w:val="single" w:sz="3" w:space="0" w:color="E0E0E0"/>
              <w:left w:val="single" w:sz="3" w:space="0" w:color="E0E0E0"/>
              <w:bottom w:val="single" w:sz="3" w:space="0" w:color="E0E0E0"/>
              <w:right w:val="single" w:sz="6" w:space="0" w:color="999999"/>
            </w:tcBorders>
          </w:tcPr>
          <w:p w14:paraId="5618A22C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Inventory System, Delivery Provider API</w:t>
            </w:r>
          </w:p>
        </w:tc>
      </w:tr>
      <w:tr w:rsidR="00AC6035" w14:paraId="3D472F34" w14:textId="77777777">
        <w:trPr>
          <w:trHeight w:val="310"/>
        </w:trPr>
        <w:tc>
          <w:tcPr>
            <w:tcW w:w="2041" w:type="dxa"/>
            <w:tcBorders>
              <w:top w:val="single" w:sz="3" w:space="0" w:color="E0E0E0"/>
              <w:left w:val="single" w:sz="6" w:space="0" w:color="999999"/>
              <w:bottom w:val="single" w:sz="3" w:space="0" w:color="E0E0E0"/>
              <w:right w:val="single" w:sz="3" w:space="0" w:color="E0E0E0"/>
            </w:tcBorders>
          </w:tcPr>
          <w:p w14:paraId="7AF96F10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Trigger</w:t>
            </w:r>
          </w:p>
        </w:tc>
        <w:tc>
          <w:tcPr>
            <w:tcW w:w="7824" w:type="dxa"/>
            <w:tcBorders>
              <w:top w:val="single" w:sz="3" w:space="0" w:color="E0E0E0"/>
              <w:left w:val="single" w:sz="3" w:space="0" w:color="E0E0E0"/>
              <w:bottom w:val="single" w:sz="3" w:space="0" w:color="E0E0E0"/>
              <w:right w:val="single" w:sz="6" w:space="0" w:color="999999"/>
            </w:tcBorders>
          </w:tcPr>
          <w:p w14:paraId="4E26B053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Staff selects a “Confirmed” order and clicks “Pack &amp; Ship”.</w:t>
            </w:r>
          </w:p>
        </w:tc>
      </w:tr>
      <w:tr w:rsidR="00AC6035" w14:paraId="074CB071" w14:textId="77777777">
        <w:trPr>
          <w:trHeight w:val="520"/>
        </w:trPr>
        <w:tc>
          <w:tcPr>
            <w:tcW w:w="2041" w:type="dxa"/>
            <w:tcBorders>
              <w:top w:val="single" w:sz="3" w:space="0" w:color="E0E0E0"/>
              <w:left w:val="single" w:sz="6" w:space="0" w:color="999999"/>
              <w:bottom w:val="single" w:sz="3" w:space="0" w:color="E0E0E0"/>
              <w:right w:val="single" w:sz="3" w:space="0" w:color="E0E0E0"/>
            </w:tcBorders>
          </w:tcPr>
          <w:p w14:paraId="6EEAA991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Description</w:t>
            </w:r>
          </w:p>
        </w:tc>
        <w:tc>
          <w:tcPr>
            <w:tcW w:w="7824" w:type="dxa"/>
            <w:tcBorders>
              <w:top w:val="single" w:sz="3" w:space="0" w:color="E0E0E0"/>
              <w:left w:val="single" w:sz="3" w:space="0" w:color="E0E0E0"/>
              <w:bottom w:val="single" w:sz="3" w:space="0" w:color="E0E0E0"/>
              <w:right w:val="single" w:sz="6" w:space="0" w:color="999999"/>
            </w:tcBorders>
          </w:tcPr>
          <w:p w14:paraId="3B780B0C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Staff packs the confirmed items, moves inventory from “Reserved” to “Outbound for Delivery”, and hands the order over to the delivery provider.</w:t>
            </w:r>
          </w:p>
        </w:tc>
      </w:tr>
      <w:tr w:rsidR="00AC6035" w14:paraId="10378D30" w14:textId="77777777">
        <w:trPr>
          <w:trHeight w:val="730"/>
        </w:trPr>
        <w:tc>
          <w:tcPr>
            <w:tcW w:w="2041" w:type="dxa"/>
            <w:tcBorders>
              <w:top w:val="single" w:sz="3" w:space="0" w:color="E0E0E0"/>
              <w:left w:val="single" w:sz="6" w:space="0" w:color="999999"/>
              <w:bottom w:val="single" w:sz="3" w:space="0" w:color="E0E0E0"/>
              <w:right w:val="single" w:sz="3" w:space="0" w:color="E0E0E0"/>
            </w:tcBorders>
          </w:tcPr>
          <w:p w14:paraId="241993CD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Preconditions</w:t>
            </w:r>
          </w:p>
        </w:tc>
        <w:tc>
          <w:tcPr>
            <w:tcW w:w="7824" w:type="dxa"/>
            <w:tcBorders>
              <w:top w:val="single" w:sz="3" w:space="0" w:color="E0E0E0"/>
              <w:left w:val="single" w:sz="3" w:space="0" w:color="E0E0E0"/>
              <w:bottom w:val="single" w:sz="3" w:space="0" w:color="E0E0E0"/>
              <w:right w:val="single" w:sz="6" w:space="0" w:color="999999"/>
            </w:tcBorders>
          </w:tcPr>
          <w:p w14:paraId="0447F485" w14:textId="77777777" w:rsidR="00AC6035" w:rsidRDefault="00000000">
            <w:pPr>
              <w:spacing w:after="11"/>
            </w:pPr>
            <w:r>
              <w:rPr>
                <w:rFonts w:ascii="Arial" w:eastAsia="Arial" w:hAnsi="Arial" w:cs="Arial"/>
                <w:sz w:val="16"/>
              </w:rPr>
              <w:t>PRE-1. User is logged in with Fulfillment &amp; Delivery Staff or Admin role.</w:t>
            </w:r>
          </w:p>
          <w:p w14:paraId="577C4C03" w14:textId="77777777" w:rsidR="00AC6035" w:rsidRDefault="00000000">
            <w:pPr>
              <w:spacing w:after="11"/>
            </w:pPr>
            <w:r>
              <w:rPr>
                <w:rFonts w:ascii="Arial" w:eastAsia="Arial" w:hAnsi="Arial" w:cs="Arial"/>
                <w:sz w:val="16"/>
              </w:rPr>
              <w:t>PRE-2. Order status is “Confirmed”.</w:t>
            </w:r>
          </w:p>
          <w:p w14:paraId="567CE3AF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PRE-3. All items are available in reserved stock.</w:t>
            </w:r>
          </w:p>
        </w:tc>
      </w:tr>
      <w:tr w:rsidR="00AC6035" w14:paraId="0CC77251" w14:textId="77777777">
        <w:trPr>
          <w:trHeight w:val="940"/>
        </w:trPr>
        <w:tc>
          <w:tcPr>
            <w:tcW w:w="2041" w:type="dxa"/>
            <w:tcBorders>
              <w:top w:val="single" w:sz="3" w:space="0" w:color="E0E0E0"/>
              <w:left w:val="single" w:sz="6" w:space="0" w:color="999999"/>
              <w:bottom w:val="single" w:sz="3" w:space="0" w:color="E0E0E0"/>
              <w:right w:val="single" w:sz="3" w:space="0" w:color="E0E0E0"/>
            </w:tcBorders>
          </w:tcPr>
          <w:p w14:paraId="3E303165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Postconditions</w:t>
            </w:r>
          </w:p>
        </w:tc>
        <w:tc>
          <w:tcPr>
            <w:tcW w:w="7824" w:type="dxa"/>
            <w:tcBorders>
              <w:top w:val="single" w:sz="3" w:space="0" w:color="E0E0E0"/>
              <w:left w:val="single" w:sz="3" w:space="0" w:color="E0E0E0"/>
              <w:bottom w:val="single" w:sz="3" w:space="0" w:color="E0E0E0"/>
              <w:right w:val="single" w:sz="6" w:space="0" w:color="999999"/>
            </w:tcBorders>
          </w:tcPr>
          <w:p w14:paraId="59E3CA0E" w14:textId="77777777" w:rsidR="00AC6035" w:rsidRDefault="00000000">
            <w:pPr>
              <w:spacing w:after="11"/>
            </w:pPr>
            <w:r>
              <w:rPr>
                <w:rFonts w:ascii="Arial" w:eastAsia="Arial" w:hAnsi="Arial" w:cs="Arial"/>
                <w:sz w:val="16"/>
              </w:rPr>
              <w:t>POST-1. Order status is updated to “Packed” or “Shipped” / “Out for Delivery”.</w:t>
            </w:r>
          </w:p>
          <w:p w14:paraId="12CB572D" w14:textId="77777777" w:rsidR="00AC6035" w:rsidRDefault="00000000">
            <w:pPr>
              <w:spacing w:after="11"/>
            </w:pPr>
            <w:r>
              <w:rPr>
                <w:rFonts w:ascii="Arial" w:eastAsia="Arial" w:hAnsi="Arial" w:cs="Arial"/>
                <w:sz w:val="16"/>
              </w:rPr>
              <w:t>POST-2. Reserved stock is moved to Outbound / deducted from reserved.</w:t>
            </w:r>
          </w:p>
          <w:p w14:paraId="1DDC15E4" w14:textId="77777777" w:rsidR="00AC6035" w:rsidRDefault="00000000">
            <w:pPr>
              <w:spacing w:after="11"/>
            </w:pPr>
            <w:r>
              <w:rPr>
                <w:rFonts w:ascii="Arial" w:eastAsia="Arial" w:hAnsi="Arial" w:cs="Arial"/>
                <w:sz w:val="16"/>
              </w:rPr>
              <w:t>POST-3. Shipping label / tracking number is generated and recorded.</w:t>
            </w:r>
          </w:p>
          <w:p w14:paraId="1F409CAE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POST-4. Delivery provider is notified (if integrated).</w:t>
            </w:r>
          </w:p>
        </w:tc>
      </w:tr>
      <w:tr w:rsidR="00AC6035" w14:paraId="07C80CDF" w14:textId="77777777">
        <w:trPr>
          <w:trHeight w:val="2200"/>
        </w:trPr>
        <w:tc>
          <w:tcPr>
            <w:tcW w:w="2041" w:type="dxa"/>
            <w:tcBorders>
              <w:top w:val="single" w:sz="3" w:space="0" w:color="E0E0E0"/>
              <w:left w:val="single" w:sz="6" w:space="0" w:color="999999"/>
              <w:bottom w:val="single" w:sz="3" w:space="0" w:color="E0E0E0"/>
              <w:right w:val="single" w:sz="3" w:space="0" w:color="E0E0E0"/>
            </w:tcBorders>
          </w:tcPr>
          <w:p w14:paraId="5A793C41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lastRenderedPageBreak/>
              <w:t>Normal Flow</w:t>
            </w:r>
          </w:p>
        </w:tc>
        <w:tc>
          <w:tcPr>
            <w:tcW w:w="7824" w:type="dxa"/>
            <w:tcBorders>
              <w:top w:val="single" w:sz="3" w:space="0" w:color="E0E0E0"/>
              <w:left w:val="single" w:sz="3" w:space="0" w:color="E0E0E0"/>
              <w:bottom w:val="single" w:sz="3" w:space="0" w:color="E0E0E0"/>
              <w:right w:val="single" w:sz="6" w:space="0" w:color="999999"/>
            </w:tcBorders>
          </w:tcPr>
          <w:p w14:paraId="7809779B" w14:textId="77777777" w:rsidR="00AC6035" w:rsidRDefault="00000000">
            <w:pPr>
              <w:spacing w:after="11"/>
            </w:pPr>
            <w:r>
              <w:rPr>
                <w:rFonts w:ascii="Arial" w:eastAsia="Arial" w:hAnsi="Arial" w:cs="Arial"/>
                <w:b/>
                <w:sz w:val="16"/>
              </w:rPr>
              <w:t>21.0 Pack and Ship Order</w:t>
            </w:r>
          </w:p>
          <w:p w14:paraId="1E3E6807" w14:textId="77777777" w:rsidR="00AC6035" w:rsidRDefault="00000000">
            <w:pPr>
              <w:numPr>
                <w:ilvl w:val="0"/>
                <w:numId w:val="19"/>
              </w:numPr>
              <w:spacing w:after="11"/>
            </w:pPr>
            <w:r>
              <w:rPr>
                <w:rFonts w:ascii="Arial" w:eastAsia="Arial" w:hAnsi="Arial" w:cs="Arial"/>
                <w:sz w:val="16"/>
              </w:rPr>
              <w:t>Staff opens order details of a Confirmed order.</w:t>
            </w:r>
          </w:p>
          <w:p w14:paraId="5B298B9D" w14:textId="77777777" w:rsidR="00AC6035" w:rsidRDefault="00000000">
            <w:pPr>
              <w:numPr>
                <w:ilvl w:val="0"/>
                <w:numId w:val="19"/>
              </w:numPr>
              <w:spacing w:after="11"/>
            </w:pPr>
            <w:r>
              <w:rPr>
                <w:rFonts w:ascii="Arial" w:eastAsia="Arial" w:hAnsi="Arial" w:cs="Arial"/>
                <w:sz w:val="16"/>
              </w:rPr>
              <w:t>Staff verifies items against the packing list.</w:t>
            </w:r>
          </w:p>
          <w:p w14:paraId="63DDF347" w14:textId="77777777" w:rsidR="00AC6035" w:rsidRDefault="00000000">
            <w:pPr>
              <w:numPr>
                <w:ilvl w:val="0"/>
                <w:numId w:val="19"/>
              </w:numPr>
              <w:spacing w:after="11"/>
            </w:pPr>
            <w:r>
              <w:rPr>
                <w:rFonts w:ascii="Arial" w:eastAsia="Arial" w:hAnsi="Arial" w:cs="Arial"/>
                <w:sz w:val="16"/>
              </w:rPr>
              <w:t>Staff clicks “Start Packing”.</w:t>
            </w:r>
          </w:p>
          <w:p w14:paraId="54CAE48D" w14:textId="77777777" w:rsidR="00AC6035" w:rsidRDefault="00000000">
            <w:pPr>
              <w:numPr>
                <w:ilvl w:val="0"/>
                <w:numId w:val="19"/>
              </w:numPr>
              <w:spacing w:after="11"/>
            </w:pPr>
            <w:r>
              <w:rPr>
                <w:rFonts w:ascii="Arial" w:eastAsia="Arial" w:hAnsi="Arial" w:cs="Arial"/>
                <w:sz w:val="16"/>
              </w:rPr>
              <w:t>System displays packing checklist.</w:t>
            </w:r>
          </w:p>
          <w:p w14:paraId="06AED56F" w14:textId="77777777" w:rsidR="00AC6035" w:rsidRDefault="00000000">
            <w:pPr>
              <w:numPr>
                <w:ilvl w:val="0"/>
                <w:numId w:val="19"/>
              </w:numPr>
              <w:spacing w:after="11"/>
            </w:pPr>
            <w:r>
              <w:rPr>
                <w:rFonts w:ascii="Arial" w:eastAsia="Arial" w:hAnsi="Arial" w:cs="Arial"/>
                <w:sz w:val="16"/>
              </w:rPr>
              <w:t>Staff confirms all items are packed and enters package dimensions/weight if required.</w:t>
            </w:r>
          </w:p>
          <w:p w14:paraId="7C3EBF7D" w14:textId="77777777" w:rsidR="00AC6035" w:rsidRDefault="00000000">
            <w:pPr>
              <w:numPr>
                <w:ilvl w:val="0"/>
                <w:numId w:val="19"/>
              </w:numPr>
              <w:spacing w:after="11"/>
            </w:pPr>
            <w:r>
              <w:rPr>
                <w:rFonts w:ascii="Arial" w:eastAsia="Arial" w:hAnsi="Arial" w:cs="Arial"/>
                <w:sz w:val="16"/>
              </w:rPr>
              <w:t>Staff clicks “Ship” / “Hand over to Delivery”.</w:t>
            </w:r>
          </w:p>
          <w:p w14:paraId="0E451925" w14:textId="77777777" w:rsidR="00AC6035" w:rsidRDefault="00000000">
            <w:pPr>
              <w:numPr>
                <w:ilvl w:val="0"/>
                <w:numId w:val="19"/>
              </w:numPr>
              <w:spacing w:after="0" w:line="274" w:lineRule="auto"/>
            </w:pPr>
            <w:r>
              <w:rPr>
                <w:rFonts w:ascii="Arial" w:eastAsia="Arial" w:hAnsi="Arial" w:cs="Arial"/>
                <w:sz w:val="16"/>
              </w:rPr>
              <w:t xml:space="preserve">System updates status to “Out for Delivery”, generates tracking number, moves stock to Outbound,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andnotifies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delivery provider.</w:t>
            </w:r>
          </w:p>
          <w:p w14:paraId="0BE2684D" w14:textId="77777777" w:rsidR="00AC6035" w:rsidRDefault="00000000">
            <w:pPr>
              <w:numPr>
                <w:ilvl w:val="0"/>
                <w:numId w:val="19"/>
              </w:numPr>
              <w:spacing w:after="0"/>
            </w:pPr>
            <w:r>
              <w:rPr>
                <w:rFonts w:ascii="Arial" w:eastAsia="Arial" w:hAnsi="Arial" w:cs="Arial"/>
                <w:sz w:val="16"/>
              </w:rPr>
              <w:t>System prints shipping label (optional) and returns to Order Details.</w:t>
            </w:r>
          </w:p>
        </w:tc>
      </w:tr>
      <w:tr w:rsidR="00AC6035" w14:paraId="5C3F5435" w14:textId="77777777">
        <w:trPr>
          <w:trHeight w:val="730"/>
        </w:trPr>
        <w:tc>
          <w:tcPr>
            <w:tcW w:w="2041" w:type="dxa"/>
            <w:tcBorders>
              <w:top w:val="single" w:sz="3" w:space="0" w:color="E0E0E0"/>
              <w:left w:val="single" w:sz="6" w:space="0" w:color="999999"/>
              <w:bottom w:val="single" w:sz="3" w:space="0" w:color="E0E0E0"/>
              <w:right w:val="single" w:sz="3" w:space="0" w:color="E0E0E0"/>
            </w:tcBorders>
          </w:tcPr>
          <w:p w14:paraId="20A271A6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Alternative Flows</w:t>
            </w:r>
          </w:p>
        </w:tc>
        <w:tc>
          <w:tcPr>
            <w:tcW w:w="7824" w:type="dxa"/>
            <w:tcBorders>
              <w:top w:val="single" w:sz="3" w:space="0" w:color="E0E0E0"/>
              <w:left w:val="single" w:sz="3" w:space="0" w:color="E0E0E0"/>
              <w:bottom w:val="single" w:sz="3" w:space="0" w:color="E0E0E0"/>
              <w:right w:val="single" w:sz="6" w:space="0" w:color="999999"/>
            </w:tcBorders>
          </w:tcPr>
          <w:p w14:paraId="12EEAE58" w14:textId="77777777" w:rsidR="00AC6035" w:rsidRDefault="00000000">
            <w:pPr>
              <w:spacing w:after="11"/>
            </w:pPr>
            <w:r>
              <w:rPr>
                <w:rFonts w:ascii="Arial" w:eastAsia="Arial" w:hAnsi="Arial" w:cs="Arial"/>
                <w:b/>
                <w:sz w:val="16"/>
              </w:rPr>
              <w:t>21.1 Partial Packing (if allowed by business)</w:t>
            </w:r>
          </w:p>
          <w:p w14:paraId="69A332EB" w14:textId="77777777" w:rsidR="00AC6035" w:rsidRDefault="00000000">
            <w:pPr>
              <w:numPr>
                <w:ilvl w:val="0"/>
                <w:numId w:val="20"/>
              </w:numPr>
              <w:spacing w:after="11"/>
              <w:ind w:hanging="178"/>
            </w:pPr>
            <w:r>
              <w:rPr>
                <w:rFonts w:ascii="Arial" w:eastAsia="Arial" w:hAnsi="Arial" w:cs="Arial"/>
                <w:sz w:val="16"/>
              </w:rPr>
              <w:t>Staff packs only available items and creates a partial shipment.</w:t>
            </w:r>
          </w:p>
          <w:p w14:paraId="34E5501E" w14:textId="77777777" w:rsidR="00AC6035" w:rsidRDefault="00000000">
            <w:pPr>
              <w:numPr>
                <w:ilvl w:val="0"/>
                <w:numId w:val="20"/>
              </w:numPr>
              <w:spacing w:after="0"/>
              <w:ind w:hanging="178"/>
            </w:pPr>
            <w:r>
              <w:rPr>
                <w:rFonts w:ascii="Arial" w:eastAsia="Arial" w:hAnsi="Arial" w:cs="Arial"/>
                <w:sz w:val="16"/>
              </w:rPr>
              <w:t>Remaining items stay in “Confirmed” or move to “Backorder”.</w:t>
            </w:r>
          </w:p>
        </w:tc>
      </w:tr>
      <w:tr w:rsidR="00AC6035" w14:paraId="7D192861" w14:textId="77777777">
        <w:trPr>
          <w:trHeight w:val="1360"/>
        </w:trPr>
        <w:tc>
          <w:tcPr>
            <w:tcW w:w="2041" w:type="dxa"/>
            <w:tcBorders>
              <w:top w:val="single" w:sz="3" w:space="0" w:color="E0E0E0"/>
              <w:left w:val="single" w:sz="6" w:space="0" w:color="999999"/>
              <w:bottom w:val="single" w:sz="3" w:space="0" w:color="E0E0E0"/>
              <w:right w:val="single" w:sz="3" w:space="0" w:color="E0E0E0"/>
            </w:tcBorders>
          </w:tcPr>
          <w:p w14:paraId="048E4FC5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Exceptions</w:t>
            </w:r>
          </w:p>
        </w:tc>
        <w:tc>
          <w:tcPr>
            <w:tcW w:w="7824" w:type="dxa"/>
            <w:tcBorders>
              <w:top w:val="single" w:sz="3" w:space="0" w:color="E0E0E0"/>
              <w:left w:val="single" w:sz="3" w:space="0" w:color="E0E0E0"/>
              <w:bottom w:val="single" w:sz="3" w:space="0" w:color="E0E0E0"/>
              <w:right w:val="single" w:sz="6" w:space="0" w:color="999999"/>
            </w:tcBorders>
          </w:tcPr>
          <w:p w14:paraId="6296FC3A" w14:textId="77777777" w:rsidR="00AC6035" w:rsidRDefault="00000000">
            <w:pPr>
              <w:spacing w:after="11"/>
            </w:pPr>
            <w:r>
              <w:rPr>
                <w:rFonts w:ascii="Arial" w:eastAsia="Arial" w:hAnsi="Arial" w:cs="Arial"/>
                <w:b/>
                <w:sz w:val="16"/>
              </w:rPr>
              <w:t>21.0.E1 Missing items during packing</w:t>
            </w:r>
          </w:p>
          <w:p w14:paraId="555717BC" w14:textId="77777777" w:rsidR="00AC6035" w:rsidRDefault="00000000">
            <w:pPr>
              <w:spacing w:after="221"/>
            </w:pPr>
            <w:r>
              <w:rPr>
                <w:rFonts w:ascii="Arial" w:eastAsia="Arial" w:hAnsi="Arial" w:cs="Arial"/>
                <w:sz w:val="16"/>
              </w:rPr>
              <w:t>1. System allows staff to mark items as missing and either cancel remaining or wait for restock.</w:t>
            </w:r>
          </w:p>
          <w:p w14:paraId="093658E6" w14:textId="77777777" w:rsidR="00AC6035" w:rsidRDefault="00000000">
            <w:pPr>
              <w:spacing w:after="11"/>
            </w:pPr>
            <w:r>
              <w:rPr>
                <w:rFonts w:ascii="Arial" w:eastAsia="Arial" w:hAnsi="Arial" w:cs="Arial"/>
                <w:b/>
                <w:sz w:val="16"/>
              </w:rPr>
              <w:t>21.0.E2 Delivery provider API failure</w:t>
            </w:r>
          </w:p>
          <w:p w14:paraId="04FD1B9E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1. System records the order as “Packed – Pending Handover” and allows manual tracking number entry later.</w:t>
            </w:r>
          </w:p>
        </w:tc>
      </w:tr>
      <w:tr w:rsidR="00AC6035" w14:paraId="20E89671" w14:textId="77777777">
        <w:trPr>
          <w:trHeight w:val="310"/>
        </w:trPr>
        <w:tc>
          <w:tcPr>
            <w:tcW w:w="2041" w:type="dxa"/>
            <w:tcBorders>
              <w:top w:val="single" w:sz="3" w:space="0" w:color="E0E0E0"/>
              <w:left w:val="single" w:sz="6" w:space="0" w:color="999999"/>
              <w:bottom w:val="single" w:sz="3" w:space="0" w:color="E0E0E0"/>
              <w:right w:val="single" w:sz="3" w:space="0" w:color="E0E0E0"/>
            </w:tcBorders>
          </w:tcPr>
          <w:p w14:paraId="492F02FB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Priority</w:t>
            </w:r>
          </w:p>
        </w:tc>
        <w:tc>
          <w:tcPr>
            <w:tcW w:w="7824" w:type="dxa"/>
            <w:tcBorders>
              <w:top w:val="single" w:sz="3" w:space="0" w:color="E0E0E0"/>
              <w:left w:val="single" w:sz="3" w:space="0" w:color="E0E0E0"/>
              <w:bottom w:val="single" w:sz="3" w:space="0" w:color="E0E0E0"/>
              <w:right w:val="single" w:sz="6" w:space="0" w:color="999999"/>
            </w:tcBorders>
          </w:tcPr>
          <w:p w14:paraId="2B9226D5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P0 / High – Must Have</w:t>
            </w:r>
          </w:p>
        </w:tc>
      </w:tr>
      <w:tr w:rsidR="00AC6035" w14:paraId="32B5546A" w14:textId="77777777">
        <w:trPr>
          <w:trHeight w:val="310"/>
        </w:trPr>
        <w:tc>
          <w:tcPr>
            <w:tcW w:w="2041" w:type="dxa"/>
            <w:tcBorders>
              <w:top w:val="single" w:sz="3" w:space="0" w:color="E0E0E0"/>
              <w:left w:val="single" w:sz="6" w:space="0" w:color="999999"/>
              <w:bottom w:val="single" w:sz="3" w:space="0" w:color="E0E0E0"/>
              <w:right w:val="single" w:sz="3" w:space="0" w:color="E0E0E0"/>
            </w:tcBorders>
          </w:tcPr>
          <w:p w14:paraId="15E03775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Frequency of Use</w:t>
            </w:r>
          </w:p>
        </w:tc>
        <w:tc>
          <w:tcPr>
            <w:tcW w:w="7824" w:type="dxa"/>
            <w:tcBorders>
              <w:top w:val="single" w:sz="3" w:space="0" w:color="E0E0E0"/>
              <w:left w:val="single" w:sz="3" w:space="0" w:color="E0E0E0"/>
              <w:bottom w:val="single" w:sz="3" w:space="0" w:color="E0E0E0"/>
              <w:right w:val="single" w:sz="6" w:space="0" w:color="999999"/>
            </w:tcBorders>
          </w:tcPr>
          <w:p w14:paraId="55BC4524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High – every confirmed online order.</w:t>
            </w:r>
          </w:p>
        </w:tc>
      </w:tr>
      <w:tr w:rsidR="00AC6035" w14:paraId="22BB2F6F" w14:textId="77777777">
        <w:trPr>
          <w:trHeight w:val="310"/>
        </w:trPr>
        <w:tc>
          <w:tcPr>
            <w:tcW w:w="2041" w:type="dxa"/>
            <w:tcBorders>
              <w:top w:val="single" w:sz="3" w:space="0" w:color="E0E0E0"/>
              <w:left w:val="single" w:sz="6" w:space="0" w:color="999999"/>
              <w:bottom w:val="single" w:sz="3" w:space="0" w:color="E0E0E0"/>
              <w:right w:val="single" w:sz="3" w:space="0" w:color="E0E0E0"/>
            </w:tcBorders>
          </w:tcPr>
          <w:p w14:paraId="71743448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Business Rules</w:t>
            </w:r>
          </w:p>
        </w:tc>
        <w:tc>
          <w:tcPr>
            <w:tcW w:w="7824" w:type="dxa"/>
            <w:tcBorders>
              <w:top w:val="single" w:sz="3" w:space="0" w:color="E0E0E0"/>
              <w:left w:val="single" w:sz="3" w:space="0" w:color="E0E0E0"/>
              <w:bottom w:val="single" w:sz="3" w:space="0" w:color="E0E0E0"/>
              <w:right w:val="single" w:sz="6" w:space="0" w:color="999999"/>
            </w:tcBorders>
          </w:tcPr>
          <w:p w14:paraId="12069CD4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BR-FF-01, BR-FF-02, BR-INV-03</w:t>
            </w:r>
          </w:p>
        </w:tc>
      </w:tr>
      <w:tr w:rsidR="00AC6035" w14:paraId="15B71FAC" w14:textId="77777777">
        <w:trPr>
          <w:trHeight w:val="310"/>
        </w:trPr>
        <w:tc>
          <w:tcPr>
            <w:tcW w:w="2041" w:type="dxa"/>
            <w:tcBorders>
              <w:top w:val="single" w:sz="3" w:space="0" w:color="E0E0E0"/>
              <w:left w:val="single" w:sz="6" w:space="0" w:color="999999"/>
              <w:bottom w:val="single" w:sz="3" w:space="0" w:color="E0E0E0"/>
              <w:right w:val="single" w:sz="3" w:space="0" w:color="E0E0E0"/>
            </w:tcBorders>
          </w:tcPr>
          <w:p w14:paraId="02177491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Other Information</w:t>
            </w:r>
          </w:p>
        </w:tc>
        <w:tc>
          <w:tcPr>
            <w:tcW w:w="7824" w:type="dxa"/>
            <w:tcBorders>
              <w:top w:val="single" w:sz="3" w:space="0" w:color="E0E0E0"/>
              <w:left w:val="single" w:sz="3" w:space="0" w:color="E0E0E0"/>
              <w:bottom w:val="single" w:sz="3" w:space="0" w:color="E0E0E0"/>
              <w:right w:val="single" w:sz="6" w:space="0" w:color="999999"/>
            </w:tcBorders>
          </w:tcPr>
          <w:p w14:paraId="58DF9DD7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Staff can attach photos of the packed order for audit.</w:t>
            </w:r>
          </w:p>
        </w:tc>
      </w:tr>
      <w:tr w:rsidR="00AC6035" w14:paraId="6B7C8B88" w14:textId="77777777">
        <w:trPr>
          <w:trHeight w:val="310"/>
        </w:trPr>
        <w:tc>
          <w:tcPr>
            <w:tcW w:w="2041" w:type="dxa"/>
            <w:tcBorders>
              <w:top w:val="single" w:sz="3" w:space="0" w:color="E0E0E0"/>
              <w:left w:val="single" w:sz="6" w:space="0" w:color="999999"/>
              <w:bottom w:val="single" w:sz="6" w:space="0" w:color="999999"/>
              <w:right w:val="single" w:sz="3" w:space="0" w:color="E0E0E0"/>
            </w:tcBorders>
          </w:tcPr>
          <w:p w14:paraId="2D46B671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Assumptions</w:t>
            </w:r>
          </w:p>
        </w:tc>
        <w:tc>
          <w:tcPr>
            <w:tcW w:w="7824" w:type="dxa"/>
            <w:tcBorders>
              <w:top w:val="single" w:sz="3" w:space="0" w:color="E0E0E0"/>
              <w:left w:val="single" w:sz="3" w:space="0" w:color="E0E0E0"/>
              <w:bottom w:val="single" w:sz="6" w:space="0" w:color="999999"/>
              <w:right w:val="single" w:sz="6" w:space="0" w:color="999999"/>
            </w:tcBorders>
          </w:tcPr>
          <w:p w14:paraId="0CD1E64B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Delivery provider integration is available or manual tracking is allowed.</w:t>
            </w:r>
          </w:p>
        </w:tc>
      </w:tr>
    </w:tbl>
    <w:p w14:paraId="2401DAC4" w14:textId="77777777" w:rsidR="00AC6035" w:rsidRDefault="00000000">
      <w:pPr>
        <w:numPr>
          <w:ilvl w:val="0"/>
          <w:numId w:val="4"/>
        </w:numPr>
        <w:spacing w:after="0"/>
        <w:ind w:hanging="222"/>
      </w:pPr>
      <w:r>
        <w:rPr>
          <w:rFonts w:ascii="Arial" w:eastAsia="Arial" w:hAnsi="Arial" w:cs="Arial"/>
          <w:b/>
          <w:sz w:val="19"/>
        </w:rPr>
        <w:t>Business Rules</w:t>
      </w:r>
    </w:p>
    <w:tbl>
      <w:tblPr>
        <w:tblStyle w:val="TableGrid"/>
        <w:tblW w:w="9865" w:type="dxa"/>
        <w:tblInd w:w="-120" w:type="dxa"/>
        <w:tblCellMar>
          <w:top w:w="95" w:type="dxa"/>
          <w:left w:w="7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34"/>
        <w:gridCol w:w="2041"/>
        <w:gridCol w:w="6690"/>
      </w:tblGrid>
      <w:tr w:rsidR="00AC6035" w14:paraId="4706237A" w14:textId="77777777">
        <w:trPr>
          <w:trHeight w:val="310"/>
        </w:trPr>
        <w:tc>
          <w:tcPr>
            <w:tcW w:w="1134" w:type="dxa"/>
            <w:tcBorders>
              <w:top w:val="single" w:sz="6" w:space="0" w:color="999999"/>
              <w:left w:val="single" w:sz="6" w:space="0" w:color="999999"/>
              <w:bottom w:val="single" w:sz="3" w:space="0" w:color="E0E0E0"/>
              <w:right w:val="single" w:sz="3" w:space="0" w:color="E0E0E0"/>
            </w:tcBorders>
            <w:shd w:val="clear" w:color="auto" w:fill="F5E6D3"/>
          </w:tcPr>
          <w:p w14:paraId="76325C81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333333"/>
                <w:sz w:val="16"/>
              </w:rPr>
              <w:t>ID</w:t>
            </w:r>
          </w:p>
        </w:tc>
        <w:tc>
          <w:tcPr>
            <w:tcW w:w="2041" w:type="dxa"/>
            <w:tcBorders>
              <w:top w:val="single" w:sz="6" w:space="0" w:color="999999"/>
              <w:left w:val="single" w:sz="3" w:space="0" w:color="E0E0E0"/>
              <w:bottom w:val="single" w:sz="3" w:space="0" w:color="E0E0E0"/>
              <w:right w:val="single" w:sz="3" w:space="0" w:color="E0E0E0"/>
            </w:tcBorders>
            <w:shd w:val="clear" w:color="auto" w:fill="F5E6D3"/>
          </w:tcPr>
          <w:p w14:paraId="0513AFC3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333333"/>
                <w:sz w:val="16"/>
              </w:rPr>
              <w:t>Business Rule</w:t>
            </w:r>
          </w:p>
        </w:tc>
        <w:tc>
          <w:tcPr>
            <w:tcW w:w="6690" w:type="dxa"/>
            <w:tcBorders>
              <w:top w:val="single" w:sz="6" w:space="0" w:color="999999"/>
              <w:left w:val="single" w:sz="3" w:space="0" w:color="E0E0E0"/>
              <w:bottom w:val="single" w:sz="3" w:space="0" w:color="E0E0E0"/>
              <w:right w:val="single" w:sz="6" w:space="0" w:color="999999"/>
            </w:tcBorders>
            <w:shd w:val="clear" w:color="auto" w:fill="F5E6D3"/>
          </w:tcPr>
          <w:p w14:paraId="5F4A78B8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333333"/>
                <w:sz w:val="16"/>
              </w:rPr>
              <w:t>Business Rule Description</w:t>
            </w:r>
          </w:p>
        </w:tc>
      </w:tr>
      <w:tr w:rsidR="00AC6035" w14:paraId="01BA4F4E" w14:textId="77777777">
        <w:trPr>
          <w:trHeight w:val="310"/>
        </w:trPr>
        <w:tc>
          <w:tcPr>
            <w:tcW w:w="1134" w:type="dxa"/>
            <w:tcBorders>
              <w:top w:val="single" w:sz="3" w:space="0" w:color="E0E0E0"/>
              <w:left w:val="single" w:sz="6" w:space="0" w:color="999999"/>
              <w:bottom w:val="single" w:sz="3" w:space="0" w:color="E0E0E0"/>
              <w:right w:val="single" w:sz="3" w:space="0" w:color="E0E0E0"/>
            </w:tcBorders>
          </w:tcPr>
          <w:p w14:paraId="518BEA18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BR-FF-01</w:t>
            </w:r>
          </w:p>
        </w:tc>
        <w:tc>
          <w:tcPr>
            <w:tcW w:w="2041" w:type="dxa"/>
            <w:tcBorders>
              <w:top w:val="single" w:sz="3" w:space="0" w:color="E0E0E0"/>
              <w:left w:val="single" w:sz="3" w:space="0" w:color="E0E0E0"/>
              <w:bottom w:val="single" w:sz="3" w:space="0" w:color="E0E0E0"/>
              <w:right w:val="single" w:sz="3" w:space="0" w:color="E0E0E0"/>
            </w:tcBorders>
          </w:tcPr>
          <w:p w14:paraId="7FA06E56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Packing Authority</w:t>
            </w:r>
          </w:p>
        </w:tc>
        <w:tc>
          <w:tcPr>
            <w:tcW w:w="6690" w:type="dxa"/>
            <w:tcBorders>
              <w:top w:val="single" w:sz="3" w:space="0" w:color="E0E0E0"/>
              <w:left w:val="single" w:sz="3" w:space="0" w:color="E0E0E0"/>
              <w:bottom w:val="single" w:sz="3" w:space="0" w:color="E0E0E0"/>
              <w:right w:val="single" w:sz="6" w:space="0" w:color="999999"/>
            </w:tcBorders>
          </w:tcPr>
          <w:p w14:paraId="48B5CE5B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Only Fulfillment Staff or Admin can change status from Confirmed to Packed/Shipped.</w:t>
            </w:r>
          </w:p>
        </w:tc>
      </w:tr>
      <w:tr w:rsidR="00AC6035" w14:paraId="25D69D0F" w14:textId="77777777">
        <w:trPr>
          <w:trHeight w:val="520"/>
        </w:trPr>
        <w:tc>
          <w:tcPr>
            <w:tcW w:w="1134" w:type="dxa"/>
            <w:tcBorders>
              <w:top w:val="single" w:sz="3" w:space="0" w:color="E0E0E0"/>
              <w:left w:val="single" w:sz="6" w:space="0" w:color="999999"/>
              <w:bottom w:val="single" w:sz="3" w:space="0" w:color="E0E0E0"/>
              <w:right w:val="single" w:sz="3" w:space="0" w:color="E0E0E0"/>
            </w:tcBorders>
            <w:shd w:val="clear" w:color="auto" w:fill="F7F7F7"/>
          </w:tcPr>
          <w:p w14:paraId="6381196F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BR-FF-02</w:t>
            </w:r>
          </w:p>
        </w:tc>
        <w:tc>
          <w:tcPr>
            <w:tcW w:w="2041" w:type="dxa"/>
            <w:tcBorders>
              <w:top w:val="single" w:sz="3" w:space="0" w:color="E0E0E0"/>
              <w:left w:val="single" w:sz="3" w:space="0" w:color="E0E0E0"/>
              <w:bottom w:val="single" w:sz="3" w:space="0" w:color="E0E0E0"/>
              <w:right w:val="single" w:sz="3" w:space="0" w:color="E0E0E0"/>
            </w:tcBorders>
            <w:shd w:val="clear" w:color="auto" w:fill="F7F7F7"/>
          </w:tcPr>
          <w:p w14:paraId="6AB996B5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Stock Movement</w:t>
            </w:r>
          </w:p>
        </w:tc>
        <w:tc>
          <w:tcPr>
            <w:tcW w:w="6690" w:type="dxa"/>
            <w:tcBorders>
              <w:top w:val="single" w:sz="3" w:space="0" w:color="E0E0E0"/>
              <w:left w:val="single" w:sz="3" w:space="0" w:color="E0E0E0"/>
              <w:bottom w:val="single" w:sz="3" w:space="0" w:color="E0E0E0"/>
              <w:right w:val="single" w:sz="6" w:space="0" w:color="999999"/>
            </w:tcBorders>
            <w:shd w:val="clear" w:color="auto" w:fill="F7F7F7"/>
          </w:tcPr>
          <w:p w14:paraId="6CD7975C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Reserved quantity is released and physical/outbound quantity is updated only after successful packing confirmation.</w:t>
            </w:r>
          </w:p>
        </w:tc>
      </w:tr>
      <w:tr w:rsidR="00AC6035" w14:paraId="2DF0BD89" w14:textId="77777777">
        <w:trPr>
          <w:trHeight w:val="310"/>
        </w:trPr>
        <w:tc>
          <w:tcPr>
            <w:tcW w:w="1134" w:type="dxa"/>
            <w:tcBorders>
              <w:top w:val="single" w:sz="3" w:space="0" w:color="E0E0E0"/>
              <w:left w:val="single" w:sz="6" w:space="0" w:color="999999"/>
              <w:bottom w:val="single" w:sz="6" w:space="0" w:color="999999"/>
              <w:right w:val="single" w:sz="3" w:space="0" w:color="E0E0E0"/>
            </w:tcBorders>
          </w:tcPr>
          <w:p w14:paraId="35540D02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BR-INV-03</w:t>
            </w:r>
          </w:p>
        </w:tc>
        <w:tc>
          <w:tcPr>
            <w:tcW w:w="2041" w:type="dxa"/>
            <w:tcBorders>
              <w:top w:val="single" w:sz="3" w:space="0" w:color="E0E0E0"/>
              <w:left w:val="single" w:sz="3" w:space="0" w:color="E0E0E0"/>
              <w:bottom w:val="single" w:sz="6" w:space="0" w:color="999999"/>
              <w:right w:val="single" w:sz="3" w:space="0" w:color="E0E0E0"/>
            </w:tcBorders>
          </w:tcPr>
          <w:p w14:paraId="7483E748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Outbound Tracking</w:t>
            </w:r>
          </w:p>
        </w:tc>
        <w:tc>
          <w:tcPr>
            <w:tcW w:w="6690" w:type="dxa"/>
            <w:tcBorders>
              <w:top w:val="single" w:sz="3" w:space="0" w:color="E0E0E0"/>
              <w:left w:val="single" w:sz="3" w:space="0" w:color="E0E0E0"/>
              <w:bottom w:val="single" w:sz="6" w:space="0" w:color="999999"/>
              <w:right w:val="single" w:sz="6" w:space="0" w:color="999999"/>
            </w:tcBorders>
          </w:tcPr>
          <w:p w14:paraId="034CA208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Every unit moved to Outbound must be linked to a tracking number or delivery batch.</w:t>
            </w:r>
          </w:p>
        </w:tc>
      </w:tr>
    </w:tbl>
    <w:p w14:paraId="07A40632" w14:textId="77777777" w:rsidR="00AC6035" w:rsidRDefault="00000000">
      <w:pPr>
        <w:pStyle w:val="Heading1"/>
        <w:ind w:left="-5"/>
      </w:pPr>
      <w:r>
        <w:t>2.5 UC-22_Record Delivery Outcome</w:t>
      </w:r>
    </w:p>
    <w:p w14:paraId="3A8E52FA" w14:textId="77777777" w:rsidR="00AC6035" w:rsidRDefault="00000000">
      <w:pPr>
        <w:numPr>
          <w:ilvl w:val="0"/>
          <w:numId w:val="5"/>
        </w:numPr>
        <w:spacing w:after="0"/>
        <w:ind w:hanging="222"/>
      </w:pPr>
      <w:r>
        <w:rPr>
          <w:rFonts w:ascii="Arial" w:eastAsia="Arial" w:hAnsi="Arial" w:cs="Arial"/>
          <w:b/>
          <w:sz w:val="19"/>
        </w:rPr>
        <w:t>Functional Description</w:t>
      </w:r>
    </w:p>
    <w:tbl>
      <w:tblPr>
        <w:tblStyle w:val="TableGrid"/>
        <w:tblW w:w="9865" w:type="dxa"/>
        <w:tblInd w:w="-120" w:type="dxa"/>
        <w:tblCellMar>
          <w:top w:w="95" w:type="dxa"/>
          <w:left w:w="7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41"/>
        <w:gridCol w:w="7824"/>
      </w:tblGrid>
      <w:tr w:rsidR="00AC6035" w14:paraId="0C78478A" w14:textId="77777777">
        <w:trPr>
          <w:trHeight w:val="310"/>
        </w:trPr>
        <w:tc>
          <w:tcPr>
            <w:tcW w:w="2041" w:type="dxa"/>
            <w:tcBorders>
              <w:top w:val="single" w:sz="6" w:space="0" w:color="999999"/>
              <w:left w:val="single" w:sz="6" w:space="0" w:color="999999"/>
              <w:bottom w:val="single" w:sz="3" w:space="0" w:color="E0E0E0"/>
              <w:right w:val="single" w:sz="3" w:space="0" w:color="E0E0E0"/>
            </w:tcBorders>
          </w:tcPr>
          <w:p w14:paraId="01121E1C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UC ID and Name</w:t>
            </w:r>
          </w:p>
        </w:tc>
        <w:tc>
          <w:tcPr>
            <w:tcW w:w="7824" w:type="dxa"/>
            <w:tcBorders>
              <w:top w:val="single" w:sz="6" w:space="0" w:color="999999"/>
              <w:left w:val="single" w:sz="3" w:space="0" w:color="E0E0E0"/>
              <w:bottom w:val="single" w:sz="3" w:space="0" w:color="E0E0E0"/>
              <w:right w:val="single" w:sz="6" w:space="0" w:color="999999"/>
            </w:tcBorders>
          </w:tcPr>
          <w:p w14:paraId="2F19D11E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UC-22_Record Delivery Outcome</w:t>
            </w:r>
          </w:p>
        </w:tc>
      </w:tr>
      <w:tr w:rsidR="00AC6035" w14:paraId="5029437D" w14:textId="77777777">
        <w:trPr>
          <w:trHeight w:val="310"/>
        </w:trPr>
        <w:tc>
          <w:tcPr>
            <w:tcW w:w="2041" w:type="dxa"/>
            <w:tcBorders>
              <w:top w:val="single" w:sz="3" w:space="0" w:color="E0E0E0"/>
              <w:left w:val="single" w:sz="6" w:space="0" w:color="999999"/>
              <w:bottom w:val="single" w:sz="3" w:space="0" w:color="E0E0E0"/>
              <w:right w:val="single" w:sz="3" w:space="0" w:color="E0E0E0"/>
            </w:tcBorders>
          </w:tcPr>
          <w:p w14:paraId="7D5D3DBA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Created By / Date</w:t>
            </w:r>
          </w:p>
        </w:tc>
        <w:tc>
          <w:tcPr>
            <w:tcW w:w="7824" w:type="dxa"/>
            <w:tcBorders>
              <w:top w:val="single" w:sz="3" w:space="0" w:color="E0E0E0"/>
              <w:left w:val="single" w:sz="3" w:space="0" w:color="E0E0E0"/>
              <w:bottom w:val="single" w:sz="3" w:space="0" w:color="E0E0E0"/>
              <w:right w:val="single" w:sz="6" w:space="0" w:color="999999"/>
            </w:tcBorders>
          </w:tcPr>
          <w:p w14:paraId="7D1600CA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Team / 22-Sep-2026</w:t>
            </w:r>
          </w:p>
        </w:tc>
      </w:tr>
      <w:tr w:rsidR="00AC6035" w14:paraId="19E86BBF" w14:textId="77777777">
        <w:trPr>
          <w:trHeight w:val="310"/>
        </w:trPr>
        <w:tc>
          <w:tcPr>
            <w:tcW w:w="2041" w:type="dxa"/>
            <w:tcBorders>
              <w:top w:val="single" w:sz="3" w:space="0" w:color="E0E0E0"/>
              <w:left w:val="single" w:sz="6" w:space="0" w:color="999999"/>
              <w:bottom w:val="single" w:sz="3" w:space="0" w:color="E0E0E0"/>
              <w:right w:val="single" w:sz="3" w:space="0" w:color="E0E0E0"/>
            </w:tcBorders>
          </w:tcPr>
          <w:p w14:paraId="5A0EE0DC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Primary Actor</w:t>
            </w:r>
          </w:p>
        </w:tc>
        <w:tc>
          <w:tcPr>
            <w:tcW w:w="7824" w:type="dxa"/>
            <w:tcBorders>
              <w:top w:val="single" w:sz="3" w:space="0" w:color="E0E0E0"/>
              <w:left w:val="single" w:sz="3" w:space="0" w:color="E0E0E0"/>
              <w:bottom w:val="single" w:sz="3" w:space="0" w:color="E0E0E0"/>
              <w:right w:val="single" w:sz="6" w:space="0" w:color="999999"/>
            </w:tcBorders>
          </w:tcPr>
          <w:p w14:paraId="07D53895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Fulfillment &amp; Delivery Staff / Admin</w:t>
            </w:r>
          </w:p>
        </w:tc>
      </w:tr>
      <w:tr w:rsidR="00AC6035" w14:paraId="0973F27B" w14:textId="77777777">
        <w:trPr>
          <w:trHeight w:val="310"/>
        </w:trPr>
        <w:tc>
          <w:tcPr>
            <w:tcW w:w="2041" w:type="dxa"/>
            <w:tcBorders>
              <w:top w:val="single" w:sz="3" w:space="0" w:color="E0E0E0"/>
              <w:left w:val="single" w:sz="6" w:space="0" w:color="999999"/>
              <w:bottom w:val="single" w:sz="3" w:space="0" w:color="E0E0E0"/>
              <w:right w:val="single" w:sz="3" w:space="0" w:color="E0E0E0"/>
            </w:tcBorders>
          </w:tcPr>
          <w:p w14:paraId="047A3A09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Secondary Actors</w:t>
            </w:r>
          </w:p>
        </w:tc>
        <w:tc>
          <w:tcPr>
            <w:tcW w:w="7824" w:type="dxa"/>
            <w:tcBorders>
              <w:top w:val="single" w:sz="3" w:space="0" w:color="E0E0E0"/>
              <w:left w:val="single" w:sz="3" w:space="0" w:color="E0E0E0"/>
              <w:bottom w:val="single" w:sz="3" w:space="0" w:color="E0E0E0"/>
              <w:right w:val="single" w:sz="6" w:space="0" w:color="999999"/>
            </w:tcBorders>
          </w:tcPr>
          <w:p w14:paraId="60110EDC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Inventory System, Payment Gateway (for COD)</w:t>
            </w:r>
          </w:p>
        </w:tc>
      </w:tr>
      <w:tr w:rsidR="00AC6035" w14:paraId="13DAE768" w14:textId="77777777">
        <w:trPr>
          <w:trHeight w:val="310"/>
        </w:trPr>
        <w:tc>
          <w:tcPr>
            <w:tcW w:w="2041" w:type="dxa"/>
            <w:tcBorders>
              <w:top w:val="single" w:sz="3" w:space="0" w:color="E0E0E0"/>
              <w:left w:val="single" w:sz="6" w:space="0" w:color="999999"/>
              <w:bottom w:val="single" w:sz="3" w:space="0" w:color="E0E0E0"/>
              <w:right w:val="single" w:sz="3" w:space="0" w:color="E0E0E0"/>
            </w:tcBorders>
          </w:tcPr>
          <w:p w14:paraId="402A0305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Trigger</w:t>
            </w:r>
          </w:p>
        </w:tc>
        <w:tc>
          <w:tcPr>
            <w:tcW w:w="7824" w:type="dxa"/>
            <w:tcBorders>
              <w:top w:val="single" w:sz="3" w:space="0" w:color="E0E0E0"/>
              <w:left w:val="single" w:sz="3" w:space="0" w:color="E0E0E0"/>
              <w:bottom w:val="single" w:sz="3" w:space="0" w:color="E0E0E0"/>
              <w:right w:val="single" w:sz="6" w:space="0" w:color="999999"/>
            </w:tcBorders>
          </w:tcPr>
          <w:p w14:paraId="26C2A259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Staff receives delivery result from the delivery provider or updates the outcome manually.</w:t>
            </w:r>
          </w:p>
        </w:tc>
      </w:tr>
      <w:tr w:rsidR="00AC6035" w14:paraId="51597060" w14:textId="77777777">
        <w:trPr>
          <w:trHeight w:val="520"/>
        </w:trPr>
        <w:tc>
          <w:tcPr>
            <w:tcW w:w="2041" w:type="dxa"/>
            <w:tcBorders>
              <w:top w:val="single" w:sz="3" w:space="0" w:color="E0E0E0"/>
              <w:left w:val="single" w:sz="6" w:space="0" w:color="999999"/>
              <w:bottom w:val="single" w:sz="3" w:space="0" w:color="E0E0E0"/>
              <w:right w:val="single" w:sz="3" w:space="0" w:color="E0E0E0"/>
            </w:tcBorders>
          </w:tcPr>
          <w:p w14:paraId="4FEC47AA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Description</w:t>
            </w:r>
          </w:p>
        </w:tc>
        <w:tc>
          <w:tcPr>
            <w:tcW w:w="7824" w:type="dxa"/>
            <w:tcBorders>
              <w:top w:val="single" w:sz="3" w:space="0" w:color="E0E0E0"/>
              <w:left w:val="single" w:sz="3" w:space="0" w:color="E0E0E0"/>
              <w:bottom w:val="single" w:sz="3" w:space="0" w:color="E0E0E0"/>
              <w:right w:val="single" w:sz="6" w:space="0" w:color="999999"/>
            </w:tcBorders>
          </w:tcPr>
          <w:p w14:paraId="36861827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Staff records the final delivery outcome: successful delivery (with COD collection if applicable) or failed delivery (with return-to-stock handling).</w:t>
            </w:r>
          </w:p>
        </w:tc>
      </w:tr>
      <w:tr w:rsidR="00AC6035" w14:paraId="57BA7F06" w14:textId="77777777">
        <w:trPr>
          <w:trHeight w:val="520"/>
        </w:trPr>
        <w:tc>
          <w:tcPr>
            <w:tcW w:w="2041" w:type="dxa"/>
            <w:tcBorders>
              <w:top w:val="single" w:sz="3" w:space="0" w:color="E0E0E0"/>
              <w:left w:val="single" w:sz="6" w:space="0" w:color="999999"/>
              <w:bottom w:val="single" w:sz="3" w:space="0" w:color="E0E0E0"/>
              <w:right w:val="single" w:sz="3" w:space="0" w:color="E0E0E0"/>
            </w:tcBorders>
          </w:tcPr>
          <w:p w14:paraId="6F38F567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Preconditions</w:t>
            </w:r>
          </w:p>
        </w:tc>
        <w:tc>
          <w:tcPr>
            <w:tcW w:w="7824" w:type="dxa"/>
            <w:tcBorders>
              <w:top w:val="single" w:sz="3" w:space="0" w:color="E0E0E0"/>
              <w:left w:val="single" w:sz="3" w:space="0" w:color="E0E0E0"/>
              <w:bottom w:val="single" w:sz="3" w:space="0" w:color="E0E0E0"/>
              <w:right w:val="single" w:sz="6" w:space="0" w:color="999999"/>
            </w:tcBorders>
          </w:tcPr>
          <w:p w14:paraId="772B6B26" w14:textId="77777777" w:rsidR="00AC6035" w:rsidRDefault="00000000">
            <w:pPr>
              <w:spacing w:after="0"/>
              <w:ind w:right="2081"/>
            </w:pPr>
            <w:r>
              <w:rPr>
                <w:rFonts w:ascii="Arial" w:eastAsia="Arial" w:hAnsi="Arial" w:cs="Arial"/>
                <w:sz w:val="16"/>
              </w:rPr>
              <w:t>PRE-1. User is logged in with Fulfillment &amp; Delivery Staff or Admin role. PRE-2. Order status is “Out for Delivery”.</w:t>
            </w:r>
          </w:p>
        </w:tc>
      </w:tr>
      <w:tr w:rsidR="00AC6035" w14:paraId="25D8EF5B" w14:textId="77777777">
        <w:trPr>
          <w:trHeight w:val="940"/>
        </w:trPr>
        <w:tc>
          <w:tcPr>
            <w:tcW w:w="2041" w:type="dxa"/>
            <w:tcBorders>
              <w:top w:val="single" w:sz="3" w:space="0" w:color="E0E0E0"/>
              <w:left w:val="single" w:sz="6" w:space="0" w:color="999999"/>
              <w:bottom w:val="single" w:sz="3" w:space="0" w:color="E0E0E0"/>
              <w:right w:val="single" w:sz="3" w:space="0" w:color="E0E0E0"/>
            </w:tcBorders>
          </w:tcPr>
          <w:p w14:paraId="28A7EA83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lastRenderedPageBreak/>
              <w:t>Postconditions</w:t>
            </w:r>
          </w:p>
        </w:tc>
        <w:tc>
          <w:tcPr>
            <w:tcW w:w="7824" w:type="dxa"/>
            <w:tcBorders>
              <w:top w:val="single" w:sz="3" w:space="0" w:color="E0E0E0"/>
              <w:left w:val="single" w:sz="3" w:space="0" w:color="E0E0E0"/>
              <w:bottom w:val="single" w:sz="3" w:space="0" w:color="E0E0E0"/>
              <w:right w:val="single" w:sz="6" w:space="0" w:color="999999"/>
            </w:tcBorders>
          </w:tcPr>
          <w:p w14:paraId="4CDC7B8E" w14:textId="77777777" w:rsidR="00AC6035" w:rsidRDefault="00000000">
            <w:pPr>
              <w:spacing w:after="11"/>
            </w:pPr>
            <w:r>
              <w:rPr>
                <w:rFonts w:ascii="Arial" w:eastAsia="Arial" w:hAnsi="Arial" w:cs="Arial"/>
                <w:sz w:val="16"/>
              </w:rPr>
              <w:t>POST-1. Order status is updated to “Delivered” or “Delivery Failed / Returned”.</w:t>
            </w:r>
          </w:p>
          <w:p w14:paraId="417CD9DE" w14:textId="77777777" w:rsidR="00AC6035" w:rsidRDefault="00000000">
            <w:pPr>
              <w:spacing w:after="11"/>
            </w:pPr>
            <w:r>
              <w:rPr>
                <w:rFonts w:ascii="Arial" w:eastAsia="Arial" w:hAnsi="Arial" w:cs="Arial"/>
                <w:sz w:val="16"/>
              </w:rPr>
              <w:t>POST-2. If successful + COD: payment is recorded as collected.</w:t>
            </w:r>
          </w:p>
          <w:p w14:paraId="6DBEE6F9" w14:textId="77777777" w:rsidR="00AC6035" w:rsidRDefault="00000000">
            <w:pPr>
              <w:spacing w:after="11"/>
            </w:pPr>
            <w:r>
              <w:rPr>
                <w:rFonts w:ascii="Arial" w:eastAsia="Arial" w:hAnsi="Arial" w:cs="Arial"/>
                <w:sz w:val="16"/>
              </w:rPr>
              <w:t>POST-3. If failed: stock is returned to available inventory and reservation is released.</w:t>
            </w:r>
          </w:p>
          <w:p w14:paraId="4FAFC9AE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POST-4. Customer is notified of the outcome.</w:t>
            </w:r>
          </w:p>
        </w:tc>
      </w:tr>
      <w:tr w:rsidR="00AC6035" w14:paraId="45C86D0E" w14:textId="77777777">
        <w:trPr>
          <w:trHeight w:val="2830"/>
        </w:trPr>
        <w:tc>
          <w:tcPr>
            <w:tcW w:w="2041" w:type="dxa"/>
            <w:tcBorders>
              <w:top w:val="single" w:sz="3" w:space="0" w:color="E0E0E0"/>
              <w:left w:val="single" w:sz="6" w:space="0" w:color="999999"/>
              <w:bottom w:val="single" w:sz="3" w:space="0" w:color="E0E0E0"/>
              <w:right w:val="single" w:sz="3" w:space="0" w:color="E0E0E0"/>
            </w:tcBorders>
          </w:tcPr>
          <w:p w14:paraId="0E63330E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Normal Flow</w:t>
            </w:r>
          </w:p>
        </w:tc>
        <w:tc>
          <w:tcPr>
            <w:tcW w:w="7824" w:type="dxa"/>
            <w:tcBorders>
              <w:top w:val="single" w:sz="3" w:space="0" w:color="E0E0E0"/>
              <w:left w:val="single" w:sz="3" w:space="0" w:color="E0E0E0"/>
              <w:bottom w:val="single" w:sz="3" w:space="0" w:color="E0E0E0"/>
              <w:right w:val="single" w:sz="6" w:space="0" w:color="999999"/>
            </w:tcBorders>
          </w:tcPr>
          <w:p w14:paraId="0EAA4E05" w14:textId="77777777" w:rsidR="00AC6035" w:rsidRDefault="00000000">
            <w:pPr>
              <w:spacing w:after="11"/>
            </w:pPr>
            <w:r>
              <w:rPr>
                <w:rFonts w:ascii="Arial" w:eastAsia="Arial" w:hAnsi="Arial" w:cs="Arial"/>
                <w:b/>
                <w:sz w:val="16"/>
              </w:rPr>
              <w:t>22.0 Record Successful Delivery</w:t>
            </w:r>
          </w:p>
          <w:p w14:paraId="367FD68E" w14:textId="77777777" w:rsidR="00AC6035" w:rsidRDefault="00000000">
            <w:pPr>
              <w:numPr>
                <w:ilvl w:val="0"/>
                <w:numId w:val="21"/>
              </w:numPr>
              <w:spacing w:after="11"/>
            </w:pPr>
            <w:r>
              <w:rPr>
                <w:rFonts w:ascii="Arial" w:eastAsia="Arial" w:hAnsi="Arial" w:cs="Arial"/>
                <w:sz w:val="16"/>
              </w:rPr>
              <w:t>Staff opens order that is “Out for Delivery”.</w:t>
            </w:r>
          </w:p>
          <w:p w14:paraId="6156DD07" w14:textId="77777777" w:rsidR="00AC6035" w:rsidRDefault="00000000">
            <w:pPr>
              <w:numPr>
                <w:ilvl w:val="0"/>
                <w:numId w:val="21"/>
              </w:numPr>
              <w:spacing w:after="11"/>
            </w:pPr>
            <w:r>
              <w:rPr>
                <w:rFonts w:ascii="Arial" w:eastAsia="Arial" w:hAnsi="Arial" w:cs="Arial"/>
                <w:sz w:val="16"/>
              </w:rPr>
              <w:t>Staff selects “Delivered Successfully”.</w:t>
            </w:r>
          </w:p>
          <w:p w14:paraId="5C6A2E68" w14:textId="77777777" w:rsidR="00AC6035" w:rsidRDefault="00000000">
            <w:pPr>
              <w:numPr>
                <w:ilvl w:val="0"/>
                <w:numId w:val="21"/>
              </w:numPr>
              <w:spacing w:after="11"/>
            </w:pPr>
            <w:r>
              <w:rPr>
                <w:rFonts w:ascii="Arial" w:eastAsia="Arial" w:hAnsi="Arial" w:cs="Arial"/>
                <w:sz w:val="16"/>
              </w:rPr>
              <w:t>If COD, staff enters collected amount.</w:t>
            </w:r>
          </w:p>
          <w:p w14:paraId="708335F4" w14:textId="77777777" w:rsidR="00AC6035" w:rsidRDefault="00000000">
            <w:pPr>
              <w:numPr>
                <w:ilvl w:val="0"/>
                <w:numId w:val="21"/>
              </w:numPr>
              <w:spacing w:after="0" w:line="274" w:lineRule="auto"/>
            </w:pPr>
            <w:r>
              <w:rPr>
                <w:rFonts w:ascii="Arial" w:eastAsia="Arial" w:hAnsi="Arial" w:cs="Arial"/>
                <w:sz w:val="16"/>
              </w:rPr>
              <w:t>System updates status to “Delivered”, records delivery timestamp, and marks payment as completed (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forCOD</w:t>
            </w:r>
            <w:proofErr w:type="spellEnd"/>
            <w:r>
              <w:rPr>
                <w:rFonts w:ascii="Arial" w:eastAsia="Arial" w:hAnsi="Arial" w:cs="Arial"/>
                <w:sz w:val="16"/>
              </w:rPr>
              <w:t>).</w:t>
            </w:r>
          </w:p>
          <w:p w14:paraId="74B9BA3D" w14:textId="77777777" w:rsidR="00AC6035" w:rsidRDefault="00000000">
            <w:pPr>
              <w:numPr>
                <w:ilvl w:val="0"/>
                <w:numId w:val="21"/>
              </w:numPr>
              <w:spacing w:after="221"/>
            </w:pPr>
            <w:r>
              <w:rPr>
                <w:rFonts w:ascii="Arial" w:eastAsia="Arial" w:hAnsi="Arial" w:cs="Arial"/>
                <w:sz w:val="16"/>
              </w:rPr>
              <w:t>System sends delivery confirmation to customer.</w:t>
            </w:r>
          </w:p>
          <w:p w14:paraId="142AA5E2" w14:textId="77777777" w:rsidR="00AC6035" w:rsidRDefault="00000000">
            <w:pPr>
              <w:spacing w:after="11"/>
            </w:pPr>
            <w:r>
              <w:rPr>
                <w:rFonts w:ascii="Arial" w:eastAsia="Arial" w:hAnsi="Arial" w:cs="Arial"/>
                <w:b/>
                <w:sz w:val="16"/>
              </w:rPr>
              <w:t>22.1 Record Failed Delivery</w:t>
            </w:r>
          </w:p>
          <w:p w14:paraId="432A7BFC" w14:textId="77777777" w:rsidR="00AC6035" w:rsidRDefault="00000000">
            <w:pPr>
              <w:numPr>
                <w:ilvl w:val="0"/>
                <w:numId w:val="22"/>
              </w:numPr>
              <w:spacing w:after="11"/>
              <w:ind w:hanging="178"/>
            </w:pPr>
            <w:r>
              <w:rPr>
                <w:rFonts w:ascii="Arial" w:eastAsia="Arial" w:hAnsi="Arial" w:cs="Arial"/>
                <w:sz w:val="16"/>
              </w:rPr>
              <w:t>Staff selects “Delivery Failed” and chooses reason (customer not home, wrong address, refused, etc.).</w:t>
            </w:r>
          </w:p>
          <w:p w14:paraId="4FE344D1" w14:textId="77777777" w:rsidR="00AC6035" w:rsidRDefault="00000000">
            <w:pPr>
              <w:numPr>
                <w:ilvl w:val="0"/>
                <w:numId w:val="22"/>
              </w:numPr>
              <w:spacing w:after="11"/>
              <w:ind w:hanging="178"/>
            </w:pPr>
            <w:r>
              <w:rPr>
                <w:rFonts w:ascii="Arial" w:eastAsia="Arial" w:hAnsi="Arial" w:cs="Arial"/>
                <w:sz w:val="16"/>
              </w:rPr>
              <w:t>System updates status to “Delivery Failed”.</w:t>
            </w:r>
          </w:p>
          <w:p w14:paraId="5CD3F0B2" w14:textId="77777777" w:rsidR="00AC6035" w:rsidRDefault="00000000">
            <w:pPr>
              <w:numPr>
                <w:ilvl w:val="0"/>
                <w:numId w:val="22"/>
              </w:numPr>
              <w:spacing w:after="11"/>
              <w:ind w:hanging="178"/>
            </w:pPr>
            <w:r>
              <w:rPr>
                <w:rFonts w:ascii="Arial" w:eastAsia="Arial" w:hAnsi="Arial" w:cs="Arial"/>
                <w:sz w:val="16"/>
              </w:rPr>
              <w:t>System returns stock to available inventory.</w:t>
            </w:r>
          </w:p>
          <w:p w14:paraId="49C5D6A6" w14:textId="77777777" w:rsidR="00AC6035" w:rsidRDefault="00000000">
            <w:pPr>
              <w:numPr>
                <w:ilvl w:val="0"/>
                <w:numId w:val="22"/>
              </w:numPr>
              <w:spacing w:after="0"/>
              <w:ind w:hanging="178"/>
            </w:pPr>
            <w:r>
              <w:rPr>
                <w:rFonts w:ascii="Arial" w:eastAsia="Arial" w:hAnsi="Arial" w:cs="Arial"/>
                <w:sz w:val="16"/>
              </w:rPr>
              <w:t>Staff can initiate return process or schedule re-delivery.</w:t>
            </w:r>
          </w:p>
        </w:tc>
      </w:tr>
      <w:tr w:rsidR="00AC6035" w14:paraId="6335AD1A" w14:textId="77777777">
        <w:trPr>
          <w:trHeight w:val="730"/>
        </w:trPr>
        <w:tc>
          <w:tcPr>
            <w:tcW w:w="2041" w:type="dxa"/>
            <w:tcBorders>
              <w:top w:val="single" w:sz="3" w:space="0" w:color="E0E0E0"/>
              <w:left w:val="single" w:sz="6" w:space="0" w:color="999999"/>
              <w:bottom w:val="single" w:sz="3" w:space="0" w:color="E0E0E0"/>
              <w:right w:val="single" w:sz="3" w:space="0" w:color="E0E0E0"/>
            </w:tcBorders>
          </w:tcPr>
          <w:p w14:paraId="350C8841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Alternative Flows</w:t>
            </w:r>
          </w:p>
        </w:tc>
        <w:tc>
          <w:tcPr>
            <w:tcW w:w="7824" w:type="dxa"/>
            <w:tcBorders>
              <w:top w:val="single" w:sz="3" w:space="0" w:color="E0E0E0"/>
              <w:left w:val="single" w:sz="3" w:space="0" w:color="E0E0E0"/>
              <w:bottom w:val="single" w:sz="3" w:space="0" w:color="E0E0E0"/>
              <w:right w:val="single" w:sz="6" w:space="0" w:color="999999"/>
            </w:tcBorders>
          </w:tcPr>
          <w:p w14:paraId="3CD3FB1B" w14:textId="77777777" w:rsidR="00AC6035" w:rsidRDefault="00000000">
            <w:pPr>
              <w:spacing w:after="11"/>
            </w:pPr>
            <w:r>
              <w:rPr>
                <w:rFonts w:ascii="Arial" w:eastAsia="Arial" w:hAnsi="Arial" w:cs="Arial"/>
                <w:b/>
                <w:sz w:val="16"/>
              </w:rPr>
              <w:t>22.2 Partial Delivery</w:t>
            </w:r>
          </w:p>
          <w:p w14:paraId="2B551E51" w14:textId="77777777" w:rsidR="00AC6035" w:rsidRDefault="00000000">
            <w:pPr>
              <w:numPr>
                <w:ilvl w:val="0"/>
                <w:numId w:val="23"/>
              </w:numPr>
              <w:spacing w:after="11"/>
              <w:ind w:hanging="178"/>
            </w:pPr>
            <w:r>
              <w:rPr>
                <w:rFonts w:ascii="Arial" w:eastAsia="Arial" w:hAnsi="Arial" w:cs="Arial"/>
                <w:sz w:val="16"/>
              </w:rPr>
              <w:t>Only part of the order is delivered successfully.</w:t>
            </w:r>
          </w:p>
          <w:p w14:paraId="7B78C54A" w14:textId="77777777" w:rsidR="00AC6035" w:rsidRDefault="00000000">
            <w:pPr>
              <w:numPr>
                <w:ilvl w:val="0"/>
                <w:numId w:val="23"/>
              </w:numPr>
              <w:spacing w:after="0"/>
              <w:ind w:hanging="178"/>
            </w:pPr>
            <w:r>
              <w:rPr>
                <w:rFonts w:ascii="Arial" w:eastAsia="Arial" w:hAnsi="Arial" w:cs="Arial"/>
                <w:sz w:val="16"/>
              </w:rPr>
              <w:t>System allows splitting the order outcome.</w:t>
            </w:r>
          </w:p>
        </w:tc>
      </w:tr>
      <w:tr w:rsidR="00AC6035" w14:paraId="163460CA" w14:textId="77777777">
        <w:trPr>
          <w:trHeight w:val="520"/>
        </w:trPr>
        <w:tc>
          <w:tcPr>
            <w:tcW w:w="2041" w:type="dxa"/>
            <w:tcBorders>
              <w:top w:val="single" w:sz="3" w:space="0" w:color="E0E0E0"/>
              <w:left w:val="single" w:sz="6" w:space="0" w:color="999999"/>
              <w:bottom w:val="single" w:sz="3" w:space="0" w:color="E0E0E0"/>
              <w:right w:val="single" w:sz="3" w:space="0" w:color="E0E0E0"/>
            </w:tcBorders>
          </w:tcPr>
          <w:p w14:paraId="1D3EBD27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Exceptions</w:t>
            </w:r>
          </w:p>
        </w:tc>
        <w:tc>
          <w:tcPr>
            <w:tcW w:w="7824" w:type="dxa"/>
            <w:tcBorders>
              <w:top w:val="single" w:sz="3" w:space="0" w:color="E0E0E0"/>
              <w:left w:val="single" w:sz="3" w:space="0" w:color="E0E0E0"/>
              <w:bottom w:val="single" w:sz="3" w:space="0" w:color="E0E0E0"/>
              <w:right w:val="single" w:sz="6" w:space="0" w:color="999999"/>
            </w:tcBorders>
          </w:tcPr>
          <w:p w14:paraId="0AEB3A91" w14:textId="77777777" w:rsidR="00AC6035" w:rsidRDefault="00000000">
            <w:pPr>
              <w:spacing w:after="11"/>
            </w:pPr>
            <w:r>
              <w:rPr>
                <w:rFonts w:ascii="Arial" w:eastAsia="Arial" w:hAnsi="Arial" w:cs="Arial"/>
                <w:b/>
                <w:sz w:val="16"/>
              </w:rPr>
              <w:t>22.0.E1 COD amount mismatch</w:t>
            </w:r>
          </w:p>
          <w:p w14:paraId="7D328565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1. System warns staff and requires confirmation or adjustment note.</w:t>
            </w:r>
          </w:p>
        </w:tc>
      </w:tr>
      <w:tr w:rsidR="00AC6035" w14:paraId="38798385" w14:textId="77777777">
        <w:trPr>
          <w:trHeight w:val="310"/>
        </w:trPr>
        <w:tc>
          <w:tcPr>
            <w:tcW w:w="2041" w:type="dxa"/>
            <w:tcBorders>
              <w:top w:val="single" w:sz="3" w:space="0" w:color="E0E0E0"/>
              <w:left w:val="single" w:sz="6" w:space="0" w:color="999999"/>
              <w:bottom w:val="single" w:sz="3" w:space="0" w:color="E0E0E0"/>
              <w:right w:val="single" w:sz="3" w:space="0" w:color="E0E0E0"/>
            </w:tcBorders>
          </w:tcPr>
          <w:p w14:paraId="7271EAD7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Priority</w:t>
            </w:r>
          </w:p>
        </w:tc>
        <w:tc>
          <w:tcPr>
            <w:tcW w:w="7824" w:type="dxa"/>
            <w:tcBorders>
              <w:top w:val="single" w:sz="3" w:space="0" w:color="E0E0E0"/>
              <w:left w:val="single" w:sz="3" w:space="0" w:color="E0E0E0"/>
              <w:bottom w:val="single" w:sz="3" w:space="0" w:color="E0E0E0"/>
              <w:right w:val="single" w:sz="6" w:space="0" w:color="999999"/>
            </w:tcBorders>
          </w:tcPr>
          <w:p w14:paraId="174B228F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P0 / High – Must Have</w:t>
            </w:r>
          </w:p>
        </w:tc>
      </w:tr>
      <w:tr w:rsidR="00AC6035" w14:paraId="1402A2A1" w14:textId="77777777">
        <w:trPr>
          <w:trHeight w:val="310"/>
        </w:trPr>
        <w:tc>
          <w:tcPr>
            <w:tcW w:w="2041" w:type="dxa"/>
            <w:tcBorders>
              <w:top w:val="single" w:sz="3" w:space="0" w:color="E0E0E0"/>
              <w:left w:val="single" w:sz="6" w:space="0" w:color="999999"/>
              <w:bottom w:val="single" w:sz="3" w:space="0" w:color="E0E0E0"/>
              <w:right w:val="single" w:sz="3" w:space="0" w:color="E0E0E0"/>
            </w:tcBorders>
          </w:tcPr>
          <w:p w14:paraId="28B7484E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Frequency of Use</w:t>
            </w:r>
          </w:p>
        </w:tc>
        <w:tc>
          <w:tcPr>
            <w:tcW w:w="7824" w:type="dxa"/>
            <w:tcBorders>
              <w:top w:val="single" w:sz="3" w:space="0" w:color="E0E0E0"/>
              <w:left w:val="single" w:sz="3" w:space="0" w:color="E0E0E0"/>
              <w:bottom w:val="single" w:sz="3" w:space="0" w:color="E0E0E0"/>
              <w:right w:val="single" w:sz="6" w:space="0" w:color="999999"/>
            </w:tcBorders>
          </w:tcPr>
          <w:p w14:paraId="1A5D9AA6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High – every shipped order.</w:t>
            </w:r>
          </w:p>
        </w:tc>
      </w:tr>
      <w:tr w:rsidR="00AC6035" w14:paraId="4C5AB692" w14:textId="77777777">
        <w:trPr>
          <w:trHeight w:val="310"/>
        </w:trPr>
        <w:tc>
          <w:tcPr>
            <w:tcW w:w="2041" w:type="dxa"/>
            <w:tcBorders>
              <w:top w:val="single" w:sz="3" w:space="0" w:color="E0E0E0"/>
              <w:left w:val="single" w:sz="6" w:space="0" w:color="999999"/>
              <w:bottom w:val="single" w:sz="3" w:space="0" w:color="E0E0E0"/>
              <w:right w:val="single" w:sz="3" w:space="0" w:color="E0E0E0"/>
            </w:tcBorders>
          </w:tcPr>
          <w:p w14:paraId="4425C98A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Business Rules</w:t>
            </w:r>
          </w:p>
        </w:tc>
        <w:tc>
          <w:tcPr>
            <w:tcW w:w="7824" w:type="dxa"/>
            <w:tcBorders>
              <w:top w:val="single" w:sz="3" w:space="0" w:color="E0E0E0"/>
              <w:left w:val="single" w:sz="3" w:space="0" w:color="E0E0E0"/>
              <w:bottom w:val="single" w:sz="3" w:space="0" w:color="E0E0E0"/>
              <w:right w:val="single" w:sz="6" w:space="0" w:color="999999"/>
            </w:tcBorders>
          </w:tcPr>
          <w:p w14:paraId="78B17ECF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BR-FF-03, BR-FF-04, BR-PAY-01</w:t>
            </w:r>
          </w:p>
        </w:tc>
      </w:tr>
      <w:tr w:rsidR="00AC6035" w14:paraId="1627FE23" w14:textId="77777777">
        <w:trPr>
          <w:trHeight w:val="310"/>
        </w:trPr>
        <w:tc>
          <w:tcPr>
            <w:tcW w:w="2041" w:type="dxa"/>
            <w:tcBorders>
              <w:top w:val="single" w:sz="3" w:space="0" w:color="E0E0E0"/>
              <w:left w:val="single" w:sz="6" w:space="0" w:color="999999"/>
              <w:bottom w:val="single" w:sz="3" w:space="0" w:color="E0E0E0"/>
              <w:right w:val="single" w:sz="3" w:space="0" w:color="E0E0E0"/>
            </w:tcBorders>
          </w:tcPr>
          <w:p w14:paraId="4F1AE41E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Other Information</w:t>
            </w:r>
          </w:p>
        </w:tc>
        <w:tc>
          <w:tcPr>
            <w:tcW w:w="7824" w:type="dxa"/>
            <w:tcBorders>
              <w:top w:val="single" w:sz="3" w:space="0" w:color="E0E0E0"/>
              <w:left w:val="single" w:sz="3" w:space="0" w:color="E0E0E0"/>
              <w:bottom w:val="single" w:sz="3" w:space="0" w:color="E0E0E0"/>
              <w:right w:val="single" w:sz="6" w:space="0" w:color="999999"/>
            </w:tcBorders>
          </w:tcPr>
          <w:p w14:paraId="55AE2E03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Failed delivery reasons must be selected from a predefined list for reporting.</w:t>
            </w:r>
          </w:p>
        </w:tc>
      </w:tr>
      <w:tr w:rsidR="00AC6035" w14:paraId="46552D45" w14:textId="77777777">
        <w:trPr>
          <w:trHeight w:val="310"/>
        </w:trPr>
        <w:tc>
          <w:tcPr>
            <w:tcW w:w="2041" w:type="dxa"/>
            <w:tcBorders>
              <w:top w:val="single" w:sz="3" w:space="0" w:color="E0E0E0"/>
              <w:left w:val="single" w:sz="6" w:space="0" w:color="999999"/>
              <w:bottom w:val="single" w:sz="6" w:space="0" w:color="999999"/>
              <w:right w:val="single" w:sz="3" w:space="0" w:color="E0E0E0"/>
            </w:tcBorders>
          </w:tcPr>
          <w:p w14:paraId="174D3E6A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Assumptions</w:t>
            </w:r>
          </w:p>
        </w:tc>
        <w:tc>
          <w:tcPr>
            <w:tcW w:w="7824" w:type="dxa"/>
            <w:tcBorders>
              <w:top w:val="single" w:sz="3" w:space="0" w:color="E0E0E0"/>
              <w:left w:val="single" w:sz="3" w:space="0" w:color="E0E0E0"/>
              <w:bottom w:val="single" w:sz="6" w:space="0" w:color="999999"/>
              <w:right w:val="single" w:sz="6" w:space="0" w:color="999999"/>
            </w:tcBorders>
          </w:tcPr>
          <w:p w14:paraId="096016BE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Delivery provider may push status via webhook; manual update is always possible.</w:t>
            </w:r>
          </w:p>
        </w:tc>
      </w:tr>
    </w:tbl>
    <w:p w14:paraId="4CB69D63" w14:textId="77777777" w:rsidR="00AC6035" w:rsidRDefault="00000000">
      <w:pPr>
        <w:numPr>
          <w:ilvl w:val="0"/>
          <w:numId w:val="5"/>
        </w:numPr>
        <w:spacing w:after="0"/>
        <w:ind w:hanging="222"/>
      </w:pPr>
      <w:r>
        <w:rPr>
          <w:rFonts w:ascii="Arial" w:eastAsia="Arial" w:hAnsi="Arial" w:cs="Arial"/>
          <w:b/>
          <w:sz w:val="19"/>
        </w:rPr>
        <w:t>Business Rules</w:t>
      </w:r>
    </w:p>
    <w:tbl>
      <w:tblPr>
        <w:tblStyle w:val="TableGrid"/>
        <w:tblW w:w="9865" w:type="dxa"/>
        <w:tblInd w:w="-120" w:type="dxa"/>
        <w:tblCellMar>
          <w:top w:w="95" w:type="dxa"/>
          <w:left w:w="7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34"/>
        <w:gridCol w:w="2154"/>
        <w:gridCol w:w="6577"/>
      </w:tblGrid>
      <w:tr w:rsidR="00AC6035" w14:paraId="5F31F90B" w14:textId="77777777">
        <w:trPr>
          <w:trHeight w:val="310"/>
        </w:trPr>
        <w:tc>
          <w:tcPr>
            <w:tcW w:w="1134" w:type="dxa"/>
            <w:tcBorders>
              <w:top w:val="single" w:sz="6" w:space="0" w:color="999999"/>
              <w:left w:val="single" w:sz="6" w:space="0" w:color="999999"/>
              <w:bottom w:val="single" w:sz="3" w:space="0" w:color="E0E0E0"/>
              <w:right w:val="single" w:sz="3" w:space="0" w:color="E0E0E0"/>
            </w:tcBorders>
            <w:shd w:val="clear" w:color="auto" w:fill="F5E6D3"/>
          </w:tcPr>
          <w:p w14:paraId="14C0B955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333333"/>
                <w:sz w:val="16"/>
              </w:rPr>
              <w:t>ID</w:t>
            </w:r>
          </w:p>
        </w:tc>
        <w:tc>
          <w:tcPr>
            <w:tcW w:w="2154" w:type="dxa"/>
            <w:tcBorders>
              <w:top w:val="single" w:sz="6" w:space="0" w:color="999999"/>
              <w:left w:val="single" w:sz="3" w:space="0" w:color="E0E0E0"/>
              <w:bottom w:val="single" w:sz="3" w:space="0" w:color="E0E0E0"/>
              <w:right w:val="single" w:sz="3" w:space="0" w:color="E0E0E0"/>
            </w:tcBorders>
            <w:shd w:val="clear" w:color="auto" w:fill="F5E6D3"/>
          </w:tcPr>
          <w:p w14:paraId="4092A79A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333333"/>
                <w:sz w:val="16"/>
              </w:rPr>
              <w:t>Business Rule</w:t>
            </w:r>
          </w:p>
        </w:tc>
        <w:tc>
          <w:tcPr>
            <w:tcW w:w="6576" w:type="dxa"/>
            <w:tcBorders>
              <w:top w:val="single" w:sz="6" w:space="0" w:color="999999"/>
              <w:left w:val="single" w:sz="3" w:space="0" w:color="E0E0E0"/>
              <w:bottom w:val="single" w:sz="3" w:space="0" w:color="E0E0E0"/>
              <w:right w:val="single" w:sz="6" w:space="0" w:color="999999"/>
            </w:tcBorders>
            <w:shd w:val="clear" w:color="auto" w:fill="F5E6D3"/>
          </w:tcPr>
          <w:p w14:paraId="5534A1DA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333333"/>
                <w:sz w:val="16"/>
              </w:rPr>
              <w:t>Business Rule Description</w:t>
            </w:r>
          </w:p>
        </w:tc>
      </w:tr>
      <w:tr w:rsidR="00AC6035" w14:paraId="7934A2C4" w14:textId="77777777">
        <w:trPr>
          <w:trHeight w:val="520"/>
        </w:trPr>
        <w:tc>
          <w:tcPr>
            <w:tcW w:w="1134" w:type="dxa"/>
            <w:tcBorders>
              <w:top w:val="single" w:sz="3" w:space="0" w:color="E0E0E0"/>
              <w:left w:val="single" w:sz="6" w:space="0" w:color="999999"/>
              <w:bottom w:val="single" w:sz="3" w:space="0" w:color="E0E0E0"/>
              <w:right w:val="single" w:sz="3" w:space="0" w:color="E0E0E0"/>
            </w:tcBorders>
          </w:tcPr>
          <w:p w14:paraId="1B2BF477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BR-FF-03</w:t>
            </w:r>
          </w:p>
        </w:tc>
        <w:tc>
          <w:tcPr>
            <w:tcW w:w="2154" w:type="dxa"/>
            <w:tcBorders>
              <w:top w:val="single" w:sz="3" w:space="0" w:color="E0E0E0"/>
              <w:left w:val="single" w:sz="3" w:space="0" w:color="E0E0E0"/>
              <w:bottom w:val="single" w:sz="3" w:space="0" w:color="E0E0E0"/>
              <w:right w:val="single" w:sz="3" w:space="0" w:color="E0E0E0"/>
            </w:tcBorders>
          </w:tcPr>
          <w:p w14:paraId="004E2811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COD Collection</w:t>
            </w:r>
          </w:p>
        </w:tc>
        <w:tc>
          <w:tcPr>
            <w:tcW w:w="6576" w:type="dxa"/>
            <w:tcBorders>
              <w:top w:val="single" w:sz="3" w:space="0" w:color="E0E0E0"/>
              <w:left w:val="single" w:sz="3" w:space="0" w:color="E0E0E0"/>
              <w:bottom w:val="single" w:sz="3" w:space="0" w:color="E0E0E0"/>
              <w:right w:val="single" w:sz="6" w:space="0" w:color="999999"/>
            </w:tcBorders>
          </w:tcPr>
          <w:p w14:paraId="5163B571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For COD orders, delivery is considered successful only when the collected amount is recorded.</w:t>
            </w:r>
          </w:p>
        </w:tc>
      </w:tr>
      <w:tr w:rsidR="00AC6035" w14:paraId="3496C6EE" w14:textId="77777777">
        <w:trPr>
          <w:trHeight w:val="310"/>
        </w:trPr>
        <w:tc>
          <w:tcPr>
            <w:tcW w:w="1134" w:type="dxa"/>
            <w:tcBorders>
              <w:top w:val="single" w:sz="3" w:space="0" w:color="E0E0E0"/>
              <w:left w:val="single" w:sz="6" w:space="0" w:color="999999"/>
              <w:bottom w:val="single" w:sz="3" w:space="0" w:color="E0E0E0"/>
              <w:right w:val="single" w:sz="3" w:space="0" w:color="E0E0E0"/>
            </w:tcBorders>
            <w:shd w:val="clear" w:color="auto" w:fill="F7F7F7"/>
          </w:tcPr>
          <w:p w14:paraId="735524F2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BR-FF-04</w:t>
            </w:r>
          </w:p>
        </w:tc>
        <w:tc>
          <w:tcPr>
            <w:tcW w:w="2154" w:type="dxa"/>
            <w:tcBorders>
              <w:top w:val="single" w:sz="3" w:space="0" w:color="E0E0E0"/>
              <w:left w:val="single" w:sz="3" w:space="0" w:color="E0E0E0"/>
              <w:bottom w:val="single" w:sz="3" w:space="0" w:color="E0E0E0"/>
              <w:right w:val="single" w:sz="3" w:space="0" w:color="E0E0E0"/>
            </w:tcBorders>
            <w:shd w:val="clear" w:color="auto" w:fill="F7F7F7"/>
          </w:tcPr>
          <w:p w14:paraId="24775FE9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Stock Return on Failure</w:t>
            </w:r>
          </w:p>
        </w:tc>
        <w:tc>
          <w:tcPr>
            <w:tcW w:w="6576" w:type="dxa"/>
            <w:tcBorders>
              <w:top w:val="single" w:sz="3" w:space="0" w:color="E0E0E0"/>
              <w:left w:val="single" w:sz="3" w:space="0" w:color="E0E0E0"/>
              <w:bottom w:val="single" w:sz="3" w:space="0" w:color="E0E0E0"/>
              <w:right w:val="single" w:sz="6" w:space="0" w:color="999999"/>
            </w:tcBorders>
            <w:shd w:val="clear" w:color="auto" w:fill="F7F7F7"/>
          </w:tcPr>
          <w:p w14:paraId="12A73B33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Failed delivery automatically returns reserved/outbound quantity to available stock.</w:t>
            </w:r>
          </w:p>
        </w:tc>
      </w:tr>
      <w:tr w:rsidR="00AC6035" w14:paraId="2B7D5626" w14:textId="77777777">
        <w:trPr>
          <w:trHeight w:val="310"/>
        </w:trPr>
        <w:tc>
          <w:tcPr>
            <w:tcW w:w="1134" w:type="dxa"/>
            <w:tcBorders>
              <w:top w:val="single" w:sz="3" w:space="0" w:color="E0E0E0"/>
              <w:left w:val="single" w:sz="6" w:space="0" w:color="999999"/>
              <w:bottom w:val="single" w:sz="6" w:space="0" w:color="999999"/>
              <w:right w:val="single" w:sz="3" w:space="0" w:color="E0E0E0"/>
            </w:tcBorders>
          </w:tcPr>
          <w:p w14:paraId="175A632B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BR-PAY-01</w:t>
            </w:r>
          </w:p>
        </w:tc>
        <w:tc>
          <w:tcPr>
            <w:tcW w:w="2154" w:type="dxa"/>
            <w:tcBorders>
              <w:top w:val="single" w:sz="3" w:space="0" w:color="E0E0E0"/>
              <w:left w:val="single" w:sz="3" w:space="0" w:color="E0E0E0"/>
              <w:bottom w:val="single" w:sz="6" w:space="0" w:color="999999"/>
              <w:right w:val="single" w:sz="3" w:space="0" w:color="E0E0E0"/>
            </w:tcBorders>
          </w:tcPr>
          <w:p w14:paraId="019B1FC6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COD Reconciliation</w:t>
            </w:r>
          </w:p>
        </w:tc>
        <w:tc>
          <w:tcPr>
            <w:tcW w:w="6576" w:type="dxa"/>
            <w:tcBorders>
              <w:top w:val="single" w:sz="3" w:space="0" w:color="E0E0E0"/>
              <w:left w:val="single" w:sz="3" w:space="0" w:color="E0E0E0"/>
              <w:bottom w:val="single" w:sz="6" w:space="0" w:color="999999"/>
              <w:right w:val="single" w:sz="6" w:space="0" w:color="999999"/>
            </w:tcBorders>
          </w:tcPr>
          <w:p w14:paraId="371E966B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Collected COD amount must match order total (or documented difference).</w:t>
            </w:r>
          </w:p>
        </w:tc>
      </w:tr>
    </w:tbl>
    <w:p w14:paraId="025EB57E" w14:textId="77777777" w:rsidR="00AC6035" w:rsidRDefault="00000000">
      <w:pPr>
        <w:pStyle w:val="Heading1"/>
        <w:ind w:left="-5"/>
      </w:pPr>
      <w:r>
        <w:t>2.6 UC-23_Cancel Order by Store</w:t>
      </w:r>
    </w:p>
    <w:p w14:paraId="06655368" w14:textId="77777777" w:rsidR="00AC6035" w:rsidRDefault="00000000">
      <w:pPr>
        <w:numPr>
          <w:ilvl w:val="0"/>
          <w:numId w:val="6"/>
        </w:numPr>
        <w:spacing w:after="0"/>
        <w:ind w:hanging="222"/>
      </w:pPr>
      <w:r>
        <w:rPr>
          <w:rFonts w:ascii="Arial" w:eastAsia="Arial" w:hAnsi="Arial" w:cs="Arial"/>
          <w:b/>
          <w:sz w:val="19"/>
        </w:rPr>
        <w:t>Functional Description</w:t>
      </w:r>
    </w:p>
    <w:tbl>
      <w:tblPr>
        <w:tblStyle w:val="TableGrid"/>
        <w:tblW w:w="9865" w:type="dxa"/>
        <w:tblInd w:w="-120" w:type="dxa"/>
        <w:tblCellMar>
          <w:top w:w="95" w:type="dxa"/>
          <w:left w:w="70" w:type="dxa"/>
          <w:bottom w:w="0" w:type="dxa"/>
          <w:right w:w="70" w:type="dxa"/>
        </w:tblCellMar>
        <w:tblLook w:val="04A0" w:firstRow="1" w:lastRow="0" w:firstColumn="1" w:lastColumn="0" w:noHBand="0" w:noVBand="1"/>
      </w:tblPr>
      <w:tblGrid>
        <w:gridCol w:w="2041"/>
        <w:gridCol w:w="7824"/>
      </w:tblGrid>
      <w:tr w:rsidR="00AC6035" w14:paraId="3E681F95" w14:textId="77777777">
        <w:trPr>
          <w:trHeight w:val="310"/>
        </w:trPr>
        <w:tc>
          <w:tcPr>
            <w:tcW w:w="2041" w:type="dxa"/>
            <w:tcBorders>
              <w:top w:val="single" w:sz="6" w:space="0" w:color="999999"/>
              <w:left w:val="single" w:sz="6" w:space="0" w:color="999999"/>
              <w:bottom w:val="single" w:sz="3" w:space="0" w:color="E0E0E0"/>
              <w:right w:val="single" w:sz="3" w:space="0" w:color="E0E0E0"/>
            </w:tcBorders>
          </w:tcPr>
          <w:p w14:paraId="783D6BD6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UC ID and Name</w:t>
            </w:r>
          </w:p>
        </w:tc>
        <w:tc>
          <w:tcPr>
            <w:tcW w:w="7824" w:type="dxa"/>
            <w:tcBorders>
              <w:top w:val="single" w:sz="6" w:space="0" w:color="999999"/>
              <w:left w:val="single" w:sz="3" w:space="0" w:color="E0E0E0"/>
              <w:bottom w:val="single" w:sz="3" w:space="0" w:color="E0E0E0"/>
              <w:right w:val="single" w:sz="6" w:space="0" w:color="999999"/>
            </w:tcBorders>
          </w:tcPr>
          <w:p w14:paraId="675EE445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UC-23_Cancel Order by Store</w:t>
            </w:r>
          </w:p>
        </w:tc>
      </w:tr>
      <w:tr w:rsidR="00AC6035" w14:paraId="53621C51" w14:textId="77777777">
        <w:trPr>
          <w:trHeight w:val="310"/>
        </w:trPr>
        <w:tc>
          <w:tcPr>
            <w:tcW w:w="2041" w:type="dxa"/>
            <w:tcBorders>
              <w:top w:val="single" w:sz="3" w:space="0" w:color="E0E0E0"/>
              <w:left w:val="single" w:sz="6" w:space="0" w:color="999999"/>
              <w:bottom w:val="single" w:sz="3" w:space="0" w:color="E0E0E0"/>
              <w:right w:val="single" w:sz="3" w:space="0" w:color="E0E0E0"/>
            </w:tcBorders>
          </w:tcPr>
          <w:p w14:paraId="3B905BEA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Created By / Date</w:t>
            </w:r>
          </w:p>
        </w:tc>
        <w:tc>
          <w:tcPr>
            <w:tcW w:w="7824" w:type="dxa"/>
            <w:tcBorders>
              <w:top w:val="single" w:sz="3" w:space="0" w:color="E0E0E0"/>
              <w:left w:val="single" w:sz="3" w:space="0" w:color="E0E0E0"/>
              <w:bottom w:val="single" w:sz="3" w:space="0" w:color="E0E0E0"/>
              <w:right w:val="single" w:sz="6" w:space="0" w:color="999999"/>
            </w:tcBorders>
          </w:tcPr>
          <w:p w14:paraId="2C22F01C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Team / 22-Sep-2026</w:t>
            </w:r>
          </w:p>
        </w:tc>
      </w:tr>
      <w:tr w:rsidR="00AC6035" w14:paraId="5D5B3A09" w14:textId="77777777">
        <w:trPr>
          <w:trHeight w:val="310"/>
        </w:trPr>
        <w:tc>
          <w:tcPr>
            <w:tcW w:w="2041" w:type="dxa"/>
            <w:tcBorders>
              <w:top w:val="single" w:sz="3" w:space="0" w:color="E0E0E0"/>
              <w:left w:val="single" w:sz="6" w:space="0" w:color="999999"/>
              <w:bottom w:val="single" w:sz="3" w:space="0" w:color="E0E0E0"/>
              <w:right w:val="single" w:sz="3" w:space="0" w:color="E0E0E0"/>
            </w:tcBorders>
          </w:tcPr>
          <w:p w14:paraId="75E52777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Primary Actor</w:t>
            </w:r>
          </w:p>
        </w:tc>
        <w:tc>
          <w:tcPr>
            <w:tcW w:w="7824" w:type="dxa"/>
            <w:tcBorders>
              <w:top w:val="single" w:sz="3" w:space="0" w:color="E0E0E0"/>
              <w:left w:val="single" w:sz="3" w:space="0" w:color="E0E0E0"/>
              <w:bottom w:val="single" w:sz="3" w:space="0" w:color="E0E0E0"/>
              <w:right w:val="single" w:sz="6" w:space="0" w:color="999999"/>
            </w:tcBorders>
          </w:tcPr>
          <w:p w14:paraId="7327EA7A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Admin / Online Ordering Staff (with permission)</w:t>
            </w:r>
          </w:p>
        </w:tc>
      </w:tr>
      <w:tr w:rsidR="00AC6035" w14:paraId="4851DD80" w14:textId="77777777">
        <w:trPr>
          <w:trHeight w:val="310"/>
        </w:trPr>
        <w:tc>
          <w:tcPr>
            <w:tcW w:w="2041" w:type="dxa"/>
            <w:tcBorders>
              <w:top w:val="single" w:sz="3" w:space="0" w:color="E0E0E0"/>
              <w:left w:val="single" w:sz="6" w:space="0" w:color="999999"/>
              <w:bottom w:val="single" w:sz="3" w:space="0" w:color="E0E0E0"/>
              <w:right w:val="single" w:sz="3" w:space="0" w:color="E0E0E0"/>
            </w:tcBorders>
          </w:tcPr>
          <w:p w14:paraId="0FCE64E2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Secondary Actors</w:t>
            </w:r>
          </w:p>
        </w:tc>
        <w:tc>
          <w:tcPr>
            <w:tcW w:w="7824" w:type="dxa"/>
            <w:tcBorders>
              <w:top w:val="single" w:sz="3" w:space="0" w:color="E0E0E0"/>
              <w:left w:val="single" w:sz="3" w:space="0" w:color="E0E0E0"/>
              <w:bottom w:val="single" w:sz="3" w:space="0" w:color="E0E0E0"/>
              <w:right w:val="single" w:sz="6" w:space="0" w:color="999999"/>
            </w:tcBorders>
          </w:tcPr>
          <w:p w14:paraId="7C00DE02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Inventory System, Payment Gateway</w:t>
            </w:r>
          </w:p>
        </w:tc>
      </w:tr>
      <w:tr w:rsidR="00AC6035" w14:paraId="66BFBA25" w14:textId="77777777">
        <w:trPr>
          <w:trHeight w:val="310"/>
        </w:trPr>
        <w:tc>
          <w:tcPr>
            <w:tcW w:w="2041" w:type="dxa"/>
            <w:tcBorders>
              <w:top w:val="single" w:sz="3" w:space="0" w:color="E0E0E0"/>
              <w:left w:val="single" w:sz="6" w:space="0" w:color="999999"/>
              <w:bottom w:val="single" w:sz="3" w:space="0" w:color="E0E0E0"/>
              <w:right w:val="single" w:sz="3" w:space="0" w:color="E0E0E0"/>
            </w:tcBorders>
          </w:tcPr>
          <w:p w14:paraId="07AB4B33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Trigger</w:t>
            </w:r>
          </w:p>
        </w:tc>
        <w:tc>
          <w:tcPr>
            <w:tcW w:w="7824" w:type="dxa"/>
            <w:tcBorders>
              <w:top w:val="single" w:sz="3" w:space="0" w:color="E0E0E0"/>
              <w:left w:val="single" w:sz="3" w:space="0" w:color="E0E0E0"/>
              <w:bottom w:val="single" w:sz="3" w:space="0" w:color="E0E0E0"/>
              <w:right w:val="single" w:sz="6" w:space="0" w:color="999999"/>
            </w:tcBorders>
          </w:tcPr>
          <w:p w14:paraId="517092E2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Staff clicks “Cancel Order” on an order that has not yet been shipped.</w:t>
            </w:r>
          </w:p>
        </w:tc>
      </w:tr>
      <w:tr w:rsidR="00AC6035" w14:paraId="7612B837" w14:textId="77777777">
        <w:trPr>
          <w:trHeight w:val="520"/>
        </w:trPr>
        <w:tc>
          <w:tcPr>
            <w:tcW w:w="2041" w:type="dxa"/>
            <w:tcBorders>
              <w:top w:val="single" w:sz="3" w:space="0" w:color="E0E0E0"/>
              <w:left w:val="single" w:sz="6" w:space="0" w:color="999999"/>
              <w:bottom w:val="single" w:sz="3" w:space="0" w:color="E0E0E0"/>
              <w:right w:val="single" w:sz="3" w:space="0" w:color="E0E0E0"/>
            </w:tcBorders>
          </w:tcPr>
          <w:p w14:paraId="645519AC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Description</w:t>
            </w:r>
          </w:p>
        </w:tc>
        <w:tc>
          <w:tcPr>
            <w:tcW w:w="7824" w:type="dxa"/>
            <w:tcBorders>
              <w:top w:val="single" w:sz="3" w:space="0" w:color="E0E0E0"/>
              <w:left w:val="single" w:sz="3" w:space="0" w:color="E0E0E0"/>
              <w:bottom w:val="single" w:sz="3" w:space="0" w:color="E0E0E0"/>
              <w:right w:val="single" w:sz="6" w:space="0" w:color="999999"/>
            </w:tcBorders>
          </w:tcPr>
          <w:p w14:paraId="2FC6BB78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Admin or authorized staff cancels an order before shipment for an auditable reason, releases reserved stock, and initiates a refund if payment has been collected.</w:t>
            </w:r>
          </w:p>
        </w:tc>
      </w:tr>
      <w:tr w:rsidR="00AC6035" w14:paraId="75EC9F0F" w14:textId="77777777">
        <w:trPr>
          <w:trHeight w:val="520"/>
        </w:trPr>
        <w:tc>
          <w:tcPr>
            <w:tcW w:w="2041" w:type="dxa"/>
            <w:tcBorders>
              <w:top w:val="single" w:sz="3" w:space="0" w:color="E0E0E0"/>
              <w:left w:val="single" w:sz="6" w:space="0" w:color="999999"/>
              <w:bottom w:val="single" w:sz="3" w:space="0" w:color="E0E0E0"/>
              <w:right w:val="single" w:sz="3" w:space="0" w:color="E0E0E0"/>
            </w:tcBorders>
          </w:tcPr>
          <w:p w14:paraId="47321D13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lastRenderedPageBreak/>
              <w:t>Preconditions</w:t>
            </w:r>
          </w:p>
        </w:tc>
        <w:tc>
          <w:tcPr>
            <w:tcW w:w="7824" w:type="dxa"/>
            <w:tcBorders>
              <w:top w:val="single" w:sz="3" w:space="0" w:color="E0E0E0"/>
              <w:left w:val="single" w:sz="3" w:space="0" w:color="E0E0E0"/>
              <w:bottom w:val="single" w:sz="3" w:space="0" w:color="E0E0E0"/>
              <w:right w:val="single" w:sz="6" w:space="0" w:color="999999"/>
            </w:tcBorders>
          </w:tcPr>
          <w:p w14:paraId="68924EEC" w14:textId="77777777" w:rsidR="00AC6035" w:rsidRDefault="00000000">
            <w:pPr>
              <w:spacing w:after="11"/>
            </w:pPr>
            <w:r>
              <w:rPr>
                <w:rFonts w:ascii="Arial" w:eastAsia="Arial" w:hAnsi="Arial" w:cs="Arial"/>
                <w:sz w:val="16"/>
              </w:rPr>
              <w:t>PRE-1. User has Cancel permission (Admin or designated role).</w:t>
            </w:r>
          </w:p>
          <w:p w14:paraId="4FEA9896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PRE-2. Order status is one of: Pending Confirmation, Confirmed, or Packed (before handover).</w:t>
            </w:r>
          </w:p>
        </w:tc>
      </w:tr>
      <w:tr w:rsidR="00AC6035" w14:paraId="1A74CA3B" w14:textId="77777777">
        <w:trPr>
          <w:trHeight w:val="1150"/>
        </w:trPr>
        <w:tc>
          <w:tcPr>
            <w:tcW w:w="2041" w:type="dxa"/>
            <w:tcBorders>
              <w:top w:val="single" w:sz="3" w:space="0" w:color="E0E0E0"/>
              <w:left w:val="single" w:sz="6" w:space="0" w:color="999999"/>
              <w:bottom w:val="single" w:sz="3" w:space="0" w:color="E0E0E0"/>
              <w:right w:val="single" w:sz="3" w:space="0" w:color="E0E0E0"/>
            </w:tcBorders>
          </w:tcPr>
          <w:p w14:paraId="119F0A39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Postconditions</w:t>
            </w:r>
          </w:p>
        </w:tc>
        <w:tc>
          <w:tcPr>
            <w:tcW w:w="7824" w:type="dxa"/>
            <w:tcBorders>
              <w:top w:val="single" w:sz="3" w:space="0" w:color="E0E0E0"/>
              <w:left w:val="single" w:sz="3" w:space="0" w:color="E0E0E0"/>
              <w:bottom w:val="single" w:sz="3" w:space="0" w:color="E0E0E0"/>
              <w:right w:val="single" w:sz="6" w:space="0" w:color="999999"/>
            </w:tcBorders>
          </w:tcPr>
          <w:p w14:paraId="1D57E548" w14:textId="77777777" w:rsidR="00AC6035" w:rsidRDefault="00000000">
            <w:pPr>
              <w:spacing w:after="11"/>
            </w:pPr>
            <w:r>
              <w:rPr>
                <w:rFonts w:ascii="Arial" w:eastAsia="Arial" w:hAnsi="Arial" w:cs="Arial"/>
                <w:sz w:val="16"/>
              </w:rPr>
              <w:t>POST-1. Order status is updated to “Cancelled by Store”.</w:t>
            </w:r>
          </w:p>
          <w:p w14:paraId="5003B3F4" w14:textId="77777777" w:rsidR="00AC6035" w:rsidRDefault="00000000">
            <w:pPr>
              <w:spacing w:after="11"/>
            </w:pPr>
            <w:r>
              <w:rPr>
                <w:rFonts w:ascii="Arial" w:eastAsia="Arial" w:hAnsi="Arial" w:cs="Arial"/>
                <w:sz w:val="16"/>
              </w:rPr>
              <w:t>POST-2. Reserved stock is fully released.</w:t>
            </w:r>
          </w:p>
          <w:p w14:paraId="391B6558" w14:textId="77777777" w:rsidR="00AC6035" w:rsidRDefault="00000000">
            <w:pPr>
              <w:spacing w:after="11"/>
            </w:pPr>
            <w:r>
              <w:rPr>
                <w:rFonts w:ascii="Arial" w:eastAsia="Arial" w:hAnsi="Arial" w:cs="Arial"/>
                <w:sz w:val="16"/>
              </w:rPr>
              <w:t>POST-3. If payment was collected, refund is initiated via Payment Gateway.</w:t>
            </w:r>
          </w:p>
          <w:p w14:paraId="6B0BA24E" w14:textId="77777777" w:rsidR="00AC6035" w:rsidRDefault="00000000">
            <w:pPr>
              <w:spacing w:after="11"/>
            </w:pPr>
            <w:r>
              <w:rPr>
                <w:rFonts w:ascii="Arial" w:eastAsia="Arial" w:hAnsi="Arial" w:cs="Arial"/>
                <w:sz w:val="16"/>
              </w:rPr>
              <w:t>POST-4. Customer is notified of cancellation and refund status.</w:t>
            </w:r>
          </w:p>
          <w:p w14:paraId="385E7329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POST-5. Cancellation reason and staff ID are recorded in audit log.</w:t>
            </w:r>
          </w:p>
        </w:tc>
      </w:tr>
      <w:tr w:rsidR="00AC6035" w14:paraId="6A1F305F" w14:textId="77777777">
        <w:trPr>
          <w:trHeight w:val="1990"/>
        </w:trPr>
        <w:tc>
          <w:tcPr>
            <w:tcW w:w="2041" w:type="dxa"/>
            <w:tcBorders>
              <w:top w:val="single" w:sz="3" w:space="0" w:color="E0E0E0"/>
              <w:left w:val="single" w:sz="6" w:space="0" w:color="999999"/>
              <w:bottom w:val="single" w:sz="3" w:space="0" w:color="E0E0E0"/>
              <w:right w:val="single" w:sz="3" w:space="0" w:color="E0E0E0"/>
            </w:tcBorders>
          </w:tcPr>
          <w:p w14:paraId="0D7F0736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Normal Flow</w:t>
            </w:r>
          </w:p>
        </w:tc>
        <w:tc>
          <w:tcPr>
            <w:tcW w:w="7824" w:type="dxa"/>
            <w:tcBorders>
              <w:top w:val="single" w:sz="3" w:space="0" w:color="E0E0E0"/>
              <w:left w:val="single" w:sz="3" w:space="0" w:color="E0E0E0"/>
              <w:bottom w:val="single" w:sz="3" w:space="0" w:color="E0E0E0"/>
              <w:right w:val="single" w:sz="6" w:space="0" w:color="999999"/>
            </w:tcBorders>
          </w:tcPr>
          <w:p w14:paraId="5D446AEC" w14:textId="77777777" w:rsidR="00AC6035" w:rsidRDefault="00000000">
            <w:pPr>
              <w:spacing w:after="11"/>
            </w:pPr>
            <w:r>
              <w:rPr>
                <w:rFonts w:ascii="Arial" w:eastAsia="Arial" w:hAnsi="Arial" w:cs="Arial"/>
                <w:b/>
                <w:sz w:val="16"/>
              </w:rPr>
              <w:t>23.0 Cancel Order by Store</w:t>
            </w:r>
          </w:p>
          <w:p w14:paraId="24C6C471" w14:textId="77777777" w:rsidR="00AC6035" w:rsidRDefault="00000000">
            <w:pPr>
              <w:numPr>
                <w:ilvl w:val="0"/>
                <w:numId w:val="24"/>
              </w:numPr>
              <w:spacing w:after="11"/>
              <w:ind w:hanging="178"/>
            </w:pPr>
            <w:r>
              <w:rPr>
                <w:rFonts w:ascii="Arial" w:eastAsia="Arial" w:hAnsi="Arial" w:cs="Arial"/>
                <w:sz w:val="16"/>
              </w:rPr>
              <w:t>Staff opens order details.</w:t>
            </w:r>
          </w:p>
          <w:p w14:paraId="786ADB52" w14:textId="77777777" w:rsidR="00AC6035" w:rsidRDefault="00000000">
            <w:pPr>
              <w:numPr>
                <w:ilvl w:val="0"/>
                <w:numId w:val="24"/>
              </w:numPr>
              <w:spacing w:after="11"/>
              <w:ind w:hanging="178"/>
            </w:pPr>
            <w:r>
              <w:rPr>
                <w:rFonts w:ascii="Arial" w:eastAsia="Arial" w:hAnsi="Arial" w:cs="Arial"/>
                <w:sz w:val="16"/>
              </w:rPr>
              <w:t>Staff clicks “Cancel Order”.</w:t>
            </w:r>
          </w:p>
          <w:p w14:paraId="366CC270" w14:textId="77777777" w:rsidR="00AC6035" w:rsidRDefault="00000000">
            <w:pPr>
              <w:numPr>
                <w:ilvl w:val="0"/>
                <w:numId w:val="24"/>
              </w:numPr>
              <w:spacing w:after="11"/>
              <w:ind w:hanging="178"/>
            </w:pPr>
            <w:r>
              <w:rPr>
                <w:rFonts w:ascii="Arial" w:eastAsia="Arial" w:hAnsi="Arial" w:cs="Arial"/>
                <w:sz w:val="16"/>
              </w:rPr>
              <w:t>System displays cancellation form (mandatory reason + optional note).</w:t>
            </w:r>
          </w:p>
          <w:p w14:paraId="056C2107" w14:textId="77777777" w:rsidR="00AC6035" w:rsidRDefault="00000000">
            <w:pPr>
              <w:numPr>
                <w:ilvl w:val="0"/>
                <w:numId w:val="24"/>
              </w:numPr>
              <w:spacing w:after="11"/>
              <w:ind w:hanging="178"/>
            </w:pPr>
            <w:r>
              <w:rPr>
                <w:rFonts w:ascii="Arial" w:eastAsia="Arial" w:hAnsi="Arial" w:cs="Arial"/>
                <w:sz w:val="16"/>
              </w:rPr>
              <w:t>Staff selects reason and confirms.</w:t>
            </w:r>
          </w:p>
          <w:p w14:paraId="203BB0F5" w14:textId="77777777" w:rsidR="00AC6035" w:rsidRDefault="00000000">
            <w:pPr>
              <w:numPr>
                <w:ilvl w:val="0"/>
                <w:numId w:val="24"/>
              </w:numPr>
              <w:spacing w:after="11"/>
              <w:ind w:hanging="178"/>
            </w:pPr>
            <w:r>
              <w:rPr>
                <w:rFonts w:ascii="Arial" w:eastAsia="Arial" w:hAnsi="Arial" w:cs="Arial"/>
                <w:sz w:val="16"/>
              </w:rPr>
              <w:t>System validates that order is still cancellable.</w:t>
            </w:r>
          </w:p>
          <w:p w14:paraId="2D006F50" w14:textId="77777777" w:rsidR="00AC6035" w:rsidRDefault="00000000">
            <w:pPr>
              <w:numPr>
                <w:ilvl w:val="0"/>
                <w:numId w:val="24"/>
              </w:numPr>
              <w:spacing w:after="11"/>
              <w:ind w:hanging="178"/>
            </w:pPr>
            <w:r>
              <w:rPr>
                <w:rFonts w:ascii="Arial" w:eastAsia="Arial" w:hAnsi="Arial" w:cs="Arial"/>
                <w:sz w:val="16"/>
              </w:rPr>
              <w:t>System updates status to “Cancelled by Store”, releases stock, and initiates refund (if applicable).</w:t>
            </w:r>
          </w:p>
          <w:p w14:paraId="04BB0E68" w14:textId="77777777" w:rsidR="00AC6035" w:rsidRDefault="00000000">
            <w:pPr>
              <w:numPr>
                <w:ilvl w:val="0"/>
                <w:numId w:val="24"/>
              </w:numPr>
              <w:spacing w:after="11"/>
              <w:ind w:hanging="178"/>
            </w:pPr>
            <w:r>
              <w:rPr>
                <w:rFonts w:ascii="Arial" w:eastAsia="Arial" w:hAnsi="Arial" w:cs="Arial"/>
                <w:sz w:val="16"/>
              </w:rPr>
              <w:t>System sends cancellation notification to customer.</w:t>
            </w:r>
          </w:p>
          <w:p w14:paraId="1724640E" w14:textId="77777777" w:rsidR="00AC6035" w:rsidRDefault="00000000">
            <w:pPr>
              <w:numPr>
                <w:ilvl w:val="0"/>
                <w:numId w:val="24"/>
              </w:numPr>
              <w:spacing w:after="0"/>
              <w:ind w:hanging="178"/>
            </w:pPr>
            <w:r>
              <w:rPr>
                <w:rFonts w:ascii="Arial" w:eastAsia="Arial" w:hAnsi="Arial" w:cs="Arial"/>
                <w:sz w:val="16"/>
              </w:rPr>
              <w:t>System returns to Order Details with updated status.</w:t>
            </w:r>
          </w:p>
        </w:tc>
      </w:tr>
      <w:tr w:rsidR="00AC6035" w14:paraId="08CF7933" w14:textId="77777777">
        <w:trPr>
          <w:trHeight w:val="310"/>
        </w:trPr>
        <w:tc>
          <w:tcPr>
            <w:tcW w:w="2041" w:type="dxa"/>
            <w:tcBorders>
              <w:top w:val="single" w:sz="3" w:space="0" w:color="E0E0E0"/>
              <w:left w:val="single" w:sz="6" w:space="0" w:color="999999"/>
              <w:bottom w:val="single" w:sz="3" w:space="0" w:color="E0E0E0"/>
              <w:right w:val="single" w:sz="3" w:space="0" w:color="E0E0E0"/>
            </w:tcBorders>
          </w:tcPr>
          <w:p w14:paraId="498F8AB2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Alternative Flows</w:t>
            </w:r>
          </w:p>
        </w:tc>
        <w:tc>
          <w:tcPr>
            <w:tcW w:w="7824" w:type="dxa"/>
            <w:tcBorders>
              <w:top w:val="single" w:sz="3" w:space="0" w:color="E0E0E0"/>
              <w:left w:val="single" w:sz="3" w:space="0" w:color="E0E0E0"/>
              <w:bottom w:val="single" w:sz="3" w:space="0" w:color="E0E0E0"/>
              <w:right w:val="single" w:sz="6" w:space="0" w:color="999999"/>
            </w:tcBorders>
          </w:tcPr>
          <w:p w14:paraId="22C8B4DE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None</w:t>
            </w:r>
          </w:p>
        </w:tc>
      </w:tr>
      <w:tr w:rsidR="00AC6035" w14:paraId="6B03232B" w14:textId="77777777">
        <w:trPr>
          <w:trHeight w:val="1150"/>
        </w:trPr>
        <w:tc>
          <w:tcPr>
            <w:tcW w:w="2041" w:type="dxa"/>
            <w:tcBorders>
              <w:top w:val="single" w:sz="3" w:space="0" w:color="E0E0E0"/>
              <w:left w:val="single" w:sz="6" w:space="0" w:color="999999"/>
              <w:bottom w:val="single" w:sz="3" w:space="0" w:color="E0E0E0"/>
              <w:right w:val="single" w:sz="3" w:space="0" w:color="E0E0E0"/>
            </w:tcBorders>
          </w:tcPr>
          <w:p w14:paraId="1A69571F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Exceptions</w:t>
            </w:r>
          </w:p>
        </w:tc>
        <w:tc>
          <w:tcPr>
            <w:tcW w:w="7824" w:type="dxa"/>
            <w:tcBorders>
              <w:top w:val="single" w:sz="3" w:space="0" w:color="E0E0E0"/>
              <w:left w:val="single" w:sz="3" w:space="0" w:color="E0E0E0"/>
              <w:bottom w:val="single" w:sz="3" w:space="0" w:color="E0E0E0"/>
              <w:right w:val="single" w:sz="6" w:space="0" w:color="999999"/>
            </w:tcBorders>
          </w:tcPr>
          <w:p w14:paraId="563FFF93" w14:textId="77777777" w:rsidR="00AC6035" w:rsidRDefault="00000000">
            <w:pPr>
              <w:spacing w:after="11"/>
            </w:pPr>
            <w:r>
              <w:rPr>
                <w:rFonts w:ascii="Arial" w:eastAsia="Arial" w:hAnsi="Arial" w:cs="Arial"/>
                <w:b/>
                <w:sz w:val="16"/>
              </w:rPr>
              <w:t>23.0.E1 Order already shipped</w:t>
            </w:r>
          </w:p>
          <w:p w14:paraId="703C96E5" w14:textId="77777777" w:rsidR="00AC6035" w:rsidRDefault="00000000">
            <w:pPr>
              <w:spacing w:after="221"/>
            </w:pPr>
            <w:r>
              <w:rPr>
                <w:rFonts w:ascii="Arial" w:eastAsia="Arial" w:hAnsi="Arial" w:cs="Arial"/>
                <w:sz w:val="16"/>
              </w:rPr>
              <w:t>1. System blocks cancellation and informs staff to use Return process instead.</w:t>
            </w:r>
          </w:p>
          <w:p w14:paraId="5F75CFFE" w14:textId="77777777" w:rsidR="00AC6035" w:rsidRDefault="00000000">
            <w:pPr>
              <w:spacing w:after="11"/>
            </w:pPr>
            <w:r>
              <w:rPr>
                <w:rFonts w:ascii="Arial" w:eastAsia="Arial" w:hAnsi="Arial" w:cs="Arial"/>
                <w:b/>
                <w:sz w:val="16"/>
              </w:rPr>
              <w:t>23.0.E2 Refund failure</w:t>
            </w:r>
          </w:p>
          <w:p w14:paraId="45B92667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1. System marks order as “Cancelled – Refund Pending” and creates a task for finance team.</w:t>
            </w:r>
          </w:p>
        </w:tc>
      </w:tr>
      <w:tr w:rsidR="00AC6035" w14:paraId="2736F014" w14:textId="77777777">
        <w:trPr>
          <w:trHeight w:val="310"/>
        </w:trPr>
        <w:tc>
          <w:tcPr>
            <w:tcW w:w="2041" w:type="dxa"/>
            <w:tcBorders>
              <w:top w:val="single" w:sz="3" w:space="0" w:color="E0E0E0"/>
              <w:left w:val="single" w:sz="6" w:space="0" w:color="999999"/>
              <w:bottom w:val="single" w:sz="3" w:space="0" w:color="E0E0E0"/>
              <w:right w:val="single" w:sz="3" w:space="0" w:color="E0E0E0"/>
            </w:tcBorders>
          </w:tcPr>
          <w:p w14:paraId="72691C15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Priority</w:t>
            </w:r>
          </w:p>
        </w:tc>
        <w:tc>
          <w:tcPr>
            <w:tcW w:w="7824" w:type="dxa"/>
            <w:tcBorders>
              <w:top w:val="single" w:sz="3" w:space="0" w:color="E0E0E0"/>
              <w:left w:val="single" w:sz="3" w:space="0" w:color="E0E0E0"/>
              <w:bottom w:val="single" w:sz="3" w:space="0" w:color="E0E0E0"/>
              <w:right w:val="single" w:sz="6" w:space="0" w:color="999999"/>
            </w:tcBorders>
          </w:tcPr>
          <w:p w14:paraId="45674E62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P0 / High – Must Have</w:t>
            </w:r>
          </w:p>
        </w:tc>
      </w:tr>
      <w:tr w:rsidR="00AC6035" w14:paraId="4B206DD2" w14:textId="77777777">
        <w:trPr>
          <w:trHeight w:val="310"/>
        </w:trPr>
        <w:tc>
          <w:tcPr>
            <w:tcW w:w="2041" w:type="dxa"/>
            <w:tcBorders>
              <w:top w:val="single" w:sz="3" w:space="0" w:color="E0E0E0"/>
              <w:left w:val="single" w:sz="6" w:space="0" w:color="999999"/>
              <w:bottom w:val="single" w:sz="3" w:space="0" w:color="E0E0E0"/>
              <w:right w:val="single" w:sz="3" w:space="0" w:color="E0E0E0"/>
            </w:tcBorders>
          </w:tcPr>
          <w:p w14:paraId="01A4E704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Frequency of Use</w:t>
            </w:r>
          </w:p>
        </w:tc>
        <w:tc>
          <w:tcPr>
            <w:tcW w:w="7824" w:type="dxa"/>
            <w:tcBorders>
              <w:top w:val="single" w:sz="3" w:space="0" w:color="E0E0E0"/>
              <w:left w:val="single" w:sz="3" w:space="0" w:color="E0E0E0"/>
              <w:bottom w:val="single" w:sz="3" w:space="0" w:color="E0E0E0"/>
              <w:right w:val="single" w:sz="6" w:space="0" w:color="999999"/>
            </w:tcBorders>
          </w:tcPr>
          <w:p w14:paraId="2E3F3D53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Medium</w:t>
            </w:r>
          </w:p>
        </w:tc>
      </w:tr>
      <w:tr w:rsidR="00AC6035" w14:paraId="12A83ABA" w14:textId="77777777">
        <w:trPr>
          <w:trHeight w:val="310"/>
        </w:trPr>
        <w:tc>
          <w:tcPr>
            <w:tcW w:w="2041" w:type="dxa"/>
            <w:tcBorders>
              <w:top w:val="single" w:sz="3" w:space="0" w:color="E0E0E0"/>
              <w:left w:val="single" w:sz="6" w:space="0" w:color="999999"/>
              <w:bottom w:val="single" w:sz="3" w:space="0" w:color="E0E0E0"/>
              <w:right w:val="single" w:sz="3" w:space="0" w:color="E0E0E0"/>
            </w:tcBorders>
          </w:tcPr>
          <w:p w14:paraId="3622005F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Business Rules</w:t>
            </w:r>
          </w:p>
        </w:tc>
        <w:tc>
          <w:tcPr>
            <w:tcW w:w="7824" w:type="dxa"/>
            <w:tcBorders>
              <w:top w:val="single" w:sz="3" w:space="0" w:color="E0E0E0"/>
              <w:left w:val="single" w:sz="3" w:space="0" w:color="E0E0E0"/>
              <w:bottom w:val="single" w:sz="3" w:space="0" w:color="E0E0E0"/>
              <w:right w:val="single" w:sz="6" w:space="0" w:color="999999"/>
            </w:tcBorders>
          </w:tcPr>
          <w:p w14:paraId="51750E08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BR-SO-05, BR-SO-06, BR-INV-04, BR-PAY-02</w:t>
            </w:r>
          </w:p>
        </w:tc>
      </w:tr>
      <w:tr w:rsidR="00AC6035" w14:paraId="456C6237" w14:textId="77777777">
        <w:trPr>
          <w:trHeight w:val="310"/>
        </w:trPr>
        <w:tc>
          <w:tcPr>
            <w:tcW w:w="2041" w:type="dxa"/>
            <w:tcBorders>
              <w:top w:val="single" w:sz="3" w:space="0" w:color="E0E0E0"/>
              <w:left w:val="single" w:sz="6" w:space="0" w:color="999999"/>
              <w:bottom w:val="single" w:sz="3" w:space="0" w:color="E0E0E0"/>
              <w:right w:val="single" w:sz="3" w:space="0" w:color="E0E0E0"/>
            </w:tcBorders>
          </w:tcPr>
          <w:p w14:paraId="5AE1A1AC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Other Information</w:t>
            </w:r>
          </w:p>
        </w:tc>
        <w:tc>
          <w:tcPr>
            <w:tcW w:w="7824" w:type="dxa"/>
            <w:tcBorders>
              <w:top w:val="single" w:sz="3" w:space="0" w:color="E0E0E0"/>
              <w:left w:val="single" w:sz="3" w:space="0" w:color="E0E0E0"/>
              <w:bottom w:val="single" w:sz="3" w:space="0" w:color="E0E0E0"/>
              <w:right w:val="single" w:sz="6" w:space="0" w:color="999999"/>
            </w:tcBorders>
          </w:tcPr>
          <w:p w14:paraId="1D0434DA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Cancellation reason is mandatory and must be selected from a controlled list.</w:t>
            </w:r>
          </w:p>
        </w:tc>
      </w:tr>
      <w:tr w:rsidR="00AC6035" w14:paraId="35A4CE53" w14:textId="77777777">
        <w:trPr>
          <w:trHeight w:val="310"/>
        </w:trPr>
        <w:tc>
          <w:tcPr>
            <w:tcW w:w="2041" w:type="dxa"/>
            <w:tcBorders>
              <w:top w:val="single" w:sz="3" w:space="0" w:color="E0E0E0"/>
              <w:left w:val="single" w:sz="6" w:space="0" w:color="999999"/>
              <w:bottom w:val="single" w:sz="6" w:space="0" w:color="999999"/>
              <w:right w:val="single" w:sz="3" w:space="0" w:color="E0E0E0"/>
            </w:tcBorders>
          </w:tcPr>
          <w:p w14:paraId="6A00BBB5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Assumptions</w:t>
            </w:r>
          </w:p>
        </w:tc>
        <w:tc>
          <w:tcPr>
            <w:tcW w:w="7824" w:type="dxa"/>
            <w:tcBorders>
              <w:top w:val="single" w:sz="3" w:space="0" w:color="E0E0E0"/>
              <w:left w:val="single" w:sz="3" w:space="0" w:color="E0E0E0"/>
              <w:bottom w:val="single" w:sz="6" w:space="0" w:color="999999"/>
              <w:right w:val="single" w:sz="6" w:space="0" w:color="999999"/>
            </w:tcBorders>
          </w:tcPr>
          <w:p w14:paraId="392E05E4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Payment Gateway supports refund API or manual refund process is defined.</w:t>
            </w:r>
          </w:p>
        </w:tc>
      </w:tr>
    </w:tbl>
    <w:p w14:paraId="0E8C1F78" w14:textId="77777777" w:rsidR="00AC6035" w:rsidRDefault="00000000">
      <w:pPr>
        <w:numPr>
          <w:ilvl w:val="0"/>
          <w:numId w:val="6"/>
        </w:numPr>
        <w:spacing w:after="0"/>
        <w:ind w:hanging="222"/>
      </w:pPr>
      <w:r>
        <w:rPr>
          <w:rFonts w:ascii="Arial" w:eastAsia="Arial" w:hAnsi="Arial" w:cs="Arial"/>
          <w:b/>
          <w:sz w:val="19"/>
        </w:rPr>
        <w:t>Business Rules</w:t>
      </w:r>
    </w:p>
    <w:tbl>
      <w:tblPr>
        <w:tblStyle w:val="TableGrid"/>
        <w:tblW w:w="9865" w:type="dxa"/>
        <w:tblInd w:w="-120" w:type="dxa"/>
        <w:tblCellMar>
          <w:top w:w="95" w:type="dxa"/>
          <w:left w:w="7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34"/>
        <w:gridCol w:w="2154"/>
        <w:gridCol w:w="6577"/>
      </w:tblGrid>
      <w:tr w:rsidR="00AC6035" w14:paraId="01F3BB7C" w14:textId="77777777">
        <w:trPr>
          <w:trHeight w:val="310"/>
        </w:trPr>
        <w:tc>
          <w:tcPr>
            <w:tcW w:w="1134" w:type="dxa"/>
            <w:tcBorders>
              <w:top w:val="single" w:sz="6" w:space="0" w:color="999999"/>
              <w:left w:val="single" w:sz="6" w:space="0" w:color="999999"/>
              <w:bottom w:val="single" w:sz="3" w:space="0" w:color="E0E0E0"/>
              <w:right w:val="single" w:sz="3" w:space="0" w:color="E0E0E0"/>
            </w:tcBorders>
            <w:shd w:val="clear" w:color="auto" w:fill="F5E6D3"/>
          </w:tcPr>
          <w:p w14:paraId="30A005DA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333333"/>
                <w:sz w:val="16"/>
              </w:rPr>
              <w:t>ID</w:t>
            </w:r>
          </w:p>
        </w:tc>
        <w:tc>
          <w:tcPr>
            <w:tcW w:w="2154" w:type="dxa"/>
            <w:tcBorders>
              <w:top w:val="single" w:sz="6" w:space="0" w:color="999999"/>
              <w:left w:val="single" w:sz="3" w:space="0" w:color="E0E0E0"/>
              <w:bottom w:val="single" w:sz="3" w:space="0" w:color="E0E0E0"/>
              <w:right w:val="single" w:sz="3" w:space="0" w:color="E0E0E0"/>
            </w:tcBorders>
            <w:shd w:val="clear" w:color="auto" w:fill="F5E6D3"/>
          </w:tcPr>
          <w:p w14:paraId="060D4C13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333333"/>
                <w:sz w:val="16"/>
              </w:rPr>
              <w:t>Business Rule</w:t>
            </w:r>
          </w:p>
        </w:tc>
        <w:tc>
          <w:tcPr>
            <w:tcW w:w="6576" w:type="dxa"/>
            <w:tcBorders>
              <w:top w:val="single" w:sz="6" w:space="0" w:color="999999"/>
              <w:left w:val="single" w:sz="3" w:space="0" w:color="E0E0E0"/>
              <w:bottom w:val="single" w:sz="3" w:space="0" w:color="E0E0E0"/>
              <w:right w:val="single" w:sz="6" w:space="0" w:color="999999"/>
            </w:tcBorders>
            <w:shd w:val="clear" w:color="auto" w:fill="F5E6D3"/>
          </w:tcPr>
          <w:p w14:paraId="472C1A24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333333"/>
                <w:sz w:val="16"/>
              </w:rPr>
              <w:t>Business Rule Description</w:t>
            </w:r>
          </w:p>
        </w:tc>
      </w:tr>
      <w:tr w:rsidR="00AC6035" w14:paraId="096242C1" w14:textId="77777777">
        <w:trPr>
          <w:trHeight w:val="310"/>
        </w:trPr>
        <w:tc>
          <w:tcPr>
            <w:tcW w:w="1134" w:type="dxa"/>
            <w:tcBorders>
              <w:top w:val="single" w:sz="3" w:space="0" w:color="E0E0E0"/>
              <w:left w:val="single" w:sz="6" w:space="0" w:color="999999"/>
              <w:bottom w:val="single" w:sz="3" w:space="0" w:color="E0E0E0"/>
              <w:right w:val="single" w:sz="3" w:space="0" w:color="E0E0E0"/>
            </w:tcBorders>
          </w:tcPr>
          <w:p w14:paraId="7E6C46CE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BR-SO-05</w:t>
            </w:r>
          </w:p>
        </w:tc>
        <w:tc>
          <w:tcPr>
            <w:tcW w:w="2154" w:type="dxa"/>
            <w:tcBorders>
              <w:top w:val="single" w:sz="3" w:space="0" w:color="E0E0E0"/>
              <w:left w:val="single" w:sz="3" w:space="0" w:color="E0E0E0"/>
              <w:bottom w:val="single" w:sz="3" w:space="0" w:color="E0E0E0"/>
              <w:right w:val="single" w:sz="3" w:space="0" w:color="E0E0E0"/>
            </w:tcBorders>
          </w:tcPr>
          <w:p w14:paraId="1AE546F9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Cancellation Window</w:t>
            </w:r>
          </w:p>
        </w:tc>
        <w:tc>
          <w:tcPr>
            <w:tcW w:w="6576" w:type="dxa"/>
            <w:tcBorders>
              <w:top w:val="single" w:sz="3" w:space="0" w:color="E0E0E0"/>
              <w:left w:val="single" w:sz="3" w:space="0" w:color="E0E0E0"/>
              <w:bottom w:val="single" w:sz="3" w:space="0" w:color="E0E0E0"/>
              <w:right w:val="single" w:sz="6" w:space="0" w:color="999999"/>
            </w:tcBorders>
          </w:tcPr>
          <w:p w14:paraId="68E08BDB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Orders can be cancelled by store only before the “Out for Delivery” status.</w:t>
            </w:r>
          </w:p>
        </w:tc>
      </w:tr>
      <w:tr w:rsidR="00AC6035" w14:paraId="427960E5" w14:textId="77777777">
        <w:trPr>
          <w:trHeight w:val="310"/>
        </w:trPr>
        <w:tc>
          <w:tcPr>
            <w:tcW w:w="1134" w:type="dxa"/>
            <w:tcBorders>
              <w:top w:val="single" w:sz="3" w:space="0" w:color="E0E0E0"/>
              <w:left w:val="single" w:sz="6" w:space="0" w:color="999999"/>
              <w:bottom w:val="single" w:sz="3" w:space="0" w:color="E0E0E0"/>
              <w:right w:val="single" w:sz="3" w:space="0" w:color="E0E0E0"/>
            </w:tcBorders>
            <w:shd w:val="clear" w:color="auto" w:fill="F7F7F7"/>
          </w:tcPr>
          <w:p w14:paraId="19A792B3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BR-SO-06</w:t>
            </w:r>
          </w:p>
        </w:tc>
        <w:tc>
          <w:tcPr>
            <w:tcW w:w="2154" w:type="dxa"/>
            <w:tcBorders>
              <w:top w:val="single" w:sz="3" w:space="0" w:color="E0E0E0"/>
              <w:left w:val="single" w:sz="3" w:space="0" w:color="E0E0E0"/>
              <w:bottom w:val="single" w:sz="3" w:space="0" w:color="E0E0E0"/>
              <w:right w:val="single" w:sz="3" w:space="0" w:color="E0E0E0"/>
            </w:tcBorders>
            <w:shd w:val="clear" w:color="auto" w:fill="F7F7F7"/>
          </w:tcPr>
          <w:p w14:paraId="4CB3936D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Audit Trail</w:t>
            </w:r>
          </w:p>
        </w:tc>
        <w:tc>
          <w:tcPr>
            <w:tcW w:w="6576" w:type="dxa"/>
            <w:tcBorders>
              <w:top w:val="single" w:sz="3" w:space="0" w:color="E0E0E0"/>
              <w:left w:val="single" w:sz="3" w:space="0" w:color="E0E0E0"/>
              <w:bottom w:val="single" w:sz="3" w:space="0" w:color="E0E0E0"/>
              <w:right w:val="single" w:sz="6" w:space="0" w:color="999999"/>
            </w:tcBorders>
            <w:shd w:val="clear" w:color="auto" w:fill="F7F7F7"/>
          </w:tcPr>
          <w:p w14:paraId="202B917E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Every cancellation must record staff ID, timestamp, and reason.</w:t>
            </w:r>
          </w:p>
        </w:tc>
      </w:tr>
      <w:tr w:rsidR="00AC6035" w14:paraId="2DF33ADE" w14:textId="77777777">
        <w:trPr>
          <w:trHeight w:val="310"/>
        </w:trPr>
        <w:tc>
          <w:tcPr>
            <w:tcW w:w="1134" w:type="dxa"/>
            <w:tcBorders>
              <w:top w:val="single" w:sz="3" w:space="0" w:color="E0E0E0"/>
              <w:left w:val="single" w:sz="6" w:space="0" w:color="999999"/>
              <w:bottom w:val="single" w:sz="3" w:space="0" w:color="E0E0E0"/>
              <w:right w:val="single" w:sz="3" w:space="0" w:color="E0E0E0"/>
            </w:tcBorders>
          </w:tcPr>
          <w:p w14:paraId="45870E07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BR-INV-04</w:t>
            </w:r>
          </w:p>
        </w:tc>
        <w:tc>
          <w:tcPr>
            <w:tcW w:w="2154" w:type="dxa"/>
            <w:tcBorders>
              <w:top w:val="single" w:sz="3" w:space="0" w:color="E0E0E0"/>
              <w:left w:val="single" w:sz="3" w:space="0" w:color="E0E0E0"/>
              <w:bottom w:val="single" w:sz="3" w:space="0" w:color="E0E0E0"/>
              <w:right w:val="single" w:sz="3" w:space="0" w:color="E0E0E0"/>
            </w:tcBorders>
          </w:tcPr>
          <w:p w14:paraId="6931FE67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Stock Release on Cancel</w:t>
            </w:r>
          </w:p>
        </w:tc>
        <w:tc>
          <w:tcPr>
            <w:tcW w:w="6576" w:type="dxa"/>
            <w:tcBorders>
              <w:top w:val="single" w:sz="3" w:space="0" w:color="E0E0E0"/>
              <w:left w:val="single" w:sz="3" w:space="0" w:color="E0E0E0"/>
              <w:bottom w:val="single" w:sz="3" w:space="0" w:color="E0E0E0"/>
              <w:right w:val="single" w:sz="6" w:space="0" w:color="999999"/>
            </w:tcBorders>
          </w:tcPr>
          <w:p w14:paraId="3DF9A9C8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All reserved quantities for the cancelled order must be released immediately.</w:t>
            </w:r>
          </w:p>
        </w:tc>
      </w:tr>
      <w:tr w:rsidR="00AC6035" w14:paraId="40DE91FD" w14:textId="77777777">
        <w:trPr>
          <w:trHeight w:val="520"/>
        </w:trPr>
        <w:tc>
          <w:tcPr>
            <w:tcW w:w="1134" w:type="dxa"/>
            <w:tcBorders>
              <w:top w:val="single" w:sz="3" w:space="0" w:color="E0E0E0"/>
              <w:left w:val="single" w:sz="6" w:space="0" w:color="999999"/>
              <w:bottom w:val="single" w:sz="6" w:space="0" w:color="999999"/>
              <w:right w:val="single" w:sz="3" w:space="0" w:color="E0E0E0"/>
            </w:tcBorders>
            <w:shd w:val="clear" w:color="auto" w:fill="F7F7F7"/>
          </w:tcPr>
          <w:p w14:paraId="67262EFD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BR-PAY-02</w:t>
            </w:r>
          </w:p>
        </w:tc>
        <w:tc>
          <w:tcPr>
            <w:tcW w:w="2154" w:type="dxa"/>
            <w:tcBorders>
              <w:top w:val="single" w:sz="3" w:space="0" w:color="E0E0E0"/>
              <w:left w:val="single" w:sz="3" w:space="0" w:color="E0E0E0"/>
              <w:bottom w:val="single" w:sz="6" w:space="0" w:color="999999"/>
              <w:right w:val="single" w:sz="3" w:space="0" w:color="E0E0E0"/>
            </w:tcBorders>
            <w:shd w:val="clear" w:color="auto" w:fill="F7F7F7"/>
          </w:tcPr>
          <w:p w14:paraId="3EE57FAB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Refund Initiation</w:t>
            </w:r>
          </w:p>
        </w:tc>
        <w:tc>
          <w:tcPr>
            <w:tcW w:w="6576" w:type="dxa"/>
            <w:tcBorders>
              <w:top w:val="single" w:sz="3" w:space="0" w:color="E0E0E0"/>
              <w:left w:val="single" w:sz="3" w:space="0" w:color="E0E0E0"/>
              <w:bottom w:val="single" w:sz="6" w:space="0" w:color="999999"/>
              <w:right w:val="single" w:sz="6" w:space="0" w:color="999999"/>
            </w:tcBorders>
            <w:shd w:val="clear" w:color="auto" w:fill="F7F7F7"/>
          </w:tcPr>
          <w:p w14:paraId="055FA236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If payment was captured, a refund request must be created automatically or flagged for finance.</w:t>
            </w:r>
          </w:p>
        </w:tc>
      </w:tr>
    </w:tbl>
    <w:p w14:paraId="35935C5F" w14:textId="77777777" w:rsidR="00AC6035" w:rsidRDefault="00000000">
      <w:pPr>
        <w:pStyle w:val="Heading1"/>
        <w:ind w:left="-5"/>
      </w:pPr>
      <w:r>
        <w:t>2.7 UC-31_Create In-Store Return Request</w:t>
      </w:r>
    </w:p>
    <w:p w14:paraId="714B6A99" w14:textId="77777777" w:rsidR="00AC6035" w:rsidRDefault="00000000">
      <w:pPr>
        <w:numPr>
          <w:ilvl w:val="0"/>
          <w:numId w:val="7"/>
        </w:numPr>
        <w:spacing w:after="0"/>
        <w:ind w:hanging="222"/>
      </w:pPr>
      <w:r>
        <w:rPr>
          <w:rFonts w:ascii="Arial" w:eastAsia="Arial" w:hAnsi="Arial" w:cs="Arial"/>
          <w:b/>
          <w:sz w:val="19"/>
        </w:rPr>
        <w:t>Functional Description</w:t>
      </w:r>
    </w:p>
    <w:tbl>
      <w:tblPr>
        <w:tblStyle w:val="TableGrid"/>
        <w:tblW w:w="9865" w:type="dxa"/>
        <w:tblInd w:w="-120" w:type="dxa"/>
        <w:tblCellMar>
          <w:top w:w="95" w:type="dxa"/>
          <w:left w:w="7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41"/>
        <w:gridCol w:w="7824"/>
      </w:tblGrid>
      <w:tr w:rsidR="00AC6035" w14:paraId="1D2EA707" w14:textId="77777777">
        <w:trPr>
          <w:trHeight w:val="310"/>
        </w:trPr>
        <w:tc>
          <w:tcPr>
            <w:tcW w:w="2041" w:type="dxa"/>
            <w:tcBorders>
              <w:top w:val="single" w:sz="6" w:space="0" w:color="999999"/>
              <w:left w:val="single" w:sz="6" w:space="0" w:color="999999"/>
              <w:bottom w:val="single" w:sz="3" w:space="0" w:color="E0E0E0"/>
              <w:right w:val="single" w:sz="3" w:space="0" w:color="E0E0E0"/>
            </w:tcBorders>
          </w:tcPr>
          <w:p w14:paraId="7545515C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UC ID and Name</w:t>
            </w:r>
          </w:p>
        </w:tc>
        <w:tc>
          <w:tcPr>
            <w:tcW w:w="7824" w:type="dxa"/>
            <w:tcBorders>
              <w:top w:val="single" w:sz="6" w:space="0" w:color="999999"/>
              <w:left w:val="single" w:sz="3" w:space="0" w:color="E0E0E0"/>
              <w:bottom w:val="single" w:sz="3" w:space="0" w:color="E0E0E0"/>
              <w:right w:val="single" w:sz="6" w:space="0" w:color="999999"/>
            </w:tcBorders>
          </w:tcPr>
          <w:p w14:paraId="7F4F3845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UC-31_Create In-Store Return Request</w:t>
            </w:r>
          </w:p>
        </w:tc>
      </w:tr>
      <w:tr w:rsidR="00AC6035" w14:paraId="165F8389" w14:textId="77777777">
        <w:trPr>
          <w:trHeight w:val="310"/>
        </w:trPr>
        <w:tc>
          <w:tcPr>
            <w:tcW w:w="2041" w:type="dxa"/>
            <w:tcBorders>
              <w:top w:val="single" w:sz="3" w:space="0" w:color="E0E0E0"/>
              <w:left w:val="single" w:sz="6" w:space="0" w:color="999999"/>
              <w:bottom w:val="single" w:sz="3" w:space="0" w:color="E0E0E0"/>
              <w:right w:val="single" w:sz="3" w:space="0" w:color="E0E0E0"/>
            </w:tcBorders>
          </w:tcPr>
          <w:p w14:paraId="21CA8A0B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Created By / Date</w:t>
            </w:r>
          </w:p>
        </w:tc>
        <w:tc>
          <w:tcPr>
            <w:tcW w:w="7824" w:type="dxa"/>
            <w:tcBorders>
              <w:top w:val="single" w:sz="3" w:space="0" w:color="E0E0E0"/>
              <w:left w:val="single" w:sz="3" w:space="0" w:color="E0E0E0"/>
              <w:bottom w:val="single" w:sz="3" w:space="0" w:color="E0E0E0"/>
              <w:right w:val="single" w:sz="6" w:space="0" w:color="999999"/>
            </w:tcBorders>
          </w:tcPr>
          <w:p w14:paraId="721E7AF2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Team / 22-Sep-2026</w:t>
            </w:r>
          </w:p>
        </w:tc>
      </w:tr>
      <w:tr w:rsidR="00AC6035" w14:paraId="526551CA" w14:textId="77777777">
        <w:trPr>
          <w:trHeight w:val="310"/>
        </w:trPr>
        <w:tc>
          <w:tcPr>
            <w:tcW w:w="2041" w:type="dxa"/>
            <w:tcBorders>
              <w:top w:val="single" w:sz="3" w:space="0" w:color="E0E0E0"/>
              <w:left w:val="single" w:sz="6" w:space="0" w:color="999999"/>
              <w:bottom w:val="single" w:sz="3" w:space="0" w:color="E0E0E0"/>
              <w:right w:val="single" w:sz="3" w:space="0" w:color="E0E0E0"/>
            </w:tcBorders>
          </w:tcPr>
          <w:p w14:paraId="6945EEB7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Primary Actor</w:t>
            </w:r>
          </w:p>
        </w:tc>
        <w:tc>
          <w:tcPr>
            <w:tcW w:w="7824" w:type="dxa"/>
            <w:tcBorders>
              <w:top w:val="single" w:sz="3" w:space="0" w:color="E0E0E0"/>
              <w:left w:val="single" w:sz="3" w:space="0" w:color="E0E0E0"/>
              <w:bottom w:val="single" w:sz="3" w:space="0" w:color="E0E0E0"/>
              <w:right w:val="single" w:sz="6" w:space="0" w:color="999999"/>
            </w:tcBorders>
          </w:tcPr>
          <w:p w14:paraId="3AE3DB6A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Returns Processing Staff / Admin</w:t>
            </w:r>
          </w:p>
        </w:tc>
      </w:tr>
      <w:tr w:rsidR="00AC6035" w14:paraId="77032DC6" w14:textId="77777777">
        <w:trPr>
          <w:trHeight w:val="310"/>
        </w:trPr>
        <w:tc>
          <w:tcPr>
            <w:tcW w:w="2041" w:type="dxa"/>
            <w:tcBorders>
              <w:top w:val="single" w:sz="3" w:space="0" w:color="E0E0E0"/>
              <w:left w:val="single" w:sz="6" w:space="0" w:color="999999"/>
              <w:bottom w:val="single" w:sz="3" w:space="0" w:color="E0E0E0"/>
              <w:right w:val="single" w:sz="3" w:space="0" w:color="E0E0E0"/>
            </w:tcBorders>
          </w:tcPr>
          <w:p w14:paraId="13FF9BE3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Secondary Actors</w:t>
            </w:r>
          </w:p>
        </w:tc>
        <w:tc>
          <w:tcPr>
            <w:tcW w:w="7824" w:type="dxa"/>
            <w:tcBorders>
              <w:top w:val="single" w:sz="3" w:space="0" w:color="E0E0E0"/>
              <w:left w:val="single" w:sz="3" w:space="0" w:color="E0E0E0"/>
              <w:bottom w:val="single" w:sz="3" w:space="0" w:color="E0E0E0"/>
              <w:right w:val="single" w:sz="6" w:space="0" w:color="999999"/>
            </w:tcBorders>
          </w:tcPr>
          <w:p w14:paraId="500BFD59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Inventory System, Original Sales Order</w:t>
            </w:r>
          </w:p>
        </w:tc>
      </w:tr>
      <w:tr w:rsidR="00AC6035" w14:paraId="6F282117" w14:textId="77777777">
        <w:trPr>
          <w:trHeight w:val="310"/>
        </w:trPr>
        <w:tc>
          <w:tcPr>
            <w:tcW w:w="2041" w:type="dxa"/>
            <w:tcBorders>
              <w:top w:val="single" w:sz="3" w:space="0" w:color="E0E0E0"/>
              <w:left w:val="single" w:sz="6" w:space="0" w:color="999999"/>
              <w:bottom w:val="single" w:sz="3" w:space="0" w:color="E0E0E0"/>
              <w:right w:val="single" w:sz="3" w:space="0" w:color="E0E0E0"/>
            </w:tcBorders>
          </w:tcPr>
          <w:p w14:paraId="4FFFFB17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Trigger</w:t>
            </w:r>
          </w:p>
        </w:tc>
        <w:tc>
          <w:tcPr>
            <w:tcW w:w="7824" w:type="dxa"/>
            <w:tcBorders>
              <w:top w:val="single" w:sz="3" w:space="0" w:color="E0E0E0"/>
              <w:left w:val="single" w:sz="3" w:space="0" w:color="E0E0E0"/>
              <w:bottom w:val="single" w:sz="3" w:space="0" w:color="E0E0E0"/>
              <w:right w:val="single" w:sz="6" w:space="0" w:color="999999"/>
            </w:tcBorders>
          </w:tcPr>
          <w:p w14:paraId="2A508C6E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Customer brings product and purchase receipt to the store for return.</w:t>
            </w:r>
          </w:p>
        </w:tc>
      </w:tr>
      <w:tr w:rsidR="00AC6035" w14:paraId="315E5F55" w14:textId="77777777">
        <w:trPr>
          <w:trHeight w:val="520"/>
        </w:trPr>
        <w:tc>
          <w:tcPr>
            <w:tcW w:w="2041" w:type="dxa"/>
            <w:tcBorders>
              <w:top w:val="single" w:sz="3" w:space="0" w:color="E0E0E0"/>
              <w:left w:val="single" w:sz="6" w:space="0" w:color="999999"/>
              <w:bottom w:val="single" w:sz="3" w:space="0" w:color="E0E0E0"/>
              <w:right w:val="single" w:sz="3" w:space="0" w:color="E0E0E0"/>
            </w:tcBorders>
          </w:tcPr>
          <w:p w14:paraId="718A53FB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lastRenderedPageBreak/>
              <w:t>Description</w:t>
            </w:r>
          </w:p>
        </w:tc>
        <w:tc>
          <w:tcPr>
            <w:tcW w:w="7824" w:type="dxa"/>
            <w:tcBorders>
              <w:top w:val="single" w:sz="3" w:space="0" w:color="E0E0E0"/>
              <w:left w:val="single" w:sz="3" w:space="0" w:color="E0E0E0"/>
              <w:bottom w:val="single" w:sz="3" w:space="0" w:color="E0E0E0"/>
              <w:right w:val="single" w:sz="6" w:space="0" w:color="999999"/>
            </w:tcBorders>
          </w:tcPr>
          <w:p w14:paraId="62C4C249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Staff creates an in-store return request, inspects the product, links it to the original sales order, and initiates the return process (refund or exchange).</w:t>
            </w:r>
          </w:p>
        </w:tc>
      </w:tr>
      <w:tr w:rsidR="00AC6035" w14:paraId="6E2AE47E" w14:textId="77777777">
        <w:trPr>
          <w:trHeight w:val="730"/>
        </w:trPr>
        <w:tc>
          <w:tcPr>
            <w:tcW w:w="2041" w:type="dxa"/>
            <w:tcBorders>
              <w:top w:val="single" w:sz="3" w:space="0" w:color="E0E0E0"/>
              <w:left w:val="single" w:sz="6" w:space="0" w:color="999999"/>
              <w:bottom w:val="single" w:sz="3" w:space="0" w:color="E0E0E0"/>
              <w:right w:val="single" w:sz="3" w:space="0" w:color="E0E0E0"/>
            </w:tcBorders>
          </w:tcPr>
          <w:p w14:paraId="0C7C208A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Preconditions</w:t>
            </w:r>
          </w:p>
        </w:tc>
        <w:tc>
          <w:tcPr>
            <w:tcW w:w="7824" w:type="dxa"/>
            <w:tcBorders>
              <w:top w:val="single" w:sz="3" w:space="0" w:color="E0E0E0"/>
              <w:left w:val="single" w:sz="3" w:space="0" w:color="E0E0E0"/>
              <w:bottom w:val="single" w:sz="3" w:space="0" w:color="E0E0E0"/>
              <w:right w:val="single" w:sz="6" w:space="0" w:color="999999"/>
            </w:tcBorders>
          </w:tcPr>
          <w:p w14:paraId="10F90DC0" w14:textId="77777777" w:rsidR="00AC6035" w:rsidRDefault="00000000">
            <w:pPr>
              <w:spacing w:after="11"/>
            </w:pPr>
            <w:r>
              <w:rPr>
                <w:rFonts w:ascii="Arial" w:eastAsia="Arial" w:hAnsi="Arial" w:cs="Arial"/>
                <w:sz w:val="16"/>
              </w:rPr>
              <w:t>PRE-1. User is logged in with Returns Processing Staff or Admin role.</w:t>
            </w:r>
          </w:p>
          <w:p w14:paraId="3D913A65" w14:textId="77777777" w:rsidR="00AC6035" w:rsidRDefault="00000000">
            <w:pPr>
              <w:spacing w:after="11"/>
            </w:pPr>
            <w:r>
              <w:rPr>
                <w:rFonts w:ascii="Arial" w:eastAsia="Arial" w:hAnsi="Arial" w:cs="Arial"/>
                <w:sz w:val="16"/>
              </w:rPr>
              <w:t>PRE-2. Original sales order exists and is in “Delivered” or “Completed” status.</w:t>
            </w:r>
          </w:p>
          <w:p w14:paraId="0779FEA6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PRE-3. Return is within the allowed return window (business rule).</w:t>
            </w:r>
          </w:p>
        </w:tc>
      </w:tr>
      <w:tr w:rsidR="00AC6035" w14:paraId="039B6CC0" w14:textId="77777777">
        <w:trPr>
          <w:trHeight w:val="730"/>
        </w:trPr>
        <w:tc>
          <w:tcPr>
            <w:tcW w:w="2041" w:type="dxa"/>
            <w:tcBorders>
              <w:top w:val="single" w:sz="3" w:space="0" w:color="E0E0E0"/>
              <w:left w:val="single" w:sz="6" w:space="0" w:color="999999"/>
              <w:bottom w:val="single" w:sz="3" w:space="0" w:color="E0E0E0"/>
              <w:right w:val="single" w:sz="3" w:space="0" w:color="E0E0E0"/>
            </w:tcBorders>
          </w:tcPr>
          <w:p w14:paraId="7E8CACD5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Postconditions</w:t>
            </w:r>
          </w:p>
        </w:tc>
        <w:tc>
          <w:tcPr>
            <w:tcW w:w="7824" w:type="dxa"/>
            <w:tcBorders>
              <w:top w:val="single" w:sz="3" w:space="0" w:color="E0E0E0"/>
              <w:left w:val="single" w:sz="3" w:space="0" w:color="E0E0E0"/>
              <w:bottom w:val="single" w:sz="3" w:space="0" w:color="E0E0E0"/>
              <w:right w:val="single" w:sz="6" w:space="0" w:color="999999"/>
            </w:tcBorders>
          </w:tcPr>
          <w:p w14:paraId="75CF5958" w14:textId="77777777" w:rsidR="00AC6035" w:rsidRDefault="00000000">
            <w:pPr>
              <w:spacing w:after="11"/>
            </w:pPr>
            <w:r>
              <w:rPr>
                <w:rFonts w:ascii="Arial" w:eastAsia="Arial" w:hAnsi="Arial" w:cs="Arial"/>
                <w:sz w:val="16"/>
              </w:rPr>
              <w:t>POST-1. Return Request is created with status “Pending Inspection” or “Approved”.</w:t>
            </w:r>
          </w:p>
          <w:p w14:paraId="2EA36973" w14:textId="77777777" w:rsidR="00AC6035" w:rsidRDefault="00000000">
            <w:pPr>
              <w:spacing w:after="11"/>
            </w:pPr>
            <w:r>
              <w:rPr>
                <w:rFonts w:ascii="Arial" w:eastAsia="Arial" w:hAnsi="Arial" w:cs="Arial"/>
                <w:sz w:val="16"/>
              </w:rPr>
              <w:t>POST-2. Original order is linked to the return request.</w:t>
            </w:r>
          </w:p>
          <w:p w14:paraId="4E112A95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POST-3. If approved, stock is returned to inventory and refund/exchange is processed.</w:t>
            </w:r>
          </w:p>
        </w:tc>
      </w:tr>
      <w:tr w:rsidR="00AC6035" w14:paraId="1C809D5A" w14:textId="77777777">
        <w:trPr>
          <w:trHeight w:val="2200"/>
        </w:trPr>
        <w:tc>
          <w:tcPr>
            <w:tcW w:w="2041" w:type="dxa"/>
            <w:tcBorders>
              <w:top w:val="single" w:sz="3" w:space="0" w:color="E0E0E0"/>
              <w:left w:val="single" w:sz="6" w:space="0" w:color="999999"/>
              <w:bottom w:val="single" w:sz="3" w:space="0" w:color="E0E0E0"/>
              <w:right w:val="single" w:sz="3" w:space="0" w:color="E0E0E0"/>
            </w:tcBorders>
          </w:tcPr>
          <w:p w14:paraId="7CA7B453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Normal Flow</w:t>
            </w:r>
          </w:p>
        </w:tc>
        <w:tc>
          <w:tcPr>
            <w:tcW w:w="7824" w:type="dxa"/>
            <w:tcBorders>
              <w:top w:val="single" w:sz="3" w:space="0" w:color="E0E0E0"/>
              <w:left w:val="single" w:sz="3" w:space="0" w:color="E0E0E0"/>
              <w:bottom w:val="single" w:sz="3" w:space="0" w:color="E0E0E0"/>
              <w:right w:val="single" w:sz="6" w:space="0" w:color="999999"/>
            </w:tcBorders>
          </w:tcPr>
          <w:p w14:paraId="48BDC54B" w14:textId="77777777" w:rsidR="00AC6035" w:rsidRDefault="00000000">
            <w:pPr>
              <w:spacing w:after="11"/>
            </w:pPr>
            <w:r>
              <w:rPr>
                <w:rFonts w:ascii="Arial" w:eastAsia="Arial" w:hAnsi="Arial" w:cs="Arial"/>
                <w:b/>
                <w:sz w:val="16"/>
              </w:rPr>
              <w:t>31.0 Create In-Store Return Request</w:t>
            </w:r>
          </w:p>
          <w:p w14:paraId="3346B2E0" w14:textId="77777777" w:rsidR="00AC6035" w:rsidRDefault="00000000">
            <w:pPr>
              <w:numPr>
                <w:ilvl w:val="0"/>
                <w:numId w:val="25"/>
              </w:numPr>
              <w:spacing w:after="11"/>
            </w:pPr>
            <w:r>
              <w:rPr>
                <w:rFonts w:ascii="Arial" w:eastAsia="Arial" w:hAnsi="Arial" w:cs="Arial"/>
                <w:sz w:val="16"/>
              </w:rPr>
              <w:t>Staff opens “Create Return” screen.</w:t>
            </w:r>
          </w:p>
          <w:p w14:paraId="3A49130B" w14:textId="77777777" w:rsidR="00AC6035" w:rsidRDefault="00000000">
            <w:pPr>
              <w:numPr>
                <w:ilvl w:val="0"/>
                <w:numId w:val="25"/>
              </w:numPr>
              <w:spacing w:after="11"/>
            </w:pPr>
            <w:r>
              <w:rPr>
                <w:rFonts w:ascii="Arial" w:eastAsia="Arial" w:hAnsi="Arial" w:cs="Arial"/>
                <w:sz w:val="16"/>
              </w:rPr>
              <w:t>Staff searches original order by order code, phone, or scans receipt barcode.</w:t>
            </w:r>
          </w:p>
          <w:p w14:paraId="206C5468" w14:textId="77777777" w:rsidR="00AC6035" w:rsidRDefault="00000000">
            <w:pPr>
              <w:numPr>
                <w:ilvl w:val="0"/>
                <w:numId w:val="25"/>
              </w:numPr>
              <w:spacing w:after="11"/>
            </w:pPr>
            <w:r>
              <w:rPr>
                <w:rFonts w:ascii="Arial" w:eastAsia="Arial" w:hAnsi="Arial" w:cs="Arial"/>
                <w:sz w:val="16"/>
              </w:rPr>
              <w:t>System displays original order details and eligible items.</w:t>
            </w:r>
          </w:p>
          <w:p w14:paraId="76EED13A" w14:textId="77777777" w:rsidR="00AC6035" w:rsidRDefault="00000000">
            <w:pPr>
              <w:numPr>
                <w:ilvl w:val="0"/>
                <w:numId w:val="25"/>
              </w:numPr>
              <w:spacing w:after="11"/>
            </w:pPr>
            <w:r>
              <w:rPr>
                <w:rFonts w:ascii="Arial" w:eastAsia="Arial" w:hAnsi="Arial" w:cs="Arial"/>
                <w:sz w:val="16"/>
              </w:rPr>
              <w:t>Staff selects items to return, enters quantity, and reason.</w:t>
            </w:r>
          </w:p>
          <w:p w14:paraId="42DD87CB" w14:textId="77777777" w:rsidR="00AC6035" w:rsidRDefault="00000000">
            <w:pPr>
              <w:numPr>
                <w:ilvl w:val="0"/>
                <w:numId w:val="25"/>
              </w:numPr>
              <w:spacing w:after="11"/>
            </w:pPr>
            <w:r>
              <w:rPr>
                <w:rFonts w:ascii="Arial" w:eastAsia="Arial" w:hAnsi="Arial" w:cs="Arial"/>
                <w:sz w:val="16"/>
              </w:rPr>
              <w:t>Staff performs physical inspection and records condition (Good / Damaged / Used…).</w:t>
            </w:r>
          </w:p>
          <w:p w14:paraId="47AF5BF9" w14:textId="77777777" w:rsidR="00AC6035" w:rsidRDefault="00000000">
            <w:pPr>
              <w:numPr>
                <w:ilvl w:val="0"/>
                <w:numId w:val="25"/>
              </w:numPr>
              <w:spacing w:after="11"/>
            </w:pPr>
            <w:r>
              <w:rPr>
                <w:rFonts w:ascii="Arial" w:eastAsia="Arial" w:hAnsi="Arial" w:cs="Arial"/>
                <w:sz w:val="16"/>
              </w:rPr>
              <w:t>Staff submits the return request.</w:t>
            </w:r>
          </w:p>
          <w:p w14:paraId="2D684882" w14:textId="77777777" w:rsidR="00AC6035" w:rsidRDefault="00000000">
            <w:pPr>
              <w:numPr>
                <w:ilvl w:val="0"/>
                <w:numId w:val="25"/>
              </w:numPr>
              <w:spacing w:after="0" w:line="274" w:lineRule="auto"/>
            </w:pPr>
            <w:r>
              <w:rPr>
                <w:rFonts w:ascii="Arial" w:eastAsia="Arial" w:hAnsi="Arial" w:cs="Arial"/>
                <w:sz w:val="16"/>
              </w:rPr>
              <w:t xml:space="preserve">System creates Return Request, updates inventory (if approved immediately), and initiates refund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orexchange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workflow.</w:t>
            </w:r>
          </w:p>
          <w:p w14:paraId="14B27008" w14:textId="77777777" w:rsidR="00AC6035" w:rsidRDefault="00000000">
            <w:pPr>
              <w:numPr>
                <w:ilvl w:val="0"/>
                <w:numId w:val="25"/>
              </w:numPr>
              <w:spacing w:after="0"/>
            </w:pPr>
            <w:r>
              <w:rPr>
                <w:rFonts w:ascii="Arial" w:eastAsia="Arial" w:hAnsi="Arial" w:cs="Arial"/>
                <w:sz w:val="16"/>
              </w:rPr>
              <w:t>System prints return receipt for the customer.</w:t>
            </w:r>
          </w:p>
        </w:tc>
      </w:tr>
      <w:tr w:rsidR="00AC6035" w14:paraId="14997408" w14:textId="77777777">
        <w:trPr>
          <w:trHeight w:val="730"/>
        </w:trPr>
        <w:tc>
          <w:tcPr>
            <w:tcW w:w="2041" w:type="dxa"/>
            <w:tcBorders>
              <w:top w:val="single" w:sz="3" w:space="0" w:color="E0E0E0"/>
              <w:left w:val="single" w:sz="6" w:space="0" w:color="999999"/>
              <w:bottom w:val="single" w:sz="3" w:space="0" w:color="E0E0E0"/>
              <w:right w:val="single" w:sz="3" w:space="0" w:color="E0E0E0"/>
            </w:tcBorders>
          </w:tcPr>
          <w:p w14:paraId="0D215340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Alternative Flows</w:t>
            </w:r>
          </w:p>
        </w:tc>
        <w:tc>
          <w:tcPr>
            <w:tcW w:w="7824" w:type="dxa"/>
            <w:tcBorders>
              <w:top w:val="single" w:sz="3" w:space="0" w:color="E0E0E0"/>
              <w:left w:val="single" w:sz="3" w:space="0" w:color="E0E0E0"/>
              <w:bottom w:val="single" w:sz="3" w:space="0" w:color="E0E0E0"/>
              <w:right w:val="single" w:sz="6" w:space="0" w:color="999999"/>
            </w:tcBorders>
          </w:tcPr>
          <w:p w14:paraId="528371A6" w14:textId="77777777" w:rsidR="00AC6035" w:rsidRDefault="00000000">
            <w:pPr>
              <w:spacing w:after="11"/>
            </w:pPr>
            <w:r>
              <w:rPr>
                <w:rFonts w:ascii="Arial" w:eastAsia="Arial" w:hAnsi="Arial" w:cs="Arial"/>
                <w:b/>
                <w:sz w:val="16"/>
              </w:rPr>
              <w:t>31.1 Exchange instead of Refund</w:t>
            </w:r>
          </w:p>
          <w:p w14:paraId="17ABDE60" w14:textId="77777777" w:rsidR="00AC6035" w:rsidRDefault="00000000">
            <w:pPr>
              <w:numPr>
                <w:ilvl w:val="0"/>
                <w:numId w:val="26"/>
              </w:numPr>
              <w:spacing w:after="11"/>
              <w:ind w:hanging="178"/>
            </w:pPr>
            <w:r>
              <w:rPr>
                <w:rFonts w:ascii="Arial" w:eastAsia="Arial" w:hAnsi="Arial" w:cs="Arial"/>
                <w:sz w:val="16"/>
              </w:rPr>
              <w:t>Staff selects “Exchange” and chooses replacement product.</w:t>
            </w:r>
          </w:p>
          <w:p w14:paraId="377EC006" w14:textId="77777777" w:rsidR="00AC6035" w:rsidRDefault="00000000">
            <w:pPr>
              <w:numPr>
                <w:ilvl w:val="0"/>
                <w:numId w:val="26"/>
              </w:numPr>
              <w:spacing w:after="0"/>
              <w:ind w:hanging="178"/>
            </w:pPr>
            <w:r>
              <w:rPr>
                <w:rFonts w:ascii="Arial" w:eastAsia="Arial" w:hAnsi="Arial" w:cs="Arial"/>
                <w:sz w:val="16"/>
              </w:rPr>
              <w:t>System creates linked exchange order.</w:t>
            </w:r>
          </w:p>
        </w:tc>
      </w:tr>
      <w:tr w:rsidR="00AC6035" w14:paraId="78758005" w14:textId="77777777">
        <w:trPr>
          <w:trHeight w:val="1150"/>
        </w:trPr>
        <w:tc>
          <w:tcPr>
            <w:tcW w:w="2041" w:type="dxa"/>
            <w:tcBorders>
              <w:top w:val="single" w:sz="3" w:space="0" w:color="E0E0E0"/>
              <w:left w:val="single" w:sz="6" w:space="0" w:color="999999"/>
              <w:bottom w:val="single" w:sz="3" w:space="0" w:color="E0E0E0"/>
              <w:right w:val="single" w:sz="3" w:space="0" w:color="E0E0E0"/>
            </w:tcBorders>
          </w:tcPr>
          <w:p w14:paraId="5E05262E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Exceptions</w:t>
            </w:r>
          </w:p>
        </w:tc>
        <w:tc>
          <w:tcPr>
            <w:tcW w:w="7824" w:type="dxa"/>
            <w:tcBorders>
              <w:top w:val="single" w:sz="3" w:space="0" w:color="E0E0E0"/>
              <w:left w:val="single" w:sz="3" w:space="0" w:color="E0E0E0"/>
              <w:bottom w:val="single" w:sz="3" w:space="0" w:color="E0E0E0"/>
              <w:right w:val="single" w:sz="6" w:space="0" w:color="999999"/>
            </w:tcBorders>
          </w:tcPr>
          <w:p w14:paraId="0696934C" w14:textId="77777777" w:rsidR="00AC6035" w:rsidRDefault="00000000">
            <w:pPr>
              <w:spacing w:after="11"/>
            </w:pPr>
            <w:r>
              <w:rPr>
                <w:rFonts w:ascii="Arial" w:eastAsia="Arial" w:hAnsi="Arial" w:cs="Arial"/>
                <w:b/>
                <w:sz w:val="16"/>
              </w:rPr>
              <w:t>31.0.E1 Return window expired</w:t>
            </w:r>
          </w:p>
          <w:p w14:paraId="599D8341" w14:textId="77777777" w:rsidR="00AC6035" w:rsidRDefault="00000000">
            <w:pPr>
              <w:spacing w:after="221"/>
            </w:pPr>
            <w:r>
              <w:rPr>
                <w:rFonts w:ascii="Arial" w:eastAsia="Arial" w:hAnsi="Arial" w:cs="Arial"/>
                <w:sz w:val="16"/>
              </w:rPr>
              <w:t>1. System blocks the return and displays the policy message.</w:t>
            </w:r>
          </w:p>
          <w:p w14:paraId="0AC13ABE" w14:textId="77777777" w:rsidR="00AC6035" w:rsidRDefault="00000000">
            <w:pPr>
              <w:spacing w:after="11"/>
            </w:pPr>
            <w:r>
              <w:rPr>
                <w:rFonts w:ascii="Arial" w:eastAsia="Arial" w:hAnsi="Arial" w:cs="Arial"/>
                <w:b/>
                <w:sz w:val="16"/>
              </w:rPr>
              <w:t>31.0.E2 Item not eligible for return</w:t>
            </w:r>
          </w:p>
          <w:p w14:paraId="31F7549B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1. System highlights non-returnable items (e.g., hygiene products, final sale).</w:t>
            </w:r>
          </w:p>
        </w:tc>
      </w:tr>
      <w:tr w:rsidR="00AC6035" w14:paraId="18AC030E" w14:textId="77777777">
        <w:trPr>
          <w:trHeight w:val="310"/>
        </w:trPr>
        <w:tc>
          <w:tcPr>
            <w:tcW w:w="2041" w:type="dxa"/>
            <w:tcBorders>
              <w:top w:val="single" w:sz="3" w:space="0" w:color="E0E0E0"/>
              <w:left w:val="single" w:sz="6" w:space="0" w:color="999999"/>
              <w:bottom w:val="single" w:sz="3" w:space="0" w:color="E0E0E0"/>
              <w:right w:val="single" w:sz="3" w:space="0" w:color="E0E0E0"/>
            </w:tcBorders>
          </w:tcPr>
          <w:p w14:paraId="4EBD251E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Priority</w:t>
            </w:r>
          </w:p>
        </w:tc>
        <w:tc>
          <w:tcPr>
            <w:tcW w:w="7824" w:type="dxa"/>
            <w:tcBorders>
              <w:top w:val="single" w:sz="3" w:space="0" w:color="E0E0E0"/>
              <w:left w:val="single" w:sz="3" w:space="0" w:color="E0E0E0"/>
              <w:bottom w:val="single" w:sz="3" w:space="0" w:color="E0E0E0"/>
              <w:right w:val="single" w:sz="6" w:space="0" w:color="999999"/>
            </w:tcBorders>
          </w:tcPr>
          <w:p w14:paraId="4945DFEA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P1 / Medium – Should Have</w:t>
            </w:r>
          </w:p>
        </w:tc>
      </w:tr>
      <w:tr w:rsidR="00AC6035" w14:paraId="7E921238" w14:textId="77777777">
        <w:trPr>
          <w:trHeight w:val="310"/>
        </w:trPr>
        <w:tc>
          <w:tcPr>
            <w:tcW w:w="2041" w:type="dxa"/>
            <w:tcBorders>
              <w:top w:val="single" w:sz="3" w:space="0" w:color="E0E0E0"/>
              <w:left w:val="single" w:sz="6" w:space="0" w:color="999999"/>
              <w:bottom w:val="single" w:sz="3" w:space="0" w:color="E0E0E0"/>
              <w:right w:val="single" w:sz="3" w:space="0" w:color="E0E0E0"/>
            </w:tcBorders>
          </w:tcPr>
          <w:p w14:paraId="19FDEAE8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Frequency of Use</w:t>
            </w:r>
          </w:p>
        </w:tc>
        <w:tc>
          <w:tcPr>
            <w:tcW w:w="7824" w:type="dxa"/>
            <w:tcBorders>
              <w:top w:val="single" w:sz="3" w:space="0" w:color="E0E0E0"/>
              <w:left w:val="single" w:sz="3" w:space="0" w:color="E0E0E0"/>
              <w:bottom w:val="single" w:sz="3" w:space="0" w:color="E0E0E0"/>
              <w:right w:val="single" w:sz="6" w:space="0" w:color="999999"/>
            </w:tcBorders>
          </w:tcPr>
          <w:p w14:paraId="3D299050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Medium</w:t>
            </w:r>
          </w:p>
        </w:tc>
      </w:tr>
      <w:tr w:rsidR="00AC6035" w14:paraId="5390BDE4" w14:textId="77777777">
        <w:trPr>
          <w:trHeight w:val="310"/>
        </w:trPr>
        <w:tc>
          <w:tcPr>
            <w:tcW w:w="2041" w:type="dxa"/>
            <w:tcBorders>
              <w:top w:val="single" w:sz="3" w:space="0" w:color="E0E0E0"/>
              <w:left w:val="single" w:sz="6" w:space="0" w:color="999999"/>
              <w:bottom w:val="single" w:sz="3" w:space="0" w:color="E0E0E0"/>
              <w:right w:val="single" w:sz="3" w:space="0" w:color="E0E0E0"/>
            </w:tcBorders>
          </w:tcPr>
          <w:p w14:paraId="44D1E149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Business Rules</w:t>
            </w:r>
          </w:p>
        </w:tc>
        <w:tc>
          <w:tcPr>
            <w:tcW w:w="7824" w:type="dxa"/>
            <w:tcBorders>
              <w:top w:val="single" w:sz="3" w:space="0" w:color="E0E0E0"/>
              <w:left w:val="single" w:sz="3" w:space="0" w:color="E0E0E0"/>
              <w:bottom w:val="single" w:sz="3" w:space="0" w:color="E0E0E0"/>
              <w:right w:val="single" w:sz="6" w:space="0" w:color="999999"/>
            </w:tcBorders>
          </w:tcPr>
          <w:p w14:paraId="42BC7992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BR-RT-01, BR-RT-02, BR-RT-03</w:t>
            </w:r>
          </w:p>
        </w:tc>
      </w:tr>
      <w:tr w:rsidR="00AC6035" w14:paraId="6C9A08E9" w14:textId="77777777">
        <w:trPr>
          <w:trHeight w:val="310"/>
        </w:trPr>
        <w:tc>
          <w:tcPr>
            <w:tcW w:w="2041" w:type="dxa"/>
            <w:tcBorders>
              <w:top w:val="single" w:sz="3" w:space="0" w:color="E0E0E0"/>
              <w:left w:val="single" w:sz="6" w:space="0" w:color="999999"/>
              <w:bottom w:val="single" w:sz="3" w:space="0" w:color="E0E0E0"/>
              <w:right w:val="single" w:sz="3" w:space="0" w:color="E0E0E0"/>
            </w:tcBorders>
          </w:tcPr>
          <w:p w14:paraId="72D1A439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Other Information</w:t>
            </w:r>
          </w:p>
        </w:tc>
        <w:tc>
          <w:tcPr>
            <w:tcW w:w="7824" w:type="dxa"/>
            <w:tcBorders>
              <w:top w:val="single" w:sz="3" w:space="0" w:color="E0E0E0"/>
              <w:left w:val="single" w:sz="3" w:space="0" w:color="E0E0E0"/>
              <w:bottom w:val="single" w:sz="3" w:space="0" w:color="E0E0E0"/>
              <w:right w:val="single" w:sz="6" w:space="0" w:color="999999"/>
            </w:tcBorders>
          </w:tcPr>
          <w:p w14:paraId="6F961B16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Photos of returned items can be attached for audit.</w:t>
            </w:r>
          </w:p>
        </w:tc>
      </w:tr>
      <w:tr w:rsidR="00AC6035" w14:paraId="6631ABF0" w14:textId="77777777">
        <w:trPr>
          <w:trHeight w:val="310"/>
        </w:trPr>
        <w:tc>
          <w:tcPr>
            <w:tcW w:w="2041" w:type="dxa"/>
            <w:tcBorders>
              <w:top w:val="single" w:sz="3" w:space="0" w:color="E0E0E0"/>
              <w:left w:val="single" w:sz="6" w:space="0" w:color="999999"/>
              <w:bottom w:val="single" w:sz="6" w:space="0" w:color="999999"/>
              <w:right w:val="single" w:sz="3" w:space="0" w:color="E0E0E0"/>
            </w:tcBorders>
          </w:tcPr>
          <w:p w14:paraId="6C54BE77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Assumptions</w:t>
            </w:r>
          </w:p>
        </w:tc>
        <w:tc>
          <w:tcPr>
            <w:tcW w:w="7824" w:type="dxa"/>
            <w:tcBorders>
              <w:top w:val="single" w:sz="3" w:space="0" w:color="E0E0E0"/>
              <w:left w:val="single" w:sz="3" w:space="0" w:color="E0E0E0"/>
              <w:bottom w:val="single" w:sz="6" w:space="0" w:color="999999"/>
              <w:right w:val="single" w:sz="6" w:space="0" w:color="999999"/>
            </w:tcBorders>
          </w:tcPr>
          <w:p w14:paraId="0A1BC3C2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Return policy (time window, condition) is configurable.</w:t>
            </w:r>
          </w:p>
        </w:tc>
      </w:tr>
    </w:tbl>
    <w:p w14:paraId="1A9DF473" w14:textId="77777777" w:rsidR="00AC6035" w:rsidRDefault="00000000">
      <w:pPr>
        <w:numPr>
          <w:ilvl w:val="0"/>
          <w:numId w:val="7"/>
        </w:numPr>
        <w:spacing w:after="0"/>
        <w:ind w:hanging="222"/>
      </w:pPr>
      <w:r>
        <w:rPr>
          <w:rFonts w:ascii="Arial" w:eastAsia="Arial" w:hAnsi="Arial" w:cs="Arial"/>
          <w:b/>
          <w:sz w:val="19"/>
        </w:rPr>
        <w:t>Business Rules</w:t>
      </w:r>
    </w:p>
    <w:tbl>
      <w:tblPr>
        <w:tblStyle w:val="TableGrid"/>
        <w:tblW w:w="9865" w:type="dxa"/>
        <w:tblInd w:w="-120" w:type="dxa"/>
        <w:tblCellMar>
          <w:top w:w="95" w:type="dxa"/>
          <w:left w:w="7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34"/>
        <w:gridCol w:w="2041"/>
        <w:gridCol w:w="6690"/>
      </w:tblGrid>
      <w:tr w:rsidR="00AC6035" w14:paraId="1A49B843" w14:textId="77777777">
        <w:trPr>
          <w:trHeight w:val="310"/>
        </w:trPr>
        <w:tc>
          <w:tcPr>
            <w:tcW w:w="1134" w:type="dxa"/>
            <w:tcBorders>
              <w:top w:val="single" w:sz="6" w:space="0" w:color="999999"/>
              <w:left w:val="single" w:sz="6" w:space="0" w:color="999999"/>
              <w:bottom w:val="single" w:sz="3" w:space="0" w:color="E0E0E0"/>
              <w:right w:val="single" w:sz="3" w:space="0" w:color="E0E0E0"/>
            </w:tcBorders>
            <w:shd w:val="clear" w:color="auto" w:fill="F5E6D3"/>
          </w:tcPr>
          <w:p w14:paraId="38B7A696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333333"/>
                <w:sz w:val="16"/>
              </w:rPr>
              <w:t>ID</w:t>
            </w:r>
          </w:p>
        </w:tc>
        <w:tc>
          <w:tcPr>
            <w:tcW w:w="2041" w:type="dxa"/>
            <w:tcBorders>
              <w:top w:val="single" w:sz="6" w:space="0" w:color="999999"/>
              <w:left w:val="single" w:sz="3" w:space="0" w:color="E0E0E0"/>
              <w:bottom w:val="single" w:sz="3" w:space="0" w:color="E0E0E0"/>
              <w:right w:val="single" w:sz="3" w:space="0" w:color="E0E0E0"/>
            </w:tcBorders>
            <w:shd w:val="clear" w:color="auto" w:fill="F5E6D3"/>
          </w:tcPr>
          <w:p w14:paraId="787E94EA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333333"/>
                <w:sz w:val="16"/>
              </w:rPr>
              <w:t>Business Rule</w:t>
            </w:r>
          </w:p>
        </w:tc>
        <w:tc>
          <w:tcPr>
            <w:tcW w:w="6690" w:type="dxa"/>
            <w:tcBorders>
              <w:top w:val="single" w:sz="6" w:space="0" w:color="999999"/>
              <w:left w:val="single" w:sz="3" w:space="0" w:color="E0E0E0"/>
              <w:bottom w:val="single" w:sz="3" w:space="0" w:color="E0E0E0"/>
              <w:right w:val="single" w:sz="6" w:space="0" w:color="999999"/>
            </w:tcBorders>
            <w:shd w:val="clear" w:color="auto" w:fill="F5E6D3"/>
          </w:tcPr>
          <w:p w14:paraId="2B23DFB4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333333"/>
                <w:sz w:val="16"/>
              </w:rPr>
              <w:t>Business Rule Description</w:t>
            </w:r>
          </w:p>
        </w:tc>
      </w:tr>
      <w:tr w:rsidR="00AC6035" w14:paraId="5D5D6E44" w14:textId="77777777">
        <w:trPr>
          <w:trHeight w:val="310"/>
        </w:trPr>
        <w:tc>
          <w:tcPr>
            <w:tcW w:w="1134" w:type="dxa"/>
            <w:tcBorders>
              <w:top w:val="single" w:sz="3" w:space="0" w:color="E0E0E0"/>
              <w:left w:val="single" w:sz="6" w:space="0" w:color="999999"/>
              <w:bottom w:val="single" w:sz="3" w:space="0" w:color="E0E0E0"/>
              <w:right w:val="single" w:sz="3" w:space="0" w:color="E0E0E0"/>
            </w:tcBorders>
          </w:tcPr>
          <w:p w14:paraId="192E9AD7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BR-RT-01</w:t>
            </w:r>
          </w:p>
        </w:tc>
        <w:tc>
          <w:tcPr>
            <w:tcW w:w="2041" w:type="dxa"/>
            <w:tcBorders>
              <w:top w:val="single" w:sz="3" w:space="0" w:color="E0E0E0"/>
              <w:left w:val="single" w:sz="3" w:space="0" w:color="E0E0E0"/>
              <w:bottom w:val="single" w:sz="3" w:space="0" w:color="E0E0E0"/>
              <w:right w:val="single" w:sz="3" w:space="0" w:color="E0E0E0"/>
            </w:tcBorders>
          </w:tcPr>
          <w:p w14:paraId="2BF6DBEF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Return Window</w:t>
            </w:r>
          </w:p>
        </w:tc>
        <w:tc>
          <w:tcPr>
            <w:tcW w:w="6690" w:type="dxa"/>
            <w:tcBorders>
              <w:top w:val="single" w:sz="3" w:space="0" w:color="E0E0E0"/>
              <w:left w:val="single" w:sz="3" w:space="0" w:color="E0E0E0"/>
              <w:bottom w:val="single" w:sz="3" w:space="0" w:color="E0E0E0"/>
              <w:right w:val="single" w:sz="6" w:space="0" w:color="999999"/>
            </w:tcBorders>
          </w:tcPr>
          <w:p w14:paraId="386031A6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Returns are accepted only within X days from delivery/purchase date (configurable).</w:t>
            </w:r>
          </w:p>
        </w:tc>
      </w:tr>
      <w:tr w:rsidR="00AC6035" w14:paraId="51983866" w14:textId="77777777">
        <w:trPr>
          <w:trHeight w:val="310"/>
        </w:trPr>
        <w:tc>
          <w:tcPr>
            <w:tcW w:w="1134" w:type="dxa"/>
            <w:tcBorders>
              <w:top w:val="single" w:sz="3" w:space="0" w:color="E0E0E0"/>
              <w:left w:val="single" w:sz="6" w:space="0" w:color="999999"/>
              <w:bottom w:val="single" w:sz="3" w:space="0" w:color="E0E0E0"/>
              <w:right w:val="single" w:sz="3" w:space="0" w:color="E0E0E0"/>
            </w:tcBorders>
            <w:shd w:val="clear" w:color="auto" w:fill="F7F7F7"/>
          </w:tcPr>
          <w:p w14:paraId="645C130C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BR-RT-02</w:t>
            </w:r>
          </w:p>
        </w:tc>
        <w:tc>
          <w:tcPr>
            <w:tcW w:w="2041" w:type="dxa"/>
            <w:tcBorders>
              <w:top w:val="single" w:sz="3" w:space="0" w:color="E0E0E0"/>
              <w:left w:val="single" w:sz="3" w:space="0" w:color="E0E0E0"/>
              <w:bottom w:val="single" w:sz="3" w:space="0" w:color="E0E0E0"/>
              <w:right w:val="single" w:sz="3" w:space="0" w:color="E0E0E0"/>
            </w:tcBorders>
            <w:shd w:val="clear" w:color="auto" w:fill="F7F7F7"/>
          </w:tcPr>
          <w:p w14:paraId="3B53A63A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Condition Check</w:t>
            </w:r>
          </w:p>
        </w:tc>
        <w:tc>
          <w:tcPr>
            <w:tcW w:w="6690" w:type="dxa"/>
            <w:tcBorders>
              <w:top w:val="single" w:sz="3" w:space="0" w:color="E0E0E0"/>
              <w:left w:val="single" w:sz="3" w:space="0" w:color="E0E0E0"/>
              <w:bottom w:val="single" w:sz="3" w:space="0" w:color="E0E0E0"/>
              <w:right w:val="single" w:sz="6" w:space="0" w:color="999999"/>
            </w:tcBorders>
            <w:shd w:val="clear" w:color="auto" w:fill="F7F7F7"/>
          </w:tcPr>
          <w:p w14:paraId="131CC402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Only items in acceptable condition can be returned to sellable stock.</w:t>
            </w:r>
          </w:p>
        </w:tc>
      </w:tr>
      <w:tr w:rsidR="00AC6035" w14:paraId="6E46F5D0" w14:textId="77777777">
        <w:trPr>
          <w:trHeight w:val="310"/>
        </w:trPr>
        <w:tc>
          <w:tcPr>
            <w:tcW w:w="1134" w:type="dxa"/>
            <w:tcBorders>
              <w:top w:val="single" w:sz="3" w:space="0" w:color="E0E0E0"/>
              <w:left w:val="single" w:sz="6" w:space="0" w:color="999999"/>
              <w:bottom w:val="single" w:sz="6" w:space="0" w:color="999999"/>
              <w:right w:val="single" w:sz="3" w:space="0" w:color="E0E0E0"/>
            </w:tcBorders>
          </w:tcPr>
          <w:p w14:paraId="57B87952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BR-RT-03</w:t>
            </w:r>
          </w:p>
        </w:tc>
        <w:tc>
          <w:tcPr>
            <w:tcW w:w="2041" w:type="dxa"/>
            <w:tcBorders>
              <w:top w:val="single" w:sz="3" w:space="0" w:color="E0E0E0"/>
              <w:left w:val="single" w:sz="3" w:space="0" w:color="E0E0E0"/>
              <w:bottom w:val="single" w:sz="6" w:space="0" w:color="999999"/>
              <w:right w:val="single" w:sz="3" w:space="0" w:color="E0E0E0"/>
            </w:tcBorders>
          </w:tcPr>
          <w:p w14:paraId="5B131794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Original Order Link</w:t>
            </w:r>
          </w:p>
        </w:tc>
        <w:tc>
          <w:tcPr>
            <w:tcW w:w="6690" w:type="dxa"/>
            <w:tcBorders>
              <w:top w:val="single" w:sz="3" w:space="0" w:color="E0E0E0"/>
              <w:left w:val="single" w:sz="3" w:space="0" w:color="E0E0E0"/>
              <w:bottom w:val="single" w:sz="6" w:space="0" w:color="999999"/>
              <w:right w:val="single" w:sz="6" w:space="0" w:color="999999"/>
            </w:tcBorders>
          </w:tcPr>
          <w:p w14:paraId="067C6BF9" w14:textId="77777777" w:rsidR="00AC603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Every return request must be linked to a valid original sales order.</w:t>
            </w:r>
          </w:p>
        </w:tc>
      </w:tr>
    </w:tbl>
    <w:p w14:paraId="33511BE8" w14:textId="77777777" w:rsidR="00AC6035" w:rsidRDefault="00000000">
      <w:pPr>
        <w:spacing w:after="68"/>
        <w:ind w:right="-2290"/>
      </w:pPr>
      <w:r>
        <w:rPr>
          <w:noProof/>
        </w:rPr>
        <mc:AlternateContent>
          <mc:Choice Requires="wpg">
            <w:drawing>
              <wp:inline distT="0" distB="0" distL="0" distR="0" wp14:anchorId="3C580D18" wp14:editId="18FB3740">
                <wp:extent cx="6111600" cy="12700"/>
                <wp:effectExtent l="0" t="0" r="0" b="0"/>
                <wp:docPr id="16326" name="Group 163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12700"/>
                          <a:chOff x="0" y="0"/>
                          <a:chExt cx="6111600" cy="12700"/>
                        </a:xfrm>
                      </wpg:grpSpPr>
                      <wps:wsp>
                        <wps:cNvPr id="1031" name="Shape 1031"/>
                        <wps:cNvSpPr/>
                        <wps:spPr>
                          <a:xfrm>
                            <a:off x="0" y="0"/>
                            <a:ext cx="611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E65C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326" style="width:481.228pt;height:1pt;mso-position-horizontal-relative:char;mso-position-vertical-relative:line" coordsize="61116,127">
                <v:shape id="Shape 1031" style="position:absolute;width:61116;height:0;left:0;top:0;" coordsize="6111600,0" path="m0,0l6111600,0">
                  <v:stroke weight="1pt" endcap="round" joinstyle="miter" miterlimit="10" on="true" color="#e65c00"/>
                  <v:fill on="false" color="#000000" opacity="0"/>
                </v:shape>
              </v:group>
            </w:pict>
          </mc:Fallback>
        </mc:AlternateContent>
      </w:r>
    </w:p>
    <w:p w14:paraId="49A86A1F" w14:textId="77777777" w:rsidR="00AC6035" w:rsidRDefault="00000000">
      <w:pPr>
        <w:spacing w:after="0"/>
      </w:pPr>
      <w:r>
        <w:rPr>
          <w:rFonts w:ascii="Arial" w:eastAsia="Arial" w:hAnsi="Arial" w:cs="Arial"/>
          <w:i/>
          <w:color w:val="555555"/>
          <w:sz w:val="17"/>
        </w:rPr>
        <w:t>End of filled section – Sales Order + POS + Fulfillment (UC-18 to UC-23, UC-31)</w:t>
      </w:r>
    </w:p>
    <w:sectPr w:rsidR="00AC603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089" w:right="3430" w:bottom="2731" w:left="1140" w:header="403" w:footer="3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C40D4A" w14:textId="77777777" w:rsidR="0009072E" w:rsidRDefault="0009072E">
      <w:pPr>
        <w:spacing w:after="0" w:line="240" w:lineRule="auto"/>
      </w:pPr>
      <w:r>
        <w:separator/>
      </w:r>
    </w:p>
  </w:endnote>
  <w:endnote w:type="continuationSeparator" w:id="0">
    <w:p w14:paraId="014975A1" w14:textId="77777777" w:rsidR="0009072E" w:rsidRDefault="000907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B0D90" w14:textId="77777777" w:rsidR="00AC6035" w:rsidRDefault="00000000">
    <w:pPr>
      <w:tabs>
        <w:tab w:val="right" w:pos="9745"/>
      </w:tabs>
      <w:spacing w:after="0"/>
      <w:ind w:left="-120" w:right="-2410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66CA2D1E" wp14:editId="7531BD0C">
              <wp:simplePos x="0" y="0"/>
              <wp:positionH relativeFrom="page">
                <wp:posOffset>648000</wp:posOffset>
              </wp:positionH>
              <wp:positionV relativeFrom="page">
                <wp:posOffset>10296000</wp:posOffset>
              </wp:positionV>
              <wp:extent cx="6264001" cy="15240"/>
              <wp:effectExtent l="0" t="0" r="0" b="0"/>
              <wp:wrapSquare wrapText="bothSides"/>
              <wp:docPr id="17137" name="Group 171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64001" cy="15240"/>
                        <a:chOff x="0" y="0"/>
                        <a:chExt cx="6264001" cy="15240"/>
                      </a:xfrm>
                    </wpg:grpSpPr>
                    <wps:wsp>
                      <wps:cNvPr id="17138" name="Shape 17138"/>
                      <wps:cNvSpPr/>
                      <wps:spPr>
                        <a:xfrm>
                          <a:off x="0" y="0"/>
                          <a:ext cx="6264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64001">
                              <a:moveTo>
                                <a:pt x="0" y="0"/>
                              </a:moveTo>
                              <a:lnTo>
                                <a:pt x="6264001" y="0"/>
                              </a:lnTo>
                            </a:path>
                          </a:pathLst>
                        </a:custGeom>
                        <a:ln w="15240" cap="flat">
                          <a:miter lim="127000"/>
                        </a:ln>
                      </wps:spPr>
                      <wps:style>
                        <a:lnRef idx="1">
                          <a:srgbClr val="E65C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137" style="width:493.228pt;height:1.2pt;position:absolute;mso-position-horizontal-relative:page;mso-position-horizontal:absolute;margin-left:51.0236pt;mso-position-vertical-relative:page;margin-top:810.709pt;" coordsize="62640,152">
              <v:shape id="Shape 17138" style="position:absolute;width:62640;height:0;left:0;top:0;" coordsize="6264001,0" path="m0,0l6264001,0">
                <v:stroke weight="1.2pt" endcap="flat" joinstyle="miter" miterlimit="10" on="true" color="#e65c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color w:val="808080"/>
        <w:sz w:val="15"/>
      </w:rPr>
      <w:t>GAMS-SRS_v1.0</w:t>
    </w:r>
    <w:r>
      <w:rPr>
        <w:rFonts w:ascii="Arial" w:eastAsia="Arial" w:hAnsi="Arial" w:cs="Arial"/>
        <w:color w:val="808080"/>
        <w:sz w:val="15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808080"/>
        <w:sz w:val="15"/>
      </w:rPr>
      <w:t>1</w:t>
    </w:r>
    <w:r>
      <w:rPr>
        <w:rFonts w:ascii="Arial" w:eastAsia="Arial" w:hAnsi="Arial" w:cs="Arial"/>
        <w:color w:val="808080"/>
        <w:sz w:val="15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BE994" w14:textId="34596021" w:rsidR="00AC6035" w:rsidRDefault="00000000">
    <w:pPr>
      <w:tabs>
        <w:tab w:val="right" w:pos="9745"/>
      </w:tabs>
      <w:spacing w:after="0"/>
      <w:ind w:left="-120" w:right="-2410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102E7DCF" wp14:editId="629D18D5">
              <wp:simplePos x="0" y="0"/>
              <wp:positionH relativeFrom="page">
                <wp:posOffset>648000</wp:posOffset>
              </wp:positionH>
              <wp:positionV relativeFrom="page">
                <wp:posOffset>10296000</wp:posOffset>
              </wp:positionV>
              <wp:extent cx="6264001" cy="15240"/>
              <wp:effectExtent l="0" t="0" r="0" b="0"/>
              <wp:wrapSquare wrapText="bothSides"/>
              <wp:docPr id="17118" name="Group 171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64001" cy="15240"/>
                        <a:chOff x="0" y="0"/>
                        <a:chExt cx="6264001" cy="15240"/>
                      </a:xfrm>
                    </wpg:grpSpPr>
                    <wps:wsp>
                      <wps:cNvPr id="17119" name="Shape 17119"/>
                      <wps:cNvSpPr/>
                      <wps:spPr>
                        <a:xfrm>
                          <a:off x="0" y="0"/>
                          <a:ext cx="6264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64001">
                              <a:moveTo>
                                <a:pt x="0" y="0"/>
                              </a:moveTo>
                              <a:lnTo>
                                <a:pt x="6264001" y="0"/>
                              </a:lnTo>
                            </a:path>
                          </a:pathLst>
                        </a:custGeom>
                        <a:ln w="15240" cap="flat">
                          <a:miter lim="127000"/>
                        </a:ln>
                      </wps:spPr>
                      <wps:style>
                        <a:lnRef idx="1">
                          <a:srgbClr val="E65C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118" style="width:493.228pt;height:1.2pt;position:absolute;mso-position-horizontal-relative:page;mso-position-horizontal:absolute;margin-left:51.0236pt;mso-position-vertical-relative:page;margin-top:810.709pt;" coordsize="62640,152">
              <v:shape id="Shape 17119" style="position:absolute;width:62640;height:0;left:0;top:0;" coordsize="6264001,0" path="m0,0l6264001,0">
                <v:stroke weight="1.2pt" endcap="flat" joinstyle="miter" miterlimit="10" on="true" color="#e65c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color w:val="808080"/>
        <w:sz w:val="15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808080"/>
        <w:sz w:val="15"/>
      </w:rPr>
      <w:t>1</w:t>
    </w:r>
    <w:r>
      <w:rPr>
        <w:rFonts w:ascii="Arial" w:eastAsia="Arial" w:hAnsi="Arial" w:cs="Arial"/>
        <w:color w:val="808080"/>
        <w:sz w:val="15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C704E" w14:textId="77777777" w:rsidR="00AC6035" w:rsidRDefault="00000000">
    <w:pPr>
      <w:tabs>
        <w:tab w:val="right" w:pos="9745"/>
      </w:tabs>
      <w:spacing w:after="0"/>
      <w:ind w:left="-120" w:right="-2410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5DF8140D" wp14:editId="1126228C">
              <wp:simplePos x="0" y="0"/>
              <wp:positionH relativeFrom="page">
                <wp:posOffset>648000</wp:posOffset>
              </wp:positionH>
              <wp:positionV relativeFrom="page">
                <wp:posOffset>10296000</wp:posOffset>
              </wp:positionV>
              <wp:extent cx="6264001" cy="15240"/>
              <wp:effectExtent l="0" t="0" r="0" b="0"/>
              <wp:wrapSquare wrapText="bothSides"/>
              <wp:docPr id="17099" name="Group 1709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64001" cy="15240"/>
                        <a:chOff x="0" y="0"/>
                        <a:chExt cx="6264001" cy="15240"/>
                      </a:xfrm>
                    </wpg:grpSpPr>
                    <wps:wsp>
                      <wps:cNvPr id="17100" name="Shape 17100"/>
                      <wps:cNvSpPr/>
                      <wps:spPr>
                        <a:xfrm>
                          <a:off x="0" y="0"/>
                          <a:ext cx="6264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64001">
                              <a:moveTo>
                                <a:pt x="0" y="0"/>
                              </a:moveTo>
                              <a:lnTo>
                                <a:pt x="6264001" y="0"/>
                              </a:lnTo>
                            </a:path>
                          </a:pathLst>
                        </a:custGeom>
                        <a:ln w="15240" cap="flat">
                          <a:miter lim="127000"/>
                        </a:ln>
                      </wps:spPr>
                      <wps:style>
                        <a:lnRef idx="1">
                          <a:srgbClr val="E65C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099" style="width:493.228pt;height:1.2pt;position:absolute;mso-position-horizontal-relative:page;mso-position-horizontal:absolute;margin-left:51.0236pt;mso-position-vertical-relative:page;margin-top:810.709pt;" coordsize="62640,152">
              <v:shape id="Shape 17100" style="position:absolute;width:62640;height:0;left:0;top:0;" coordsize="6264001,0" path="m0,0l6264001,0">
                <v:stroke weight="1.2pt" endcap="flat" joinstyle="miter" miterlimit="10" on="true" color="#e65c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color w:val="808080"/>
        <w:sz w:val="15"/>
      </w:rPr>
      <w:t>GAMS-SRS_v1.0</w:t>
    </w:r>
    <w:r>
      <w:rPr>
        <w:rFonts w:ascii="Arial" w:eastAsia="Arial" w:hAnsi="Arial" w:cs="Arial"/>
        <w:color w:val="808080"/>
        <w:sz w:val="15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808080"/>
        <w:sz w:val="15"/>
      </w:rPr>
      <w:t>1</w:t>
    </w:r>
    <w:r>
      <w:rPr>
        <w:rFonts w:ascii="Arial" w:eastAsia="Arial" w:hAnsi="Arial" w:cs="Arial"/>
        <w:color w:val="808080"/>
        <w:sz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3AC56E" w14:textId="77777777" w:rsidR="0009072E" w:rsidRDefault="0009072E">
      <w:pPr>
        <w:spacing w:after="0" w:line="240" w:lineRule="auto"/>
      </w:pPr>
      <w:r>
        <w:separator/>
      </w:r>
    </w:p>
  </w:footnote>
  <w:footnote w:type="continuationSeparator" w:id="0">
    <w:p w14:paraId="55913D72" w14:textId="77777777" w:rsidR="0009072E" w:rsidRDefault="000907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2CF5F" w14:textId="77777777" w:rsidR="00AC6035" w:rsidRDefault="00000000">
    <w:pPr>
      <w:spacing w:after="0"/>
      <w:ind w:left="-12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8EC79E1" wp14:editId="630C750B">
              <wp:simplePos x="0" y="0"/>
              <wp:positionH relativeFrom="page">
                <wp:posOffset>648000</wp:posOffset>
              </wp:positionH>
              <wp:positionV relativeFrom="page">
                <wp:posOffset>396000</wp:posOffset>
              </wp:positionV>
              <wp:extent cx="6264001" cy="15240"/>
              <wp:effectExtent l="0" t="0" r="0" b="0"/>
              <wp:wrapSquare wrapText="bothSides"/>
              <wp:docPr id="17126" name="Group 171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64001" cy="15240"/>
                        <a:chOff x="0" y="0"/>
                        <a:chExt cx="6264001" cy="15240"/>
                      </a:xfrm>
                    </wpg:grpSpPr>
                    <wps:wsp>
                      <wps:cNvPr id="17127" name="Shape 17127"/>
                      <wps:cNvSpPr/>
                      <wps:spPr>
                        <a:xfrm>
                          <a:off x="0" y="0"/>
                          <a:ext cx="6264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64001">
                              <a:moveTo>
                                <a:pt x="0" y="0"/>
                              </a:moveTo>
                              <a:lnTo>
                                <a:pt x="6264001" y="0"/>
                              </a:lnTo>
                            </a:path>
                          </a:pathLst>
                        </a:custGeom>
                        <a:ln w="15240" cap="flat">
                          <a:miter lim="127000"/>
                        </a:ln>
                      </wps:spPr>
                      <wps:style>
                        <a:lnRef idx="1">
                          <a:srgbClr val="E65C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126" style="width:493.228pt;height:1.2pt;position:absolute;mso-position-horizontal-relative:page;mso-position-horizontal:absolute;margin-left:51.0236pt;mso-position-vertical-relative:page;margin-top:31.1811pt;" coordsize="62640,152">
              <v:shape id="Shape 17127" style="position:absolute;width:62640;height:0;left:0;top:0;" coordsize="6264001,0" path="m0,0l6264001,0">
                <v:stroke weight="1.2pt" endcap="flat" joinstyle="miter" miterlimit="10" on="true" color="#e65c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color w:val="808080"/>
        <w:sz w:val="15"/>
      </w:rPr>
      <w:t>GAMS-</w:t>
    </w:r>
    <w:proofErr w:type="gramStart"/>
    <w:r>
      <w:rPr>
        <w:rFonts w:ascii="Arial" w:eastAsia="Arial" w:hAnsi="Arial" w:cs="Arial"/>
        <w:color w:val="808080"/>
        <w:sz w:val="15"/>
      </w:rPr>
      <w:t>SRS  |</w:t>
    </w:r>
    <w:proofErr w:type="gramEnd"/>
    <w:r>
      <w:rPr>
        <w:rFonts w:ascii="Arial" w:eastAsia="Arial" w:hAnsi="Arial" w:cs="Arial"/>
        <w:color w:val="808080"/>
        <w:sz w:val="15"/>
      </w:rPr>
      <w:t xml:space="preserve">  Sales Order + POS + Fulfillment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BA4B3" w14:textId="69AD09F7" w:rsidR="00AC6035" w:rsidRPr="00DF125D" w:rsidRDefault="00000000" w:rsidP="00DF125D">
    <w:pPr>
      <w:spacing w:after="0"/>
      <w:rPr>
        <w:lang w:val="vi-VN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FF30BB2" wp14:editId="5A14B0A9">
              <wp:simplePos x="0" y="0"/>
              <wp:positionH relativeFrom="page">
                <wp:posOffset>648000</wp:posOffset>
              </wp:positionH>
              <wp:positionV relativeFrom="page">
                <wp:posOffset>396000</wp:posOffset>
              </wp:positionV>
              <wp:extent cx="6264001" cy="15240"/>
              <wp:effectExtent l="0" t="0" r="0" b="0"/>
              <wp:wrapSquare wrapText="bothSides"/>
              <wp:docPr id="17107" name="Group 1710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64001" cy="15240"/>
                        <a:chOff x="0" y="0"/>
                        <a:chExt cx="6264001" cy="15240"/>
                      </a:xfrm>
                    </wpg:grpSpPr>
                    <wps:wsp>
                      <wps:cNvPr id="17108" name="Shape 17108"/>
                      <wps:cNvSpPr/>
                      <wps:spPr>
                        <a:xfrm>
                          <a:off x="0" y="0"/>
                          <a:ext cx="6264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64001">
                              <a:moveTo>
                                <a:pt x="0" y="0"/>
                              </a:moveTo>
                              <a:lnTo>
                                <a:pt x="6264001" y="0"/>
                              </a:lnTo>
                            </a:path>
                          </a:pathLst>
                        </a:custGeom>
                        <a:ln w="15240" cap="flat">
                          <a:miter lim="127000"/>
                        </a:ln>
                      </wps:spPr>
                      <wps:style>
                        <a:lnRef idx="1">
                          <a:srgbClr val="E65C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107" style="width:493.228pt;height:1.2pt;position:absolute;mso-position-horizontal-relative:page;mso-position-horizontal:absolute;margin-left:51.0236pt;mso-position-vertical-relative:page;margin-top:31.1811pt;" coordsize="62640,152">
              <v:shape id="Shape 17108" style="position:absolute;width:62640;height:0;left:0;top:0;" coordsize="6264001,0" path="m0,0l6264001,0">
                <v:stroke weight="1.2pt" endcap="flat" joinstyle="miter" miterlimit="10" on="true" color="#e65c00"/>
                <v:fill on="false" color="#000000" opacity="0"/>
              </v:shape>
              <w10:wrap type="squar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9A3519" w14:textId="77777777" w:rsidR="00AC6035" w:rsidRDefault="00000000">
    <w:pPr>
      <w:spacing w:after="0"/>
      <w:ind w:left="-120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FCE8AC8" wp14:editId="71AEE79B">
              <wp:simplePos x="0" y="0"/>
              <wp:positionH relativeFrom="page">
                <wp:posOffset>648000</wp:posOffset>
              </wp:positionH>
              <wp:positionV relativeFrom="page">
                <wp:posOffset>396000</wp:posOffset>
              </wp:positionV>
              <wp:extent cx="6264001" cy="15240"/>
              <wp:effectExtent l="0" t="0" r="0" b="0"/>
              <wp:wrapSquare wrapText="bothSides"/>
              <wp:docPr id="17088" name="Group 170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64001" cy="15240"/>
                        <a:chOff x="0" y="0"/>
                        <a:chExt cx="6264001" cy="15240"/>
                      </a:xfrm>
                    </wpg:grpSpPr>
                    <wps:wsp>
                      <wps:cNvPr id="17089" name="Shape 17089"/>
                      <wps:cNvSpPr/>
                      <wps:spPr>
                        <a:xfrm>
                          <a:off x="0" y="0"/>
                          <a:ext cx="6264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64001">
                              <a:moveTo>
                                <a:pt x="0" y="0"/>
                              </a:moveTo>
                              <a:lnTo>
                                <a:pt x="6264001" y="0"/>
                              </a:lnTo>
                            </a:path>
                          </a:pathLst>
                        </a:custGeom>
                        <a:ln w="15240" cap="flat">
                          <a:miter lim="127000"/>
                        </a:ln>
                      </wps:spPr>
                      <wps:style>
                        <a:lnRef idx="1">
                          <a:srgbClr val="E65C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088" style="width:493.228pt;height:1.2pt;position:absolute;mso-position-horizontal-relative:page;mso-position-horizontal:absolute;margin-left:51.0236pt;mso-position-vertical-relative:page;margin-top:31.1811pt;" coordsize="62640,152">
              <v:shape id="Shape 17089" style="position:absolute;width:62640;height:0;left:0;top:0;" coordsize="6264001,0" path="m0,0l6264001,0">
                <v:stroke weight="1.2pt" endcap="flat" joinstyle="miter" miterlimit="10" on="true" color="#e65c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color w:val="808080"/>
        <w:sz w:val="15"/>
      </w:rPr>
      <w:t>GAMS-</w:t>
    </w:r>
    <w:proofErr w:type="gramStart"/>
    <w:r>
      <w:rPr>
        <w:rFonts w:ascii="Arial" w:eastAsia="Arial" w:hAnsi="Arial" w:cs="Arial"/>
        <w:color w:val="808080"/>
        <w:sz w:val="15"/>
      </w:rPr>
      <w:t>SRS  |</w:t>
    </w:r>
    <w:proofErr w:type="gramEnd"/>
    <w:r>
      <w:rPr>
        <w:rFonts w:ascii="Arial" w:eastAsia="Arial" w:hAnsi="Arial" w:cs="Arial"/>
        <w:color w:val="808080"/>
        <w:sz w:val="15"/>
      </w:rPr>
      <w:t xml:space="preserve">  Sales Order + POS + Fulfillment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25766"/>
    <w:multiLevelType w:val="hybridMultilevel"/>
    <w:tmpl w:val="6DE0CB2E"/>
    <w:lvl w:ilvl="0" w:tplc="3E6AF182">
      <w:start w:val="1"/>
      <w:numFmt w:val="lowerLetter"/>
      <w:lvlText w:val="%1."/>
      <w:lvlJc w:val="left"/>
      <w:pPr>
        <w:ind w:left="22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B98CD3A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70806A6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D48CA64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C4BC015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E4DC4A7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41CCB00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B8949A4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4994054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2F56297"/>
    <w:multiLevelType w:val="hybridMultilevel"/>
    <w:tmpl w:val="F19A59AA"/>
    <w:lvl w:ilvl="0" w:tplc="637AA110">
      <w:start w:val="1"/>
      <w:numFmt w:val="decimal"/>
      <w:lvlText w:val="%1.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93CA5A74">
      <w:start w:val="1"/>
      <w:numFmt w:val="lowerLetter"/>
      <w:lvlText w:val="%2"/>
      <w:lvlJc w:val="left"/>
      <w:pPr>
        <w:ind w:left="11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80B05978">
      <w:start w:val="1"/>
      <w:numFmt w:val="lowerRoman"/>
      <w:lvlText w:val="%3"/>
      <w:lvlJc w:val="left"/>
      <w:pPr>
        <w:ind w:left="18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B760669C">
      <w:start w:val="1"/>
      <w:numFmt w:val="decimal"/>
      <w:lvlText w:val="%4"/>
      <w:lvlJc w:val="left"/>
      <w:pPr>
        <w:ind w:left="25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E438F17A">
      <w:start w:val="1"/>
      <w:numFmt w:val="lowerLetter"/>
      <w:lvlText w:val="%5"/>
      <w:lvlJc w:val="left"/>
      <w:pPr>
        <w:ind w:left="33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738AF828">
      <w:start w:val="1"/>
      <w:numFmt w:val="lowerRoman"/>
      <w:lvlText w:val="%6"/>
      <w:lvlJc w:val="left"/>
      <w:pPr>
        <w:ind w:left="40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C302BD8E">
      <w:start w:val="1"/>
      <w:numFmt w:val="decimal"/>
      <w:lvlText w:val="%7"/>
      <w:lvlJc w:val="left"/>
      <w:pPr>
        <w:ind w:left="47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83D053C6">
      <w:start w:val="1"/>
      <w:numFmt w:val="lowerLetter"/>
      <w:lvlText w:val="%8"/>
      <w:lvlJc w:val="left"/>
      <w:pPr>
        <w:ind w:left="54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6E9CB4B0">
      <w:start w:val="1"/>
      <w:numFmt w:val="lowerRoman"/>
      <w:lvlText w:val="%9"/>
      <w:lvlJc w:val="left"/>
      <w:pPr>
        <w:ind w:left="61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9493975"/>
    <w:multiLevelType w:val="hybridMultilevel"/>
    <w:tmpl w:val="DEC6E968"/>
    <w:lvl w:ilvl="0" w:tplc="EBFA951E">
      <w:start w:val="1"/>
      <w:numFmt w:val="decimal"/>
      <w:lvlText w:val="%1."/>
      <w:lvlJc w:val="left"/>
      <w:pPr>
        <w:ind w:left="1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224E6268">
      <w:start w:val="1"/>
      <w:numFmt w:val="lowerLetter"/>
      <w:lvlText w:val="%2"/>
      <w:lvlJc w:val="left"/>
      <w:pPr>
        <w:ind w:left="11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C9CAFC32">
      <w:start w:val="1"/>
      <w:numFmt w:val="lowerRoman"/>
      <w:lvlText w:val="%3"/>
      <w:lvlJc w:val="left"/>
      <w:pPr>
        <w:ind w:left="18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CA7C794C">
      <w:start w:val="1"/>
      <w:numFmt w:val="decimal"/>
      <w:lvlText w:val="%4"/>
      <w:lvlJc w:val="left"/>
      <w:pPr>
        <w:ind w:left="25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F594C67A">
      <w:start w:val="1"/>
      <w:numFmt w:val="lowerLetter"/>
      <w:lvlText w:val="%5"/>
      <w:lvlJc w:val="left"/>
      <w:pPr>
        <w:ind w:left="33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C1B4A194">
      <w:start w:val="1"/>
      <w:numFmt w:val="lowerRoman"/>
      <w:lvlText w:val="%6"/>
      <w:lvlJc w:val="left"/>
      <w:pPr>
        <w:ind w:left="40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3F866AA6">
      <w:start w:val="1"/>
      <w:numFmt w:val="decimal"/>
      <w:lvlText w:val="%7"/>
      <w:lvlJc w:val="left"/>
      <w:pPr>
        <w:ind w:left="47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FEC2249E">
      <w:start w:val="1"/>
      <w:numFmt w:val="lowerLetter"/>
      <w:lvlText w:val="%8"/>
      <w:lvlJc w:val="left"/>
      <w:pPr>
        <w:ind w:left="54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4224D406">
      <w:start w:val="1"/>
      <w:numFmt w:val="lowerRoman"/>
      <w:lvlText w:val="%9"/>
      <w:lvlJc w:val="left"/>
      <w:pPr>
        <w:ind w:left="61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BB77B5D"/>
    <w:multiLevelType w:val="hybridMultilevel"/>
    <w:tmpl w:val="F200AEE0"/>
    <w:lvl w:ilvl="0" w:tplc="582E602A">
      <w:start w:val="1"/>
      <w:numFmt w:val="decimal"/>
      <w:lvlText w:val="%1."/>
      <w:lvlJc w:val="left"/>
      <w:pPr>
        <w:ind w:left="1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8CDE8AE0">
      <w:start w:val="1"/>
      <w:numFmt w:val="lowerLetter"/>
      <w:lvlText w:val="%2"/>
      <w:lvlJc w:val="left"/>
      <w:pPr>
        <w:ind w:left="11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1938DB68">
      <w:start w:val="1"/>
      <w:numFmt w:val="lowerRoman"/>
      <w:lvlText w:val="%3"/>
      <w:lvlJc w:val="left"/>
      <w:pPr>
        <w:ind w:left="18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ACB2BC7C">
      <w:start w:val="1"/>
      <w:numFmt w:val="decimal"/>
      <w:lvlText w:val="%4"/>
      <w:lvlJc w:val="left"/>
      <w:pPr>
        <w:ind w:left="25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94562A96">
      <w:start w:val="1"/>
      <w:numFmt w:val="lowerLetter"/>
      <w:lvlText w:val="%5"/>
      <w:lvlJc w:val="left"/>
      <w:pPr>
        <w:ind w:left="33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1160130E">
      <w:start w:val="1"/>
      <w:numFmt w:val="lowerRoman"/>
      <w:lvlText w:val="%6"/>
      <w:lvlJc w:val="left"/>
      <w:pPr>
        <w:ind w:left="40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3C82A796">
      <w:start w:val="1"/>
      <w:numFmt w:val="decimal"/>
      <w:lvlText w:val="%7"/>
      <w:lvlJc w:val="left"/>
      <w:pPr>
        <w:ind w:left="47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91D4F39C">
      <w:start w:val="1"/>
      <w:numFmt w:val="lowerLetter"/>
      <w:lvlText w:val="%8"/>
      <w:lvlJc w:val="left"/>
      <w:pPr>
        <w:ind w:left="54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384E675E">
      <w:start w:val="1"/>
      <w:numFmt w:val="lowerRoman"/>
      <w:lvlText w:val="%9"/>
      <w:lvlJc w:val="left"/>
      <w:pPr>
        <w:ind w:left="61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FD82DEF"/>
    <w:multiLevelType w:val="hybridMultilevel"/>
    <w:tmpl w:val="CCF68A86"/>
    <w:lvl w:ilvl="0" w:tplc="A29E0490">
      <w:start w:val="1"/>
      <w:numFmt w:val="decimal"/>
      <w:lvlText w:val="%1."/>
      <w:lvlJc w:val="left"/>
      <w:pPr>
        <w:ind w:left="1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7C347236">
      <w:start w:val="1"/>
      <w:numFmt w:val="lowerLetter"/>
      <w:lvlText w:val="%2"/>
      <w:lvlJc w:val="left"/>
      <w:pPr>
        <w:ind w:left="11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F626D038">
      <w:start w:val="1"/>
      <w:numFmt w:val="lowerRoman"/>
      <w:lvlText w:val="%3"/>
      <w:lvlJc w:val="left"/>
      <w:pPr>
        <w:ind w:left="18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69926614">
      <w:start w:val="1"/>
      <w:numFmt w:val="decimal"/>
      <w:lvlText w:val="%4"/>
      <w:lvlJc w:val="left"/>
      <w:pPr>
        <w:ind w:left="25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99D85B68">
      <w:start w:val="1"/>
      <w:numFmt w:val="lowerLetter"/>
      <w:lvlText w:val="%5"/>
      <w:lvlJc w:val="left"/>
      <w:pPr>
        <w:ind w:left="33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108E59AE">
      <w:start w:val="1"/>
      <w:numFmt w:val="lowerRoman"/>
      <w:lvlText w:val="%6"/>
      <w:lvlJc w:val="left"/>
      <w:pPr>
        <w:ind w:left="40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D83E6E24">
      <w:start w:val="1"/>
      <w:numFmt w:val="decimal"/>
      <w:lvlText w:val="%7"/>
      <w:lvlJc w:val="left"/>
      <w:pPr>
        <w:ind w:left="47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B4C680C2">
      <w:start w:val="1"/>
      <w:numFmt w:val="lowerLetter"/>
      <w:lvlText w:val="%8"/>
      <w:lvlJc w:val="left"/>
      <w:pPr>
        <w:ind w:left="54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21588460">
      <w:start w:val="1"/>
      <w:numFmt w:val="lowerRoman"/>
      <w:lvlText w:val="%9"/>
      <w:lvlJc w:val="left"/>
      <w:pPr>
        <w:ind w:left="61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2605501"/>
    <w:multiLevelType w:val="hybridMultilevel"/>
    <w:tmpl w:val="858852DA"/>
    <w:lvl w:ilvl="0" w:tplc="CA2816C6">
      <w:start w:val="1"/>
      <w:numFmt w:val="decimal"/>
      <w:lvlText w:val="%1."/>
      <w:lvlJc w:val="left"/>
      <w:pPr>
        <w:ind w:left="1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13B8D08A">
      <w:start w:val="1"/>
      <w:numFmt w:val="lowerLetter"/>
      <w:lvlText w:val="%2"/>
      <w:lvlJc w:val="left"/>
      <w:pPr>
        <w:ind w:left="11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C6485AC8">
      <w:start w:val="1"/>
      <w:numFmt w:val="lowerRoman"/>
      <w:lvlText w:val="%3"/>
      <w:lvlJc w:val="left"/>
      <w:pPr>
        <w:ind w:left="18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255218C0">
      <w:start w:val="1"/>
      <w:numFmt w:val="decimal"/>
      <w:lvlText w:val="%4"/>
      <w:lvlJc w:val="left"/>
      <w:pPr>
        <w:ind w:left="25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C78253FA">
      <w:start w:val="1"/>
      <w:numFmt w:val="lowerLetter"/>
      <w:lvlText w:val="%5"/>
      <w:lvlJc w:val="left"/>
      <w:pPr>
        <w:ind w:left="33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06B472E6">
      <w:start w:val="1"/>
      <w:numFmt w:val="lowerRoman"/>
      <w:lvlText w:val="%6"/>
      <w:lvlJc w:val="left"/>
      <w:pPr>
        <w:ind w:left="40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40D484B8">
      <w:start w:val="1"/>
      <w:numFmt w:val="decimal"/>
      <w:lvlText w:val="%7"/>
      <w:lvlJc w:val="left"/>
      <w:pPr>
        <w:ind w:left="47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10526D74">
      <w:start w:val="1"/>
      <w:numFmt w:val="lowerLetter"/>
      <w:lvlText w:val="%8"/>
      <w:lvlJc w:val="left"/>
      <w:pPr>
        <w:ind w:left="54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7E04CCBE">
      <w:start w:val="1"/>
      <w:numFmt w:val="lowerRoman"/>
      <w:lvlText w:val="%9"/>
      <w:lvlJc w:val="left"/>
      <w:pPr>
        <w:ind w:left="61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6406314"/>
    <w:multiLevelType w:val="hybridMultilevel"/>
    <w:tmpl w:val="9A344494"/>
    <w:lvl w:ilvl="0" w:tplc="67F81748">
      <w:start w:val="1"/>
      <w:numFmt w:val="decimal"/>
      <w:lvlText w:val="%1."/>
      <w:lvlJc w:val="left"/>
      <w:pPr>
        <w:ind w:left="1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8CD44C70">
      <w:start w:val="1"/>
      <w:numFmt w:val="lowerLetter"/>
      <w:lvlText w:val="%2"/>
      <w:lvlJc w:val="left"/>
      <w:pPr>
        <w:ind w:left="11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CD4A359C">
      <w:start w:val="1"/>
      <w:numFmt w:val="lowerRoman"/>
      <w:lvlText w:val="%3"/>
      <w:lvlJc w:val="left"/>
      <w:pPr>
        <w:ind w:left="18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2F762778">
      <w:start w:val="1"/>
      <w:numFmt w:val="decimal"/>
      <w:lvlText w:val="%4"/>
      <w:lvlJc w:val="left"/>
      <w:pPr>
        <w:ind w:left="25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8A8E01DC">
      <w:start w:val="1"/>
      <w:numFmt w:val="lowerLetter"/>
      <w:lvlText w:val="%5"/>
      <w:lvlJc w:val="left"/>
      <w:pPr>
        <w:ind w:left="33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995CDC1C">
      <w:start w:val="1"/>
      <w:numFmt w:val="lowerRoman"/>
      <w:lvlText w:val="%6"/>
      <w:lvlJc w:val="left"/>
      <w:pPr>
        <w:ind w:left="40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9B50CFFC">
      <w:start w:val="1"/>
      <w:numFmt w:val="decimal"/>
      <w:lvlText w:val="%7"/>
      <w:lvlJc w:val="left"/>
      <w:pPr>
        <w:ind w:left="47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83E0BF3A">
      <w:start w:val="1"/>
      <w:numFmt w:val="lowerLetter"/>
      <w:lvlText w:val="%8"/>
      <w:lvlJc w:val="left"/>
      <w:pPr>
        <w:ind w:left="54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C2E434C6">
      <w:start w:val="1"/>
      <w:numFmt w:val="lowerRoman"/>
      <w:lvlText w:val="%9"/>
      <w:lvlJc w:val="left"/>
      <w:pPr>
        <w:ind w:left="61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77F30F8"/>
    <w:multiLevelType w:val="hybridMultilevel"/>
    <w:tmpl w:val="9CECB75C"/>
    <w:lvl w:ilvl="0" w:tplc="E3E2D72C">
      <w:start w:val="1"/>
      <w:numFmt w:val="lowerLetter"/>
      <w:lvlText w:val="%1."/>
      <w:lvlJc w:val="left"/>
      <w:pPr>
        <w:ind w:left="22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5C9E974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2668E4D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37E6BDA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832A885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F0E636D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0BC87C3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F918B2F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1534EF1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8AF5A73"/>
    <w:multiLevelType w:val="hybridMultilevel"/>
    <w:tmpl w:val="714AC81A"/>
    <w:lvl w:ilvl="0" w:tplc="0E80991C">
      <w:start w:val="1"/>
      <w:numFmt w:val="decimal"/>
      <w:lvlText w:val="%1.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5B703C6C">
      <w:start w:val="1"/>
      <w:numFmt w:val="lowerLetter"/>
      <w:lvlText w:val="%2"/>
      <w:lvlJc w:val="left"/>
      <w:pPr>
        <w:ind w:left="11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4F6E7F82">
      <w:start w:val="1"/>
      <w:numFmt w:val="lowerRoman"/>
      <w:lvlText w:val="%3"/>
      <w:lvlJc w:val="left"/>
      <w:pPr>
        <w:ind w:left="18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462A4A1A">
      <w:start w:val="1"/>
      <w:numFmt w:val="decimal"/>
      <w:lvlText w:val="%4"/>
      <w:lvlJc w:val="left"/>
      <w:pPr>
        <w:ind w:left="25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3E468D9E">
      <w:start w:val="1"/>
      <w:numFmt w:val="lowerLetter"/>
      <w:lvlText w:val="%5"/>
      <w:lvlJc w:val="left"/>
      <w:pPr>
        <w:ind w:left="33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84120490">
      <w:start w:val="1"/>
      <w:numFmt w:val="lowerRoman"/>
      <w:lvlText w:val="%6"/>
      <w:lvlJc w:val="left"/>
      <w:pPr>
        <w:ind w:left="40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608A080E">
      <w:start w:val="1"/>
      <w:numFmt w:val="decimal"/>
      <w:lvlText w:val="%7"/>
      <w:lvlJc w:val="left"/>
      <w:pPr>
        <w:ind w:left="47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7F44F0AA">
      <w:start w:val="1"/>
      <w:numFmt w:val="lowerLetter"/>
      <w:lvlText w:val="%8"/>
      <w:lvlJc w:val="left"/>
      <w:pPr>
        <w:ind w:left="54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5DC250F8">
      <w:start w:val="1"/>
      <w:numFmt w:val="lowerRoman"/>
      <w:lvlText w:val="%9"/>
      <w:lvlJc w:val="left"/>
      <w:pPr>
        <w:ind w:left="61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D9A7AD7"/>
    <w:multiLevelType w:val="hybridMultilevel"/>
    <w:tmpl w:val="D03AD4EC"/>
    <w:lvl w:ilvl="0" w:tplc="FEEAF4B0">
      <w:start w:val="1"/>
      <w:numFmt w:val="decimal"/>
      <w:lvlText w:val="%1."/>
      <w:lvlJc w:val="left"/>
      <w:pPr>
        <w:ind w:left="1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90628FD4">
      <w:start w:val="1"/>
      <w:numFmt w:val="lowerLetter"/>
      <w:lvlText w:val="%2"/>
      <w:lvlJc w:val="left"/>
      <w:pPr>
        <w:ind w:left="11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453A10D2">
      <w:start w:val="1"/>
      <w:numFmt w:val="lowerRoman"/>
      <w:lvlText w:val="%3"/>
      <w:lvlJc w:val="left"/>
      <w:pPr>
        <w:ind w:left="18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AB4E7F32">
      <w:start w:val="1"/>
      <w:numFmt w:val="decimal"/>
      <w:lvlText w:val="%4"/>
      <w:lvlJc w:val="left"/>
      <w:pPr>
        <w:ind w:left="25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374A99BC">
      <w:start w:val="1"/>
      <w:numFmt w:val="lowerLetter"/>
      <w:lvlText w:val="%5"/>
      <w:lvlJc w:val="left"/>
      <w:pPr>
        <w:ind w:left="33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65E47698">
      <w:start w:val="1"/>
      <w:numFmt w:val="lowerRoman"/>
      <w:lvlText w:val="%6"/>
      <w:lvlJc w:val="left"/>
      <w:pPr>
        <w:ind w:left="40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39085BC4">
      <w:start w:val="1"/>
      <w:numFmt w:val="decimal"/>
      <w:lvlText w:val="%7"/>
      <w:lvlJc w:val="left"/>
      <w:pPr>
        <w:ind w:left="47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06DCA148">
      <w:start w:val="1"/>
      <w:numFmt w:val="lowerLetter"/>
      <w:lvlText w:val="%8"/>
      <w:lvlJc w:val="left"/>
      <w:pPr>
        <w:ind w:left="54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B6B4C9EC">
      <w:start w:val="1"/>
      <w:numFmt w:val="lowerRoman"/>
      <w:lvlText w:val="%9"/>
      <w:lvlJc w:val="left"/>
      <w:pPr>
        <w:ind w:left="61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F6A7FAE"/>
    <w:multiLevelType w:val="hybridMultilevel"/>
    <w:tmpl w:val="0E6A7FA0"/>
    <w:lvl w:ilvl="0" w:tplc="903CDD92">
      <w:start w:val="1"/>
      <w:numFmt w:val="decimal"/>
      <w:lvlText w:val="%1."/>
      <w:lvlJc w:val="left"/>
      <w:pPr>
        <w:ind w:left="1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CD501A12">
      <w:start w:val="1"/>
      <w:numFmt w:val="lowerLetter"/>
      <w:lvlText w:val="%2"/>
      <w:lvlJc w:val="left"/>
      <w:pPr>
        <w:ind w:left="11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A40CC90A">
      <w:start w:val="1"/>
      <w:numFmt w:val="lowerRoman"/>
      <w:lvlText w:val="%3"/>
      <w:lvlJc w:val="left"/>
      <w:pPr>
        <w:ind w:left="18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392A56F8">
      <w:start w:val="1"/>
      <w:numFmt w:val="decimal"/>
      <w:lvlText w:val="%4"/>
      <w:lvlJc w:val="left"/>
      <w:pPr>
        <w:ind w:left="25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C268921E">
      <w:start w:val="1"/>
      <w:numFmt w:val="lowerLetter"/>
      <w:lvlText w:val="%5"/>
      <w:lvlJc w:val="left"/>
      <w:pPr>
        <w:ind w:left="33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0E5EA0C8">
      <w:start w:val="1"/>
      <w:numFmt w:val="lowerRoman"/>
      <w:lvlText w:val="%6"/>
      <w:lvlJc w:val="left"/>
      <w:pPr>
        <w:ind w:left="40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840E6D2E">
      <w:start w:val="1"/>
      <w:numFmt w:val="decimal"/>
      <w:lvlText w:val="%7"/>
      <w:lvlJc w:val="left"/>
      <w:pPr>
        <w:ind w:left="47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DE3E816A">
      <w:start w:val="1"/>
      <w:numFmt w:val="lowerLetter"/>
      <w:lvlText w:val="%8"/>
      <w:lvlJc w:val="left"/>
      <w:pPr>
        <w:ind w:left="54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474ED68C">
      <w:start w:val="1"/>
      <w:numFmt w:val="lowerRoman"/>
      <w:lvlText w:val="%9"/>
      <w:lvlJc w:val="left"/>
      <w:pPr>
        <w:ind w:left="61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02C1E36"/>
    <w:multiLevelType w:val="hybridMultilevel"/>
    <w:tmpl w:val="47227538"/>
    <w:lvl w:ilvl="0" w:tplc="7366AD34">
      <w:start w:val="1"/>
      <w:numFmt w:val="decimal"/>
      <w:lvlText w:val="%1.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202693E6">
      <w:start w:val="1"/>
      <w:numFmt w:val="lowerLetter"/>
      <w:lvlText w:val="%2"/>
      <w:lvlJc w:val="left"/>
      <w:pPr>
        <w:ind w:left="11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8A08F03C">
      <w:start w:val="1"/>
      <w:numFmt w:val="lowerRoman"/>
      <w:lvlText w:val="%3"/>
      <w:lvlJc w:val="left"/>
      <w:pPr>
        <w:ind w:left="18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CC00A2A0">
      <w:start w:val="1"/>
      <w:numFmt w:val="decimal"/>
      <w:lvlText w:val="%4"/>
      <w:lvlJc w:val="left"/>
      <w:pPr>
        <w:ind w:left="25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59F6B410">
      <w:start w:val="1"/>
      <w:numFmt w:val="lowerLetter"/>
      <w:lvlText w:val="%5"/>
      <w:lvlJc w:val="left"/>
      <w:pPr>
        <w:ind w:left="33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4EDCC5B4">
      <w:start w:val="1"/>
      <w:numFmt w:val="lowerRoman"/>
      <w:lvlText w:val="%6"/>
      <w:lvlJc w:val="left"/>
      <w:pPr>
        <w:ind w:left="40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26585124">
      <w:start w:val="1"/>
      <w:numFmt w:val="decimal"/>
      <w:lvlText w:val="%7"/>
      <w:lvlJc w:val="left"/>
      <w:pPr>
        <w:ind w:left="47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6A98DCF0">
      <w:start w:val="1"/>
      <w:numFmt w:val="lowerLetter"/>
      <w:lvlText w:val="%8"/>
      <w:lvlJc w:val="left"/>
      <w:pPr>
        <w:ind w:left="54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677216A0">
      <w:start w:val="1"/>
      <w:numFmt w:val="lowerRoman"/>
      <w:lvlText w:val="%9"/>
      <w:lvlJc w:val="left"/>
      <w:pPr>
        <w:ind w:left="61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23D5CB6"/>
    <w:multiLevelType w:val="hybridMultilevel"/>
    <w:tmpl w:val="E24CF8A4"/>
    <w:lvl w:ilvl="0" w:tplc="44FA8158">
      <w:start w:val="1"/>
      <w:numFmt w:val="lowerLetter"/>
      <w:lvlText w:val="%1."/>
      <w:lvlJc w:val="left"/>
      <w:pPr>
        <w:ind w:left="22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B4DAC59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9770081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8D3EF82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593019A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D59E875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A1F014D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47DADCF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47A4D8E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3653579"/>
    <w:multiLevelType w:val="hybridMultilevel"/>
    <w:tmpl w:val="3D984E6E"/>
    <w:lvl w:ilvl="0" w:tplc="47CCECE4">
      <w:start w:val="1"/>
      <w:numFmt w:val="decimal"/>
      <w:lvlText w:val="%1."/>
      <w:lvlJc w:val="left"/>
      <w:pPr>
        <w:ind w:left="1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A71084B0">
      <w:start w:val="1"/>
      <w:numFmt w:val="lowerLetter"/>
      <w:lvlText w:val="%2"/>
      <w:lvlJc w:val="left"/>
      <w:pPr>
        <w:ind w:left="11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B25CE3E2">
      <w:start w:val="1"/>
      <w:numFmt w:val="lowerRoman"/>
      <w:lvlText w:val="%3"/>
      <w:lvlJc w:val="left"/>
      <w:pPr>
        <w:ind w:left="18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031E1734">
      <w:start w:val="1"/>
      <w:numFmt w:val="decimal"/>
      <w:lvlText w:val="%4"/>
      <w:lvlJc w:val="left"/>
      <w:pPr>
        <w:ind w:left="25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81E25732">
      <w:start w:val="1"/>
      <w:numFmt w:val="lowerLetter"/>
      <w:lvlText w:val="%5"/>
      <w:lvlJc w:val="left"/>
      <w:pPr>
        <w:ind w:left="33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9528B452">
      <w:start w:val="1"/>
      <w:numFmt w:val="lowerRoman"/>
      <w:lvlText w:val="%6"/>
      <w:lvlJc w:val="left"/>
      <w:pPr>
        <w:ind w:left="40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5EEAA91A">
      <w:start w:val="1"/>
      <w:numFmt w:val="decimal"/>
      <w:lvlText w:val="%7"/>
      <w:lvlJc w:val="left"/>
      <w:pPr>
        <w:ind w:left="47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FE5A74AC">
      <w:start w:val="1"/>
      <w:numFmt w:val="lowerLetter"/>
      <w:lvlText w:val="%8"/>
      <w:lvlJc w:val="left"/>
      <w:pPr>
        <w:ind w:left="54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46D6F8A6">
      <w:start w:val="1"/>
      <w:numFmt w:val="lowerRoman"/>
      <w:lvlText w:val="%9"/>
      <w:lvlJc w:val="left"/>
      <w:pPr>
        <w:ind w:left="61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36E23D6"/>
    <w:multiLevelType w:val="hybridMultilevel"/>
    <w:tmpl w:val="274858F4"/>
    <w:lvl w:ilvl="0" w:tplc="EE2A7024">
      <w:start w:val="1"/>
      <w:numFmt w:val="decimal"/>
      <w:lvlText w:val="%1."/>
      <w:lvlJc w:val="left"/>
      <w:pPr>
        <w:ind w:left="1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7988CA80">
      <w:start w:val="1"/>
      <w:numFmt w:val="lowerLetter"/>
      <w:lvlText w:val="%2"/>
      <w:lvlJc w:val="left"/>
      <w:pPr>
        <w:ind w:left="11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0ABAFF34">
      <w:start w:val="1"/>
      <w:numFmt w:val="lowerRoman"/>
      <w:lvlText w:val="%3"/>
      <w:lvlJc w:val="left"/>
      <w:pPr>
        <w:ind w:left="18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F66A09F2">
      <w:start w:val="1"/>
      <w:numFmt w:val="decimal"/>
      <w:lvlText w:val="%4"/>
      <w:lvlJc w:val="left"/>
      <w:pPr>
        <w:ind w:left="25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E91096F4">
      <w:start w:val="1"/>
      <w:numFmt w:val="lowerLetter"/>
      <w:lvlText w:val="%5"/>
      <w:lvlJc w:val="left"/>
      <w:pPr>
        <w:ind w:left="33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878696F6">
      <w:start w:val="1"/>
      <w:numFmt w:val="lowerRoman"/>
      <w:lvlText w:val="%6"/>
      <w:lvlJc w:val="left"/>
      <w:pPr>
        <w:ind w:left="40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F826956C">
      <w:start w:val="1"/>
      <w:numFmt w:val="decimal"/>
      <w:lvlText w:val="%7"/>
      <w:lvlJc w:val="left"/>
      <w:pPr>
        <w:ind w:left="47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E5AE0028">
      <w:start w:val="1"/>
      <w:numFmt w:val="lowerLetter"/>
      <w:lvlText w:val="%8"/>
      <w:lvlJc w:val="left"/>
      <w:pPr>
        <w:ind w:left="54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38DCCA6A">
      <w:start w:val="1"/>
      <w:numFmt w:val="lowerRoman"/>
      <w:lvlText w:val="%9"/>
      <w:lvlJc w:val="left"/>
      <w:pPr>
        <w:ind w:left="61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6532CC0"/>
    <w:multiLevelType w:val="hybridMultilevel"/>
    <w:tmpl w:val="E0801198"/>
    <w:lvl w:ilvl="0" w:tplc="3F6ECB18">
      <w:start w:val="1"/>
      <w:numFmt w:val="lowerLetter"/>
      <w:lvlText w:val="%1."/>
      <w:lvlJc w:val="left"/>
      <w:pPr>
        <w:ind w:left="22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01822D2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847ACBE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5A5CCF3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F4DAE21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2E0E4D7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0E66D5A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B800733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7C0C440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48F47DB6"/>
    <w:multiLevelType w:val="hybridMultilevel"/>
    <w:tmpl w:val="168E9A84"/>
    <w:lvl w:ilvl="0" w:tplc="357054D8">
      <w:start w:val="1"/>
      <w:numFmt w:val="decimal"/>
      <w:lvlText w:val="%1."/>
      <w:lvlJc w:val="left"/>
      <w:pPr>
        <w:ind w:left="1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749CF326">
      <w:start w:val="1"/>
      <w:numFmt w:val="lowerLetter"/>
      <w:lvlText w:val="%2"/>
      <w:lvlJc w:val="left"/>
      <w:pPr>
        <w:ind w:left="11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B6987D60">
      <w:start w:val="1"/>
      <w:numFmt w:val="lowerRoman"/>
      <w:lvlText w:val="%3"/>
      <w:lvlJc w:val="left"/>
      <w:pPr>
        <w:ind w:left="18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70E6B5E6">
      <w:start w:val="1"/>
      <w:numFmt w:val="decimal"/>
      <w:lvlText w:val="%4"/>
      <w:lvlJc w:val="left"/>
      <w:pPr>
        <w:ind w:left="25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E730C83C">
      <w:start w:val="1"/>
      <w:numFmt w:val="lowerLetter"/>
      <w:lvlText w:val="%5"/>
      <w:lvlJc w:val="left"/>
      <w:pPr>
        <w:ind w:left="33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5D1ED15E">
      <w:start w:val="1"/>
      <w:numFmt w:val="lowerRoman"/>
      <w:lvlText w:val="%6"/>
      <w:lvlJc w:val="left"/>
      <w:pPr>
        <w:ind w:left="40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C1683BA6">
      <w:start w:val="1"/>
      <w:numFmt w:val="decimal"/>
      <w:lvlText w:val="%7"/>
      <w:lvlJc w:val="left"/>
      <w:pPr>
        <w:ind w:left="47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C6F666A2">
      <w:start w:val="1"/>
      <w:numFmt w:val="lowerLetter"/>
      <w:lvlText w:val="%8"/>
      <w:lvlJc w:val="left"/>
      <w:pPr>
        <w:ind w:left="54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D876AFE2">
      <w:start w:val="1"/>
      <w:numFmt w:val="lowerRoman"/>
      <w:lvlText w:val="%9"/>
      <w:lvlJc w:val="left"/>
      <w:pPr>
        <w:ind w:left="61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2C51B75"/>
    <w:multiLevelType w:val="hybridMultilevel"/>
    <w:tmpl w:val="0BCA971E"/>
    <w:lvl w:ilvl="0" w:tplc="D82CC9C2">
      <w:start w:val="1"/>
      <w:numFmt w:val="lowerLetter"/>
      <w:lvlText w:val="%1."/>
      <w:lvlJc w:val="left"/>
      <w:pPr>
        <w:ind w:left="22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9CAC017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45CAEA1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4A16BE8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FCC8355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6B06647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5864864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8272CE1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F36E563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536A5EEE"/>
    <w:multiLevelType w:val="hybridMultilevel"/>
    <w:tmpl w:val="1A1C2B42"/>
    <w:lvl w:ilvl="0" w:tplc="F6002018">
      <w:start w:val="1"/>
      <w:numFmt w:val="lowerLetter"/>
      <w:lvlText w:val="%1."/>
      <w:lvlJc w:val="left"/>
      <w:pPr>
        <w:ind w:left="22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BD9CC48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3BCA072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83446C8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E4C26F3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4DEE261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241CBD0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C5E80B2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DFCC4E8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53E23A33"/>
    <w:multiLevelType w:val="hybridMultilevel"/>
    <w:tmpl w:val="CD3E6184"/>
    <w:lvl w:ilvl="0" w:tplc="8E98D270">
      <w:start w:val="1"/>
      <w:numFmt w:val="decimal"/>
      <w:lvlText w:val="%1."/>
      <w:lvlJc w:val="left"/>
      <w:pPr>
        <w:ind w:left="1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C5725898">
      <w:start w:val="1"/>
      <w:numFmt w:val="lowerLetter"/>
      <w:lvlText w:val="%2"/>
      <w:lvlJc w:val="left"/>
      <w:pPr>
        <w:ind w:left="11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48F8A2EE">
      <w:start w:val="1"/>
      <w:numFmt w:val="lowerRoman"/>
      <w:lvlText w:val="%3"/>
      <w:lvlJc w:val="left"/>
      <w:pPr>
        <w:ind w:left="18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F65CD368">
      <w:start w:val="1"/>
      <w:numFmt w:val="decimal"/>
      <w:lvlText w:val="%4"/>
      <w:lvlJc w:val="left"/>
      <w:pPr>
        <w:ind w:left="25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BB367B6C">
      <w:start w:val="1"/>
      <w:numFmt w:val="lowerLetter"/>
      <w:lvlText w:val="%5"/>
      <w:lvlJc w:val="left"/>
      <w:pPr>
        <w:ind w:left="33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829E8A52">
      <w:start w:val="1"/>
      <w:numFmt w:val="lowerRoman"/>
      <w:lvlText w:val="%6"/>
      <w:lvlJc w:val="left"/>
      <w:pPr>
        <w:ind w:left="40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02EEE0D6">
      <w:start w:val="1"/>
      <w:numFmt w:val="decimal"/>
      <w:lvlText w:val="%7"/>
      <w:lvlJc w:val="left"/>
      <w:pPr>
        <w:ind w:left="47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16A29AFE">
      <w:start w:val="1"/>
      <w:numFmt w:val="lowerLetter"/>
      <w:lvlText w:val="%8"/>
      <w:lvlJc w:val="left"/>
      <w:pPr>
        <w:ind w:left="54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9FC6F036">
      <w:start w:val="1"/>
      <w:numFmt w:val="lowerRoman"/>
      <w:lvlText w:val="%9"/>
      <w:lvlJc w:val="left"/>
      <w:pPr>
        <w:ind w:left="61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57C45405"/>
    <w:multiLevelType w:val="hybridMultilevel"/>
    <w:tmpl w:val="FD3CAE02"/>
    <w:lvl w:ilvl="0" w:tplc="0BF4076C">
      <w:start w:val="1"/>
      <w:numFmt w:val="decimal"/>
      <w:lvlText w:val="%1."/>
      <w:lvlJc w:val="left"/>
      <w:pPr>
        <w:ind w:left="1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2D56A5F8">
      <w:start w:val="1"/>
      <w:numFmt w:val="lowerLetter"/>
      <w:lvlText w:val="%2"/>
      <w:lvlJc w:val="left"/>
      <w:pPr>
        <w:ind w:left="11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94B45A74">
      <w:start w:val="1"/>
      <w:numFmt w:val="lowerRoman"/>
      <w:lvlText w:val="%3"/>
      <w:lvlJc w:val="left"/>
      <w:pPr>
        <w:ind w:left="18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8190E8B2">
      <w:start w:val="1"/>
      <w:numFmt w:val="decimal"/>
      <w:lvlText w:val="%4"/>
      <w:lvlJc w:val="left"/>
      <w:pPr>
        <w:ind w:left="25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BA54B258">
      <w:start w:val="1"/>
      <w:numFmt w:val="lowerLetter"/>
      <w:lvlText w:val="%5"/>
      <w:lvlJc w:val="left"/>
      <w:pPr>
        <w:ind w:left="33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63AAF2D8">
      <w:start w:val="1"/>
      <w:numFmt w:val="lowerRoman"/>
      <w:lvlText w:val="%6"/>
      <w:lvlJc w:val="left"/>
      <w:pPr>
        <w:ind w:left="40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D5269FF4">
      <w:start w:val="1"/>
      <w:numFmt w:val="decimal"/>
      <w:lvlText w:val="%7"/>
      <w:lvlJc w:val="left"/>
      <w:pPr>
        <w:ind w:left="47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ED7AFD66">
      <w:start w:val="1"/>
      <w:numFmt w:val="lowerLetter"/>
      <w:lvlText w:val="%8"/>
      <w:lvlJc w:val="left"/>
      <w:pPr>
        <w:ind w:left="54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F8F4604E">
      <w:start w:val="1"/>
      <w:numFmt w:val="lowerRoman"/>
      <w:lvlText w:val="%9"/>
      <w:lvlJc w:val="left"/>
      <w:pPr>
        <w:ind w:left="61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63197FDA"/>
    <w:multiLevelType w:val="hybridMultilevel"/>
    <w:tmpl w:val="5418AC72"/>
    <w:lvl w:ilvl="0" w:tplc="3F3E7ABC">
      <w:start w:val="1"/>
      <w:numFmt w:val="decimal"/>
      <w:lvlText w:val="%1."/>
      <w:lvlJc w:val="left"/>
      <w:pPr>
        <w:ind w:left="1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F4D07292">
      <w:start w:val="1"/>
      <w:numFmt w:val="lowerLetter"/>
      <w:lvlText w:val="%2"/>
      <w:lvlJc w:val="left"/>
      <w:pPr>
        <w:ind w:left="11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B75608E4">
      <w:start w:val="1"/>
      <w:numFmt w:val="lowerRoman"/>
      <w:lvlText w:val="%3"/>
      <w:lvlJc w:val="left"/>
      <w:pPr>
        <w:ind w:left="18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835A721C">
      <w:start w:val="1"/>
      <w:numFmt w:val="decimal"/>
      <w:lvlText w:val="%4"/>
      <w:lvlJc w:val="left"/>
      <w:pPr>
        <w:ind w:left="25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F5CACD44">
      <w:start w:val="1"/>
      <w:numFmt w:val="lowerLetter"/>
      <w:lvlText w:val="%5"/>
      <w:lvlJc w:val="left"/>
      <w:pPr>
        <w:ind w:left="33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267481AC">
      <w:start w:val="1"/>
      <w:numFmt w:val="lowerRoman"/>
      <w:lvlText w:val="%6"/>
      <w:lvlJc w:val="left"/>
      <w:pPr>
        <w:ind w:left="40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18805E0A">
      <w:start w:val="1"/>
      <w:numFmt w:val="decimal"/>
      <w:lvlText w:val="%7"/>
      <w:lvlJc w:val="left"/>
      <w:pPr>
        <w:ind w:left="47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FE4AF4B0">
      <w:start w:val="1"/>
      <w:numFmt w:val="lowerLetter"/>
      <w:lvlText w:val="%8"/>
      <w:lvlJc w:val="left"/>
      <w:pPr>
        <w:ind w:left="54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C7022F3E">
      <w:start w:val="1"/>
      <w:numFmt w:val="lowerRoman"/>
      <w:lvlText w:val="%9"/>
      <w:lvlJc w:val="left"/>
      <w:pPr>
        <w:ind w:left="61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66035A05"/>
    <w:multiLevelType w:val="hybridMultilevel"/>
    <w:tmpl w:val="776E3ACC"/>
    <w:lvl w:ilvl="0" w:tplc="0A56EB6C">
      <w:start w:val="1"/>
      <w:numFmt w:val="decimal"/>
      <w:lvlText w:val="%1.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4C82AF16">
      <w:start w:val="1"/>
      <w:numFmt w:val="lowerLetter"/>
      <w:lvlText w:val="%2"/>
      <w:lvlJc w:val="left"/>
      <w:pPr>
        <w:ind w:left="11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83A24D3E">
      <w:start w:val="1"/>
      <w:numFmt w:val="lowerRoman"/>
      <w:lvlText w:val="%3"/>
      <w:lvlJc w:val="left"/>
      <w:pPr>
        <w:ind w:left="18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BA2A6E72">
      <w:start w:val="1"/>
      <w:numFmt w:val="decimal"/>
      <w:lvlText w:val="%4"/>
      <w:lvlJc w:val="left"/>
      <w:pPr>
        <w:ind w:left="25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6738495C">
      <w:start w:val="1"/>
      <w:numFmt w:val="lowerLetter"/>
      <w:lvlText w:val="%5"/>
      <w:lvlJc w:val="left"/>
      <w:pPr>
        <w:ind w:left="33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AF3AB974">
      <w:start w:val="1"/>
      <w:numFmt w:val="lowerRoman"/>
      <w:lvlText w:val="%6"/>
      <w:lvlJc w:val="left"/>
      <w:pPr>
        <w:ind w:left="40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089CB5A4">
      <w:start w:val="1"/>
      <w:numFmt w:val="decimal"/>
      <w:lvlText w:val="%7"/>
      <w:lvlJc w:val="left"/>
      <w:pPr>
        <w:ind w:left="47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E40EA49E">
      <w:start w:val="1"/>
      <w:numFmt w:val="lowerLetter"/>
      <w:lvlText w:val="%8"/>
      <w:lvlJc w:val="left"/>
      <w:pPr>
        <w:ind w:left="54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AC6AFCD0">
      <w:start w:val="1"/>
      <w:numFmt w:val="lowerRoman"/>
      <w:lvlText w:val="%9"/>
      <w:lvlJc w:val="left"/>
      <w:pPr>
        <w:ind w:left="61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665F2564"/>
    <w:multiLevelType w:val="hybridMultilevel"/>
    <w:tmpl w:val="45984102"/>
    <w:lvl w:ilvl="0" w:tplc="7B364D3A">
      <w:start w:val="1"/>
      <w:numFmt w:val="decimal"/>
      <w:lvlText w:val="%1.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3CF610DA">
      <w:start w:val="1"/>
      <w:numFmt w:val="lowerLetter"/>
      <w:lvlText w:val="%2"/>
      <w:lvlJc w:val="left"/>
      <w:pPr>
        <w:ind w:left="11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FC84E29A">
      <w:start w:val="1"/>
      <w:numFmt w:val="lowerRoman"/>
      <w:lvlText w:val="%3"/>
      <w:lvlJc w:val="left"/>
      <w:pPr>
        <w:ind w:left="18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DFC89D0E">
      <w:start w:val="1"/>
      <w:numFmt w:val="decimal"/>
      <w:lvlText w:val="%4"/>
      <w:lvlJc w:val="left"/>
      <w:pPr>
        <w:ind w:left="25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C27A6402">
      <w:start w:val="1"/>
      <w:numFmt w:val="lowerLetter"/>
      <w:lvlText w:val="%5"/>
      <w:lvlJc w:val="left"/>
      <w:pPr>
        <w:ind w:left="33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FF34FC0E">
      <w:start w:val="1"/>
      <w:numFmt w:val="lowerRoman"/>
      <w:lvlText w:val="%6"/>
      <w:lvlJc w:val="left"/>
      <w:pPr>
        <w:ind w:left="40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6FDCB892">
      <w:start w:val="1"/>
      <w:numFmt w:val="decimal"/>
      <w:lvlText w:val="%7"/>
      <w:lvlJc w:val="left"/>
      <w:pPr>
        <w:ind w:left="47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6F74569E">
      <w:start w:val="1"/>
      <w:numFmt w:val="lowerLetter"/>
      <w:lvlText w:val="%8"/>
      <w:lvlJc w:val="left"/>
      <w:pPr>
        <w:ind w:left="54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4DA2B296">
      <w:start w:val="1"/>
      <w:numFmt w:val="lowerRoman"/>
      <w:lvlText w:val="%9"/>
      <w:lvlJc w:val="left"/>
      <w:pPr>
        <w:ind w:left="61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6B6B247E"/>
    <w:multiLevelType w:val="hybridMultilevel"/>
    <w:tmpl w:val="4D04E9D4"/>
    <w:lvl w:ilvl="0" w:tplc="08C83316">
      <w:start w:val="1"/>
      <w:numFmt w:val="decimal"/>
      <w:lvlText w:val="%1."/>
      <w:lvlJc w:val="left"/>
      <w:pPr>
        <w:ind w:left="1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5AEA4AAC">
      <w:start w:val="1"/>
      <w:numFmt w:val="lowerLetter"/>
      <w:lvlText w:val="%2"/>
      <w:lvlJc w:val="left"/>
      <w:pPr>
        <w:ind w:left="11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1C46F926">
      <w:start w:val="1"/>
      <w:numFmt w:val="lowerRoman"/>
      <w:lvlText w:val="%3"/>
      <w:lvlJc w:val="left"/>
      <w:pPr>
        <w:ind w:left="18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DF821EAC">
      <w:start w:val="1"/>
      <w:numFmt w:val="decimal"/>
      <w:lvlText w:val="%4"/>
      <w:lvlJc w:val="left"/>
      <w:pPr>
        <w:ind w:left="25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131097F6">
      <w:start w:val="1"/>
      <w:numFmt w:val="lowerLetter"/>
      <w:lvlText w:val="%5"/>
      <w:lvlJc w:val="left"/>
      <w:pPr>
        <w:ind w:left="33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2ECA54BC">
      <w:start w:val="1"/>
      <w:numFmt w:val="lowerRoman"/>
      <w:lvlText w:val="%6"/>
      <w:lvlJc w:val="left"/>
      <w:pPr>
        <w:ind w:left="40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2F4E5230">
      <w:start w:val="1"/>
      <w:numFmt w:val="decimal"/>
      <w:lvlText w:val="%7"/>
      <w:lvlJc w:val="left"/>
      <w:pPr>
        <w:ind w:left="47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61B846F0">
      <w:start w:val="1"/>
      <w:numFmt w:val="lowerLetter"/>
      <w:lvlText w:val="%8"/>
      <w:lvlJc w:val="left"/>
      <w:pPr>
        <w:ind w:left="54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D00AA554">
      <w:start w:val="1"/>
      <w:numFmt w:val="lowerRoman"/>
      <w:lvlText w:val="%9"/>
      <w:lvlJc w:val="left"/>
      <w:pPr>
        <w:ind w:left="61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7398657A"/>
    <w:multiLevelType w:val="hybridMultilevel"/>
    <w:tmpl w:val="90EC4404"/>
    <w:lvl w:ilvl="0" w:tplc="ADE0DE6A">
      <w:start w:val="1"/>
      <w:numFmt w:val="lowerLetter"/>
      <w:lvlText w:val="%1."/>
      <w:lvlJc w:val="left"/>
      <w:pPr>
        <w:ind w:left="22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31E6C3C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FBA4469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F70E9A3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FD60F59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57A0292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57D03B1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B5700CA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A21ED70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66683040">
    <w:abstractNumId w:val="15"/>
  </w:num>
  <w:num w:numId="2" w16cid:durableId="628127261">
    <w:abstractNumId w:val="0"/>
  </w:num>
  <w:num w:numId="3" w16cid:durableId="367029932">
    <w:abstractNumId w:val="18"/>
  </w:num>
  <w:num w:numId="4" w16cid:durableId="1759785109">
    <w:abstractNumId w:val="25"/>
  </w:num>
  <w:num w:numId="5" w16cid:durableId="519396027">
    <w:abstractNumId w:val="17"/>
  </w:num>
  <w:num w:numId="6" w16cid:durableId="1884515467">
    <w:abstractNumId w:val="12"/>
  </w:num>
  <w:num w:numId="7" w16cid:durableId="2075423489">
    <w:abstractNumId w:val="7"/>
  </w:num>
  <w:num w:numId="8" w16cid:durableId="2052726684">
    <w:abstractNumId w:val="11"/>
  </w:num>
  <w:num w:numId="9" w16cid:durableId="1675298044">
    <w:abstractNumId w:val="20"/>
  </w:num>
  <w:num w:numId="10" w16cid:durableId="1258824575">
    <w:abstractNumId w:val="19"/>
  </w:num>
  <w:num w:numId="11" w16cid:durableId="888030946">
    <w:abstractNumId w:val="4"/>
  </w:num>
  <w:num w:numId="12" w16cid:durableId="2099281264">
    <w:abstractNumId w:val="22"/>
  </w:num>
  <w:num w:numId="13" w16cid:durableId="1819765869">
    <w:abstractNumId w:val="2"/>
  </w:num>
  <w:num w:numId="14" w16cid:durableId="142158089">
    <w:abstractNumId w:val="14"/>
  </w:num>
  <w:num w:numId="15" w16cid:durableId="2007047093">
    <w:abstractNumId w:val="5"/>
  </w:num>
  <w:num w:numId="16" w16cid:durableId="975984410">
    <w:abstractNumId w:val="16"/>
  </w:num>
  <w:num w:numId="17" w16cid:durableId="929660220">
    <w:abstractNumId w:val="21"/>
  </w:num>
  <w:num w:numId="18" w16cid:durableId="653684300">
    <w:abstractNumId w:val="6"/>
  </w:num>
  <w:num w:numId="19" w16cid:durableId="2006277157">
    <w:abstractNumId w:val="1"/>
  </w:num>
  <w:num w:numId="20" w16cid:durableId="1193961619">
    <w:abstractNumId w:val="24"/>
  </w:num>
  <w:num w:numId="21" w16cid:durableId="628508395">
    <w:abstractNumId w:val="8"/>
  </w:num>
  <w:num w:numId="22" w16cid:durableId="1822118137">
    <w:abstractNumId w:val="9"/>
  </w:num>
  <w:num w:numId="23" w16cid:durableId="1244529349">
    <w:abstractNumId w:val="3"/>
  </w:num>
  <w:num w:numId="24" w16cid:durableId="589509890">
    <w:abstractNumId w:val="10"/>
  </w:num>
  <w:num w:numId="25" w16cid:durableId="942567036">
    <w:abstractNumId w:val="23"/>
  </w:num>
  <w:num w:numId="26" w16cid:durableId="78820505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6035"/>
    <w:rsid w:val="0009072E"/>
    <w:rsid w:val="001E02AB"/>
    <w:rsid w:val="00AC6035"/>
    <w:rsid w:val="00DF1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E8CC5"/>
  <w15:docId w15:val="{2D736FAE-1D8C-44F4-9E83-CD33849EA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7" w:line="259" w:lineRule="auto"/>
      <w:ind w:left="10" w:hanging="10"/>
      <w:outlineLvl w:val="0"/>
    </w:pPr>
    <w:rPr>
      <w:rFonts w:ascii="Arial" w:eastAsia="Arial" w:hAnsi="Arial" w:cs="Arial"/>
      <w:b/>
      <w:color w:val="1A365D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A365D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2721</Words>
  <Characters>15514</Characters>
  <Application>Microsoft Office Word</Application>
  <DocSecurity>0</DocSecurity>
  <Lines>129</Lines>
  <Paragraphs>36</Paragraphs>
  <ScaleCrop>false</ScaleCrop>
  <Company/>
  <LinksUpToDate>false</LinksUpToDate>
  <CharactersWithSpaces>18199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GAMS RDS – Sales Order + POS + Fulfillment (Filled Section only)</dc:title>
  <dc:subject>(unspecified)</dc:subject>
  <dc:creator>Project Team</dc:creator>
  <cp:keywords/>
  <cp:lastModifiedBy>Lam Thi Bao Tran</cp:lastModifiedBy>
  <cp:revision>2</cp:revision>
  <dcterms:created xsi:type="dcterms:W3CDTF">2026-09-22T17:11:00Z</dcterms:created>
  <dcterms:modified xsi:type="dcterms:W3CDTF">2026-09-22T17:11:00Z</dcterms:modified>
</cp:coreProperties>
</file>