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BE63" w14:textId="54E09AAC" w:rsidR="00633B7D" w:rsidRDefault="00384DDB" w:rsidP="003846FD">
      <w:pPr>
        <w:rPr>
          <w:rFonts w:ascii="Times New Roman" w:hAnsi="Times New Roman" w:cs="Times New Roman"/>
          <w:b/>
          <w:bCs/>
          <w:sz w:val="32"/>
          <w:szCs w:val="32"/>
        </w:rPr>
      </w:pPr>
      <w:r>
        <w:rPr>
          <w:rFonts w:ascii="Times New Roman" w:hAnsi="Times New Roman" w:cs="Times New Roman"/>
          <w:b/>
          <w:bCs/>
          <w:sz w:val="32"/>
          <w:szCs w:val="32"/>
        </w:rPr>
        <w:t>Wolfram Alpha API</w:t>
      </w:r>
    </w:p>
    <w:p w14:paraId="63D5E069" w14:textId="20094B7C" w:rsidR="00FA5789" w:rsidRPr="006121BE" w:rsidRDefault="003846FD" w:rsidP="003846FD">
      <w:pPr>
        <w:rPr>
          <w:rFonts w:ascii="Times New Roman" w:hAnsi="Times New Roman" w:cs="Times New Roman"/>
          <w:b/>
          <w:bCs/>
          <w:i/>
          <w:iCs/>
          <w:sz w:val="24"/>
          <w:szCs w:val="24"/>
          <w:u w:val="single"/>
        </w:rPr>
      </w:pPr>
      <w:r w:rsidRPr="00C24C5C">
        <w:rPr>
          <w:rFonts w:ascii="Times New Roman" w:hAnsi="Times New Roman" w:cs="Times New Roman"/>
          <w:b/>
          <w:bCs/>
          <w:i/>
          <w:iCs/>
          <w:sz w:val="24"/>
          <w:szCs w:val="24"/>
          <w:u w:val="single"/>
        </w:rPr>
        <w:t>Project Design</w:t>
      </w:r>
    </w:p>
    <w:p w14:paraId="242019BD" w14:textId="5A50ABA6" w:rsidR="003846FD" w:rsidRPr="00C24C5C" w:rsidRDefault="003846FD" w:rsidP="003846FD">
      <w:pPr>
        <w:rPr>
          <w:rFonts w:cstheme="minorHAnsi"/>
          <w:b/>
          <w:bCs/>
          <w:i/>
          <w:iCs/>
          <w:sz w:val="24"/>
          <w:szCs w:val="24"/>
          <w:u w:val="single"/>
        </w:rPr>
      </w:pPr>
      <w:r w:rsidRPr="00C24C5C">
        <w:rPr>
          <w:rFonts w:cstheme="minorHAnsi"/>
          <w:b/>
          <w:bCs/>
          <w:i/>
          <w:iCs/>
          <w:sz w:val="24"/>
          <w:szCs w:val="24"/>
          <w:u w:val="single"/>
        </w:rPr>
        <w:t>Early Submission Current Progress:</w:t>
      </w:r>
    </w:p>
    <w:p w14:paraId="70061E4E" w14:textId="35333E4C" w:rsidR="00457581" w:rsidRDefault="00A71D2B" w:rsidP="003846FD">
      <w:pPr>
        <w:rPr>
          <w:rFonts w:cstheme="minorHAnsi"/>
          <w:sz w:val="24"/>
          <w:szCs w:val="24"/>
        </w:rPr>
      </w:pPr>
      <w:r>
        <w:rPr>
          <w:rFonts w:cstheme="minorHAnsi"/>
          <w:sz w:val="24"/>
          <w:szCs w:val="24"/>
        </w:rPr>
        <w:t xml:space="preserve">After reading the article, I understood what </w:t>
      </w:r>
      <w:r w:rsidR="00384DDB">
        <w:rPr>
          <w:rFonts w:cstheme="minorHAnsi"/>
          <w:sz w:val="24"/>
          <w:szCs w:val="24"/>
        </w:rPr>
        <w:t xml:space="preserve">Conversational and Full </w:t>
      </w:r>
      <w:r w:rsidR="00585E67">
        <w:rPr>
          <w:rFonts w:cstheme="minorHAnsi"/>
          <w:sz w:val="24"/>
          <w:szCs w:val="24"/>
        </w:rPr>
        <w:t xml:space="preserve">Results </w:t>
      </w:r>
      <w:r w:rsidR="00384DDB">
        <w:rPr>
          <w:rFonts w:cstheme="minorHAnsi"/>
          <w:sz w:val="24"/>
          <w:szCs w:val="24"/>
        </w:rPr>
        <w:t>API are</w:t>
      </w:r>
      <w:r>
        <w:rPr>
          <w:rFonts w:cstheme="minorHAnsi"/>
          <w:sz w:val="24"/>
          <w:szCs w:val="24"/>
        </w:rPr>
        <w:t>.</w:t>
      </w:r>
      <w:r w:rsidR="00585E67">
        <w:rPr>
          <w:rFonts w:cstheme="minorHAnsi"/>
          <w:sz w:val="24"/>
          <w:szCs w:val="24"/>
        </w:rPr>
        <w:t xml:space="preserve"> </w:t>
      </w:r>
      <w:r w:rsidR="00A21AB1" w:rsidRPr="00A21AB1">
        <w:rPr>
          <w:rFonts w:cstheme="minorHAnsi"/>
          <w:sz w:val="24"/>
          <w:szCs w:val="24"/>
        </w:rPr>
        <w:t xml:space="preserve">The article introduces these two concepts using the Wolfram APIs. The Full Results API takes any query as input and returns the result as output, and we have access to all capabilities and output formats. What does this mean? The Full Results API can answer some curious questions as well as math, chemistry, and much more. The output typically includes multiple categories of data. This can be, for example, a graph, an image, a step-by-step </w:t>
      </w:r>
      <w:proofErr w:type="gramStart"/>
      <w:r w:rsidR="00A21AB1" w:rsidRPr="00A21AB1">
        <w:rPr>
          <w:rFonts w:cstheme="minorHAnsi"/>
          <w:sz w:val="24"/>
          <w:szCs w:val="24"/>
        </w:rPr>
        <w:t>solution</w:t>
      </w:r>
      <w:proofErr w:type="gramEnd"/>
      <w:r w:rsidR="00A21AB1" w:rsidRPr="00A21AB1">
        <w:rPr>
          <w:rFonts w:cstheme="minorHAnsi"/>
          <w:sz w:val="24"/>
          <w:szCs w:val="24"/>
        </w:rPr>
        <w:t xml:space="preserve"> or a table. All this data </w:t>
      </w:r>
      <w:r w:rsidR="00A21AB1">
        <w:rPr>
          <w:rFonts w:cstheme="minorHAnsi"/>
          <w:sz w:val="24"/>
          <w:szCs w:val="24"/>
        </w:rPr>
        <w:t>at full</w:t>
      </w:r>
      <w:r w:rsidR="00A21AB1" w:rsidRPr="00A21AB1">
        <w:rPr>
          <w:rFonts w:cstheme="minorHAnsi"/>
          <w:sz w:val="24"/>
          <w:szCs w:val="24"/>
        </w:rPr>
        <w:t xml:space="preserve"> is given to us, so </w:t>
      </w:r>
      <w:r w:rsidR="00A21AB1">
        <w:rPr>
          <w:rFonts w:cstheme="minorHAnsi"/>
          <w:sz w:val="24"/>
          <w:szCs w:val="24"/>
        </w:rPr>
        <w:t>that’s why is called full results</w:t>
      </w:r>
      <w:r w:rsidR="00A21AB1" w:rsidRPr="00A21AB1">
        <w:rPr>
          <w:rFonts w:cstheme="minorHAnsi"/>
          <w:sz w:val="24"/>
          <w:szCs w:val="24"/>
        </w:rPr>
        <w:t>.</w:t>
      </w:r>
      <w:r w:rsidR="00A21AB1">
        <w:rPr>
          <w:rFonts w:cstheme="minorHAnsi"/>
          <w:sz w:val="24"/>
          <w:szCs w:val="24"/>
        </w:rPr>
        <w:t xml:space="preserve"> In my opinion, this is a great API to be learned since it allows us to </w:t>
      </w:r>
      <w:r w:rsidR="003D6106">
        <w:rPr>
          <w:rFonts w:cstheme="minorHAnsi"/>
          <w:sz w:val="24"/>
          <w:szCs w:val="24"/>
        </w:rPr>
        <w:t>get access to any kind solution for any topic either math, science, biology, and any question. With this powerful API in our hands, we can create cool programs or websites that are solving problem to any kind of questions. I will further investigate about Full Results API in this incoming week.</w:t>
      </w:r>
    </w:p>
    <w:p w14:paraId="37532394" w14:textId="103EE609" w:rsidR="00B645D1" w:rsidRDefault="003D6106" w:rsidP="003846FD">
      <w:pPr>
        <w:rPr>
          <w:rFonts w:cstheme="minorHAnsi"/>
          <w:sz w:val="24"/>
          <w:szCs w:val="24"/>
        </w:rPr>
      </w:pPr>
      <w:r>
        <w:rPr>
          <w:rFonts w:cstheme="minorHAnsi"/>
          <w:sz w:val="24"/>
          <w:szCs w:val="24"/>
        </w:rPr>
        <w:t xml:space="preserve">On the other hand, </w:t>
      </w:r>
      <w:r w:rsidR="00CA006A" w:rsidRPr="00CA006A">
        <w:rPr>
          <w:rFonts w:cstheme="minorHAnsi"/>
          <w:sz w:val="24"/>
          <w:szCs w:val="24"/>
        </w:rPr>
        <w:t xml:space="preserve">Wolfram Alpha also provides Conversational API, which allows </w:t>
      </w:r>
      <w:r w:rsidR="00CA006A">
        <w:rPr>
          <w:rFonts w:cstheme="minorHAnsi"/>
          <w:sz w:val="24"/>
          <w:szCs w:val="24"/>
        </w:rPr>
        <w:t>us</w:t>
      </w:r>
      <w:r w:rsidR="00CA006A" w:rsidRPr="00CA006A">
        <w:rPr>
          <w:rFonts w:cstheme="minorHAnsi"/>
          <w:sz w:val="24"/>
          <w:szCs w:val="24"/>
        </w:rPr>
        <w:t xml:space="preserve"> to ask</w:t>
      </w:r>
      <w:r w:rsidR="00D717E6">
        <w:rPr>
          <w:rFonts w:cstheme="minorHAnsi"/>
          <w:sz w:val="24"/>
          <w:szCs w:val="24"/>
        </w:rPr>
        <w:t xml:space="preserve"> </w:t>
      </w:r>
      <w:proofErr w:type="gramStart"/>
      <w:r w:rsidR="00D717E6" w:rsidRPr="00CA006A">
        <w:rPr>
          <w:rFonts w:cstheme="minorHAnsi"/>
          <w:sz w:val="24"/>
          <w:szCs w:val="24"/>
        </w:rPr>
        <w:t>follow</w:t>
      </w:r>
      <w:proofErr w:type="gramEnd"/>
      <w:r w:rsidR="00CA006A" w:rsidRPr="00CA006A">
        <w:rPr>
          <w:rFonts w:cstheme="minorHAnsi"/>
          <w:sz w:val="24"/>
          <w:szCs w:val="24"/>
        </w:rPr>
        <w:t xml:space="preserve"> up questions and therefore have conversation with the API.</w:t>
      </w:r>
      <w:r w:rsidR="00CA006A">
        <w:rPr>
          <w:rFonts w:cstheme="minorHAnsi"/>
          <w:sz w:val="24"/>
          <w:szCs w:val="24"/>
        </w:rPr>
        <w:t xml:space="preserve"> T</w:t>
      </w:r>
      <w:r w:rsidR="00DE3DAE">
        <w:rPr>
          <w:rFonts w:cstheme="minorHAnsi"/>
          <w:sz w:val="24"/>
          <w:szCs w:val="24"/>
        </w:rPr>
        <w:t xml:space="preserve">his is pretty </w:t>
      </w:r>
      <w:r w:rsidR="00CA006A">
        <w:rPr>
          <w:rFonts w:cstheme="minorHAnsi"/>
          <w:sz w:val="24"/>
          <w:szCs w:val="24"/>
        </w:rPr>
        <w:t>cool</w:t>
      </w:r>
      <w:r w:rsidR="00DE3DAE">
        <w:rPr>
          <w:rFonts w:cstheme="minorHAnsi"/>
          <w:sz w:val="24"/>
          <w:szCs w:val="24"/>
        </w:rPr>
        <w:t xml:space="preserve"> because </w:t>
      </w:r>
      <w:r w:rsidR="00CA006A">
        <w:rPr>
          <w:rFonts w:cstheme="minorHAnsi"/>
          <w:sz w:val="24"/>
          <w:szCs w:val="24"/>
        </w:rPr>
        <w:t xml:space="preserve">we can build chat bots by using this </w:t>
      </w:r>
      <w:r w:rsidR="00CA006A" w:rsidRPr="00CA006A">
        <w:rPr>
          <w:rFonts w:cstheme="minorHAnsi"/>
          <w:sz w:val="24"/>
          <w:szCs w:val="24"/>
        </w:rPr>
        <w:t>Conversational API</w:t>
      </w:r>
      <w:r w:rsidR="00CA006A">
        <w:rPr>
          <w:rFonts w:cstheme="minorHAnsi"/>
          <w:sz w:val="24"/>
          <w:szCs w:val="24"/>
        </w:rPr>
        <w:t>.</w:t>
      </w:r>
      <w:r w:rsidR="00ED39D4">
        <w:rPr>
          <w:rFonts w:cstheme="minorHAnsi"/>
          <w:sz w:val="24"/>
          <w:szCs w:val="24"/>
        </w:rPr>
        <w:t xml:space="preserve"> How is it work? We send a query to the API to get an output. This first query will return a result with all type of information, but the information we want to focus is the </w:t>
      </w:r>
      <w:proofErr w:type="spellStart"/>
      <w:r w:rsidR="00ED39D4" w:rsidRPr="00ED39D4">
        <w:rPr>
          <w:rFonts w:cstheme="minorHAnsi"/>
          <w:b/>
          <w:bCs/>
          <w:sz w:val="24"/>
          <w:szCs w:val="24"/>
        </w:rPr>
        <w:t>conversationID</w:t>
      </w:r>
      <w:proofErr w:type="spellEnd"/>
      <w:r w:rsidR="00ED39D4">
        <w:rPr>
          <w:rFonts w:cstheme="minorHAnsi"/>
          <w:sz w:val="24"/>
          <w:szCs w:val="24"/>
        </w:rPr>
        <w:t xml:space="preserve">, which is the ID to keep track of the conversation, and the </w:t>
      </w:r>
      <w:r w:rsidR="00ED39D4" w:rsidRPr="00ED39D4">
        <w:rPr>
          <w:rFonts w:cstheme="minorHAnsi"/>
          <w:b/>
          <w:bCs/>
          <w:sz w:val="24"/>
          <w:szCs w:val="24"/>
        </w:rPr>
        <w:t>host</w:t>
      </w:r>
      <w:r w:rsidR="007B7A70">
        <w:rPr>
          <w:rFonts w:cstheme="minorHAnsi"/>
          <w:sz w:val="24"/>
          <w:szCs w:val="24"/>
        </w:rPr>
        <w:t xml:space="preserve">, which is the same “server” to whom was asked. </w:t>
      </w:r>
      <w:r w:rsidR="00B645D1">
        <w:rPr>
          <w:rFonts w:cstheme="minorHAnsi"/>
          <w:sz w:val="24"/>
          <w:szCs w:val="24"/>
        </w:rPr>
        <w:t>These two will serve to make the follow up second query.</w:t>
      </w:r>
    </w:p>
    <w:p w14:paraId="34B49FAE" w14:textId="3FE7074F" w:rsidR="00B645D1" w:rsidRDefault="00B645D1" w:rsidP="003846FD">
      <w:pPr>
        <w:rPr>
          <w:rFonts w:cstheme="minorHAnsi"/>
          <w:sz w:val="24"/>
          <w:szCs w:val="24"/>
        </w:rPr>
      </w:pPr>
      <w:r>
        <w:rPr>
          <w:rFonts w:cstheme="minorHAnsi"/>
          <w:sz w:val="24"/>
          <w:szCs w:val="24"/>
        </w:rPr>
        <w:t xml:space="preserve">Note: If we would have another </w:t>
      </w:r>
      <w:r w:rsidRPr="007B7A70">
        <w:rPr>
          <w:rFonts w:cstheme="minorHAnsi"/>
          <w:b/>
          <w:bCs/>
          <w:sz w:val="24"/>
          <w:szCs w:val="24"/>
        </w:rPr>
        <w:t>host</w:t>
      </w:r>
      <w:r>
        <w:rPr>
          <w:rFonts w:cstheme="minorHAnsi"/>
          <w:b/>
          <w:bCs/>
          <w:sz w:val="24"/>
          <w:szCs w:val="24"/>
        </w:rPr>
        <w:t xml:space="preserve">, </w:t>
      </w:r>
      <w:r>
        <w:rPr>
          <w:rFonts w:cstheme="minorHAnsi"/>
          <w:sz w:val="24"/>
          <w:szCs w:val="24"/>
        </w:rPr>
        <w:t xml:space="preserve">that </w:t>
      </w:r>
      <w:r w:rsidRPr="007B7A70">
        <w:rPr>
          <w:rFonts w:cstheme="minorHAnsi"/>
          <w:b/>
          <w:bCs/>
          <w:sz w:val="24"/>
          <w:szCs w:val="24"/>
        </w:rPr>
        <w:t>host</w:t>
      </w:r>
      <w:r>
        <w:rPr>
          <w:rFonts w:cstheme="minorHAnsi"/>
          <w:b/>
          <w:bCs/>
          <w:sz w:val="24"/>
          <w:szCs w:val="24"/>
        </w:rPr>
        <w:t xml:space="preserve"> </w:t>
      </w:r>
      <w:r>
        <w:rPr>
          <w:rFonts w:cstheme="minorHAnsi"/>
          <w:sz w:val="24"/>
          <w:szCs w:val="24"/>
        </w:rPr>
        <w:t xml:space="preserve">wouldn’t know what our first question was. </w:t>
      </w:r>
      <w:r>
        <w:rPr>
          <w:rFonts w:cstheme="minorHAnsi"/>
          <w:sz w:val="24"/>
          <w:szCs w:val="24"/>
        </w:rPr>
        <w:t>So,</w:t>
      </w:r>
      <w:r>
        <w:rPr>
          <w:rFonts w:cstheme="minorHAnsi"/>
          <w:sz w:val="24"/>
          <w:szCs w:val="24"/>
        </w:rPr>
        <w:t xml:space="preserve"> keep track of </w:t>
      </w:r>
      <w:proofErr w:type="spellStart"/>
      <w:r w:rsidRPr="007B7A70">
        <w:rPr>
          <w:rFonts w:cstheme="minorHAnsi"/>
          <w:b/>
          <w:bCs/>
          <w:sz w:val="24"/>
          <w:szCs w:val="24"/>
        </w:rPr>
        <w:t>conversationID</w:t>
      </w:r>
      <w:proofErr w:type="spellEnd"/>
      <w:r>
        <w:rPr>
          <w:rFonts w:cstheme="minorHAnsi"/>
          <w:sz w:val="24"/>
          <w:szCs w:val="24"/>
        </w:rPr>
        <w:t xml:space="preserve"> and </w:t>
      </w:r>
      <w:r w:rsidRPr="007B7A70">
        <w:rPr>
          <w:rFonts w:cstheme="minorHAnsi"/>
          <w:b/>
          <w:bCs/>
          <w:sz w:val="24"/>
          <w:szCs w:val="24"/>
        </w:rPr>
        <w:t>host</w:t>
      </w:r>
      <w:r>
        <w:rPr>
          <w:rFonts w:cstheme="minorHAnsi"/>
          <w:sz w:val="24"/>
          <w:szCs w:val="24"/>
        </w:rPr>
        <w:t xml:space="preserve"> </w:t>
      </w:r>
      <w:r w:rsidR="00AE6CCE">
        <w:rPr>
          <w:rFonts w:cstheme="minorHAnsi"/>
          <w:sz w:val="24"/>
          <w:szCs w:val="24"/>
        </w:rPr>
        <w:t xml:space="preserve">in each query </w:t>
      </w:r>
      <w:r>
        <w:rPr>
          <w:rFonts w:cstheme="minorHAnsi"/>
          <w:sz w:val="24"/>
          <w:szCs w:val="24"/>
        </w:rPr>
        <w:t xml:space="preserve">are </w:t>
      </w:r>
      <w:proofErr w:type="gramStart"/>
      <w:r>
        <w:rPr>
          <w:rFonts w:cstheme="minorHAnsi"/>
          <w:sz w:val="24"/>
          <w:szCs w:val="24"/>
        </w:rPr>
        <w:t>very important</w:t>
      </w:r>
      <w:proofErr w:type="gramEnd"/>
      <w:r>
        <w:rPr>
          <w:rFonts w:cstheme="minorHAnsi"/>
          <w:sz w:val="24"/>
          <w:szCs w:val="24"/>
        </w:rPr>
        <w:t xml:space="preserve"> to do follow up questions.</w:t>
      </w:r>
    </w:p>
    <w:p w14:paraId="282D01BF" w14:textId="6332DDE2" w:rsidR="00ED39D4" w:rsidRDefault="00B645D1" w:rsidP="003846FD">
      <w:pPr>
        <w:rPr>
          <w:rFonts w:cstheme="minorHAnsi"/>
          <w:sz w:val="24"/>
          <w:szCs w:val="24"/>
        </w:rPr>
      </w:pPr>
      <w:r w:rsidRPr="00ED39D4">
        <w:rPr>
          <w:rFonts w:cstheme="minorHAnsi"/>
          <w:sz w:val="24"/>
          <w:szCs w:val="24"/>
        </w:rPr>
        <w:t xml:space="preserve">The second query then returns same type of result as the first one, which allows us keep on asking more questions using provided </w:t>
      </w:r>
      <w:proofErr w:type="spellStart"/>
      <w:r w:rsidRPr="00B645D1">
        <w:rPr>
          <w:rFonts w:cstheme="minorHAnsi"/>
          <w:b/>
          <w:bCs/>
          <w:sz w:val="24"/>
          <w:szCs w:val="24"/>
        </w:rPr>
        <w:t>conversationID</w:t>
      </w:r>
      <w:proofErr w:type="spellEnd"/>
      <w:r w:rsidRPr="00ED39D4">
        <w:rPr>
          <w:rFonts w:cstheme="minorHAnsi"/>
          <w:sz w:val="24"/>
          <w:szCs w:val="24"/>
        </w:rPr>
        <w:t xml:space="preserve"> and </w:t>
      </w:r>
      <w:r w:rsidRPr="00B645D1">
        <w:rPr>
          <w:rFonts w:cstheme="minorHAnsi"/>
          <w:b/>
          <w:bCs/>
          <w:sz w:val="24"/>
          <w:szCs w:val="24"/>
        </w:rPr>
        <w:t>host</w:t>
      </w:r>
      <w:r w:rsidRPr="00ED39D4">
        <w:rPr>
          <w:rFonts w:cstheme="minorHAnsi"/>
          <w:sz w:val="24"/>
          <w:szCs w:val="24"/>
        </w:rPr>
        <w:t>.</w:t>
      </w:r>
    </w:p>
    <w:p w14:paraId="18532A06" w14:textId="57F260A1" w:rsidR="005F2A22" w:rsidRDefault="005F2A22" w:rsidP="003846FD">
      <w:pPr>
        <w:rPr>
          <w:rFonts w:cstheme="minorHAnsi"/>
          <w:sz w:val="24"/>
          <w:szCs w:val="24"/>
        </w:rPr>
      </w:pPr>
      <w:r>
        <w:rPr>
          <w:rFonts w:cstheme="minorHAnsi"/>
          <w:sz w:val="24"/>
          <w:szCs w:val="24"/>
        </w:rPr>
        <w:t xml:space="preserve">Overall, with all </w:t>
      </w:r>
      <w:r w:rsidR="00C911A0">
        <w:rPr>
          <w:rFonts w:cstheme="minorHAnsi"/>
          <w:sz w:val="24"/>
          <w:szCs w:val="24"/>
        </w:rPr>
        <w:t>this knowledge</w:t>
      </w:r>
      <w:r>
        <w:rPr>
          <w:rFonts w:cstheme="minorHAnsi"/>
          <w:sz w:val="24"/>
          <w:szCs w:val="24"/>
        </w:rPr>
        <w:t xml:space="preserve">, I </w:t>
      </w:r>
      <w:r w:rsidR="00AE6CCE">
        <w:rPr>
          <w:rFonts w:cstheme="minorHAnsi"/>
          <w:sz w:val="24"/>
          <w:szCs w:val="24"/>
        </w:rPr>
        <w:t>will enhance the program by using two different ways of using Conversational API and Full Request API</w:t>
      </w:r>
    </w:p>
    <w:p w14:paraId="04AAC83B" w14:textId="26D03D67" w:rsidR="00ED39D4" w:rsidRDefault="00ED39D4" w:rsidP="003846FD">
      <w:pPr>
        <w:rPr>
          <w:rFonts w:cstheme="minorHAnsi"/>
          <w:sz w:val="24"/>
          <w:szCs w:val="24"/>
        </w:rPr>
      </w:pPr>
    </w:p>
    <w:p w14:paraId="4A379DF7" w14:textId="77777777" w:rsidR="003846FD" w:rsidRPr="003846FD" w:rsidRDefault="003846FD" w:rsidP="003846FD">
      <w:pPr>
        <w:rPr>
          <w:rFonts w:cstheme="minorHAnsi"/>
          <w:sz w:val="24"/>
          <w:szCs w:val="24"/>
        </w:rPr>
      </w:pPr>
    </w:p>
    <w:p w14:paraId="52B3F3DE" w14:textId="77777777" w:rsidR="003846FD" w:rsidRPr="00A011BD" w:rsidRDefault="003846FD" w:rsidP="003846FD">
      <w:pPr>
        <w:rPr>
          <w:rFonts w:ascii="Times New Roman" w:hAnsi="Times New Roman" w:cs="Times New Roman"/>
          <w:b/>
          <w:bCs/>
          <w:i/>
          <w:iCs/>
          <w:sz w:val="24"/>
          <w:szCs w:val="24"/>
          <w:u w:val="single"/>
        </w:rPr>
      </w:pPr>
      <w:r w:rsidRPr="00A011BD">
        <w:rPr>
          <w:rFonts w:ascii="Times New Roman" w:hAnsi="Times New Roman" w:cs="Times New Roman"/>
          <w:b/>
          <w:bCs/>
          <w:i/>
          <w:iCs/>
          <w:sz w:val="24"/>
          <w:szCs w:val="24"/>
          <w:u w:val="single"/>
        </w:rPr>
        <w:t>Assumptions</w:t>
      </w:r>
    </w:p>
    <w:p w14:paraId="63DF83AC" w14:textId="78256A1A" w:rsidR="00DA330F" w:rsidRDefault="00384DDB" w:rsidP="00384DDB">
      <w:pPr>
        <w:pStyle w:val="ListParagraph"/>
        <w:numPr>
          <w:ilvl w:val="0"/>
          <w:numId w:val="6"/>
        </w:numPr>
      </w:pPr>
      <w:r>
        <w:t>The key API works</w:t>
      </w:r>
    </w:p>
    <w:p w14:paraId="4E6469E5" w14:textId="56A068BC" w:rsidR="00384DDB" w:rsidRPr="00DA330F" w:rsidRDefault="00384DDB" w:rsidP="00384DDB">
      <w:pPr>
        <w:pStyle w:val="ListParagraph"/>
        <w:numPr>
          <w:ilvl w:val="0"/>
          <w:numId w:val="6"/>
        </w:numPr>
      </w:pPr>
      <w:r>
        <w:t>Not run out of requests to pull data</w:t>
      </w:r>
      <w:r w:rsidR="00C911A0">
        <w:t xml:space="preserve"> when using the APIs</w:t>
      </w:r>
    </w:p>
    <w:sectPr w:rsidR="00384DDB" w:rsidRPr="00DA330F" w:rsidSect="003B39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36D8A" w14:textId="77777777" w:rsidR="002E68B7" w:rsidRDefault="002E68B7">
      <w:pPr>
        <w:spacing w:after="0" w:line="240" w:lineRule="auto"/>
      </w:pPr>
      <w:r>
        <w:separator/>
      </w:r>
    </w:p>
  </w:endnote>
  <w:endnote w:type="continuationSeparator" w:id="0">
    <w:p w14:paraId="7690EE8F" w14:textId="77777777" w:rsidR="002E68B7" w:rsidRDefault="002E6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4CC4" w14:textId="77777777" w:rsidR="002E68B7" w:rsidRDefault="002E68B7">
      <w:pPr>
        <w:spacing w:after="0" w:line="240" w:lineRule="auto"/>
      </w:pPr>
      <w:r>
        <w:separator/>
      </w:r>
    </w:p>
  </w:footnote>
  <w:footnote w:type="continuationSeparator" w:id="0">
    <w:p w14:paraId="529BFAFB" w14:textId="77777777" w:rsidR="002E68B7" w:rsidRDefault="002E6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C5FE" w14:textId="77777777" w:rsidR="00A85E7E" w:rsidRDefault="00BE5EAE" w:rsidP="00A85E7E">
    <w:pPr>
      <w:pStyle w:val="Header"/>
      <w:jc w:val="right"/>
      <w:rPr>
        <w:sz w:val="24"/>
        <w:szCs w:val="24"/>
      </w:rPr>
    </w:pPr>
    <w:r>
      <w:rPr>
        <w:sz w:val="24"/>
        <w:szCs w:val="24"/>
      </w:rPr>
      <w:t>Jose Valdivia Rojas</w:t>
    </w:r>
  </w:p>
  <w:p w14:paraId="0AAF71C0" w14:textId="77777777" w:rsidR="00A85E7E" w:rsidRPr="00A85E7E" w:rsidRDefault="00BE5EAE" w:rsidP="00A85E7E">
    <w:pPr>
      <w:pStyle w:val="Header"/>
      <w:jc w:val="right"/>
      <w:rPr>
        <w:sz w:val="24"/>
        <w:szCs w:val="24"/>
      </w:rPr>
    </w:pPr>
    <w:r w:rsidRPr="00A85E7E">
      <w:rPr>
        <w:sz w:val="24"/>
        <w:szCs w:val="24"/>
      </w:rPr>
      <w:t>CMSC 206-33320</w:t>
    </w:r>
  </w:p>
  <w:p w14:paraId="07AB8960" w14:textId="1EDBBD42" w:rsidR="00A85E7E" w:rsidRPr="00A85E7E" w:rsidRDefault="00BE5EAE" w:rsidP="00A85E7E">
    <w:pPr>
      <w:pStyle w:val="Header"/>
      <w:jc w:val="right"/>
      <w:rPr>
        <w:sz w:val="24"/>
        <w:szCs w:val="24"/>
      </w:rPr>
    </w:pPr>
    <w:r w:rsidRPr="00A85E7E">
      <w:rPr>
        <w:sz w:val="24"/>
        <w:szCs w:val="24"/>
      </w:rPr>
      <w:t xml:space="preserve">Project </w:t>
    </w:r>
    <w:r w:rsidR="00384DDB">
      <w:rPr>
        <w:sz w:val="24"/>
        <w:szCs w:val="24"/>
      </w:rPr>
      <w:t>6</w:t>
    </w:r>
    <w:r w:rsidR="00A71D2B">
      <w:rPr>
        <w:sz w:val="24"/>
        <w:szCs w:val="24"/>
      </w:rPr>
      <w:t>B</w:t>
    </w:r>
    <w:r w:rsidRPr="00A85E7E">
      <w:rPr>
        <w:sz w:val="24"/>
        <w:szCs w:val="24"/>
      </w:rPr>
      <w:t xml:space="preserve"> (First Submission)</w:t>
    </w:r>
  </w:p>
  <w:p w14:paraId="5AC1EB4F" w14:textId="77777777" w:rsidR="00A85E7E" w:rsidRDefault="002E6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96FFD"/>
    <w:multiLevelType w:val="hybridMultilevel"/>
    <w:tmpl w:val="08028C2A"/>
    <w:lvl w:ilvl="0" w:tplc="FF04BF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F22F1"/>
    <w:multiLevelType w:val="hybridMultilevel"/>
    <w:tmpl w:val="80B6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91766"/>
    <w:multiLevelType w:val="hybridMultilevel"/>
    <w:tmpl w:val="BAEA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65AF6"/>
    <w:multiLevelType w:val="hybridMultilevel"/>
    <w:tmpl w:val="966C2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B436D43"/>
    <w:multiLevelType w:val="hybridMultilevel"/>
    <w:tmpl w:val="2FB22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5" w15:restartNumberingAfterBreak="0">
    <w:nsid w:val="60DA602F"/>
    <w:multiLevelType w:val="hybridMultilevel"/>
    <w:tmpl w:val="6ED6723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161287">
    <w:abstractNumId w:val="3"/>
  </w:num>
  <w:num w:numId="2" w16cid:durableId="218975346">
    <w:abstractNumId w:val="4"/>
  </w:num>
  <w:num w:numId="3" w16cid:durableId="629556498">
    <w:abstractNumId w:val="5"/>
  </w:num>
  <w:num w:numId="4" w16cid:durableId="1074015483">
    <w:abstractNumId w:val="2"/>
  </w:num>
  <w:num w:numId="5" w16cid:durableId="459155639">
    <w:abstractNumId w:val="1"/>
  </w:num>
  <w:num w:numId="6" w16cid:durableId="198543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C7"/>
    <w:rsid w:val="000D3833"/>
    <w:rsid w:val="00176234"/>
    <w:rsid w:val="001C25C2"/>
    <w:rsid w:val="001F47F9"/>
    <w:rsid w:val="00202764"/>
    <w:rsid w:val="002E68B7"/>
    <w:rsid w:val="003846FD"/>
    <w:rsid w:val="00384DDB"/>
    <w:rsid w:val="003B3555"/>
    <w:rsid w:val="003D0E61"/>
    <w:rsid w:val="003D4D4A"/>
    <w:rsid w:val="003D6106"/>
    <w:rsid w:val="00447303"/>
    <w:rsid w:val="004538C0"/>
    <w:rsid w:val="00457581"/>
    <w:rsid w:val="0047069F"/>
    <w:rsid w:val="00473665"/>
    <w:rsid w:val="00585E67"/>
    <w:rsid w:val="005A17E0"/>
    <w:rsid w:val="005F2A22"/>
    <w:rsid w:val="006121BE"/>
    <w:rsid w:val="00633B7D"/>
    <w:rsid w:val="006576FC"/>
    <w:rsid w:val="006B3A2A"/>
    <w:rsid w:val="006F08AD"/>
    <w:rsid w:val="007673DA"/>
    <w:rsid w:val="007B7A70"/>
    <w:rsid w:val="00817867"/>
    <w:rsid w:val="008C18D8"/>
    <w:rsid w:val="008C4E12"/>
    <w:rsid w:val="008E7259"/>
    <w:rsid w:val="008E7F8B"/>
    <w:rsid w:val="0090263B"/>
    <w:rsid w:val="009520A7"/>
    <w:rsid w:val="00A011BD"/>
    <w:rsid w:val="00A21AB1"/>
    <w:rsid w:val="00A64193"/>
    <w:rsid w:val="00A71D2B"/>
    <w:rsid w:val="00A823FA"/>
    <w:rsid w:val="00AE6CCE"/>
    <w:rsid w:val="00B418A0"/>
    <w:rsid w:val="00B645D1"/>
    <w:rsid w:val="00B9397C"/>
    <w:rsid w:val="00BE5EAE"/>
    <w:rsid w:val="00C208AE"/>
    <w:rsid w:val="00C24C5C"/>
    <w:rsid w:val="00C911A0"/>
    <w:rsid w:val="00CA006A"/>
    <w:rsid w:val="00CC6F0D"/>
    <w:rsid w:val="00D717E6"/>
    <w:rsid w:val="00DA330F"/>
    <w:rsid w:val="00DB5E74"/>
    <w:rsid w:val="00DC3B7B"/>
    <w:rsid w:val="00DD3031"/>
    <w:rsid w:val="00DE3DAE"/>
    <w:rsid w:val="00ED39D4"/>
    <w:rsid w:val="00F0352D"/>
    <w:rsid w:val="00F339CE"/>
    <w:rsid w:val="00F8647B"/>
    <w:rsid w:val="00FA5789"/>
    <w:rsid w:val="00FB326E"/>
    <w:rsid w:val="00FD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533F"/>
  <w15:chartTrackingRefBased/>
  <w15:docId w15:val="{6376ABD4-FABA-4E3D-B3CD-34380540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FD"/>
    <w:pPr>
      <w:spacing w:after="0" w:line="240" w:lineRule="auto"/>
      <w:ind w:left="720"/>
      <w:contextualSpacing/>
    </w:pPr>
    <w:rPr>
      <w:sz w:val="24"/>
      <w:szCs w:val="24"/>
    </w:rPr>
  </w:style>
  <w:style w:type="paragraph" w:styleId="Header">
    <w:name w:val="header"/>
    <w:basedOn w:val="Normal"/>
    <w:link w:val="HeaderChar"/>
    <w:uiPriority w:val="99"/>
    <w:unhideWhenUsed/>
    <w:rsid w:val="003846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46FD"/>
  </w:style>
  <w:style w:type="paragraph" w:styleId="Footer">
    <w:name w:val="footer"/>
    <w:basedOn w:val="Normal"/>
    <w:link w:val="FooterChar"/>
    <w:uiPriority w:val="99"/>
    <w:unhideWhenUsed/>
    <w:rsid w:val="008E7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8035">
      <w:bodyDiv w:val="1"/>
      <w:marLeft w:val="0"/>
      <w:marRight w:val="0"/>
      <w:marTop w:val="0"/>
      <w:marBottom w:val="0"/>
      <w:divBdr>
        <w:top w:val="none" w:sz="0" w:space="0" w:color="auto"/>
        <w:left w:val="none" w:sz="0" w:space="0" w:color="auto"/>
        <w:bottom w:val="none" w:sz="0" w:space="0" w:color="auto"/>
        <w:right w:val="none" w:sz="0" w:space="0" w:color="auto"/>
      </w:divBdr>
      <w:divsChild>
        <w:div w:id="403263850">
          <w:marLeft w:val="0"/>
          <w:marRight w:val="0"/>
          <w:marTop w:val="100"/>
          <w:marBottom w:val="0"/>
          <w:divBdr>
            <w:top w:val="none" w:sz="0" w:space="0" w:color="auto"/>
            <w:left w:val="none" w:sz="0" w:space="0" w:color="auto"/>
            <w:bottom w:val="none" w:sz="0" w:space="0" w:color="auto"/>
            <w:right w:val="none" w:sz="0" w:space="0" w:color="auto"/>
          </w:divBdr>
        </w:div>
        <w:div w:id="515660536">
          <w:marLeft w:val="0"/>
          <w:marRight w:val="0"/>
          <w:marTop w:val="0"/>
          <w:marBottom w:val="0"/>
          <w:divBdr>
            <w:top w:val="none" w:sz="0" w:space="0" w:color="auto"/>
            <w:left w:val="none" w:sz="0" w:space="0" w:color="auto"/>
            <w:bottom w:val="none" w:sz="0" w:space="0" w:color="auto"/>
            <w:right w:val="none" w:sz="0" w:space="0" w:color="auto"/>
          </w:divBdr>
          <w:divsChild>
            <w:div w:id="253826654">
              <w:marLeft w:val="0"/>
              <w:marRight w:val="0"/>
              <w:marTop w:val="0"/>
              <w:marBottom w:val="0"/>
              <w:divBdr>
                <w:top w:val="none" w:sz="0" w:space="0" w:color="auto"/>
                <w:left w:val="none" w:sz="0" w:space="0" w:color="auto"/>
                <w:bottom w:val="none" w:sz="0" w:space="0" w:color="auto"/>
                <w:right w:val="none" w:sz="0" w:space="0" w:color="auto"/>
              </w:divBdr>
              <w:divsChild>
                <w:div w:id="20327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24</cp:revision>
  <dcterms:created xsi:type="dcterms:W3CDTF">2022-02-13T23:09:00Z</dcterms:created>
  <dcterms:modified xsi:type="dcterms:W3CDTF">2022-04-26T08:20:00Z</dcterms:modified>
</cp:coreProperties>
</file>