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E3D3" w14:textId="77777777" w:rsidR="004B56ED" w:rsidRDefault="004B56ED">
      <w:pPr>
        <w:spacing w:after="240"/>
        <w:rPr>
          <w:rFonts w:ascii="Times New Roman" w:hAnsi="Times New Roman"/>
        </w:rPr>
      </w:pPr>
    </w:p>
    <w:p w14:paraId="1F72D5F1" w14:textId="77777777" w:rsidR="004B56ED" w:rsidRDefault="004B56ED">
      <w:pPr>
        <w:spacing w:after="240"/>
        <w:rPr>
          <w:rFonts w:ascii="Times New Roman" w:hAnsi="Times New Roman"/>
        </w:rPr>
      </w:pPr>
    </w:p>
    <w:p w14:paraId="1386528D" w14:textId="77777777" w:rsidR="004B56ED" w:rsidRDefault="004B56ED">
      <w:pPr>
        <w:spacing w:after="240"/>
        <w:rPr>
          <w:rFonts w:ascii="Times New Roman" w:hAnsi="Times New Roman"/>
        </w:rPr>
      </w:pPr>
    </w:p>
    <w:p w14:paraId="2319A718" w14:textId="77777777" w:rsidR="004B56ED" w:rsidRDefault="004B56ED">
      <w:pPr>
        <w:spacing w:after="240"/>
        <w:rPr>
          <w:rFonts w:ascii="Times New Roman" w:hAnsi="Times New Roman"/>
        </w:rPr>
      </w:pPr>
    </w:p>
    <w:p w14:paraId="2A2BFC37" w14:textId="77777777" w:rsidR="004B56ED" w:rsidRDefault="004B56ED">
      <w:pPr>
        <w:spacing w:after="240"/>
        <w:rPr>
          <w:rFonts w:ascii="Times New Roman" w:hAnsi="Times New Roman"/>
        </w:rPr>
      </w:pPr>
    </w:p>
    <w:p w14:paraId="7477A22B" w14:textId="77777777" w:rsidR="004B56ED" w:rsidRDefault="004B56ED">
      <w:pPr>
        <w:spacing w:after="240"/>
        <w:rPr>
          <w:rFonts w:ascii="Times New Roman" w:hAnsi="Times New Roman"/>
        </w:rPr>
      </w:pPr>
    </w:p>
    <w:p w14:paraId="2C9543CF" w14:textId="77777777" w:rsidR="004B56ED" w:rsidRDefault="004B56ED">
      <w:pPr>
        <w:spacing w:after="240"/>
        <w:rPr>
          <w:rFonts w:ascii="Times New Roman" w:hAnsi="Times New Roman"/>
        </w:rPr>
      </w:pPr>
    </w:p>
    <w:p w14:paraId="75571D29" w14:textId="77777777" w:rsidR="004B56ED" w:rsidRDefault="004B56ED">
      <w:pPr>
        <w:spacing w:after="240"/>
        <w:rPr>
          <w:rFonts w:ascii="Times New Roman" w:hAnsi="Times New Roman"/>
        </w:rPr>
      </w:pPr>
    </w:p>
    <w:p w14:paraId="2A069A3E" w14:textId="77777777" w:rsidR="004B56ED" w:rsidRDefault="004B56ED">
      <w:pPr>
        <w:spacing w:after="240"/>
        <w:rPr>
          <w:rFonts w:ascii="Times New Roman" w:hAnsi="Times New Roman"/>
        </w:rPr>
      </w:pPr>
    </w:p>
    <w:p w14:paraId="5A58092C" w14:textId="77777777" w:rsidR="004B56ED" w:rsidRDefault="004B56ED">
      <w:pPr>
        <w:spacing w:after="240"/>
        <w:rPr>
          <w:rFonts w:ascii="Times New Roman" w:hAnsi="Times New Roman"/>
        </w:rPr>
      </w:pPr>
    </w:p>
    <w:p w14:paraId="7E64D637" w14:textId="77777777" w:rsidR="004B56ED" w:rsidRDefault="004B56ED">
      <w:pPr>
        <w:spacing w:after="240"/>
        <w:rPr>
          <w:rFonts w:ascii="Times New Roman" w:hAnsi="Times New Roman"/>
        </w:rPr>
      </w:pPr>
    </w:p>
    <w:p w14:paraId="7D7AF822" w14:textId="77777777" w:rsidR="004B56ED" w:rsidRDefault="004B56ED">
      <w:pPr>
        <w:spacing w:after="240"/>
        <w:rPr>
          <w:rFonts w:ascii="Times New Roman" w:hAnsi="Times New Roman"/>
        </w:rPr>
      </w:pPr>
    </w:p>
    <w:p w14:paraId="718E2FCD" w14:textId="77777777" w:rsidR="004B56ED" w:rsidRDefault="003C0BD0">
      <w:pPr>
        <w:pStyle w:val="NormalWeb"/>
        <w:spacing w:beforeAutospacing="0" w:afterAutospacing="0" w:line="18" w:lineRule="atLeast"/>
        <w:ind w:left="2880"/>
        <w:jc w:val="right"/>
      </w:pPr>
      <w:proofErr w:type="spellStart"/>
      <w:r>
        <w:rPr>
          <w:b/>
          <w:bCs/>
          <w:color w:val="000000"/>
          <w:sz w:val="32"/>
          <w:szCs w:val="32"/>
        </w:rPr>
        <w:t>Ứng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Dụng</w:t>
      </w:r>
      <w:proofErr w:type="spellEnd"/>
      <w:r>
        <w:rPr>
          <w:b/>
          <w:bCs/>
          <w:color w:val="000000"/>
          <w:sz w:val="32"/>
          <w:szCs w:val="32"/>
        </w:rPr>
        <w:t xml:space="preserve"> Cho </w:t>
      </w:r>
      <w:proofErr w:type="spellStart"/>
      <w:r>
        <w:rPr>
          <w:b/>
          <w:bCs/>
          <w:color w:val="000000"/>
          <w:sz w:val="32"/>
          <w:szCs w:val="32"/>
        </w:rPr>
        <w:t>Vay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Tiêu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Dùng</w:t>
      </w:r>
      <w:proofErr w:type="spellEnd"/>
    </w:p>
    <w:p w14:paraId="76CCCA9F" w14:textId="77777777" w:rsidR="004B56ED" w:rsidRDefault="003C0BD0">
      <w:pPr>
        <w:pStyle w:val="NormalWeb"/>
        <w:spacing w:before="240" w:beforeAutospacing="0" w:after="240" w:afterAutospacing="0" w:line="18" w:lineRule="atLeast"/>
        <w:jc w:val="right"/>
      </w:pPr>
      <w:r>
        <w:rPr>
          <w:b/>
          <w:bCs/>
          <w:color w:val="000000"/>
          <w:sz w:val="32"/>
          <w:szCs w:val="32"/>
        </w:rPr>
        <w:t>Version &lt;0.1&gt;</w:t>
      </w:r>
    </w:p>
    <w:p w14:paraId="29863F68" w14:textId="77777777" w:rsidR="004B56ED" w:rsidRDefault="003C0BD0">
      <w:pPr>
        <w:pStyle w:val="NormalWeb"/>
        <w:spacing w:beforeAutospacing="0" w:afterAutospacing="0" w:line="18" w:lineRule="atLeast"/>
        <w:jc w:val="right"/>
      </w:pPr>
      <w:r>
        <w:rPr>
          <w:b/>
          <w:bCs/>
          <w:color w:val="000000"/>
          <w:sz w:val="32"/>
          <w:szCs w:val="32"/>
          <w:shd w:val="clear" w:color="auto" w:fill="C0C0C0"/>
        </w:rPr>
        <w:t> </w:t>
      </w:r>
    </w:p>
    <w:p w14:paraId="1E3B462F" w14:textId="77777777" w:rsidR="004B56ED" w:rsidRDefault="003C0BD0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630044E6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1C6024DE" w14:textId="77777777" w:rsidR="004B56ED" w:rsidRDefault="004B56ED">
      <w:pPr>
        <w:spacing w:after="24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2F730F0C" w14:textId="77777777" w:rsidR="004B56ED" w:rsidRDefault="004B56ED">
      <w:pPr>
        <w:spacing w:after="240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6C151440" w14:textId="77777777" w:rsidR="004B56ED" w:rsidRDefault="003C0BD0">
      <w:pPr>
        <w:spacing w:after="240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Lịch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Sử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Sửa</w:t>
      </w:r>
      <w:proofErr w:type="spellEnd"/>
      <w:r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2"/>
          <w:szCs w:val="32"/>
        </w:rPr>
        <w:t>Đổi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148"/>
        <w:gridCol w:w="2921"/>
        <w:gridCol w:w="1723"/>
      </w:tblGrid>
      <w:tr w:rsidR="004B56ED" w14:paraId="42F8E749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B6D3BB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5B023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Phiên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bản</w:t>
            </w:r>
            <w:proofErr w:type="spell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A2E44A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quan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nội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dung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thay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CBFDA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Người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thực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</w:rPr>
              <w:t>hiện</w:t>
            </w:r>
            <w:proofErr w:type="spellEnd"/>
          </w:p>
        </w:tc>
      </w:tr>
      <w:tr w:rsidR="004B56ED" w14:paraId="5350C445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DB43C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21/04/2022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83E09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&lt;0.1&gt;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0A9C0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proofErr w:type="spellStart"/>
            <w:r>
              <w:rPr>
                <w:b/>
                <w:bCs/>
                <w:color w:val="0070C0"/>
                <w:sz w:val="22"/>
                <w:szCs w:val="22"/>
              </w:rPr>
              <w:t>Tạo</w:t>
            </w:r>
            <w:proofErr w:type="spellEnd"/>
            <w:r>
              <w:rPr>
                <w:b/>
                <w:bCs/>
                <w:color w:val="0070C0"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  <w:sz w:val="22"/>
                <w:szCs w:val="22"/>
              </w:rPr>
              <w:t>mới</w:t>
            </w:r>
            <w:proofErr w:type="spellEnd"/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3CF35C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proofErr w:type="spellStart"/>
            <w:r>
              <w:rPr>
                <w:b/>
                <w:bCs/>
                <w:color w:val="0070C0"/>
                <w:sz w:val="22"/>
                <w:szCs w:val="22"/>
              </w:rPr>
              <w:t>Nhóm</w:t>
            </w:r>
            <w:proofErr w:type="spellEnd"/>
            <w:r>
              <w:rPr>
                <w:b/>
                <w:bCs/>
                <w:color w:val="0070C0"/>
                <w:sz w:val="22"/>
                <w:szCs w:val="22"/>
              </w:rPr>
              <w:t xml:space="preserve"> 1</w:t>
            </w:r>
          </w:p>
        </w:tc>
      </w:tr>
      <w:tr w:rsidR="004B56ED" w14:paraId="45518777" w14:textId="77777777">
        <w:trPr>
          <w:trHeight w:val="390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67F94" w14:textId="77777777" w:rsidR="004B56ED" w:rsidRDefault="00560728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22/4/2022</w:t>
            </w:r>
            <w:r w:rsidR="003C0BD0"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D93BEA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  <w:r w:rsidR="00560728">
              <w:rPr>
                <w:b/>
                <w:bCs/>
                <w:color w:val="0070C0"/>
                <w:sz w:val="22"/>
                <w:szCs w:val="22"/>
              </w:rPr>
              <w:t>&lt;0.2&gt;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C501B" w14:textId="77777777" w:rsidR="004B56ED" w:rsidRDefault="004B56ED">
            <w:pPr>
              <w:pStyle w:val="NormalWeb"/>
              <w:spacing w:before="240" w:beforeAutospacing="0" w:after="240" w:afterAutospacing="0" w:line="18" w:lineRule="atLeast"/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9FC51" w14:textId="77777777" w:rsidR="004B56ED" w:rsidRDefault="003C0BD0" w:rsidP="00CD01D3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</w:tr>
      <w:tr w:rsidR="004B56ED" w14:paraId="3147B334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6CA7A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299E3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E6850F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B8A5C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</w:tr>
      <w:tr w:rsidR="004B56ED" w14:paraId="1FEFCBBB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2AC2E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435D5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1ED0A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F8F79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</w:tr>
    </w:tbl>
    <w:p w14:paraId="4D67964E" w14:textId="77777777" w:rsidR="004B56ED" w:rsidRDefault="003C0BD0">
      <w:pPr>
        <w:pStyle w:val="NormalWeb"/>
        <w:spacing w:before="240" w:beforeAutospacing="0" w:after="240" w:afterAutospacing="0" w:line="18" w:lineRule="atLeast"/>
        <w:jc w:val="center"/>
      </w:pPr>
      <w:r>
        <w:rPr>
          <w:b/>
          <w:bCs/>
          <w:color w:val="0070C0"/>
          <w:sz w:val="22"/>
          <w:szCs w:val="22"/>
        </w:rPr>
        <w:t> </w:t>
      </w:r>
    </w:p>
    <w:p w14:paraId="19FE1238" w14:textId="77777777" w:rsidR="004B56ED" w:rsidRDefault="003C0BD0">
      <w:pPr>
        <w:pStyle w:val="NormalWeb"/>
        <w:spacing w:before="240" w:beforeAutospacing="0" w:after="240" w:afterAutospacing="0" w:line="18" w:lineRule="atLeast"/>
      </w:pPr>
      <w:proofErr w:type="spellStart"/>
      <w:r>
        <w:rPr>
          <w:b/>
          <w:bCs/>
          <w:color w:val="000000"/>
          <w:sz w:val="32"/>
          <w:szCs w:val="32"/>
        </w:rPr>
        <w:t>Phê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Duyệt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850"/>
        <w:gridCol w:w="1466"/>
        <w:gridCol w:w="1172"/>
        <w:gridCol w:w="1379"/>
        <w:gridCol w:w="1588"/>
      </w:tblGrid>
      <w:tr w:rsidR="004B56ED" w14:paraId="7C99E032" w14:textId="77777777">
        <w:trPr>
          <w:trHeight w:val="49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0DA6B1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09E8D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Title &amp; Company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F87A6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Issue Version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53D208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Issue Date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AD57DE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Review Date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10CD1F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Approval Date</w:t>
            </w:r>
          </w:p>
        </w:tc>
      </w:tr>
      <w:tr w:rsidR="004B56ED" w14:paraId="1A839592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AD860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BA3C9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6FF62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01044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CED59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7A57B5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70C0"/>
                <w:sz w:val="22"/>
                <w:szCs w:val="22"/>
              </w:rPr>
              <w:t> </w:t>
            </w:r>
          </w:p>
        </w:tc>
      </w:tr>
      <w:tr w:rsidR="004B56ED" w14:paraId="15620DE1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DBB36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D3D0CC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DF534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B4B697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D8B82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DCD19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</w:tr>
      <w:tr w:rsidR="004B56ED" w14:paraId="55484FA8" w14:textId="77777777">
        <w:trPr>
          <w:trHeight w:val="255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B2363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98513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830A57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05650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C296E" w14:textId="77777777" w:rsidR="004B56ED" w:rsidRDefault="003C0BD0">
            <w:pPr>
              <w:pStyle w:val="NormalWeb"/>
              <w:spacing w:before="240" w:beforeAutospacing="0" w:after="240" w:afterAutospacing="0" w:line="18" w:lineRule="atLeast"/>
              <w:jc w:val="center"/>
            </w:pPr>
            <w:r>
              <w:rPr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E6728" w14:textId="77777777" w:rsidR="004B56ED" w:rsidRDefault="004B56ED">
            <w:pPr>
              <w:textAlignment w:val="top"/>
              <w:rPr>
                <w:rFonts w:ascii="Times New Roman" w:hAnsi="Times New Roman"/>
              </w:rPr>
            </w:pPr>
          </w:p>
        </w:tc>
      </w:tr>
    </w:tbl>
    <w:p w14:paraId="5224CFF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694B6B88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D6925B6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5D880C6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DD0F49D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444E5DB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232CC97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1DF8204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68BA008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75871ECE" w14:textId="77777777" w:rsidR="004B56ED" w:rsidRDefault="004B56ED">
      <w:pPr>
        <w:rPr>
          <w:rFonts w:ascii="Times New Roman" w:hAnsi="Times New Roman"/>
          <w:sz w:val="28"/>
          <w:szCs w:val="28"/>
        </w:rPr>
      </w:pPr>
    </w:p>
    <w:sdt>
      <w:sdtPr>
        <w:rPr>
          <w:rFonts w:ascii="Times New Roman" w:eastAsia="SimSun" w:hAnsi="Times New Roman"/>
          <w:sz w:val="28"/>
          <w:szCs w:val="28"/>
        </w:rPr>
        <w:id w:val="147458932"/>
        <w15:color w:val="DBDBDB"/>
        <w:docPartObj>
          <w:docPartGallery w:val="Table of Contents"/>
          <w:docPartUnique/>
        </w:docPartObj>
      </w:sdtPr>
      <w:sdtEndPr>
        <w:rPr>
          <w:rFonts w:eastAsia="Batang"/>
        </w:rPr>
      </w:sdtEndPr>
      <w:sdtContent>
        <w:p w14:paraId="5BB5C51D" w14:textId="77777777" w:rsidR="004B56ED" w:rsidRDefault="003C0BD0">
          <w:pP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proofErr w:type="spellStart"/>
          <w:r>
            <w:rPr>
              <w:rFonts w:ascii="Times New Roman" w:eastAsia="SimSun" w:hAnsi="Times New Roman"/>
              <w:sz w:val="28"/>
              <w:szCs w:val="28"/>
            </w:rPr>
            <w:t>Mục</w:t>
          </w:r>
          <w:proofErr w:type="spellEnd"/>
          <w:r>
            <w:rPr>
              <w:rFonts w:ascii="Times New Roman" w:eastAsia="SimSun" w:hAnsi="Times New Roman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eastAsia="SimSun" w:hAnsi="Times New Roman"/>
              <w:sz w:val="28"/>
              <w:szCs w:val="28"/>
            </w:rPr>
            <w:t>Lục</w:t>
          </w:r>
          <w:proofErr w:type="spellEnd"/>
        </w:p>
        <w:p w14:paraId="6757C22C" w14:textId="77777777" w:rsidR="004B56ED" w:rsidRDefault="003C0BD0">
          <w:pPr>
            <w:pStyle w:val="WPSOffice1"/>
            <w:tabs>
              <w:tab w:val="right" w:leader="dot" w:pos="8306"/>
            </w:tabs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093" w:history="1"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I. Giới Thiêu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_Toc11093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CC10D9E" w14:textId="77777777" w:rsidR="004B56ED" w:rsidRDefault="00000000">
          <w:pPr>
            <w:pStyle w:val="WPSOffice2"/>
            <w:tabs>
              <w:tab w:val="right" w:leader="dot" w:pos="8306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7452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1.1 Tổng Quan Chung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_Toc27452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5343501" w14:textId="77777777" w:rsidR="004B56ED" w:rsidRDefault="00000000">
          <w:pPr>
            <w:pStyle w:val="WPSOffice2"/>
            <w:tabs>
              <w:tab w:val="right" w:leader="dot" w:pos="8306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4749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1.2 Mô Tả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_Toc24749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EE2093B" w14:textId="77777777" w:rsidR="004B56ED" w:rsidRDefault="00000000">
          <w:pPr>
            <w:pStyle w:val="WPSOffice2"/>
            <w:tabs>
              <w:tab w:val="right" w:leader="dot" w:pos="8306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24278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1.3 Human Actors và System Actors 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_Toc24278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088FA2C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3864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1.3.1 Human Actors 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_Toc3864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1F22661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27533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1.3.2 System Actors 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_Toc27533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1B71A26" w14:textId="77777777" w:rsidR="004B56ED" w:rsidRDefault="00000000">
          <w:pPr>
            <w:pStyle w:val="WPSOffice2"/>
            <w:tabs>
              <w:tab w:val="right" w:leader="dot" w:pos="8306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1584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1.4 Sơ đồ khái quát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_Toc1584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8731103" w14:textId="77777777" w:rsidR="004B56ED" w:rsidRDefault="00000000">
          <w:pPr>
            <w:pStyle w:val="WPSOffice2"/>
            <w:tabs>
              <w:tab w:val="right" w:leader="dot" w:pos="8306"/>
            </w:tabs>
            <w:ind w:left="440"/>
            <w:rPr>
              <w:rFonts w:ascii="Times New Roman" w:hAnsi="Times New Roman" w:cs="Times New Roman"/>
              <w:sz w:val="28"/>
              <w:szCs w:val="28"/>
            </w:rPr>
          </w:pPr>
          <w:hyperlink w:anchor="_Toc32562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1.5 </w:t>
            </w:r>
            <w:r w:rsidR="003C0BD0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>Activity flow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_Toc32562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1608326" w14:textId="77777777" w:rsidR="004B56ED" w:rsidRDefault="00000000">
          <w:pPr>
            <w:pStyle w:val="WPSOffice1"/>
            <w:tabs>
              <w:tab w:val="right" w:leader="dot" w:pos="830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28314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II. FE01 - View Financial Product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_Toc28314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E940139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12681" w:history="1">
            <w:r w:rsidR="003C0BD0">
              <w:rPr>
                <w:rFonts w:ascii="Times New Roman" w:hAnsi="Times New Roman" w:cs="Times New Roman"/>
                <w:sz w:val="28"/>
                <w:szCs w:val="28"/>
              </w:rPr>
              <w:t>UC01: Chức năng xem thông tin các gói cho vay hiện có và lựa chọn tham gia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_Toc12681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EFFDF4B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5109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UC02: Chức năng xem các dịch vụ ưu đãi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_Toc5109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792621BA" w14:textId="77777777" w:rsidR="004B56ED" w:rsidRDefault="00000000">
          <w:pPr>
            <w:pStyle w:val="WPSOffice1"/>
            <w:tabs>
              <w:tab w:val="right" w:leader="dot" w:pos="830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3831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III. FE02 - Take ID Card Front &amp; Back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_Toc3831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6E8C279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2892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UC03: Chức năng đăng nhập hệ thống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_Toc2892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A7976FE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524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UC04: Chức năng đăng kí tài khoản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_Toc524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0D6E2B6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8664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UC05: Chức năng xác thực CMND/CCCD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_Toc8664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5EC4444B" w14:textId="77777777" w:rsidR="004B56ED" w:rsidRDefault="00000000">
          <w:pPr>
            <w:pStyle w:val="WPSOffice1"/>
            <w:tabs>
              <w:tab w:val="right" w:leader="dot" w:pos="830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2239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>IV. FE03 - Take Portrait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_Toc12239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2A7CEBD5" w14:textId="77777777" w:rsidR="004B56ED" w:rsidRDefault="00000000">
          <w:pPr>
            <w:pStyle w:val="WPSOffice3"/>
            <w:tabs>
              <w:tab w:val="right" w:leader="dot" w:pos="8306"/>
            </w:tabs>
            <w:ind w:left="880"/>
            <w:rPr>
              <w:rFonts w:ascii="Times New Roman" w:hAnsi="Times New Roman" w:cs="Times New Roman"/>
              <w:sz w:val="28"/>
              <w:szCs w:val="28"/>
            </w:rPr>
          </w:pPr>
          <w:hyperlink w:anchor="_Toc6051" w:history="1">
            <w:r w:rsidR="003C0BD0">
              <w:rPr>
                <w:rFonts w:ascii="Times New Roman" w:hAnsi="Times New Roman" w:cs="Times New Roman"/>
                <w:sz w:val="28"/>
                <w:szCs w:val="28"/>
              </w:rPr>
              <w:t>UC06: Chức năng xác thực chân dung người dùng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_Toc6051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5700427" w14:textId="77777777" w:rsidR="004B56ED" w:rsidRDefault="00000000">
          <w:pPr>
            <w:pStyle w:val="WPSOffice1"/>
            <w:tabs>
              <w:tab w:val="right" w:leader="dot" w:pos="8306"/>
            </w:tabs>
            <w:rPr>
              <w:rFonts w:ascii="Times New Roman" w:hAnsi="Times New Roman" w:cs="Times New Roman"/>
              <w:sz w:val="28"/>
              <w:szCs w:val="28"/>
            </w:rPr>
          </w:pPr>
          <w:hyperlink w:anchor="_Toc13546" w:history="1">
            <w:r w:rsidR="003C0B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V. 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SCREENS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_Toc13546 \h </w:instrTex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3C0BD0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055C015F" w14:textId="77777777" w:rsidR="004B56ED" w:rsidRDefault="003C0BD0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5AD4BA4" w14:textId="77777777" w:rsidR="004B56ED" w:rsidRDefault="004B56ED">
      <w:pPr>
        <w:rPr>
          <w:rFonts w:ascii="Times New Roman" w:hAnsi="Times New Roman"/>
          <w:sz w:val="28"/>
          <w:szCs w:val="28"/>
        </w:rPr>
      </w:pPr>
    </w:p>
    <w:p w14:paraId="543B99E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D8C567D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5BDEC0E4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B9ACF9C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D1B52E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C489A2D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784F688A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96A7F2E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59DC3BB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306AA35E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60A1D1A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D0B1AA7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3E0A58F4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E034BC7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F7EE18A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519F5994" w14:textId="77777777" w:rsidR="004B56ED" w:rsidRDefault="003C0BD0">
      <w:pPr>
        <w:numPr>
          <w:ilvl w:val="0"/>
          <w:numId w:val="2"/>
        </w:numPr>
        <w:spacing w:beforeAutospacing="1" w:after="0" w:afterAutospacing="1"/>
        <w:textAlignment w:val="baseline"/>
        <w:outlineLvl w:val="0"/>
        <w:rPr>
          <w:rFonts w:ascii="Times New Roman" w:hAnsi="Times New Roman"/>
          <w:b/>
          <w:bCs/>
          <w:color w:val="000000"/>
          <w:sz w:val="36"/>
          <w:szCs w:val="36"/>
        </w:rPr>
      </w:pPr>
      <w:bookmarkStart w:id="0" w:name="_Toc11093"/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lastRenderedPageBreak/>
        <w:t>Giới</w:t>
      </w:r>
      <w:proofErr w:type="spellEnd"/>
      <w:r>
        <w:rPr>
          <w:rFonts w:ascii="Times New Roman" w:hAnsi="Times New Roman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  <w:sz w:val="36"/>
          <w:szCs w:val="36"/>
        </w:rPr>
        <w:t>Thiêu</w:t>
      </w:r>
      <w:bookmarkEnd w:id="0"/>
      <w:proofErr w:type="spellEnd"/>
    </w:p>
    <w:p w14:paraId="693C5290" w14:textId="77777777" w:rsidR="004B56ED" w:rsidRDefault="003C0BD0">
      <w:pPr>
        <w:spacing w:beforeAutospacing="1" w:after="0" w:afterAutospacing="1"/>
        <w:textAlignment w:val="baseline"/>
        <w:outlineLvl w:val="1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" w:name="_Toc27452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1.1 </w:t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</w:rPr>
        <w:t>Tổng</w:t>
      </w:r>
      <w:proofErr w:type="spell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Quan Chung</w:t>
      </w:r>
      <w:bookmarkEnd w:id="1"/>
    </w:p>
    <w:p w14:paraId="4A38494F" w14:textId="77777777" w:rsidR="004B56ED" w:rsidRDefault="003C0BD0">
      <w:pPr>
        <w:pStyle w:val="NormalWeb"/>
        <w:spacing w:beforeAutospacing="0" w:after="120" w:afterAutospacing="0" w:line="18" w:lineRule="atLeast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>.</w:t>
      </w:r>
    </w:p>
    <w:p w14:paraId="6C614439" w14:textId="77777777" w:rsidR="004B56ED" w:rsidRDefault="003C0BD0">
      <w:pPr>
        <w:pStyle w:val="NormalWeb"/>
        <w:spacing w:beforeAutospacing="0" w:after="120" w:afterAutospacing="0" w:line="18" w:lineRule="atLeast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Online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Kết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mobile app) qua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tảng</w:t>
      </w:r>
      <w:proofErr w:type="spellEnd"/>
      <w:r>
        <w:rPr>
          <w:color w:val="000000"/>
        </w:rPr>
        <w:t xml:space="preserve"> Onboarding/Origination. </w:t>
      </w:r>
      <w:proofErr w:type="spellStart"/>
      <w:r>
        <w:rPr>
          <w:color w:val="000000"/>
        </w:rPr>
        <w:t>Giúp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quầy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xét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duyệt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hợp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>.</w:t>
      </w:r>
    </w:p>
    <w:p w14:paraId="6A832774" w14:textId="77777777" w:rsidR="004B56ED" w:rsidRDefault="003C0BD0">
      <w:pPr>
        <w:pStyle w:val="NormalWeb"/>
        <w:spacing w:beforeAutospacing="0" w:after="120" w:afterAutospacing="0" w:line="18" w:lineRule="atLeast"/>
      </w:pPr>
      <w:r>
        <w:rPr>
          <w:color w:val="000000"/>
        </w:rPr>
        <w:t xml:space="preserve">- Qua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góp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( </w:t>
      </w:r>
      <w:proofErr w:type="spellStart"/>
      <w:r>
        <w:rPr>
          <w:color w:val="000000"/>
        </w:rPr>
        <w:t>thông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thường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) </w:t>
      </w:r>
      <w:proofErr w:type="spellStart"/>
      <w:r>
        <w:rPr>
          <w:color w:val="000000"/>
        </w:rPr>
        <w:t>xuống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phút</w:t>
      </w:r>
      <w:proofErr w:type="spellEnd"/>
      <w:r>
        <w:rPr>
          <w:color w:val="000000"/>
        </w:rPr>
        <w:t>.</w:t>
      </w:r>
    </w:p>
    <w:p w14:paraId="448D8AF2" w14:textId="77777777" w:rsidR="004B56ED" w:rsidRDefault="003C0BD0">
      <w:pPr>
        <w:pStyle w:val="NormalWeb"/>
        <w:spacing w:beforeAutospacing="0" w:after="120" w:afterAutospacing="0" w:line="18" w:lineRule="atLeast"/>
      </w:pPr>
      <w:r>
        <w:rPr>
          <w:noProof/>
          <w:color w:val="000000"/>
          <w:lang w:eastAsia="en-US"/>
        </w:rPr>
        <w:drawing>
          <wp:inline distT="0" distB="0" distL="114300" distR="114300" wp14:anchorId="348EE004" wp14:editId="6834DBFB">
            <wp:extent cx="5467350" cy="4791075"/>
            <wp:effectExtent l="0" t="0" r="0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183EC8" w14:textId="77777777" w:rsidR="004B56ED" w:rsidRDefault="003C0BD0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0E2D4278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795BB7D4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4EA82FBC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253C128B" w14:textId="77777777" w:rsidR="00BA5444" w:rsidRPr="009F498C" w:rsidRDefault="00BA5444" w:rsidP="009F498C">
      <w:pPr>
        <w:pStyle w:val="Heading2"/>
        <w:keepNext w:val="0"/>
        <w:numPr>
          <w:ilvl w:val="1"/>
          <w:numId w:val="0"/>
        </w:numPr>
        <w:tabs>
          <w:tab w:val="clear" w:pos="284"/>
        </w:tabs>
        <w:spacing w:line="18" w:lineRule="atLeast"/>
        <w:ind w:left="1133" w:hanging="566"/>
        <w:rPr>
          <w:rFonts w:ascii="Times New Roman" w:hAnsi="Times New Roman" w:cs="Times New Roman"/>
          <w:sz w:val="28"/>
          <w:szCs w:val="28"/>
        </w:rPr>
      </w:pPr>
      <w:bookmarkStart w:id="2" w:name="_Toc3864"/>
      <w:r>
        <w:rPr>
          <w:rFonts w:ascii="Times New Roman" w:hAnsi="Times New Roman" w:cs="Times New Roman"/>
          <w:bCs/>
          <w:color w:val="000000"/>
        </w:rPr>
        <w:t>1.3.1 Human Actors </w:t>
      </w:r>
      <w:bookmarkEnd w:id="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6152"/>
      </w:tblGrid>
      <w:tr w:rsidR="00BA5444" w14:paraId="3D9A7F71" w14:textId="77777777" w:rsidTr="00CD01D3">
        <w:trPr>
          <w:trHeight w:val="285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A030C5" w14:textId="77777777" w:rsidR="00BA5444" w:rsidRDefault="00BA5444" w:rsidP="007F2FB2">
            <w:pPr>
              <w:pStyle w:val="NormalWeb"/>
              <w:spacing w:before="240" w:beforeAutospacing="0" w:afterAutospacing="0" w:line="18" w:lineRule="atLeast"/>
              <w:ind w:left="140" w:right="140"/>
              <w:jc w:val="center"/>
            </w:pPr>
            <w:r>
              <w:rPr>
                <w:color w:val="000000"/>
              </w:rPr>
              <w:t>Human Actors</w:t>
            </w:r>
          </w:p>
        </w:tc>
        <w:tc>
          <w:tcPr>
            <w:tcW w:w="6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B9F9" w14:textId="77777777" w:rsidR="00BA5444" w:rsidRDefault="00BA5444" w:rsidP="007F2FB2">
            <w:pPr>
              <w:pStyle w:val="NormalWeb"/>
              <w:spacing w:before="240" w:beforeAutospacing="0" w:afterAutospacing="0" w:line="18" w:lineRule="atLeast"/>
              <w:ind w:left="140" w:right="140"/>
              <w:jc w:val="center"/>
            </w:pPr>
            <w:r>
              <w:rPr>
                <w:color w:val="000000"/>
              </w:rPr>
              <w:t>Description</w:t>
            </w:r>
          </w:p>
        </w:tc>
      </w:tr>
      <w:tr w:rsidR="00BA5444" w:rsidRPr="00560728" w14:paraId="782EB955" w14:textId="77777777" w:rsidTr="00CD01D3">
        <w:trPr>
          <w:trHeight w:val="795"/>
        </w:trPr>
        <w:tc>
          <w:tcPr>
            <w:tcW w:w="2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7E0CC" w14:textId="77777777" w:rsidR="00BA5444" w:rsidRDefault="00BA5444" w:rsidP="003161E7">
            <w:pPr>
              <w:pStyle w:val="NormalWeb"/>
              <w:numPr>
                <w:ilvl w:val="0"/>
                <w:numId w:val="3"/>
              </w:numPr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>Customer</w:t>
            </w:r>
          </w:p>
        </w:tc>
        <w:tc>
          <w:tcPr>
            <w:tcW w:w="6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17EEA5" w14:textId="77777777" w:rsidR="00BA5444" w:rsidRDefault="00BA5444" w:rsidP="007F2FB2">
            <w:pPr>
              <w:pStyle w:val="NormalWeb"/>
              <w:spacing w:before="240" w:beforeAutospacing="0" w:afterAutospacing="0" w:line="18" w:lineRule="atLeast"/>
              <w:ind w:right="1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góp</w:t>
            </w:r>
            <w:proofErr w:type="spellEnd"/>
            <w:r w:rsidR="009F498C">
              <w:rPr>
                <w:color w:val="000000"/>
              </w:rPr>
              <w:t>.</w:t>
            </w:r>
          </w:p>
          <w:p w14:paraId="472ADF39" w14:textId="77777777" w:rsidR="009F498C" w:rsidRDefault="009F498C" w:rsidP="007F2FB2">
            <w:pPr>
              <w:pStyle w:val="NormalWeb"/>
              <w:spacing w:before="240" w:beforeAutospacing="0" w:afterAutospacing="0" w:line="18" w:lineRule="atLeast"/>
              <w:ind w:right="140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dân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chân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cá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52C258C9" w14:textId="77777777" w:rsidR="00BA5444" w:rsidRPr="00560728" w:rsidRDefault="00BA5444" w:rsidP="007F2FB2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sản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phẩm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khoản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góp</w:t>
            </w:r>
            <w:proofErr w:type="spellEnd"/>
          </w:p>
          <w:p w14:paraId="04D4F103" w14:textId="77777777" w:rsidR="00BA5444" w:rsidRPr="00560728" w:rsidRDefault="00BA5444" w:rsidP="007F2FB2">
            <w:pPr>
              <w:pStyle w:val="NormalWeb"/>
              <w:spacing w:before="240" w:beforeAutospacing="0" w:afterAutospacing="0" w:line="18" w:lineRule="atLeast"/>
              <w:ind w:right="140"/>
              <w:rPr>
                <w:color w:val="000000"/>
              </w:rPr>
            </w:pPr>
          </w:p>
        </w:tc>
      </w:tr>
    </w:tbl>
    <w:p w14:paraId="3388E964" w14:textId="77777777" w:rsidR="009F498C" w:rsidRDefault="009F498C" w:rsidP="00BA5444">
      <w:pPr>
        <w:pStyle w:val="NormalWeb"/>
        <w:spacing w:beforeAutospacing="0" w:after="120" w:afterAutospacing="0" w:line="18" w:lineRule="atLeast"/>
        <w:outlineLvl w:val="2"/>
        <w:rPr>
          <w:b/>
          <w:bCs/>
          <w:color w:val="000000"/>
        </w:rPr>
      </w:pPr>
      <w:bookmarkStart w:id="3" w:name="_Toc27533"/>
    </w:p>
    <w:p w14:paraId="266E7061" w14:textId="77777777" w:rsidR="009F498C" w:rsidRPr="003161E7" w:rsidRDefault="00BA5444" w:rsidP="003161E7">
      <w:pPr>
        <w:pStyle w:val="NormalWeb"/>
        <w:spacing w:beforeAutospacing="0" w:after="120" w:afterAutospacing="0" w:line="18" w:lineRule="atLeast"/>
        <w:outlineLvl w:val="2"/>
        <w:rPr>
          <w:b/>
          <w:bCs/>
        </w:rPr>
      </w:pPr>
      <w:r>
        <w:rPr>
          <w:b/>
          <w:bCs/>
          <w:color w:val="000000"/>
        </w:rPr>
        <w:t>1.3.2 System Actors 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277"/>
      </w:tblGrid>
      <w:tr w:rsidR="003161E7" w14:paraId="14131E52" w14:textId="77777777" w:rsidTr="009F498C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DA04EA" w14:textId="77777777" w:rsidR="009F498C" w:rsidRPr="009F498C" w:rsidRDefault="009F498C" w:rsidP="009F498C">
            <w:pPr>
              <w:pStyle w:val="NormalWeb"/>
              <w:spacing w:before="240" w:beforeAutospacing="0" w:afterAutospacing="0" w:line="18" w:lineRule="atLeast"/>
              <w:ind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System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B7061" w14:textId="13A51597" w:rsidR="009F498C" w:rsidRPr="009F498C" w:rsidRDefault="009F498C" w:rsidP="009F498C">
            <w:pPr>
              <w:pStyle w:val="NormalWeb"/>
              <w:spacing w:before="240" w:beforeAutospacing="0" w:afterAutospacing="0" w:line="18" w:lineRule="atLeast"/>
              <w:ind w:right="14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CD01D3" w14:paraId="39A73968" w14:textId="77777777" w:rsidTr="00CD01D3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7EE48A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1. Bank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2572D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nhóm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tổ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Tổ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nguồn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vốn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góp</w:t>
            </w:r>
            <w:proofErr w:type="spellEnd"/>
          </w:p>
        </w:tc>
      </w:tr>
      <w:tr w:rsidR="00CD01D3" w14:paraId="657E2453" w14:textId="77777777" w:rsidTr="007F2FB2">
        <w:trPr>
          <w:trHeight w:val="2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21F86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>2. Credit data (CIC, PCB, Telco…) (backend)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90423A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phạm</w:t>
            </w:r>
            <w:proofErr w:type="spellEnd"/>
            <w:r>
              <w:rPr>
                <w:color w:val="000000"/>
              </w:rPr>
              <w:t xml:space="preserve"> vi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Cụ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tâm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quốc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</w:t>
            </w:r>
            <w:proofErr w:type="spellEnd"/>
          </w:p>
          <w:p w14:paraId="75499025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</w:p>
          <w:p w14:paraId="222BDCFF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rủi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</w:p>
          <w:p w14:paraId="07C9D85D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left="140" w:right="140"/>
            </w:pPr>
            <w:r>
              <w:rPr>
                <w:color w:val="000000"/>
              </w:rPr>
              <w:t> </w:t>
            </w:r>
          </w:p>
        </w:tc>
      </w:tr>
      <w:tr w:rsidR="00CD01D3" w14:paraId="320005B7" w14:textId="77777777" w:rsidTr="007F2FB2">
        <w:trPr>
          <w:trHeight w:val="31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47B5D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>3. On boarding (</w:t>
            </w:r>
            <w:proofErr w:type="spellStart"/>
            <w:r>
              <w:rPr>
                <w:color w:val="000000"/>
              </w:rPr>
              <w:t>Ekyc</w:t>
            </w:r>
            <w:proofErr w:type="spellEnd"/>
            <w:r>
              <w:rPr>
                <w:color w:val="000000"/>
              </w:rPr>
              <w:t>) (backend)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3D783F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ngoài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phạm</w:t>
            </w:r>
            <w:proofErr w:type="spellEnd"/>
            <w:r>
              <w:rPr>
                <w:color w:val="000000"/>
              </w:rPr>
              <w:t xml:space="preserve"> vi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cứu</w:t>
            </w:r>
            <w:proofErr w:type="spellEnd"/>
            <w:r>
              <w:rPr>
                <w:color w:val="000000"/>
              </w:rPr>
              <w:t xml:space="preserve"> .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tử</w:t>
            </w:r>
            <w:proofErr w:type="spellEnd"/>
          </w:p>
          <w:p w14:paraId="023B0473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</w:p>
          <w:p w14:paraId="2D26510C" w14:textId="77777777" w:rsidR="00CD01D3" w:rsidRDefault="00CD01D3" w:rsidP="00CD01D3">
            <w:pPr>
              <w:pStyle w:val="NormalWeb"/>
              <w:spacing w:before="240" w:beforeAutospacing="0" w:afterAutospacing="0" w:line="18" w:lineRule="atLeast"/>
              <w:ind w:right="140"/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Cung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bóc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liệu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chân</w:t>
            </w:r>
            <w:proofErr w:type="spellEnd"/>
            <w:r>
              <w:rPr>
                <w:color w:val="000000"/>
              </w:rPr>
              <w:t xml:space="preserve"> dung hay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khớp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chân</w:t>
            </w:r>
            <w:proofErr w:type="spellEnd"/>
            <w:r>
              <w:rPr>
                <w:color w:val="000000"/>
              </w:rPr>
              <w:t xml:space="preserve"> dung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dân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45E80B7B" w14:textId="77777777" w:rsidR="009F498C" w:rsidRDefault="009F498C" w:rsidP="009F498C">
      <w:pPr>
        <w:pStyle w:val="NormalWeb"/>
        <w:spacing w:beforeAutospacing="0" w:after="120" w:afterAutospacing="0" w:line="18" w:lineRule="atLeast"/>
        <w:outlineLvl w:val="1"/>
        <w:rPr>
          <w:b/>
          <w:bCs/>
          <w:color w:val="000000"/>
          <w:sz w:val="28"/>
          <w:szCs w:val="28"/>
        </w:rPr>
      </w:pPr>
      <w:bookmarkStart w:id="4" w:name="_Toc1584"/>
      <w:r>
        <w:rPr>
          <w:b/>
          <w:bCs/>
          <w:color w:val="000000"/>
          <w:sz w:val="28"/>
          <w:szCs w:val="28"/>
        </w:rPr>
        <w:t xml:space="preserve">1.4 </w:t>
      </w:r>
      <w:proofErr w:type="spellStart"/>
      <w:r>
        <w:rPr>
          <w:b/>
          <w:bCs/>
          <w:color w:val="000000"/>
          <w:sz w:val="28"/>
          <w:szCs w:val="28"/>
        </w:rPr>
        <w:t>Sơ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đồ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khái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quát</w:t>
      </w:r>
      <w:bookmarkEnd w:id="4"/>
      <w:proofErr w:type="spellEnd"/>
    </w:p>
    <w:p w14:paraId="720D4AE4" w14:textId="77777777" w:rsidR="009F498C" w:rsidRDefault="009F498C" w:rsidP="009F498C">
      <w:pPr>
        <w:pStyle w:val="NormalWeb"/>
        <w:spacing w:beforeAutospacing="0" w:after="120" w:afterAutospacing="0" w:line="18" w:lineRule="atLeast"/>
      </w:pPr>
      <w:r>
        <w:rPr>
          <w:noProof/>
          <w:color w:val="000000"/>
          <w:sz w:val="22"/>
          <w:szCs w:val="22"/>
          <w:lang w:eastAsia="en-US"/>
        </w:rPr>
        <w:lastRenderedPageBreak/>
        <w:drawing>
          <wp:inline distT="0" distB="0" distL="114300" distR="114300" wp14:anchorId="4EE826EA" wp14:editId="3B29CD14">
            <wp:extent cx="6156325" cy="3217320"/>
            <wp:effectExtent l="0" t="0" r="0" b="254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661" cy="323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F0B89" w14:textId="77777777" w:rsidR="004B56ED" w:rsidRDefault="009F498C" w:rsidP="009F498C">
      <w:pPr>
        <w:spacing w:after="240"/>
        <w:rPr>
          <w:rFonts w:ascii="Times New Roman" w:hAnsi="Times New Roman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  <w:r w:rsidR="003C0BD0"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0D6A403E" w14:textId="77777777" w:rsidR="004B56ED" w:rsidRDefault="004B56ED">
      <w:pPr>
        <w:pStyle w:val="NormalWeb"/>
        <w:spacing w:beforeAutospacing="0" w:after="120" w:afterAutospacing="0" w:line="18" w:lineRule="atLeast"/>
        <w:rPr>
          <w:b/>
          <w:bCs/>
          <w:color w:val="000000"/>
          <w:sz w:val="28"/>
          <w:szCs w:val="28"/>
        </w:rPr>
      </w:pPr>
    </w:p>
    <w:p w14:paraId="402F4A37" w14:textId="77777777" w:rsidR="004B56ED" w:rsidRDefault="003C0BD0">
      <w:pPr>
        <w:pStyle w:val="NormalWeb"/>
        <w:spacing w:beforeAutospacing="0" w:afterAutospacing="0" w:line="21" w:lineRule="atLeast"/>
        <w:outlineLvl w:val="1"/>
        <w:rPr>
          <w:b/>
          <w:bCs/>
          <w:sz w:val="32"/>
          <w:szCs w:val="32"/>
        </w:rPr>
      </w:pPr>
      <w:bookmarkStart w:id="5" w:name="_Toc32562"/>
      <w:r>
        <w:rPr>
          <w:b/>
          <w:bCs/>
          <w:color w:val="000000"/>
          <w:sz w:val="28"/>
          <w:szCs w:val="28"/>
        </w:rPr>
        <w:t>1.5 Activity flow</w:t>
      </w:r>
      <w:bookmarkEnd w:id="5"/>
    </w:p>
    <w:p w14:paraId="713EF998" w14:textId="77777777" w:rsidR="004B56ED" w:rsidRDefault="004B56ED">
      <w:pPr>
        <w:pStyle w:val="NormalWeb"/>
        <w:spacing w:beforeAutospacing="0" w:after="120" w:afterAutospacing="0" w:line="18" w:lineRule="atLeast"/>
        <w:rPr>
          <w:b/>
          <w:bCs/>
        </w:rPr>
      </w:pPr>
    </w:p>
    <w:p w14:paraId="17FA1F5A" w14:textId="77777777" w:rsidR="004B56ED" w:rsidRDefault="004B56ED">
      <w:pPr>
        <w:pStyle w:val="NormalWeb"/>
        <w:spacing w:beforeAutospacing="0" w:after="120" w:afterAutospacing="0" w:line="18" w:lineRule="atLeast"/>
      </w:pPr>
    </w:p>
    <w:p w14:paraId="71917F28" w14:textId="77777777" w:rsidR="004B56ED" w:rsidRDefault="003C0BD0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75C81BF6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18E5A514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3CFABBB8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7A00584F" w14:textId="77777777" w:rsidR="004B56ED" w:rsidRDefault="003C0BD0">
      <w:pPr>
        <w:pStyle w:val="NormalWeb"/>
        <w:numPr>
          <w:ilvl w:val="0"/>
          <w:numId w:val="2"/>
        </w:numPr>
        <w:spacing w:beforeAutospacing="0" w:after="120" w:afterAutospacing="0" w:line="18" w:lineRule="atLeast"/>
        <w:outlineLvl w:val="0"/>
        <w:rPr>
          <w:color w:val="000000"/>
          <w:sz w:val="28"/>
          <w:szCs w:val="28"/>
        </w:rPr>
      </w:pPr>
      <w:bookmarkStart w:id="6" w:name="_Toc28314"/>
      <w:r>
        <w:rPr>
          <w:b/>
          <w:bCs/>
          <w:color w:val="000000"/>
          <w:sz w:val="36"/>
          <w:szCs w:val="36"/>
        </w:rPr>
        <w:t>FE01 - View Financial Product</w:t>
      </w:r>
      <w:bookmarkEnd w:id="6"/>
    </w:p>
    <w:p w14:paraId="7A48C010" w14:textId="77777777" w:rsidR="004B56ED" w:rsidRDefault="003C0BD0">
      <w:pPr>
        <w:pStyle w:val="NormalWeb"/>
        <w:spacing w:beforeAutospacing="0" w:after="120" w:afterAutospacing="0" w:line="18" w:lineRule="atLeast"/>
        <w:ind w:firstLine="720"/>
        <w:outlineLvl w:val="2"/>
      </w:pPr>
      <w:bookmarkStart w:id="7" w:name="_Toc12681"/>
      <w:r>
        <w:rPr>
          <w:color w:val="000000"/>
          <w:sz w:val="28"/>
          <w:szCs w:val="28"/>
        </w:rPr>
        <w:t xml:space="preserve">UC01: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gói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chọn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bookmarkEnd w:id="7"/>
      <w:proofErr w:type="spellEnd"/>
    </w:p>
    <w:p w14:paraId="53FD1F45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6876"/>
      </w:tblGrid>
      <w:tr w:rsidR="004B56ED" w14:paraId="0A905153" w14:textId="77777777">
        <w:trPr>
          <w:trHeight w:val="8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84D7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Mục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FFB9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Chức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năng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cho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phép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xem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sản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phẩm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mà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đang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cung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cấp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và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lựa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chọn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tham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gia</w:t>
            </w:r>
            <w:proofErr w:type="spellEnd"/>
          </w:p>
        </w:tc>
      </w:tr>
      <w:tr w:rsidR="004B56ED" w14:paraId="019DB3A5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8CF5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Tác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687F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(</w:t>
            </w:r>
            <w:proofErr w:type="spellStart"/>
            <w:r>
              <w:rPr>
                <w:rFonts w:eastAsia="sans-serif"/>
                <w:color w:val="000000"/>
              </w:rPr>
              <w:t>khách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hàng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hoặc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khách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vãng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lai</w:t>
            </w:r>
            <w:proofErr w:type="spellEnd"/>
            <w:r>
              <w:rPr>
                <w:rFonts w:eastAsia="sans-serif"/>
                <w:color w:val="000000"/>
              </w:rPr>
              <w:t xml:space="preserve">), </w:t>
            </w:r>
            <w:proofErr w:type="spellStart"/>
            <w:r>
              <w:rPr>
                <w:rFonts w:eastAsia="sans-serif"/>
                <w:color w:val="000000"/>
              </w:rPr>
              <w:t>hệ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thống</w:t>
            </w:r>
            <w:proofErr w:type="spellEnd"/>
            <w:r>
              <w:rPr>
                <w:rFonts w:eastAsia="sans-serif"/>
                <w:color w:val="000000"/>
              </w:rPr>
              <w:t>.</w:t>
            </w:r>
          </w:p>
        </w:tc>
      </w:tr>
      <w:tr w:rsidR="004B56ED" w14:paraId="058F5325" w14:textId="7777777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17CD0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khởi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DF00F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click </w:t>
            </w:r>
            <w:proofErr w:type="spellStart"/>
            <w:r>
              <w:rPr>
                <w:rFonts w:eastAsia="sans-serif"/>
                <w:color w:val="000000"/>
              </w:rPr>
              <w:t>vào</w:t>
            </w:r>
            <w:proofErr w:type="spellEnd"/>
            <w:r>
              <w:rPr>
                <w:rFonts w:eastAsia="sans-serif"/>
                <w:color w:val="000000"/>
              </w:rPr>
              <w:t xml:space="preserve"> icon </w:t>
            </w:r>
            <w:proofErr w:type="spellStart"/>
            <w:r>
              <w:rPr>
                <w:rFonts w:eastAsia="sans-serif"/>
                <w:color w:val="000000"/>
              </w:rPr>
              <w:t>của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trên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thiết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bị</w:t>
            </w:r>
            <w:proofErr w:type="spellEnd"/>
          </w:p>
        </w:tc>
      </w:tr>
      <w:tr w:rsidR="004B56ED" w14:paraId="6C0FE1A7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6C95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8E88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đã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tải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xuống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thiết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bị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</w:p>
        </w:tc>
      </w:tr>
      <w:tr w:rsidR="004B56ED" w14:paraId="7FAD23D4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B33D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F079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truy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cập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được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gói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sản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phẩm</w:t>
            </w:r>
            <w:proofErr w:type="spellEnd"/>
          </w:p>
          <w:p w14:paraId="0B2E061C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có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thể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lựa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chọn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được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sản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phẩm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vay</w:t>
            </w:r>
            <w:proofErr w:type="spellEnd"/>
            <w:r>
              <w:rPr>
                <w:rFonts w:eastAsia="sans-serif"/>
                <w:color w:val="000000"/>
              </w:rPr>
              <w:t> </w:t>
            </w:r>
          </w:p>
        </w:tc>
      </w:tr>
    </w:tbl>
    <w:p w14:paraId="30447D0B" w14:textId="77777777" w:rsidR="004B56ED" w:rsidRDefault="004B56ED">
      <w:pPr>
        <w:pStyle w:val="NormalWeb"/>
        <w:spacing w:beforeAutospacing="0" w:afterAutospacing="0" w:line="21" w:lineRule="atLeast"/>
        <w:jc w:val="center"/>
        <w:rPr>
          <w:color w:val="000000"/>
          <w:sz w:val="18"/>
          <w:szCs w:val="18"/>
        </w:rPr>
      </w:pPr>
    </w:p>
    <w:p w14:paraId="4E7DE0BE" w14:textId="77777777" w:rsidR="004B56ED" w:rsidRDefault="004B56ED">
      <w:pPr>
        <w:pStyle w:val="NormalWeb"/>
        <w:spacing w:beforeAutospacing="0" w:afterAutospacing="0" w:line="21" w:lineRule="atLeast"/>
        <w:jc w:val="center"/>
        <w:rPr>
          <w:color w:val="000000"/>
          <w:sz w:val="18"/>
          <w:szCs w:val="18"/>
        </w:rPr>
      </w:pPr>
    </w:p>
    <w:p w14:paraId="4E23B961" w14:textId="77777777" w:rsidR="004B56ED" w:rsidRDefault="004B56ED">
      <w:pPr>
        <w:pStyle w:val="NormalWeb"/>
        <w:spacing w:beforeAutospacing="0" w:afterAutospacing="0" w:line="21" w:lineRule="atLeast"/>
        <w:jc w:val="center"/>
        <w:rPr>
          <w:color w:val="000000"/>
          <w:sz w:val="18"/>
          <w:szCs w:val="18"/>
        </w:rPr>
      </w:pPr>
    </w:p>
    <w:p w14:paraId="4B8BAEB5" w14:textId="77777777" w:rsidR="004B56ED" w:rsidRDefault="003C0BD0">
      <w:pPr>
        <w:pStyle w:val="NormalWeb"/>
        <w:spacing w:beforeAutospacing="0" w:afterAutospacing="0" w:line="21" w:lineRule="atLeast"/>
        <w:jc w:val="center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  <w:lang w:eastAsia="en-US"/>
        </w:rPr>
        <w:drawing>
          <wp:inline distT="0" distB="0" distL="114300" distR="114300" wp14:anchorId="4DAD4B96" wp14:editId="0C3992BC">
            <wp:extent cx="4171950" cy="33147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BA21E1" w14:textId="77777777" w:rsidR="004B56ED" w:rsidRDefault="003C0BD0">
      <w:pPr>
        <w:pStyle w:val="NormalWeb"/>
        <w:spacing w:beforeAutospacing="0" w:afterAutospacing="0" w:line="21" w:lineRule="atLeast"/>
        <w:jc w:val="center"/>
        <w:rPr>
          <w:color w:val="000000"/>
          <w:sz w:val="28"/>
          <w:szCs w:val="28"/>
        </w:rPr>
      </w:pPr>
      <w:r>
        <w:rPr>
          <w:lang w:bidi="ar"/>
        </w:rPr>
        <w:lastRenderedPageBreak/>
        <w:br/>
      </w:r>
    </w:p>
    <w:p w14:paraId="27B2A38F" w14:textId="77777777" w:rsidR="004B56ED" w:rsidRDefault="003C0BD0">
      <w:pPr>
        <w:pStyle w:val="Heading3"/>
        <w:keepNext w:val="0"/>
        <w:keepLines w:val="0"/>
        <w:tabs>
          <w:tab w:val="left" w:pos="1134"/>
        </w:tabs>
        <w:spacing w:before="360" w:after="120" w:line="21" w:lineRule="atLeast"/>
        <w:rPr>
          <w:rFonts w:ascii="Times New Roman" w:hAnsi="Times New Roman"/>
          <w:b w:val="0"/>
          <w:color w:val="000000"/>
          <w:sz w:val="28"/>
          <w:szCs w:val="28"/>
        </w:rPr>
      </w:pPr>
      <w:r>
        <w:rPr>
          <w:rFonts w:ascii="Times New Roman" w:hAnsi="Times New Roman"/>
          <w:b w:val="0"/>
          <w:color w:val="000000"/>
          <w:sz w:val="28"/>
          <w:szCs w:val="28"/>
        </w:rPr>
        <w:tab/>
      </w:r>
      <w:bookmarkStart w:id="8" w:name="_Toc5109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UC02: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Chức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năng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xem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các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dịch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vụ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ưu</w:t>
      </w:r>
      <w:proofErr w:type="spellEnd"/>
      <w:r>
        <w:rPr>
          <w:rFonts w:ascii="Times New Roman" w:hAnsi="Times New Roman"/>
          <w:b w:val="0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  <w:sz w:val="28"/>
          <w:szCs w:val="28"/>
        </w:rPr>
        <w:t>đãi</w:t>
      </w:r>
      <w:bookmarkEnd w:id="8"/>
      <w:proofErr w:type="spellEnd"/>
    </w:p>
    <w:p w14:paraId="0B39713B" w14:textId="77777777" w:rsidR="004B56ED" w:rsidRDefault="004B56ED"/>
    <w:p w14:paraId="35B99477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721"/>
      </w:tblGrid>
      <w:tr w:rsidR="004B56ED" w14:paraId="6ACFD1D2" w14:textId="77777777">
        <w:trPr>
          <w:trHeight w:val="8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15D44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Mục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D0D9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Chức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năng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cho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phép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xem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dịch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vụ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ưu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đãi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được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liên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kết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trong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</w:p>
        </w:tc>
      </w:tr>
      <w:tr w:rsidR="004B56ED" w14:paraId="30B586C4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5FF2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Tác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AE17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(</w:t>
            </w:r>
            <w:proofErr w:type="spellStart"/>
            <w:r>
              <w:rPr>
                <w:rFonts w:eastAsia="sans-serif"/>
                <w:color w:val="000000"/>
              </w:rPr>
              <w:t>khách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hàng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hoặc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khách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vãng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lai</w:t>
            </w:r>
            <w:proofErr w:type="spellEnd"/>
            <w:r>
              <w:rPr>
                <w:rFonts w:eastAsia="sans-serif"/>
                <w:color w:val="000000"/>
              </w:rPr>
              <w:t xml:space="preserve">), </w:t>
            </w:r>
            <w:proofErr w:type="spellStart"/>
            <w:r>
              <w:rPr>
                <w:rFonts w:eastAsia="sans-serif"/>
                <w:color w:val="000000"/>
              </w:rPr>
              <w:t>hệ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thống</w:t>
            </w:r>
            <w:proofErr w:type="spellEnd"/>
            <w:r>
              <w:rPr>
                <w:rFonts w:eastAsia="sans-serif"/>
                <w:color w:val="000000"/>
              </w:rPr>
              <w:t>.</w:t>
            </w:r>
          </w:p>
        </w:tc>
      </w:tr>
      <w:tr w:rsidR="004B56ED" w14:paraId="07D4F2F3" w14:textId="7777777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E1F3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khởi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B75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click </w:t>
            </w:r>
            <w:proofErr w:type="spellStart"/>
            <w:r>
              <w:rPr>
                <w:rFonts w:eastAsia="sans-serif"/>
                <w:color w:val="000000"/>
              </w:rPr>
              <w:t>vào</w:t>
            </w:r>
            <w:proofErr w:type="spellEnd"/>
            <w:r>
              <w:rPr>
                <w:rFonts w:eastAsia="sans-serif"/>
                <w:color w:val="000000"/>
              </w:rPr>
              <w:t xml:space="preserve"> icon </w:t>
            </w:r>
            <w:proofErr w:type="spellStart"/>
            <w:r>
              <w:rPr>
                <w:rFonts w:eastAsia="sans-serif"/>
                <w:color w:val="000000"/>
              </w:rPr>
              <w:t>của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trên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thiết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bị</w:t>
            </w:r>
            <w:proofErr w:type="spellEnd"/>
          </w:p>
        </w:tc>
      </w:tr>
      <w:tr w:rsidR="004B56ED" w14:paraId="25879271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091B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0675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đã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tải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ứng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dụng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xuống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thiết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bị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</w:p>
        </w:tc>
      </w:tr>
      <w:tr w:rsidR="004B56ED" w14:paraId="6F7892FE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CE05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6EE8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xem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được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dịch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vụ</w:t>
            </w:r>
            <w:proofErr w:type="spellEnd"/>
          </w:p>
        </w:tc>
      </w:tr>
    </w:tbl>
    <w:p w14:paraId="7FAC1CDF" w14:textId="77777777" w:rsidR="004B56ED" w:rsidRDefault="004B56ED">
      <w:pPr>
        <w:rPr>
          <w:rFonts w:ascii="Times New Roman" w:hAnsi="Times New Roman"/>
        </w:rPr>
      </w:pPr>
    </w:p>
    <w:p w14:paraId="08DC87EF" w14:textId="77777777" w:rsidR="004B56ED" w:rsidRDefault="003C0BD0">
      <w:pPr>
        <w:pStyle w:val="NormalWeb"/>
        <w:spacing w:beforeAutospacing="0" w:afterAutospacing="0" w:line="21" w:lineRule="atLeast"/>
      </w:pPr>
      <w:r>
        <w:rPr>
          <w:i/>
          <w:iCs/>
          <w:color w:val="000000"/>
          <w:u w:val="single"/>
        </w:rPr>
        <w:t>Activity flow</w:t>
      </w:r>
    </w:p>
    <w:p w14:paraId="0F57851D" w14:textId="77777777" w:rsidR="004B56ED" w:rsidRDefault="003C0BD0">
      <w:pPr>
        <w:pStyle w:val="NormalWeb"/>
        <w:spacing w:beforeAutospacing="0" w:afterAutospacing="0" w:line="21" w:lineRule="atLeast"/>
        <w:jc w:val="center"/>
      </w:pPr>
      <w:r>
        <w:rPr>
          <w:noProof/>
          <w:color w:val="000000"/>
          <w:sz w:val="18"/>
          <w:szCs w:val="18"/>
          <w:lang w:eastAsia="en-US"/>
        </w:rPr>
        <w:drawing>
          <wp:inline distT="0" distB="0" distL="114300" distR="114300" wp14:anchorId="17BEF697" wp14:editId="1406AC7D">
            <wp:extent cx="5133975" cy="4238625"/>
            <wp:effectExtent l="0" t="0" r="9525" b="9525"/>
            <wp:docPr id="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9A603C" w14:textId="77777777" w:rsidR="004B56ED" w:rsidRDefault="003C0BD0">
      <w:pPr>
        <w:rPr>
          <w:rFonts w:ascii="Times New Roman" w:hAnsi="Times New Roman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lastRenderedPageBreak/>
        <w:br/>
      </w:r>
    </w:p>
    <w:p w14:paraId="5C6AA833" w14:textId="77777777" w:rsidR="004B56ED" w:rsidRDefault="003C0BD0">
      <w:pPr>
        <w:pStyle w:val="Heading3"/>
        <w:keepNext w:val="0"/>
        <w:keepLines w:val="0"/>
        <w:tabs>
          <w:tab w:val="left" w:pos="1134"/>
        </w:tabs>
        <w:spacing w:before="360" w:after="120" w:line="21" w:lineRule="atLeast"/>
        <w:rPr>
          <w:rFonts w:ascii="Times New Roman" w:hAnsi="Times New Roman"/>
          <w:b w:val="0"/>
        </w:rPr>
      </w:pPr>
      <w:bookmarkStart w:id="9" w:name="_Toc8664"/>
      <w:r>
        <w:rPr>
          <w:rFonts w:ascii="Times New Roman" w:hAnsi="Times New Roman"/>
          <w:b w:val="0"/>
          <w:color w:val="000000"/>
        </w:rPr>
        <w:t xml:space="preserve">UC05: </w:t>
      </w:r>
      <w:proofErr w:type="spellStart"/>
      <w:r>
        <w:rPr>
          <w:rFonts w:ascii="Times New Roman" w:hAnsi="Times New Roman"/>
          <w:b w:val="0"/>
          <w:color w:val="000000"/>
        </w:rPr>
        <w:t>Chức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năng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xác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thực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r>
        <w:rPr>
          <w:rFonts w:ascii="Times New Roman" w:hAnsi="Times New Roman"/>
          <w:b w:val="0"/>
          <w:color w:val="000000"/>
          <w:highlight w:val="red"/>
        </w:rPr>
        <w:t>CMND/</w:t>
      </w:r>
      <w:proofErr w:type="gramStart"/>
      <w:r>
        <w:rPr>
          <w:rFonts w:ascii="Times New Roman" w:hAnsi="Times New Roman"/>
          <w:b w:val="0"/>
          <w:color w:val="000000"/>
          <w:highlight w:val="red"/>
        </w:rPr>
        <w:t>CCCD</w:t>
      </w:r>
      <w:bookmarkEnd w:id="9"/>
      <w:r>
        <w:rPr>
          <w:rFonts w:ascii="Times New Roman" w:hAnsi="Times New Roman"/>
          <w:b w:val="0"/>
          <w:color w:val="000000"/>
          <w:highlight w:val="red"/>
        </w:rPr>
        <w:t xml:space="preserve"> </w:t>
      </w:r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làm</w:t>
      </w:r>
      <w:proofErr w:type="spellEnd"/>
      <w:proofErr w:type="gram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thêm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các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loại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giấy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tờ</w:t>
      </w:r>
      <w:proofErr w:type="spellEnd"/>
      <w:r>
        <w:rPr>
          <w:rFonts w:ascii="Times New Roman" w:hAnsi="Times New Roman"/>
          <w:b w:val="0"/>
          <w:color w:val="000000"/>
        </w:rPr>
        <w:t xml:space="preserve"> </w:t>
      </w:r>
      <w:proofErr w:type="spellStart"/>
      <w:r>
        <w:rPr>
          <w:rFonts w:ascii="Times New Roman" w:hAnsi="Times New Roman"/>
          <w:b w:val="0"/>
          <w:color w:val="000000"/>
        </w:rPr>
        <w:t>khác</w:t>
      </w:r>
      <w:proofErr w:type="spellEnd"/>
    </w:p>
    <w:p w14:paraId="02C39488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129"/>
      </w:tblGrid>
      <w:tr w:rsidR="004B56ED" w14:paraId="3BC998C3" w14:textId="77777777">
        <w:trPr>
          <w:trHeight w:val="8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5DD61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Mục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A004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phép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giấy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tờ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để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phục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vụ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việc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kí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vay</w:t>
            </w:r>
            <w:proofErr w:type="spellEnd"/>
          </w:p>
        </w:tc>
      </w:tr>
      <w:tr w:rsidR="004B56ED" w14:paraId="57C392DE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4C7A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Tác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C3C7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>.</w:t>
            </w:r>
          </w:p>
        </w:tc>
      </w:tr>
      <w:tr w:rsidR="004B56ED" w14:paraId="2D1125D9" w14:textId="7777777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25DE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khởi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phát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799D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chọn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mục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tại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trang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profile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hoặc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sau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ấn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nút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“choose this plan”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tại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chi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tiết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gói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vay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công</w:t>
            </w:r>
            <w:proofErr w:type="spellEnd"/>
          </w:p>
        </w:tc>
      </w:tr>
      <w:tr w:rsidR="004B56ED" w14:paraId="48261700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5B6F3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35D5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chưa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với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khoản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hiện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tại</w:t>
            </w:r>
            <w:proofErr w:type="spellEnd"/>
          </w:p>
        </w:tc>
      </w:tr>
      <w:tr w:rsidR="004B56ED" w14:paraId="16B54831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470B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Điều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kiện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6E5A" w14:textId="77777777" w:rsidR="004B56ED" w:rsidRDefault="003C0BD0">
            <w:pPr>
              <w:pStyle w:val="NormalWeb"/>
              <w:spacing w:before="240" w:beforeAutospacing="0" w:afterAutospacing="0" w:line="21" w:lineRule="atLeast"/>
              <w:rPr>
                <w:sz w:val="28"/>
                <w:szCs w:val="28"/>
              </w:rPr>
            </w:pP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dùng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bước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thực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giấy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tờ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cá</w:t>
            </w:r>
            <w:proofErr w:type="spellEnd"/>
            <w:r>
              <w:rPr>
                <w:rFonts w:eastAsia="sans-serif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  <w:sz w:val="28"/>
                <w:szCs w:val="28"/>
              </w:rPr>
              <w:t>nhân</w:t>
            </w:r>
            <w:proofErr w:type="spellEnd"/>
          </w:p>
        </w:tc>
      </w:tr>
    </w:tbl>
    <w:p w14:paraId="439F3CF1" w14:textId="77777777" w:rsidR="004B56ED" w:rsidRDefault="003C0BD0">
      <w:pPr>
        <w:pStyle w:val="NormalWeb"/>
        <w:spacing w:beforeAutospacing="0" w:afterAutospacing="0" w:line="21" w:lineRule="atLeast"/>
      </w:pPr>
      <w:r>
        <w:rPr>
          <w:i/>
          <w:iCs/>
          <w:color w:val="000000"/>
          <w:u w:val="single"/>
        </w:rPr>
        <w:t>Activity flow</w:t>
      </w:r>
    </w:p>
    <w:p w14:paraId="4EF1CBC8" w14:textId="77777777" w:rsidR="004B56ED" w:rsidRDefault="003C0BD0">
      <w:pPr>
        <w:pStyle w:val="NormalWeb"/>
        <w:spacing w:beforeAutospacing="0" w:afterAutospacing="0" w:line="21" w:lineRule="atLeast"/>
        <w:jc w:val="center"/>
      </w:pPr>
      <w:r>
        <w:rPr>
          <w:noProof/>
          <w:color w:val="000000"/>
          <w:sz w:val="18"/>
          <w:szCs w:val="18"/>
          <w:lang w:eastAsia="en-US"/>
        </w:rPr>
        <w:lastRenderedPageBreak/>
        <w:drawing>
          <wp:inline distT="0" distB="0" distL="114300" distR="114300" wp14:anchorId="5F1402A3" wp14:editId="1DB60F25">
            <wp:extent cx="4419600" cy="7877175"/>
            <wp:effectExtent l="0" t="0" r="0" b="9525"/>
            <wp:docPr id="16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239684" w14:textId="77777777" w:rsidR="004B56ED" w:rsidRDefault="003C0BD0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49521E25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6E5B4343" w14:textId="77777777" w:rsidR="004B56ED" w:rsidRDefault="003C0BD0">
      <w:pPr>
        <w:pStyle w:val="NormalWeb"/>
        <w:spacing w:beforeAutospacing="0" w:afterAutospacing="0" w:line="21" w:lineRule="atLeast"/>
      </w:pPr>
      <w:r>
        <w:rPr>
          <w:i/>
          <w:iCs/>
          <w:color w:val="000000"/>
          <w:u w:val="single"/>
        </w:rPr>
        <w:lastRenderedPageBreak/>
        <w:t>Business rule</w:t>
      </w:r>
    </w:p>
    <w:p w14:paraId="3E3048AB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803"/>
        <w:gridCol w:w="6923"/>
      </w:tblGrid>
      <w:tr w:rsidR="004B56ED" w14:paraId="46A7DFE0" w14:textId="77777777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08E2D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Bước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4E2E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21E3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</w:p>
        </w:tc>
      </w:tr>
      <w:tr w:rsidR="004B56ED" w14:paraId="5FDE9C48" w14:textId="77777777"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4691F" w14:textId="77777777" w:rsidR="004B56ED" w:rsidRDefault="003C0BD0">
            <w:pPr>
              <w:pStyle w:val="NormalWeb"/>
              <w:spacing w:beforeAutospacing="0" w:afterAutospacing="0" w:line="18" w:lineRule="atLeast"/>
            </w:pPr>
            <w:r>
              <w:rPr>
                <w:color w:val="000000"/>
              </w:rPr>
              <w:t>(7.1)</w:t>
            </w:r>
          </w:p>
          <w:p w14:paraId="28818E73" w14:textId="77777777" w:rsidR="004B56ED" w:rsidRDefault="003C0BD0">
            <w:pPr>
              <w:pStyle w:val="NormalWeb"/>
              <w:spacing w:beforeAutospacing="0" w:afterAutospacing="0" w:line="18" w:lineRule="atLeast"/>
            </w:pPr>
            <w:r>
              <w:rPr>
                <w:color w:val="000000"/>
              </w:rPr>
              <w:t>(10.1)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907F" w14:textId="77777777" w:rsidR="004B56ED" w:rsidRDefault="003C0BD0">
            <w:pPr>
              <w:pStyle w:val="NormalWeb"/>
              <w:spacing w:beforeAutospacing="0" w:afterAutospacing="0" w:line="18" w:lineRule="atLeast"/>
            </w:pPr>
            <w:r>
              <w:rPr>
                <w:color w:val="000000"/>
              </w:rPr>
              <w:t>BR02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CE3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tắc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>:</w:t>
            </w:r>
          </w:p>
          <w:p w14:paraId="29313583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mờ</w:t>
            </w:r>
            <w:proofErr w:type="spellEnd"/>
            <w:r>
              <w:rPr>
                <w:color w:val="000000"/>
              </w:rPr>
              <w:t xml:space="preserve"> (rung)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ID Card.</w:t>
            </w:r>
          </w:p>
        </w:tc>
      </w:tr>
    </w:tbl>
    <w:p w14:paraId="7A1E711C" w14:textId="77777777" w:rsidR="004B56ED" w:rsidRDefault="003C0BD0">
      <w:pPr>
        <w:pStyle w:val="NormalWeb"/>
        <w:numPr>
          <w:ilvl w:val="0"/>
          <w:numId w:val="2"/>
        </w:numPr>
        <w:spacing w:beforeAutospacing="0" w:after="120" w:afterAutospacing="0" w:line="18" w:lineRule="atLeast"/>
        <w:outlineLvl w:val="0"/>
        <w:rPr>
          <w:sz w:val="36"/>
          <w:szCs w:val="36"/>
        </w:rPr>
      </w:pPr>
      <w:bookmarkStart w:id="10" w:name="_Toc12239"/>
      <w:r>
        <w:rPr>
          <w:b/>
          <w:bCs/>
          <w:color w:val="000000"/>
          <w:sz w:val="36"/>
          <w:szCs w:val="36"/>
        </w:rPr>
        <w:t>FE03 - Take Portrait</w:t>
      </w:r>
      <w:r>
        <w:rPr>
          <w:color w:val="000000"/>
          <w:sz w:val="36"/>
          <w:szCs w:val="36"/>
        </w:rPr>
        <w:t> </w:t>
      </w:r>
      <w:bookmarkEnd w:id="10"/>
    </w:p>
    <w:p w14:paraId="7CE64225" w14:textId="77777777" w:rsidR="004B56ED" w:rsidRDefault="003C0BD0">
      <w:pPr>
        <w:pStyle w:val="NormalWeb"/>
        <w:spacing w:beforeAutospacing="0" w:after="120" w:afterAutospacing="0" w:line="18" w:lineRule="atLeast"/>
        <w:ind w:firstLine="720"/>
        <w:outlineLvl w:val="2"/>
        <w:rPr>
          <w:sz w:val="32"/>
          <w:szCs w:val="32"/>
        </w:rPr>
      </w:pPr>
      <w:bookmarkStart w:id="11" w:name="_Toc6051"/>
      <w:r>
        <w:rPr>
          <w:color w:val="000000"/>
          <w:sz w:val="32"/>
          <w:szCs w:val="32"/>
        </w:rPr>
        <w:t xml:space="preserve">UC06: </w:t>
      </w:r>
      <w:proofErr w:type="spellStart"/>
      <w:r>
        <w:rPr>
          <w:color w:val="000000"/>
          <w:sz w:val="32"/>
          <w:szCs w:val="32"/>
        </w:rPr>
        <w:t>Chức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năng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xác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thực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chân</w:t>
      </w:r>
      <w:proofErr w:type="spellEnd"/>
      <w:r>
        <w:rPr>
          <w:color w:val="000000"/>
          <w:sz w:val="32"/>
          <w:szCs w:val="32"/>
        </w:rPr>
        <w:t xml:space="preserve"> dung </w:t>
      </w:r>
      <w:proofErr w:type="spellStart"/>
      <w:r>
        <w:rPr>
          <w:color w:val="000000"/>
          <w:sz w:val="32"/>
          <w:szCs w:val="32"/>
        </w:rPr>
        <w:t>người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dùng</w:t>
      </w:r>
      <w:bookmarkEnd w:id="11"/>
      <w:proofErr w:type="spellEnd"/>
    </w:p>
    <w:p w14:paraId="288472C3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678"/>
      </w:tblGrid>
      <w:tr w:rsidR="004B56ED" w14:paraId="3B5336C4" w14:textId="77777777">
        <w:trPr>
          <w:trHeight w:val="8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7D46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Mục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đích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9EFD9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Chức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năng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cho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phép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thực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khuôn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mặt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để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phục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vụ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việc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đăng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kí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vay</w:t>
            </w:r>
            <w:proofErr w:type="spellEnd"/>
          </w:p>
        </w:tc>
      </w:tr>
      <w:tr w:rsidR="004B56ED" w14:paraId="5EA4E1C0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DC5E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Tác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A97D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, </w:t>
            </w:r>
            <w:proofErr w:type="spellStart"/>
            <w:r>
              <w:rPr>
                <w:rFonts w:eastAsia="sans-serif"/>
                <w:color w:val="000000"/>
              </w:rPr>
              <w:t>hệ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thống</w:t>
            </w:r>
            <w:proofErr w:type="spellEnd"/>
            <w:r>
              <w:rPr>
                <w:rFonts w:eastAsia="sans-serif"/>
                <w:color w:val="000000"/>
              </w:rPr>
              <w:t>.</w:t>
            </w:r>
          </w:p>
        </w:tc>
      </w:tr>
      <w:tr w:rsidR="004B56ED" w14:paraId="4FD4C7DE" w14:textId="77777777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5C34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khởi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phát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232A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chọn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nút</w:t>
            </w:r>
            <w:proofErr w:type="spellEnd"/>
            <w:r>
              <w:rPr>
                <w:rFonts w:eastAsia="sans-serif"/>
                <w:color w:val="000000"/>
              </w:rPr>
              <w:t xml:space="preserve"> “Continue verify your portrait”</w:t>
            </w:r>
          </w:p>
        </w:tc>
      </w:tr>
      <w:tr w:rsidR="004B56ED" w14:paraId="4B677957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5FAC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2307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đã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hoàn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thành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minh</w:t>
            </w:r>
            <w:proofErr w:type="spellEnd"/>
            <w:r>
              <w:rPr>
                <w:rFonts w:eastAsia="sans-serif"/>
                <w:color w:val="000000"/>
              </w:rPr>
              <w:t xml:space="preserve"> ID Card</w:t>
            </w:r>
          </w:p>
        </w:tc>
      </w:tr>
      <w:tr w:rsidR="004B56ED" w14:paraId="5F8B2CFB" w14:textId="77777777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E87A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Điều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kiện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8369" w14:textId="77777777" w:rsidR="004B56ED" w:rsidRDefault="003C0BD0">
            <w:pPr>
              <w:pStyle w:val="NormalWeb"/>
              <w:spacing w:before="240" w:beforeAutospacing="0" w:afterAutospacing="0" w:line="21" w:lineRule="atLeast"/>
            </w:pPr>
            <w:proofErr w:type="spellStart"/>
            <w:r>
              <w:rPr>
                <w:rFonts w:eastAsia="sans-serif"/>
                <w:color w:val="000000"/>
              </w:rPr>
              <w:t>Người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dùng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hoàn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thành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bước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thực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hình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ảnh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cá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nhân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và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xác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thực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tài</w:t>
            </w:r>
            <w:proofErr w:type="spellEnd"/>
            <w:r>
              <w:rPr>
                <w:rFonts w:eastAsia="sans-serif"/>
                <w:color w:val="000000"/>
              </w:rPr>
              <w:t xml:space="preserve"> </w:t>
            </w:r>
            <w:proofErr w:type="spellStart"/>
            <w:r>
              <w:rPr>
                <w:rFonts w:eastAsia="sans-serif"/>
                <w:color w:val="000000"/>
              </w:rPr>
              <w:t>khoản</w:t>
            </w:r>
            <w:proofErr w:type="spellEnd"/>
            <w:r>
              <w:rPr>
                <w:rFonts w:eastAsia="sans-serif"/>
                <w:color w:val="000000"/>
              </w:rPr>
              <w:t>. </w:t>
            </w:r>
          </w:p>
        </w:tc>
      </w:tr>
    </w:tbl>
    <w:p w14:paraId="79499137" w14:textId="77777777" w:rsidR="004B56ED" w:rsidRDefault="004B56ED">
      <w:pPr>
        <w:rPr>
          <w:rFonts w:ascii="Times New Roman" w:hAnsi="Times New Roman"/>
        </w:rPr>
      </w:pPr>
    </w:p>
    <w:p w14:paraId="1654EABC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52BDFC99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5D904C4D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03CC1432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472F7D0F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03DD7973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6288F1D0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3AB1ABE1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4D1B9F1E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37B42D92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1645148E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73324F3E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6C16FE8C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493038F8" w14:textId="77777777" w:rsidR="004B56ED" w:rsidRDefault="004B56ED">
      <w:pPr>
        <w:pStyle w:val="NormalWeb"/>
        <w:spacing w:beforeAutospacing="0" w:afterAutospacing="0" w:line="21" w:lineRule="atLeast"/>
        <w:rPr>
          <w:i/>
          <w:iCs/>
          <w:color w:val="000000"/>
          <w:u w:val="single"/>
        </w:rPr>
      </w:pPr>
    </w:p>
    <w:p w14:paraId="5A066286" w14:textId="77777777" w:rsidR="004B56ED" w:rsidRDefault="003C0BD0">
      <w:pPr>
        <w:pStyle w:val="NormalWeb"/>
        <w:spacing w:beforeAutospacing="0" w:afterAutospacing="0" w:line="21" w:lineRule="atLeast"/>
      </w:pPr>
      <w:r>
        <w:rPr>
          <w:i/>
          <w:iCs/>
          <w:color w:val="000000"/>
          <w:u w:val="single"/>
        </w:rPr>
        <w:t>Activity flow</w:t>
      </w:r>
    </w:p>
    <w:p w14:paraId="41FEA61E" w14:textId="77777777" w:rsidR="004B56ED" w:rsidRDefault="003C0BD0">
      <w:pPr>
        <w:pStyle w:val="NormalWeb"/>
        <w:spacing w:beforeAutospacing="0" w:afterAutospacing="0" w:line="21" w:lineRule="atLeast"/>
        <w:jc w:val="center"/>
      </w:pPr>
      <w:r>
        <w:rPr>
          <w:noProof/>
          <w:color w:val="000000"/>
          <w:sz w:val="18"/>
          <w:szCs w:val="18"/>
          <w:lang w:eastAsia="en-US"/>
        </w:rPr>
        <w:lastRenderedPageBreak/>
        <w:drawing>
          <wp:inline distT="0" distB="0" distL="114300" distR="114300" wp14:anchorId="6C6FAF71" wp14:editId="13AA7A50">
            <wp:extent cx="4752975" cy="5153025"/>
            <wp:effectExtent l="0" t="0" r="9525" b="9525"/>
            <wp:docPr id="12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3794E7" w14:textId="77777777" w:rsidR="004B56ED" w:rsidRDefault="003C0BD0">
      <w:pPr>
        <w:pStyle w:val="NormalWeb"/>
        <w:spacing w:beforeAutospacing="0" w:afterAutospacing="0" w:line="21" w:lineRule="atLeast"/>
      </w:pPr>
      <w:r>
        <w:rPr>
          <w:i/>
          <w:iCs/>
          <w:color w:val="000000"/>
          <w:u w:val="single"/>
        </w:rPr>
        <w:t>Business rule</w:t>
      </w:r>
    </w:p>
    <w:p w14:paraId="2C58511D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797"/>
        <w:gridCol w:w="6985"/>
      </w:tblGrid>
      <w:tr w:rsidR="004B56ED" w14:paraId="3EB7EA5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E4A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Bước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9508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402E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</w:p>
        </w:tc>
      </w:tr>
      <w:tr w:rsidR="004B56ED" w14:paraId="15FBCA5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1BD0" w14:textId="77777777" w:rsidR="004B56ED" w:rsidRDefault="003C0BD0">
            <w:pPr>
              <w:pStyle w:val="NormalWeb"/>
              <w:spacing w:beforeAutospacing="0" w:afterAutospacing="0" w:line="18" w:lineRule="atLeast"/>
            </w:pPr>
            <w:r>
              <w:rPr>
                <w:color w:val="000000"/>
              </w:rPr>
              <w:t>(7.1)</w:t>
            </w:r>
          </w:p>
          <w:p w14:paraId="4928D41A" w14:textId="77777777" w:rsidR="004B56ED" w:rsidRDefault="004B56ED">
            <w:pPr>
              <w:textAlignment w:val="top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59C" w14:textId="77777777" w:rsidR="004B56ED" w:rsidRDefault="003C0BD0">
            <w:pPr>
              <w:pStyle w:val="NormalWeb"/>
              <w:spacing w:beforeAutospacing="0" w:afterAutospacing="0" w:line="18" w:lineRule="atLeast"/>
            </w:pPr>
            <w:r>
              <w:rPr>
                <w:color w:val="000000"/>
              </w:rPr>
              <w:t>BR03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B52F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tắc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>:</w:t>
            </w:r>
          </w:p>
          <w:p w14:paraId="019D98CE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mờ</w:t>
            </w:r>
            <w:proofErr w:type="spellEnd"/>
            <w:r>
              <w:rPr>
                <w:color w:val="000000"/>
              </w:rPr>
              <w:t xml:space="preserve"> (rung)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máy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quay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ID Card.</w:t>
            </w:r>
          </w:p>
        </w:tc>
      </w:tr>
    </w:tbl>
    <w:p w14:paraId="778D30BC" w14:textId="77777777" w:rsidR="004B56ED" w:rsidRDefault="003C0BD0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7E93812F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7BCFEB6C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7287781B" w14:textId="77777777" w:rsidR="004B56ED" w:rsidRDefault="004B56ED">
      <w:pPr>
        <w:spacing w:after="240"/>
        <w:rPr>
          <w:rFonts w:ascii="Times New Roman" w:eastAsia="SimSun" w:hAnsi="Times New Roman"/>
          <w:sz w:val="24"/>
          <w:szCs w:val="24"/>
          <w:lang w:eastAsia="zh-CN" w:bidi="ar"/>
        </w:rPr>
      </w:pPr>
    </w:p>
    <w:p w14:paraId="521796F9" w14:textId="77777777" w:rsidR="004B56ED" w:rsidRDefault="003C0BD0">
      <w:pPr>
        <w:pStyle w:val="Heading1"/>
        <w:keepNext w:val="0"/>
        <w:numPr>
          <w:ilvl w:val="0"/>
          <w:numId w:val="2"/>
        </w:numPr>
        <w:spacing w:before="400" w:line="21" w:lineRule="atLeast"/>
        <w:ind w:left="0" w:firstLine="0"/>
        <w:rPr>
          <w:rFonts w:ascii="Times New Roman" w:hAnsi="Times New Roman" w:cs="Times New Roman"/>
          <w:sz w:val="36"/>
          <w:szCs w:val="36"/>
        </w:rPr>
      </w:pPr>
      <w:bookmarkStart w:id="12" w:name="_Toc13546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SCREENS</w:t>
      </w:r>
      <w:bookmarkEnd w:id="12"/>
    </w:p>
    <w:p w14:paraId="6E07AF56" w14:textId="77777777" w:rsidR="004B56ED" w:rsidRDefault="004B56ED">
      <w:pPr>
        <w:rPr>
          <w:rFonts w:ascii="Times New Roman" w:hAnsi="Times New Roman"/>
          <w:color w:val="000000"/>
          <w:sz w:val="36"/>
          <w:szCs w:val="36"/>
        </w:rPr>
      </w:pPr>
    </w:p>
    <w:p w14:paraId="37DE7120" w14:textId="77777777" w:rsidR="004B56ED" w:rsidRDefault="004B56ED">
      <w:pPr>
        <w:rPr>
          <w:rFonts w:ascii="Times New Roman" w:hAnsi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3620"/>
      </w:tblGrid>
      <w:tr w:rsidR="004B56ED" w14:paraId="47DA5D9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6AE44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85824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</w:p>
        </w:tc>
      </w:tr>
      <w:tr w:rsidR="004B56ED" w14:paraId="1420F8B6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E463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79D7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0E231712" wp14:editId="7338D65E">
                  <wp:extent cx="1838325" cy="3667125"/>
                  <wp:effectExtent l="0" t="0" r="9525" b="9525"/>
                  <wp:docPr id="24" name="Picture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3667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2711E7CE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1C28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gói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13A9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6684C344" wp14:editId="0E43EFEF">
                  <wp:extent cx="1924050" cy="3943350"/>
                  <wp:effectExtent l="0" t="0" r="0" b="0"/>
                  <wp:docPr id="13" name="Picture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94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1304B889" w14:textId="77777777">
        <w:trPr>
          <w:trHeight w:val="59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8028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F72D2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5F584A56" wp14:editId="5928AD04">
                  <wp:extent cx="1790700" cy="3629025"/>
                  <wp:effectExtent l="0" t="0" r="0" b="9525"/>
                  <wp:docPr id="17" name="Picture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62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6522A68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15DE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C509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08826240" wp14:editId="0CFFE507">
                  <wp:extent cx="2162175" cy="4419600"/>
                  <wp:effectExtent l="0" t="0" r="9525" b="0"/>
                  <wp:docPr id="20" name="Picture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25F71E8C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CAED" w14:textId="77777777" w:rsidR="004B56ED" w:rsidRDefault="003C0BD0">
            <w:pPr>
              <w:pStyle w:val="NormalWeb"/>
              <w:spacing w:beforeAutospacing="0" w:afterAutospacing="0" w:line="18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</w:p>
          <w:p w14:paraId="1F27D00C" w14:textId="77777777" w:rsidR="004B56ED" w:rsidRDefault="003C0BD0">
            <w:pPr>
              <w:pStyle w:val="NormalWeb"/>
              <w:spacing w:beforeAutospacing="0" w:afterAutospacing="0" w:line="18" w:lineRule="atLeas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Bỏ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3034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500204B9" wp14:editId="787C1C79">
                  <wp:extent cx="2143125" cy="4419600"/>
                  <wp:effectExtent l="0" t="0" r="9525" b="0"/>
                  <wp:docPr id="15" name="Picture 14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41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2660C5D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AAAB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1261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4C5D440B" wp14:editId="31083E07">
                  <wp:extent cx="2162175" cy="4410075"/>
                  <wp:effectExtent l="0" t="0" r="9525" b="9525"/>
                  <wp:docPr id="23" name="Picture 15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41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669152B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ADB4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thông</w:t>
            </w:r>
            <w:proofErr w:type="spellEnd"/>
            <w:r>
              <w:rPr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B6DF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244058D4" wp14:editId="539C7F07">
                  <wp:extent cx="1562100" cy="3067050"/>
                  <wp:effectExtent l="0" t="0" r="0" b="0"/>
                  <wp:docPr id="19" name="Picture 16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58D51E69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12AB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ID Card </w:t>
            </w:r>
            <w:proofErr w:type="spellStart"/>
            <w:r>
              <w:rPr>
                <w:color w:val="000000"/>
              </w:rPr>
              <w:t>mặt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2D8C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35C20A5B" wp14:editId="70142497">
                  <wp:extent cx="1543050" cy="3067050"/>
                  <wp:effectExtent l="0" t="0" r="0" b="0"/>
                  <wp:docPr id="14" name="Picture 17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06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0BC40EB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9816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ID Card </w:t>
            </w:r>
            <w:proofErr w:type="spellStart"/>
            <w:r>
              <w:rPr>
                <w:color w:val="000000"/>
              </w:rPr>
              <w:t>mặt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3B9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4FCCA566" wp14:editId="78F20D4C">
                  <wp:extent cx="1495425" cy="3095625"/>
                  <wp:effectExtent l="0" t="0" r="9525" b="9525"/>
                  <wp:docPr id="9" name="Picture 18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19ACCBB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1A8F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DF19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78F5153E" wp14:editId="6D3CD672">
                  <wp:extent cx="1600200" cy="3267075"/>
                  <wp:effectExtent l="0" t="0" r="0" b="9525"/>
                  <wp:docPr id="21" name="Picture 19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6A56F27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6BF9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B49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51FBB50B" wp14:editId="405D5AE9">
                  <wp:extent cx="1590675" cy="3267075"/>
                  <wp:effectExtent l="0" t="0" r="9525" b="9525"/>
                  <wp:docPr id="10" name="Picture 20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267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041727BF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9BFE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342B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58757668" wp14:editId="2D4C64D9">
                  <wp:extent cx="1590675" cy="3286125"/>
                  <wp:effectExtent l="0" t="0" r="9525" b="9525"/>
                  <wp:docPr id="11" name="Picture 21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6ED" w14:paraId="5A431405" w14:textId="77777777">
        <w:trPr>
          <w:trHeight w:val="5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80DD" w14:textId="77777777" w:rsidR="004B56ED" w:rsidRDefault="003C0BD0">
            <w:pPr>
              <w:pStyle w:val="NormalWeb"/>
              <w:spacing w:beforeAutospacing="0" w:afterAutospacing="0" w:line="18" w:lineRule="atLeast"/>
            </w:pP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853CA" w14:textId="77777777" w:rsidR="004B56ED" w:rsidRDefault="003C0BD0">
            <w:pPr>
              <w:pStyle w:val="NormalWeb"/>
              <w:spacing w:beforeAutospacing="0" w:afterAutospacing="0" w:line="18" w:lineRule="atLeast"/>
              <w:jc w:val="center"/>
            </w:pPr>
            <w:r>
              <w:rPr>
                <w:noProof/>
                <w:color w:val="000000"/>
                <w:lang w:eastAsia="en-US"/>
              </w:rPr>
              <w:drawing>
                <wp:inline distT="0" distB="0" distL="114300" distR="114300" wp14:anchorId="66C5B657" wp14:editId="49F11BD2">
                  <wp:extent cx="1590675" cy="3248025"/>
                  <wp:effectExtent l="0" t="0" r="9525" b="9525"/>
                  <wp:docPr id="22" name="Picture 22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24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3E107" w14:textId="77777777" w:rsidR="004B56ED" w:rsidRDefault="003C0BD0">
      <w:pPr>
        <w:spacing w:after="240"/>
        <w:rPr>
          <w:rFonts w:ascii="Times New Roman" w:hAnsi="Times New Roman"/>
        </w:rPr>
      </w:pPr>
      <w:r>
        <w:rPr>
          <w:rFonts w:ascii="Times New Roman" w:eastAsia="SimSun" w:hAnsi="Times New Roman"/>
          <w:sz w:val="24"/>
          <w:szCs w:val="24"/>
          <w:lang w:eastAsia="zh-CN" w:bidi="ar"/>
        </w:rPr>
        <w:br/>
      </w:r>
    </w:p>
    <w:p w14:paraId="44BCB8E3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70DB32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39EE572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1D4E6B6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5FA3929B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213C30E2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D2C2027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0DA27AC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0C30D17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47E0B638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12BB6314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39D4BCD9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315DAEB8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p w14:paraId="7204932B" w14:textId="77777777" w:rsidR="004B56ED" w:rsidRDefault="004B56ED">
      <w:pPr>
        <w:rPr>
          <w:rFonts w:ascii="Times New Roman" w:hAnsi="Times New Roman"/>
          <w:sz w:val="24"/>
          <w:szCs w:val="24"/>
        </w:rPr>
      </w:pPr>
    </w:p>
    <w:sectPr w:rsidR="004B56ED">
      <w:headerReference w:type="default" r:id="rId27"/>
      <w:footerReference w:type="default" r:id="rId28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6A4A" w14:textId="77777777" w:rsidR="00BC110C" w:rsidRDefault="00BC110C">
      <w:r>
        <w:separator/>
      </w:r>
    </w:p>
  </w:endnote>
  <w:endnote w:type="continuationSeparator" w:id="0">
    <w:p w14:paraId="5F93E962" w14:textId="77777777" w:rsidR="00BC110C" w:rsidRDefault="00BC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69866" w14:textId="77777777" w:rsidR="004B56ED" w:rsidRDefault="003C0BD0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60E34E" wp14:editId="5CFD031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6DA9A8" w14:textId="77777777" w:rsidR="004B56ED" w:rsidRDefault="003C0BD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01FA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60E3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16DA9A8" w14:textId="77777777" w:rsidR="004B56ED" w:rsidRDefault="003C0BD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01FA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9F05A" w14:textId="77777777" w:rsidR="00BC110C" w:rsidRDefault="00BC110C">
      <w:pPr>
        <w:spacing w:after="0"/>
      </w:pPr>
      <w:r>
        <w:separator/>
      </w:r>
    </w:p>
  </w:footnote>
  <w:footnote w:type="continuationSeparator" w:id="0">
    <w:p w14:paraId="72172DC7" w14:textId="77777777" w:rsidR="00BC110C" w:rsidRDefault="00BC11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E0C3" w14:textId="77777777" w:rsidR="004B56ED" w:rsidRDefault="004B56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F0F9"/>
    <w:multiLevelType w:val="singleLevel"/>
    <w:tmpl w:val="01ABF0F9"/>
    <w:lvl w:ilvl="0">
      <w:start w:val="1"/>
      <w:numFmt w:val="upperRoman"/>
      <w:suff w:val="space"/>
      <w:lvlText w:val="%1."/>
      <w:lvlJc w:val="left"/>
      <w:rPr>
        <w:rFonts w:hint="default"/>
        <w:b/>
        <w:bCs/>
        <w:sz w:val="36"/>
        <w:szCs w:val="36"/>
      </w:rPr>
    </w:lvl>
  </w:abstractNum>
  <w:abstractNum w:abstractNumId="1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133"/>
        </w:tabs>
        <w:ind w:left="1418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9BC3E4F"/>
    <w:multiLevelType w:val="hybridMultilevel"/>
    <w:tmpl w:val="7690DC42"/>
    <w:lvl w:ilvl="0" w:tplc="140206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208341">
    <w:abstractNumId w:val="1"/>
  </w:num>
  <w:num w:numId="2" w16cid:durableId="693725023">
    <w:abstractNumId w:val="0"/>
  </w:num>
  <w:num w:numId="3" w16cid:durableId="340353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EE2751"/>
    <w:rsid w:val="000D68FD"/>
    <w:rsid w:val="00101FAA"/>
    <w:rsid w:val="003161E7"/>
    <w:rsid w:val="003C0BD0"/>
    <w:rsid w:val="004B56ED"/>
    <w:rsid w:val="00560728"/>
    <w:rsid w:val="00690D69"/>
    <w:rsid w:val="00974DF1"/>
    <w:rsid w:val="009F498C"/>
    <w:rsid w:val="00BA5444"/>
    <w:rsid w:val="00BC110C"/>
    <w:rsid w:val="00CD01D3"/>
    <w:rsid w:val="00D74381"/>
    <w:rsid w:val="00E705FC"/>
    <w:rsid w:val="19567850"/>
    <w:rsid w:val="1C4C20D7"/>
    <w:rsid w:val="2139548C"/>
    <w:rsid w:val="26B441CA"/>
    <w:rsid w:val="2C10548D"/>
    <w:rsid w:val="3B7F1AF1"/>
    <w:rsid w:val="44253A3D"/>
    <w:rsid w:val="4B614B80"/>
    <w:rsid w:val="4F7936D8"/>
    <w:rsid w:val="61A420B2"/>
    <w:rsid w:val="6B193E69"/>
    <w:rsid w:val="75EE2751"/>
    <w:rsid w:val="7EF1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24D20"/>
  <w15:docId w15:val="{69B8F502-D892-4FB4-A502-2BBE42D3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498C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tabs>
        <w:tab w:val="right" w:pos="8640"/>
      </w:tabs>
      <w:ind w:left="547"/>
    </w:pPr>
    <w:rPr>
      <w:spacing w:val="4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qFormat/>
    <w:rPr>
      <w:rFonts w:cs="Arial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cs="Arial"/>
    </w:rPr>
  </w:style>
  <w:style w:type="paragraph" w:styleId="TOC3">
    <w:name w:val="toc 3"/>
    <w:basedOn w:val="Normal"/>
    <w:next w:val="Normal"/>
    <w:uiPriority w:val="39"/>
    <w:qFormat/>
    <w:pPr>
      <w:tabs>
        <w:tab w:val="left" w:pos="1836"/>
        <w:tab w:val="right" w:leader="dot" w:pos="8630"/>
      </w:tabs>
      <w:ind w:left="1094"/>
    </w:pPr>
    <w:rPr>
      <w:rFonts w:cs="Arial"/>
      <w:iCs/>
    </w:rPr>
  </w:style>
  <w:style w:type="paragraph" w:customStyle="1" w:styleId="SectionTitle">
    <w:name w:val="Section Title"/>
    <w:qFormat/>
    <w:pPr>
      <w:spacing w:before="240" w:after="360"/>
      <w:contextualSpacing/>
    </w:pPr>
    <w:rPr>
      <w:rFonts w:ascii="Arial" w:eastAsia="Times New Roman" w:hAnsi="Arial" w:cs="Arial"/>
      <w:b/>
      <w:sz w:val="32"/>
      <w:szCs w:val="24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21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 Duyên</cp:lastModifiedBy>
  <cp:revision>5</cp:revision>
  <dcterms:created xsi:type="dcterms:W3CDTF">2022-04-20T17:40:00Z</dcterms:created>
  <dcterms:modified xsi:type="dcterms:W3CDTF">2022-08-10T17:17:00Z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9A7D29A14CE64882959C3AEF2DF167A4</vt:lpwstr>
  </property>
</Properties>
</file>