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75E5F" w14:textId="3506BAD5" w:rsidR="00D9237B" w:rsidRPr="005043DE" w:rsidRDefault="00D9237B" w:rsidP="00D9237B">
      <w:pPr>
        <w:pStyle w:val="Heading1"/>
        <w:tabs>
          <w:tab w:val="left" w:pos="7740"/>
        </w:tabs>
        <w:spacing w:after="120"/>
        <w:ind w:right="72"/>
        <w:jc w:val="center"/>
        <w:rPr>
          <w:rFonts w:ascii="Times New Roman" w:hAnsi="Times New Roman"/>
          <w:sz w:val="27"/>
          <w:szCs w:val="27"/>
          <w:lang w:val="sv-SE"/>
        </w:rPr>
      </w:pPr>
      <w:r>
        <w:rPr>
          <w:rFonts w:ascii="Times New Roman" w:hAnsi="Times New Roman"/>
          <w:sz w:val="27"/>
          <w:szCs w:val="27"/>
          <w:lang w:val="pt-BR" w:eastAsia="x-none"/>
        </w:rPr>
        <w:t xml:space="preserve">PHỤ LỤC 03 - </w:t>
      </w:r>
      <w:r w:rsidRPr="005043DE">
        <w:rPr>
          <w:rFonts w:ascii="Times New Roman" w:hAnsi="Times New Roman"/>
          <w:sz w:val="27"/>
          <w:szCs w:val="27"/>
          <w:lang w:val="sv-SE"/>
        </w:rPr>
        <w:t xml:space="preserve">PHỤ LỤC ĐÁNH GIÁ </w:t>
      </w:r>
      <w:r>
        <w:rPr>
          <w:rFonts w:ascii="Times New Roman" w:hAnsi="Times New Roman"/>
          <w:sz w:val="27"/>
          <w:szCs w:val="27"/>
          <w:lang w:val="sv-SE"/>
        </w:rPr>
        <w:t>NĂNG LỰC KINH NGHIỆM VÀ KỸ THUẬT</w:t>
      </w:r>
    </w:p>
    <w:p w14:paraId="28CC4B6A" w14:textId="77777777" w:rsidR="00D9237B" w:rsidRPr="005043DE" w:rsidRDefault="00D9237B" w:rsidP="00D9237B">
      <w:pPr>
        <w:spacing w:line="360" w:lineRule="auto"/>
        <w:ind w:right="-18"/>
        <w:jc w:val="center"/>
        <w:rPr>
          <w:rFonts w:ascii="Times New Roman" w:hAnsi="Times New Roman"/>
          <w:b/>
          <w:sz w:val="27"/>
          <w:szCs w:val="27"/>
          <w:lang w:val="sv-SE"/>
        </w:rPr>
      </w:pPr>
      <w:r w:rsidRPr="005043DE">
        <w:rPr>
          <w:rFonts w:ascii="Times New Roman" w:hAnsi="Times New Roman"/>
          <w:b/>
          <w:sz w:val="27"/>
          <w:szCs w:val="27"/>
          <w:lang w:val="sv-SE"/>
        </w:rPr>
        <w:t xml:space="preserve">CÔNG TY CỔ PHẦN TRUYỀN THÔNG VMG </w:t>
      </w:r>
    </w:p>
    <w:p w14:paraId="55EA9FC3" w14:textId="77777777" w:rsidR="00D9237B" w:rsidRPr="005043DE" w:rsidRDefault="00D9237B" w:rsidP="00D9237B">
      <w:pPr>
        <w:pStyle w:val="Heading1"/>
        <w:tabs>
          <w:tab w:val="left" w:pos="7740"/>
        </w:tabs>
        <w:spacing w:after="120"/>
        <w:ind w:right="72"/>
        <w:jc w:val="center"/>
        <w:rPr>
          <w:rFonts w:ascii="Times New Roman" w:hAnsi="Times New Roman"/>
          <w:sz w:val="27"/>
          <w:szCs w:val="27"/>
          <w:lang w:val="pt-BR" w:eastAsia="x-none"/>
        </w:rPr>
      </w:pPr>
    </w:p>
    <w:p w14:paraId="24FFE26B" w14:textId="77777777" w:rsidR="00D9237B" w:rsidRPr="005043DE" w:rsidRDefault="00D9237B" w:rsidP="004A5FB6">
      <w:pPr>
        <w:numPr>
          <w:ilvl w:val="0"/>
          <w:numId w:val="10"/>
        </w:numPr>
        <w:spacing w:line="360" w:lineRule="auto"/>
        <w:ind w:right="-18"/>
        <w:rPr>
          <w:rFonts w:ascii="Times New Roman" w:hAnsi="Times New Roman"/>
          <w:sz w:val="27"/>
          <w:szCs w:val="27"/>
          <w:lang w:val="sv-SE"/>
        </w:rPr>
      </w:pPr>
      <w:r w:rsidRPr="005043DE">
        <w:rPr>
          <w:rFonts w:ascii="Times New Roman" w:hAnsi="Times New Roman"/>
          <w:sz w:val="27"/>
          <w:szCs w:val="27"/>
          <w:lang w:val="sv-SE"/>
        </w:rPr>
        <w:t>Yêu cầu về năng lực kỹ thuật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9"/>
        <w:gridCol w:w="4206"/>
        <w:gridCol w:w="3566"/>
        <w:gridCol w:w="1403"/>
      </w:tblGrid>
      <w:tr w:rsidR="00D9237B" w:rsidRPr="005043DE" w14:paraId="7D4CFD2F" w14:textId="77777777" w:rsidTr="00637FEC">
        <w:trPr>
          <w:trHeight w:val="600"/>
          <w:tblHeader/>
        </w:trPr>
        <w:tc>
          <w:tcPr>
            <w:tcW w:w="1848" w:type="pct"/>
            <w:shd w:val="clear" w:color="auto" w:fill="auto"/>
            <w:noWrap/>
          </w:tcPr>
          <w:p w14:paraId="079DEFE7" w14:textId="77777777" w:rsidR="00D9237B" w:rsidRPr="005043DE" w:rsidRDefault="00D9237B" w:rsidP="005F6D57">
            <w:pPr>
              <w:jc w:val="center"/>
              <w:rPr>
                <w:rFonts w:ascii="Times New Roman" w:hAnsi="Times New Roman"/>
                <w:b/>
                <w:bCs/>
                <w:color w:val="000000"/>
                <w:sz w:val="27"/>
                <w:szCs w:val="27"/>
              </w:rPr>
            </w:pPr>
            <w:r w:rsidRPr="005043DE">
              <w:rPr>
                <w:rFonts w:ascii="Times New Roman" w:hAnsi="Times New Roman"/>
                <w:b/>
                <w:bCs/>
                <w:sz w:val="27"/>
                <w:szCs w:val="27"/>
              </w:rPr>
              <w:t>Nội dung yêu cầu tại Thư mời quan tâm</w:t>
            </w:r>
          </w:p>
        </w:tc>
        <w:tc>
          <w:tcPr>
            <w:tcW w:w="1445" w:type="pct"/>
            <w:shd w:val="clear" w:color="auto" w:fill="auto"/>
          </w:tcPr>
          <w:p w14:paraId="510919E7" w14:textId="77777777" w:rsidR="00D9237B" w:rsidRPr="005043DE" w:rsidRDefault="00D9237B" w:rsidP="005F6D57">
            <w:pPr>
              <w:jc w:val="center"/>
              <w:rPr>
                <w:rFonts w:ascii="Times New Roman" w:hAnsi="Times New Roman"/>
                <w:b/>
                <w:sz w:val="27"/>
                <w:szCs w:val="27"/>
              </w:rPr>
            </w:pPr>
            <w:r w:rsidRPr="005043DE">
              <w:rPr>
                <w:rFonts w:ascii="Times New Roman" w:hAnsi="Times New Roman"/>
                <w:b/>
                <w:bCs/>
                <w:sz w:val="27"/>
                <w:szCs w:val="27"/>
              </w:rPr>
              <w:t>Đề xuất của đơn vị</w:t>
            </w:r>
          </w:p>
        </w:tc>
        <w:tc>
          <w:tcPr>
            <w:tcW w:w="1225" w:type="pct"/>
          </w:tcPr>
          <w:p w14:paraId="65339A78" w14:textId="77777777" w:rsidR="00D9237B" w:rsidRPr="005043DE" w:rsidRDefault="00D9237B" w:rsidP="005F6D57">
            <w:pPr>
              <w:jc w:val="center"/>
              <w:rPr>
                <w:rFonts w:ascii="Times New Roman" w:hAnsi="Times New Roman"/>
                <w:b/>
                <w:sz w:val="27"/>
                <w:szCs w:val="27"/>
              </w:rPr>
            </w:pPr>
            <w:r w:rsidRPr="005043DE">
              <w:rPr>
                <w:rFonts w:ascii="Times New Roman" w:hAnsi="Times New Roman"/>
                <w:b/>
                <w:bCs/>
                <w:sz w:val="27"/>
                <w:szCs w:val="27"/>
              </w:rPr>
              <w:t>Yêu cầu của Vietcombank</w:t>
            </w:r>
          </w:p>
        </w:tc>
        <w:tc>
          <w:tcPr>
            <w:tcW w:w="483" w:type="pct"/>
            <w:shd w:val="clear" w:color="auto" w:fill="auto"/>
            <w:noWrap/>
          </w:tcPr>
          <w:p w14:paraId="07B9C87C" w14:textId="77777777" w:rsidR="00D9237B" w:rsidRPr="005043DE" w:rsidRDefault="00D9237B" w:rsidP="005F6D57">
            <w:pPr>
              <w:jc w:val="center"/>
              <w:rPr>
                <w:rFonts w:ascii="Times New Roman" w:hAnsi="Times New Roman"/>
                <w:b/>
                <w:sz w:val="27"/>
                <w:szCs w:val="27"/>
              </w:rPr>
            </w:pPr>
            <w:r w:rsidRPr="005043DE">
              <w:rPr>
                <w:rFonts w:ascii="Times New Roman" w:hAnsi="Times New Roman"/>
                <w:b/>
                <w:sz w:val="27"/>
                <w:szCs w:val="27"/>
              </w:rPr>
              <w:t>Ghi chú</w:t>
            </w:r>
          </w:p>
        </w:tc>
      </w:tr>
      <w:tr w:rsidR="00D9237B" w:rsidRPr="005043DE" w14:paraId="2E1B8474" w14:textId="77777777" w:rsidTr="00637FEC">
        <w:trPr>
          <w:trHeight w:val="403"/>
        </w:trPr>
        <w:tc>
          <w:tcPr>
            <w:tcW w:w="1848" w:type="pct"/>
            <w:shd w:val="clear" w:color="auto" w:fill="BFBFBF"/>
            <w:noWrap/>
          </w:tcPr>
          <w:p w14:paraId="0D99E080" w14:textId="77777777" w:rsidR="00D9237B" w:rsidRPr="005043DE" w:rsidRDefault="00D9237B" w:rsidP="004A5FB6">
            <w:pPr>
              <w:pStyle w:val="ListParagraph"/>
              <w:numPr>
                <w:ilvl w:val="0"/>
                <w:numId w:val="11"/>
              </w:numPr>
              <w:spacing w:after="0" w:line="240" w:lineRule="auto"/>
              <w:rPr>
                <w:b/>
                <w:bCs/>
                <w:color w:val="000000"/>
                <w:sz w:val="27"/>
                <w:szCs w:val="27"/>
              </w:rPr>
            </w:pPr>
            <w:r w:rsidRPr="005043DE">
              <w:rPr>
                <w:b/>
                <w:bCs/>
                <w:color w:val="000000"/>
                <w:sz w:val="27"/>
                <w:szCs w:val="27"/>
              </w:rPr>
              <w:t>Yêu cầu cơ bản</w:t>
            </w:r>
          </w:p>
        </w:tc>
        <w:tc>
          <w:tcPr>
            <w:tcW w:w="1445" w:type="pct"/>
            <w:shd w:val="clear" w:color="auto" w:fill="BFBFBF"/>
          </w:tcPr>
          <w:p w14:paraId="63463BAE" w14:textId="77777777" w:rsidR="00D9237B" w:rsidRPr="005043DE" w:rsidRDefault="00D9237B" w:rsidP="005F6D57">
            <w:pPr>
              <w:rPr>
                <w:rFonts w:ascii="Times New Roman" w:hAnsi="Times New Roman"/>
                <w:b/>
                <w:sz w:val="27"/>
                <w:szCs w:val="27"/>
              </w:rPr>
            </w:pPr>
          </w:p>
        </w:tc>
        <w:tc>
          <w:tcPr>
            <w:tcW w:w="1225" w:type="pct"/>
            <w:shd w:val="clear" w:color="auto" w:fill="BFBFBF"/>
          </w:tcPr>
          <w:p w14:paraId="186C705C" w14:textId="77777777" w:rsidR="00D9237B" w:rsidRPr="005043DE" w:rsidRDefault="00D9237B" w:rsidP="005F6D57">
            <w:pPr>
              <w:rPr>
                <w:rFonts w:ascii="Times New Roman" w:hAnsi="Times New Roman"/>
                <w:b/>
                <w:sz w:val="27"/>
                <w:szCs w:val="27"/>
              </w:rPr>
            </w:pPr>
          </w:p>
        </w:tc>
        <w:tc>
          <w:tcPr>
            <w:tcW w:w="483" w:type="pct"/>
            <w:shd w:val="clear" w:color="auto" w:fill="BFBFBF"/>
            <w:noWrap/>
          </w:tcPr>
          <w:p w14:paraId="131F2D5A" w14:textId="77777777" w:rsidR="00D9237B" w:rsidRPr="005043DE" w:rsidRDefault="00D9237B" w:rsidP="005F6D57">
            <w:pPr>
              <w:rPr>
                <w:rFonts w:ascii="Times New Roman" w:hAnsi="Times New Roman"/>
                <w:b/>
                <w:sz w:val="27"/>
                <w:szCs w:val="27"/>
              </w:rPr>
            </w:pPr>
          </w:p>
        </w:tc>
      </w:tr>
      <w:tr w:rsidR="00D9237B" w:rsidRPr="005043DE" w14:paraId="45F5F904" w14:textId="77777777" w:rsidTr="00637FEC">
        <w:trPr>
          <w:trHeight w:val="403"/>
        </w:trPr>
        <w:tc>
          <w:tcPr>
            <w:tcW w:w="1848" w:type="pct"/>
            <w:shd w:val="clear" w:color="auto" w:fill="auto"/>
            <w:noWrap/>
          </w:tcPr>
          <w:p w14:paraId="70B516CD"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Hỗ trợ gửi các tin nhắn dài (</w:t>
            </w:r>
            <w:proofErr w:type="gramStart"/>
            <w:r w:rsidRPr="005043DE">
              <w:rPr>
                <w:rFonts w:ascii="Times New Roman" w:hAnsi="Times New Roman"/>
                <w:bCs/>
                <w:color w:val="000000"/>
                <w:sz w:val="27"/>
                <w:szCs w:val="27"/>
              </w:rPr>
              <w:t>160 ký</w:t>
            </w:r>
            <w:proofErr w:type="gramEnd"/>
            <w:r w:rsidRPr="005043DE">
              <w:rPr>
                <w:rFonts w:ascii="Times New Roman" w:hAnsi="Times New Roman"/>
                <w:bCs/>
                <w:color w:val="000000"/>
                <w:sz w:val="27"/>
                <w:szCs w:val="27"/>
              </w:rPr>
              <w:t xml:space="preserve"> tự trở lên), tin không bị phân mảnh trên điện thoại của khách hàng.</w:t>
            </w:r>
          </w:p>
        </w:tc>
        <w:tc>
          <w:tcPr>
            <w:tcW w:w="1445" w:type="pct"/>
            <w:shd w:val="clear" w:color="auto" w:fill="auto"/>
          </w:tcPr>
          <w:p w14:paraId="6E38AD4E"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Đơn vị có tuyên bố đáp ứng.</w:t>
            </w:r>
          </w:p>
          <w:p w14:paraId="0F5D8CD7"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Tại hồ sơ, đươn vị không cung cấp tài liệu mô tả về khả năng đáp ứng.</w:t>
            </w:r>
          </w:p>
        </w:tc>
        <w:tc>
          <w:tcPr>
            <w:tcW w:w="1225" w:type="pct"/>
          </w:tcPr>
          <w:p w14:paraId="12F0BF31" w14:textId="77777777" w:rsidR="00D9237B" w:rsidRPr="005043DE" w:rsidRDefault="00D9237B" w:rsidP="005F6D57">
            <w:pPr>
              <w:rPr>
                <w:rFonts w:ascii="Times New Roman" w:hAnsi="Times New Roman"/>
                <w:sz w:val="27"/>
                <w:szCs w:val="27"/>
                <w:highlight w:val="yellow"/>
                <w:lang w:val="es-ES"/>
              </w:rPr>
            </w:pPr>
            <w:r w:rsidRPr="005043DE">
              <w:rPr>
                <w:rFonts w:ascii="Times New Roman" w:hAnsi="Times New Roman"/>
                <w:sz w:val="27"/>
                <w:szCs w:val="27"/>
              </w:rPr>
              <w:t>Đề nghị đơn vị bổ sung tài liệu mô tả thuyết minh ảnh chụp màn hình tương ứng với yêu cầu</w:t>
            </w:r>
          </w:p>
          <w:p w14:paraId="38E37F49" w14:textId="77777777" w:rsidR="00D9237B" w:rsidRPr="005043DE" w:rsidRDefault="00D9237B" w:rsidP="005F6D57">
            <w:pPr>
              <w:rPr>
                <w:rFonts w:ascii="Times New Roman" w:hAnsi="Times New Roman"/>
                <w:sz w:val="27"/>
                <w:szCs w:val="27"/>
                <w:lang w:val="es-ES"/>
              </w:rPr>
            </w:pPr>
          </w:p>
          <w:p w14:paraId="0A96EE1D" w14:textId="77777777" w:rsidR="00D9237B" w:rsidRPr="005043DE" w:rsidRDefault="00D9237B" w:rsidP="005F6D57">
            <w:pPr>
              <w:rPr>
                <w:rFonts w:ascii="Times New Roman" w:hAnsi="Times New Roman"/>
                <w:sz w:val="27"/>
                <w:szCs w:val="27"/>
                <w:lang w:val="es-ES"/>
              </w:rPr>
            </w:pPr>
          </w:p>
        </w:tc>
        <w:tc>
          <w:tcPr>
            <w:tcW w:w="483" w:type="pct"/>
            <w:shd w:val="clear" w:color="auto" w:fill="auto"/>
            <w:noWrap/>
          </w:tcPr>
          <w:p w14:paraId="5B3972CD" w14:textId="78CE6C1D" w:rsidR="00D9237B" w:rsidRPr="005043DE" w:rsidRDefault="00230C68" w:rsidP="005F6D57">
            <w:pPr>
              <w:rPr>
                <w:rFonts w:ascii="Times New Roman" w:hAnsi="Times New Roman"/>
                <w:sz w:val="27"/>
                <w:szCs w:val="27"/>
              </w:rPr>
            </w:pPr>
            <w:r>
              <w:rPr>
                <w:rFonts w:ascii="Times New Roman" w:hAnsi="Times New Roman"/>
                <w:sz w:val="27"/>
                <w:szCs w:val="27"/>
              </w:rPr>
              <w:t>Đạt</w:t>
            </w:r>
          </w:p>
        </w:tc>
      </w:tr>
      <w:tr w:rsidR="00D9237B" w:rsidRPr="005043DE" w14:paraId="327A73A2" w14:textId="77777777" w:rsidTr="00637FEC">
        <w:trPr>
          <w:trHeight w:val="403"/>
        </w:trPr>
        <w:tc>
          <w:tcPr>
            <w:tcW w:w="1848" w:type="pct"/>
            <w:shd w:val="clear" w:color="auto" w:fill="auto"/>
            <w:noWrap/>
          </w:tcPr>
          <w:p w14:paraId="085EE06E"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Hệ thống có khả năng nhận diện và gửi đúng nhà mạng hiện tại của thuê bao</w:t>
            </w:r>
          </w:p>
        </w:tc>
        <w:tc>
          <w:tcPr>
            <w:tcW w:w="1445" w:type="pct"/>
            <w:shd w:val="clear" w:color="auto" w:fill="auto"/>
          </w:tcPr>
          <w:p w14:paraId="3AD4847F"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Đơn vị có tuyên bố đáp ứng.</w:t>
            </w:r>
          </w:p>
          <w:p w14:paraId="05EBE03F"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Tại hồ sơ, đươn vị không cung cấp tài liệu mô tả về khả năng đáp ứng.</w:t>
            </w:r>
          </w:p>
        </w:tc>
        <w:tc>
          <w:tcPr>
            <w:tcW w:w="1225" w:type="pct"/>
          </w:tcPr>
          <w:p w14:paraId="450677C6" w14:textId="77777777" w:rsidR="00D9237B" w:rsidRPr="005043DE" w:rsidRDefault="00D9237B" w:rsidP="005F6D57">
            <w:pPr>
              <w:rPr>
                <w:rFonts w:ascii="Times New Roman" w:hAnsi="Times New Roman"/>
                <w:sz w:val="27"/>
                <w:szCs w:val="27"/>
                <w:highlight w:val="yellow"/>
                <w:lang w:val="es-ES"/>
              </w:rPr>
            </w:pPr>
            <w:r w:rsidRPr="005043DE">
              <w:rPr>
                <w:rFonts w:ascii="Times New Roman" w:hAnsi="Times New Roman"/>
                <w:sz w:val="27"/>
                <w:szCs w:val="27"/>
              </w:rPr>
              <w:t>Đề nghị đơn vị bổ sung tài liệu mô tả thuyết minh ảnh chụp màn hình tương ứng với yêu cầu</w:t>
            </w:r>
          </w:p>
          <w:p w14:paraId="242DCB30" w14:textId="77777777" w:rsidR="00D9237B" w:rsidRPr="005043DE" w:rsidRDefault="00D9237B" w:rsidP="005F6D57">
            <w:pPr>
              <w:rPr>
                <w:rFonts w:ascii="Times New Roman" w:hAnsi="Times New Roman"/>
                <w:sz w:val="27"/>
                <w:szCs w:val="27"/>
                <w:lang w:val="es-ES"/>
              </w:rPr>
            </w:pPr>
          </w:p>
          <w:p w14:paraId="0BD8A544" w14:textId="77777777" w:rsidR="00D9237B" w:rsidRPr="005043DE" w:rsidRDefault="00D9237B" w:rsidP="005F6D57">
            <w:pPr>
              <w:rPr>
                <w:rFonts w:ascii="Times New Roman" w:hAnsi="Times New Roman"/>
                <w:sz w:val="27"/>
                <w:szCs w:val="27"/>
                <w:lang w:val="es-ES"/>
              </w:rPr>
            </w:pPr>
          </w:p>
        </w:tc>
        <w:tc>
          <w:tcPr>
            <w:tcW w:w="483" w:type="pct"/>
            <w:shd w:val="clear" w:color="auto" w:fill="auto"/>
            <w:noWrap/>
          </w:tcPr>
          <w:p w14:paraId="1148D75B" w14:textId="7280D82B" w:rsidR="00D9237B" w:rsidRPr="005043DE" w:rsidRDefault="00DD4FBF" w:rsidP="005F6D57">
            <w:pPr>
              <w:rPr>
                <w:rFonts w:ascii="Times New Roman" w:hAnsi="Times New Roman"/>
                <w:sz w:val="27"/>
                <w:szCs w:val="27"/>
              </w:rPr>
            </w:pPr>
            <w:r>
              <w:rPr>
                <w:rFonts w:ascii="Times New Roman" w:hAnsi="Times New Roman"/>
                <w:sz w:val="27"/>
                <w:szCs w:val="27"/>
              </w:rPr>
              <w:t>Đạt</w:t>
            </w:r>
          </w:p>
        </w:tc>
      </w:tr>
      <w:tr w:rsidR="00D9237B" w:rsidRPr="005043DE" w14:paraId="2971D294" w14:textId="77777777" w:rsidTr="00637FEC">
        <w:trPr>
          <w:trHeight w:val="403"/>
        </w:trPr>
        <w:tc>
          <w:tcPr>
            <w:tcW w:w="1848" w:type="pct"/>
            <w:shd w:val="clear" w:color="auto" w:fill="auto"/>
            <w:noWrap/>
          </w:tcPr>
          <w:p w14:paraId="1EB2E2D3"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Thời gian gửi tin đến số điện thoại KH từ thời điểm nhận được tin của Ngân hàng dưới 5s.</w:t>
            </w:r>
          </w:p>
          <w:p w14:paraId="4FB46B61" w14:textId="77777777" w:rsidR="00D9237B" w:rsidRPr="005043DE" w:rsidRDefault="00D9237B" w:rsidP="005F6D57">
            <w:pPr>
              <w:jc w:val="center"/>
              <w:rPr>
                <w:rFonts w:ascii="Times New Roman" w:hAnsi="Times New Roman"/>
                <w:bCs/>
                <w:color w:val="000000"/>
                <w:sz w:val="27"/>
                <w:szCs w:val="27"/>
              </w:rPr>
            </w:pPr>
          </w:p>
          <w:p w14:paraId="578840F4" w14:textId="77777777" w:rsidR="00D9237B" w:rsidRPr="005043DE" w:rsidRDefault="00D9237B" w:rsidP="005F6D57">
            <w:pPr>
              <w:rPr>
                <w:rFonts w:ascii="Times New Roman" w:hAnsi="Times New Roman"/>
                <w:b/>
                <w:bCs/>
                <w:color w:val="000000"/>
                <w:sz w:val="27"/>
                <w:szCs w:val="27"/>
                <w:u w:val="single"/>
              </w:rPr>
            </w:pPr>
            <w:r w:rsidRPr="005043DE">
              <w:rPr>
                <w:rFonts w:ascii="Times New Roman" w:hAnsi="Times New Roman"/>
                <w:b/>
                <w:bCs/>
                <w:color w:val="000000"/>
                <w:sz w:val="27"/>
                <w:szCs w:val="27"/>
                <w:u w:val="single"/>
              </w:rPr>
              <w:t>Tài liệu chứng minh:</w:t>
            </w:r>
          </w:p>
          <w:p w14:paraId="2130ACE1"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Đơn vị cung cấp biên bản test hiệu năng</w:t>
            </w:r>
          </w:p>
          <w:p w14:paraId="6364FE37" w14:textId="77777777" w:rsidR="00D9237B" w:rsidRPr="005043DE" w:rsidRDefault="00D9237B" w:rsidP="005F6D57">
            <w:pPr>
              <w:jc w:val="center"/>
              <w:rPr>
                <w:rFonts w:ascii="Times New Roman" w:hAnsi="Times New Roman"/>
                <w:bCs/>
                <w:color w:val="000000"/>
                <w:sz w:val="27"/>
                <w:szCs w:val="27"/>
              </w:rPr>
            </w:pPr>
          </w:p>
          <w:p w14:paraId="347972F3" w14:textId="77777777" w:rsidR="00D9237B" w:rsidRPr="005043DE" w:rsidRDefault="00D9237B" w:rsidP="005F6D57">
            <w:pPr>
              <w:jc w:val="center"/>
              <w:rPr>
                <w:rFonts w:ascii="Times New Roman" w:hAnsi="Times New Roman"/>
                <w:sz w:val="27"/>
                <w:szCs w:val="27"/>
              </w:rPr>
            </w:pPr>
          </w:p>
        </w:tc>
        <w:tc>
          <w:tcPr>
            <w:tcW w:w="1445" w:type="pct"/>
            <w:shd w:val="clear" w:color="auto" w:fill="auto"/>
          </w:tcPr>
          <w:p w14:paraId="323BAE7E"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 xml:space="preserve">Tại hồ sơ, đơn vị có cam kết tốc độ gửi tin nhắn tối thiểu 100 tin/giây đối với từng nhà mạng viễn thông. </w:t>
            </w:r>
          </w:p>
          <w:p w14:paraId="36A1E5ED"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Dựa trên giải pháp kỹ thuật VMG đã triển khai và cam kết của các nhà mạng, đơn vị cam kết thời gian gửi tin tới số điện thoại khách hàng dưới 3 giây/tin.</w:t>
            </w:r>
          </w:p>
          <w:p w14:paraId="7BFE79E1"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lastRenderedPageBreak/>
              <w:t>Tại hồ sơ đơn vị chưa cung cấp tài liệu chứng minh</w:t>
            </w:r>
          </w:p>
        </w:tc>
        <w:tc>
          <w:tcPr>
            <w:tcW w:w="1225" w:type="pct"/>
          </w:tcPr>
          <w:p w14:paraId="6C96A333" w14:textId="77777777" w:rsidR="00D9237B" w:rsidRPr="005043DE" w:rsidRDefault="00D9237B" w:rsidP="005F6D57">
            <w:pPr>
              <w:rPr>
                <w:rFonts w:ascii="Times New Roman" w:hAnsi="Times New Roman"/>
                <w:sz w:val="27"/>
                <w:szCs w:val="27"/>
                <w:highlight w:val="yellow"/>
                <w:lang w:val="es-ES"/>
              </w:rPr>
            </w:pPr>
            <w:r w:rsidRPr="005043DE">
              <w:rPr>
                <w:rFonts w:ascii="Times New Roman" w:hAnsi="Times New Roman"/>
                <w:sz w:val="27"/>
                <w:szCs w:val="27"/>
              </w:rPr>
              <w:lastRenderedPageBreak/>
              <w:t>Đề nghị đơn vị cung cấp tài liệu chứng minh</w:t>
            </w:r>
            <w:r w:rsidRPr="005043DE">
              <w:rPr>
                <w:rFonts w:ascii="Times New Roman" w:hAnsi="Times New Roman"/>
                <w:bCs/>
                <w:color w:val="000000"/>
                <w:sz w:val="27"/>
                <w:szCs w:val="27"/>
              </w:rPr>
              <w:t xml:space="preserve"> về khả năng đáp ứng</w:t>
            </w:r>
          </w:p>
          <w:p w14:paraId="69FFBC1C" w14:textId="77777777" w:rsidR="00D9237B" w:rsidRPr="005043DE" w:rsidRDefault="00D9237B" w:rsidP="005F6D57">
            <w:pPr>
              <w:rPr>
                <w:rFonts w:ascii="Times New Roman" w:hAnsi="Times New Roman"/>
                <w:sz w:val="27"/>
                <w:szCs w:val="27"/>
                <w:lang w:val="es-ES"/>
              </w:rPr>
            </w:pPr>
          </w:p>
          <w:p w14:paraId="12E05D42" w14:textId="77777777" w:rsidR="00D9237B" w:rsidRPr="005043DE" w:rsidRDefault="00D9237B" w:rsidP="005F6D57">
            <w:pPr>
              <w:rPr>
                <w:rFonts w:ascii="Times New Roman" w:hAnsi="Times New Roman"/>
                <w:sz w:val="27"/>
                <w:szCs w:val="27"/>
                <w:lang w:val="es-ES"/>
              </w:rPr>
            </w:pPr>
          </w:p>
        </w:tc>
        <w:tc>
          <w:tcPr>
            <w:tcW w:w="483" w:type="pct"/>
            <w:shd w:val="clear" w:color="auto" w:fill="auto"/>
            <w:noWrap/>
          </w:tcPr>
          <w:p w14:paraId="446673B5" w14:textId="59ED0DEF" w:rsidR="00D9237B" w:rsidRPr="005043DE" w:rsidRDefault="004D48B7" w:rsidP="005F6D57">
            <w:pPr>
              <w:rPr>
                <w:rFonts w:ascii="Times New Roman" w:hAnsi="Times New Roman"/>
                <w:sz w:val="27"/>
                <w:szCs w:val="27"/>
              </w:rPr>
            </w:pPr>
            <w:r>
              <w:rPr>
                <w:rFonts w:ascii="Times New Roman" w:hAnsi="Times New Roman"/>
                <w:sz w:val="27"/>
                <w:szCs w:val="27"/>
              </w:rPr>
              <w:t>Đạt</w:t>
            </w:r>
          </w:p>
        </w:tc>
      </w:tr>
      <w:tr w:rsidR="00D9237B" w:rsidRPr="005043DE" w14:paraId="633C2B1A" w14:textId="77777777" w:rsidTr="00637FEC">
        <w:trPr>
          <w:trHeight w:val="403"/>
        </w:trPr>
        <w:tc>
          <w:tcPr>
            <w:tcW w:w="1848" w:type="pct"/>
            <w:shd w:val="clear" w:color="auto" w:fill="auto"/>
            <w:noWrap/>
          </w:tcPr>
          <w:p w14:paraId="0EA839DB"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lastRenderedPageBreak/>
              <w:t>Thời gian trả về kết quả cho hệ thống của Ngân hàng trung bình dưới 100 ms</w:t>
            </w:r>
          </w:p>
          <w:p w14:paraId="66C041FA" w14:textId="77777777" w:rsidR="00D9237B" w:rsidRPr="005043DE" w:rsidRDefault="00D9237B" w:rsidP="005F6D57">
            <w:pPr>
              <w:rPr>
                <w:rFonts w:ascii="Times New Roman" w:hAnsi="Times New Roman"/>
                <w:sz w:val="27"/>
                <w:szCs w:val="27"/>
              </w:rPr>
            </w:pPr>
          </w:p>
          <w:p w14:paraId="78AFEF3B" w14:textId="77777777" w:rsidR="00D9237B" w:rsidRPr="005043DE" w:rsidRDefault="00D9237B" w:rsidP="005F6D57">
            <w:pPr>
              <w:rPr>
                <w:rFonts w:ascii="Times New Roman" w:hAnsi="Times New Roman"/>
                <w:b/>
                <w:bCs/>
                <w:color w:val="000000"/>
                <w:sz w:val="27"/>
                <w:szCs w:val="27"/>
                <w:u w:val="single"/>
              </w:rPr>
            </w:pPr>
            <w:r w:rsidRPr="005043DE">
              <w:rPr>
                <w:rFonts w:ascii="Times New Roman" w:hAnsi="Times New Roman"/>
                <w:b/>
                <w:bCs/>
                <w:color w:val="000000"/>
                <w:sz w:val="27"/>
                <w:szCs w:val="27"/>
                <w:u w:val="single"/>
              </w:rPr>
              <w:t>Tài liệu chứng minh:</w:t>
            </w:r>
          </w:p>
          <w:p w14:paraId="10799B5B"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Đơn vị cung cấp biên bản test hiệu năng</w:t>
            </w:r>
          </w:p>
          <w:p w14:paraId="24499B59" w14:textId="77777777" w:rsidR="00D9237B" w:rsidRPr="005043DE" w:rsidRDefault="00D9237B" w:rsidP="005F6D57">
            <w:pPr>
              <w:rPr>
                <w:rFonts w:ascii="Times New Roman" w:hAnsi="Times New Roman"/>
                <w:sz w:val="27"/>
                <w:szCs w:val="27"/>
              </w:rPr>
            </w:pPr>
          </w:p>
        </w:tc>
        <w:tc>
          <w:tcPr>
            <w:tcW w:w="1445" w:type="pct"/>
            <w:shd w:val="clear" w:color="auto" w:fill="auto"/>
          </w:tcPr>
          <w:p w14:paraId="36D95C08"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Tại hồ sơ, đơn vị cam kết thời gian tiếp nhạn và phản hồi cho hệ thống ngân hàng trung bình dưới 50ms.</w:t>
            </w:r>
          </w:p>
          <w:p w14:paraId="4BAC694F"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Tại hồ sơ đơn vị chưa cung cấp tài liệu chứng minh</w:t>
            </w:r>
          </w:p>
        </w:tc>
        <w:tc>
          <w:tcPr>
            <w:tcW w:w="1225" w:type="pct"/>
          </w:tcPr>
          <w:p w14:paraId="3050E3B3" w14:textId="77777777" w:rsidR="00D9237B" w:rsidRPr="005043DE" w:rsidRDefault="00D9237B" w:rsidP="005F6D57">
            <w:pPr>
              <w:rPr>
                <w:rFonts w:ascii="Times New Roman" w:hAnsi="Times New Roman"/>
                <w:sz w:val="27"/>
                <w:szCs w:val="27"/>
                <w:highlight w:val="yellow"/>
                <w:lang w:val="es-ES"/>
              </w:rPr>
            </w:pPr>
            <w:r w:rsidRPr="005043DE">
              <w:rPr>
                <w:rFonts w:ascii="Times New Roman" w:hAnsi="Times New Roman"/>
                <w:sz w:val="27"/>
                <w:szCs w:val="27"/>
              </w:rPr>
              <w:t>Đề nghị đơn vị cung cấp tài liệu chứng minh</w:t>
            </w:r>
            <w:r w:rsidRPr="005043DE">
              <w:rPr>
                <w:rFonts w:ascii="Times New Roman" w:hAnsi="Times New Roman"/>
                <w:bCs/>
                <w:color w:val="000000"/>
                <w:sz w:val="27"/>
                <w:szCs w:val="27"/>
              </w:rPr>
              <w:t xml:space="preserve"> về khả năng đáp ứng</w:t>
            </w:r>
          </w:p>
          <w:p w14:paraId="2A3C285D" w14:textId="77777777" w:rsidR="00D9237B" w:rsidRPr="005043DE" w:rsidRDefault="00D9237B" w:rsidP="005F6D57">
            <w:pPr>
              <w:rPr>
                <w:rFonts w:ascii="Times New Roman" w:hAnsi="Times New Roman"/>
                <w:sz w:val="27"/>
                <w:szCs w:val="27"/>
                <w:lang w:val="es-ES"/>
              </w:rPr>
            </w:pPr>
          </w:p>
          <w:p w14:paraId="60E5458F" w14:textId="77777777" w:rsidR="00D9237B" w:rsidRPr="005043DE" w:rsidRDefault="00D9237B" w:rsidP="005F6D57">
            <w:pPr>
              <w:rPr>
                <w:rFonts w:ascii="Times New Roman" w:hAnsi="Times New Roman"/>
                <w:sz w:val="27"/>
                <w:szCs w:val="27"/>
                <w:lang w:val="es-ES"/>
              </w:rPr>
            </w:pPr>
          </w:p>
        </w:tc>
        <w:tc>
          <w:tcPr>
            <w:tcW w:w="483" w:type="pct"/>
            <w:shd w:val="clear" w:color="auto" w:fill="auto"/>
            <w:noWrap/>
          </w:tcPr>
          <w:p w14:paraId="56AA6D9E" w14:textId="1980B327" w:rsidR="001D7994" w:rsidRPr="005043DE" w:rsidRDefault="009D4054" w:rsidP="006E0525">
            <w:pPr>
              <w:rPr>
                <w:rFonts w:ascii="Times New Roman" w:hAnsi="Times New Roman"/>
                <w:sz w:val="27"/>
                <w:szCs w:val="27"/>
              </w:rPr>
            </w:pPr>
            <w:r>
              <w:rPr>
                <w:rFonts w:ascii="Times New Roman" w:hAnsi="Times New Roman"/>
                <w:sz w:val="27"/>
                <w:szCs w:val="27"/>
              </w:rPr>
              <w:t>Đạt</w:t>
            </w:r>
            <w:r w:rsidR="001D7994">
              <w:rPr>
                <w:rFonts w:ascii="Times New Roman" w:hAnsi="Times New Roman"/>
                <w:sz w:val="27"/>
                <w:szCs w:val="27"/>
              </w:rPr>
              <w:t xml:space="preserve"> </w:t>
            </w:r>
            <w:r w:rsidR="006E0525">
              <w:rPr>
                <w:rFonts w:ascii="Times New Roman" w:hAnsi="Times New Roman"/>
                <w:sz w:val="27"/>
                <w:szCs w:val="27"/>
              </w:rPr>
              <w:t>m</w:t>
            </w:r>
            <w:r w:rsidR="001D7994">
              <w:rPr>
                <w:rFonts w:ascii="Times New Roman" w:hAnsi="Times New Roman"/>
                <w:sz w:val="27"/>
                <w:szCs w:val="27"/>
              </w:rPr>
              <w:t>ax</w:t>
            </w:r>
          </w:p>
        </w:tc>
      </w:tr>
      <w:tr w:rsidR="00D9237B" w:rsidRPr="005043DE" w14:paraId="0D6A2B59" w14:textId="77777777" w:rsidTr="00637FEC">
        <w:trPr>
          <w:trHeight w:val="403"/>
        </w:trPr>
        <w:tc>
          <w:tcPr>
            <w:tcW w:w="1848" w:type="pct"/>
            <w:shd w:val="clear" w:color="auto" w:fill="auto"/>
            <w:noWrap/>
          </w:tcPr>
          <w:p w14:paraId="164E6315"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Lưu lượng đáp ứng:</w:t>
            </w:r>
          </w:p>
          <w:p w14:paraId="583BDFEA"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Đáp ứng tối thiểu: 200 TPS (Transaction per second)</w:t>
            </w:r>
          </w:p>
          <w:p w14:paraId="0C09F232"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Giờ cao điểm lên tới: 500 TPS và có khả năng mở rộng theo yêu cầu của VCB</w:t>
            </w:r>
          </w:p>
          <w:p w14:paraId="749D2800" w14:textId="77777777" w:rsidR="00D9237B" w:rsidRPr="005043DE" w:rsidRDefault="00D9237B" w:rsidP="005F6D57">
            <w:pPr>
              <w:rPr>
                <w:rFonts w:ascii="Times New Roman" w:hAnsi="Times New Roman"/>
                <w:b/>
                <w:bCs/>
                <w:color w:val="000000"/>
                <w:sz w:val="27"/>
                <w:szCs w:val="27"/>
                <w:u w:val="single"/>
              </w:rPr>
            </w:pPr>
            <w:r w:rsidRPr="005043DE">
              <w:rPr>
                <w:rFonts w:ascii="Times New Roman" w:hAnsi="Times New Roman"/>
                <w:b/>
                <w:bCs/>
                <w:color w:val="000000"/>
                <w:sz w:val="27"/>
                <w:szCs w:val="27"/>
                <w:u w:val="single"/>
              </w:rPr>
              <w:t>Tài liệu chứng minh:</w:t>
            </w:r>
          </w:p>
          <w:p w14:paraId="4C147EE9"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Đơn vị cung cấp biên bản test hiệu năng</w:t>
            </w:r>
          </w:p>
          <w:p w14:paraId="495594AC"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Kết quả test thực tế giữa VCB và đơn vị</w:t>
            </w:r>
          </w:p>
        </w:tc>
        <w:tc>
          <w:tcPr>
            <w:tcW w:w="1445" w:type="pct"/>
            <w:shd w:val="clear" w:color="auto" w:fill="auto"/>
          </w:tcPr>
          <w:p w14:paraId="73357721"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 Tại hồ sơ, đơn vị cam kết hiệu năng của hệ thống đáp ứng tối thiểu 400TPS, cao điểm có thể lên đến 1000TPS.</w:t>
            </w:r>
          </w:p>
          <w:p w14:paraId="6528155D"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 xml:space="preserve">- Đơn vị xác nhận vào cả 2 lựa chọn (i) Đáp ứng hiệu năng cao hơn 100% trở lên đối với cả 2 tiêu chí; </w:t>
            </w:r>
          </w:p>
          <w:p w14:paraId="4DC86BAC"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(ii) Đáp ứng toàn bộ yêu cầu trên.</w:t>
            </w:r>
          </w:p>
          <w:p w14:paraId="1CD78BFD"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 Tại hồ sơ đơn vị chưa cung cấp tài liệu chứng minh</w:t>
            </w:r>
          </w:p>
        </w:tc>
        <w:tc>
          <w:tcPr>
            <w:tcW w:w="1225" w:type="pct"/>
          </w:tcPr>
          <w:p w14:paraId="14222EF9"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Đề nghị đơn vị cung cấp tài liệu chứng minh.</w:t>
            </w:r>
          </w:p>
          <w:p w14:paraId="7E70B38F" w14:textId="77777777" w:rsidR="00D9237B" w:rsidRPr="005043DE" w:rsidRDefault="00D9237B" w:rsidP="005F6D57">
            <w:pPr>
              <w:rPr>
                <w:rFonts w:ascii="Times New Roman" w:hAnsi="Times New Roman"/>
                <w:sz w:val="27"/>
                <w:szCs w:val="27"/>
                <w:highlight w:val="yellow"/>
                <w:lang w:val="es-ES"/>
              </w:rPr>
            </w:pPr>
            <w:r w:rsidRPr="005043DE">
              <w:rPr>
                <w:rFonts w:ascii="Times New Roman" w:hAnsi="Times New Roman"/>
                <w:sz w:val="27"/>
                <w:szCs w:val="27"/>
              </w:rPr>
              <w:t>Đề nghị đơn vị làm rõ tuyên bố đáp ứng.</w:t>
            </w:r>
          </w:p>
          <w:p w14:paraId="44A5827D" w14:textId="77777777" w:rsidR="00D9237B" w:rsidRPr="005043DE" w:rsidRDefault="00D9237B" w:rsidP="005F6D57">
            <w:pPr>
              <w:rPr>
                <w:rFonts w:ascii="Times New Roman" w:hAnsi="Times New Roman"/>
                <w:sz w:val="27"/>
                <w:szCs w:val="27"/>
                <w:lang w:val="es-ES"/>
              </w:rPr>
            </w:pPr>
          </w:p>
          <w:p w14:paraId="1C8BD3E6" w14:textId="77777777" w:rsidR="00D9237B" w:rsidRPr="005043DE" w:rsidRDefault="00D9237B" w:rsidP="005F6D57">
            <w:pPr>
              <w:rPr>
                <w:rFonts w:ascii="Times New Roman" w:hAnsi="Times New Roman"/>
                <w:sz w:val="27"/>
                <w:szCs w:val="27"/>
                <w:lang w:val="es-ES"/>
              </w:rPr>
            </w:pPr>
          </w:p>
        </w:tc>
        <w:tc>
          <w:tcPr>
            <w:tcW w:w="483" w:type="pct"/>
            <w:shd w:val="clear" w:color="auto" w:fill="auto"/>
            <w:noWrap/>
          </w:tcPr>
          <w:p w14:paraId="3B4CD3E7" w14:textId="62D0BD66" w:rsidR="00D9237B" w:rsidRPr="005043DE" w:rsidRDefault="00A874CE" w:rsidP="005F6D57">
            <w:pPr>
              <w:rPr>
                <w:rFonts w:ascii="Times New Roman" w:hAnsi="Times New Roman"/>
                <w:sz w:val="27"/>
                <w:szCs w:val="27"/>
              </w:rPr>
            </w:pPr>
            <w:r>
              <w:rPr>
                <w:rFonts w:ascii="Times New Roman" w:hAnsi="Times New Roman"/>
                <w:sz w:val="27"/>
                <w:szCs w:val="27"/>
              </w:rPr>
              <w:t>Đạt</w:t>
            </w:r>
            <w:r w:rsidR="00EC2CBF">
              <w:rPr>
                <w:rFonts w:ascii="Times New Roman" w:hAnsi="Times New Roman"/>
                <w:sz w:val="27"/>
                <w:szCs w:val="27"/>
              </w:rPr>
              <w:t xml:space="preserve"> max</w:t>
            </w:r>
          </w:p>
        </w:tc>
      </w:tr>
      <w:tr w:rsidR="00D9237B" w:rsidRPr="005043DE" w14:paraId="4E78E8B1" w14:textId="77777777" w:rsidTr="00637FEC">
        <w:trPr>
          <w:trHeight w:val="403"/>
        </w:trPr>
        <w:tc>
          <w:tcPr>
            <w:tcW w:w="1848" w:type="pct"/>
            <w:shd w:val="clear" w:color="auto" w:fill="auto"/>
            <w:noWrap/>
          </w:tcPr>
          <w:p w14:paraId="3D0DB46C"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Hệ thống đáp ứng đảm bảo tính sẵn sàng cao. Cụ thể:</w:t>
            </w:r>
          </w:p>
          <w:p w14:paraId="51CF6AD3"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Hệ thống hỗ trợ hoạt động 24/7</w:t>
            </w:r>
          </w:p>
          <w:p w14:paraId="1D420775"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Hệ thống có cơ chế dự phòng DC/DR</w:t>
            </w:r>
          </w:p>
          <w:p w14:paraId="0924CF13"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Kiến trúc hệ thống đảm bảo HA (High Availability) dạng active-active</w:t>
            </w:r>
          </w:p>
          <w:p w14:paraId="6428CEE3" w14:textId="77777777" w:rsidR="00D9237B" w:rsidRPr="005043DE" w:rsidRDefault="00D9237B" w:rsidP="005F6D57">
            <w:pPr>
              <w:rPr>
                <w:rFonts w:ascii="Times New Roman" w:hAnsi="Times New Roman"/>
                <w:bCs/>
                <w:color w:val="000000"/>
                <w:sz w:val="27"/>
                <w:szCs w:val="27"/>
              </w:rPr>
            </w:pPr>
          </w:p>
        </w:tc>
        <w:tc>
          <w:tcPr>
            <w:tcW w:w="1445" w:type="pct"/>
            <w:shd w:val="clear" w:color="auto" w:fill="auto"/>
          </w:tcPr>
          <w:p w14:paraId="0C95C325"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Đơn vị không cam kết về khoảng cách DC – DR và đưa thông tin Thông tư 18/2018/TT-NHNN ban hàng ngày 21/8/2018 của NHNN đã bỏ (không còn) yêu cầu khoảng cách tối thiểu DC-DR</w:t>
            </w:r>
          </w:p>
        </w:tc>
        <w:tc>
          <w:tcPr>
            <w:tcW w:w="1225" w:type="pct"/>
          </w:tcPr>
          <w:p w14:paraId="686C0C66" w14:textId="77777777" w:rsidR="00D9237B" w:rsidRPr="005043DE" w:rsidRDefault="00D9237B" w:rsidP="005F6D57">
            <w:pPr>
              <w:rPr>
                <w:rFonts w:ascii="Times New Roman" w:hAnsi="Times New Roman"/>
                <w:sz w:val="27"/>
                <w:szCs w:val="27"/>
                <w:highlight w:val="yellow"/>
                <w:lang w:val="es-ES"/>
              </w:rPr>
            </w:pPr>
            <w:r w:rsidRPr="005043DE">
              <w:rPr>
                <w:rFonts w:ascii="Times New Roman" w:hAnsi="Times New Roman"/>
                <w:sz w:val="27"/>
                <w:szCs w:val="27"/>
              </w:rPr>
              <w:t>Đề nghị đơn vị làm rõ khả năng đáp ứng.</w:t>
            </w:r>
          </w:p>
          <w:p w14:paraId="14249A78" w14:textId="77777777" w:rsidR="00D9237B" w:rsidRPr="005043DE" w:rsidRDefault="00D9237B" w:rsidP="005F6D57">
            <w:pPr>
              <w:rPr>
                <w:rFonts w:ascii="Times New Roman" w:hAnsi="Times New Roman"/>
                <w:sz w:val="27"/>
                <w:szCs w:val="27"/>
                <w:lang w:val="es-ES"/>
              </w:rPr>
            </w:pPr>
          </w:p>
          <w:p w14:paraId="5B46B945" w14:textId="77777777" w:rsidR="00D9237B" w:rsidRPr="005043DE" w:rsidRDefault="00D9237B" w:rsidP="005F6D57">
            <w:pPr>
              <w:rPr>
                <w:rFonts w:ascii="Times New Roman" w:hAnsi="Times New Roman"/>
                <w:sz w:val="27"/>
                <w:szCs w:val="27"/>
                <w:lang w:val="es-ES"/>
              </w:rPr>
            </w:pPr>
          </w:p>
        </w:tc>
        <w:tc>
          <w:tcPr>
            <w:tcW w:w="483" w:type="pct"/>
            <w:shd w:val="clear" w:color="auto" w:fill="auto"/>
            <w:noWrap/>
          </w:tcPr>
          <w:p w14:paraId="433E7770" w14:textId="08565EEB" w:rsidR="00D9237B" w:rsidRPr="005043DE" w:rsidRDefault="00CD0F8B" w:rsidP="005F6D57">
            <w:pPr>
              <w:rPr>
                <w:rFonts w:ascii="Times New Roman" w:hAnsi="Times New Roman"/>
                <w:sz w:val="27"/>
                <w:szCs w:val="27"/>
              </w:rPr>
            </w:pPr>
            <w:r>
              <w:rPr>
                <w:rFonts w:ascii="Times New Roman" w:hAnsi="Times New Roman"/>
                <w:sz w:val="27"/>
                <w:szCs w:val="27"/>
              </w:rPr>
              <w:t>Đạt</w:t>
            </w:r>
            <w:r w:rsidR="0010095B">
              <w:rPr>
                <w:rFonts w:ascii="Times New Roman" w:hAnsi="Times New Roman"/>
                <w:sz w:val="27"/>
                <w:szCs w:val="27"/>
              </w:rPr>
              <w:t xml:space="preserve"> trung bình do đơn vị không cam kết khoảng cách DC/DR</w:t>
            </w:r>
          </w:p>
        </w:tc>
      </w:tr>
      <w:tr w:rsidR="00D9237B" w:rsidRPr="005043DE" w14:paraId="4DF8BE34" w14:textId="77777777" w:rsidTr="00637FEC">
        <w:trPr>
          <w:trHeight w:val="403"/>
        </w:trPr>
        <w:tc>
          <w:tcPr>
            <w:tcW w:w="1848" w:type="pct"/>
            <w:shd w:val="clear" w:color="auto" w:fill="auto"/>
            <w:noWrap/>
          </w:tcPr>
          <w:p w14:paraId="0F83A273"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Hệ thống hỗ trợ backup và restore tự động (cả ứng dụng và dữ liệu)</w:t>
            </w:r>
          </w:p>
        </w:tc>
        <w:tc>
          <w:tcPr>
            <w:tcW w:w="1445" w:type="pct"/>
            <w:shd w:val="clear" w:color="auto" w:fill="auto"/>
          </w:tcPr>
          <w:p w14:paraId="47FBC894"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 xml:space="preserve">- Đơn vị xác nhận vào cả 2 lựa chọn </w:t>
            </w:r>
          </w:p>
          <w:p w14:paraId="214AB574"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 xml:space="preserve">(i) Đáp ứng yêu cầu trên và có các tính năng mở rộng; </w:t>
            </w:r>
          </w:p>
          <w:p w14:paraId="4A1FD4E5"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lastRenderedPageBreak/>
              <w:t>(ii) Đáp ứng yêu cầu trên.</w:t>
            </w:r>
          </w:p>
          <w:p w14:paraId="4237200C"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 Tại hồ sơ đơn vị chưa cung cấp tài liệu mô tả</w:t>
            </w:r>
          </w:p>
        </w:tc>
        <w:tc>
          <w:tcPr>
            <w:tcW w:w="1225" w:type="pct"/>
          </w:tcPr>
          <w:p w14:paraId="57D53171"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lastRenderedPageBreak/>
              <w:t>Đề nghị đơn vị àm rõ tuyên bố và cung cấp tài liệu mô tả</w:t>
            </w:r>
            <w:r w:rsidRPr="005043DE">
              <w:rPr>
                <w:rFonts w:ascii="Times New Roman" w:hAnsi="Times New Roman"/>
                <w:bCs/>
                <w:color w:val="000000"/>
                <w:sz w:val="27"/>
                <w:szCs w:val="27"/>
              </w:rPr>
              <w:t xml:space="preserve"> về khả năng đáp ứng</w:t>
            </w:r>
          </w:p>
        </w:tc>
        <w:tc>
          <w:tcPr>
            <w:tcW w:w="483" w:type="pct"/>
            <w:shd w:val="clear" w:color="auto" w:fill="auto"/>
            <w:noWrap/>
          </w:tcPr>
          <w:p w14:paraId="28D6A806" w14:textId="042756DF" w:rsidR="00D9237B" w:rsidRPr="005043DE" w:rsidRDefault="003F09E3" w:rsidP="005F6D57">
            <w:pPr>
              <w:rPr>
                <w:rFonts w:ascii="Times New Roman" w:hAnsi="Times New Roman"/>
                <w:sz w:val="27"/>
                <w:szCs w:val="27"/>
              </w:rPr>
            </w:pPr>
            <w:r>
              <w:rPr>
                <w:rFonts w:ascii="Times New Roman" w:hAnsi="Times New Roman"/>
                <w:sz w:val="27"/>
                <w:szCs w:val="27"/>
              </w:rPr>
              <w:t>Đạt</w:t>
            </w:r>
            <w:r w:rsidR="00074C29">
              <w:rPr>
                <w:rFonts w:ascii="Times New Roman" w:hAnsi="Times New Roman"/>
                <w:sz w:val="27"/>
                <w:szCs w:val="27"/>
              </w:rPr>
              <w:t xml:space="preserve"> trung bình</w:t>
            </w:r>
          </w:p>
        </w:tc>
      </w:tr>
      <w:tr w:rsidR="00D9237B" w:rsidRPr="005043DE" w14:paraId="07567978" w14:textId="77777777" w:rsidTr="00637FEC">
        <w:trPr>
          <w:trHeight w:val="403"/>
        </w:trPr>
        <w:tc>
          <w:tcPr>
            <w:tcW w:w="1848" w:type="pct"/>
            <w:shd w:val="clear" w:color="auto" w:fill="auto"/>
            <w:noWrap/>
          </w:tcPr>
          <w:p w14:paraId="5AA5AA6E"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lastRenderedPageBreak/>
              <w:t>Chặn trùng tin nhắn theo nội dung và/hoặc theo message ID đến 01 số điện thoại trong khoảng thời gian được cấu hình.</w:t>
            </w:r>
          </w:p>
          <w:p w14:paraId="20881A20" w14:textId="77777777" w:rsidR="00D9237B" w:rsidRPr="005043DE" w:rsidRDefault="00D9237B" w:rsidP="005F6D57">
            <w:pPr>
              <w:rPr>
                <w:rFonts w:ascii="Times New Roman" w:hAnsi="Times New Roman"/>
                <w:bCs/>
                <w:color w:val="000000"/>
                <w:sz w:val="27"/>
                <w:szCs w:val="27"/>
              </w:rPr>
            </w:pPr>
          </w:p>
          <w:p w14:paraId="205F0123"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Đáp ứng yêu cầu trên.</w:t>
            </w:r>
          </w:p>
          <w:p w14:paraId="77BB6870"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Ngoài ra hệ thống hỗ trợ cơ chế check trùng tin nhắn theo cơ chế khác</w:t>
            </w:r>
          </w:p>
        </w:tc>
        <w:tc>
          <w:tcPr>
            <w:tcW w:w="1445" w:type="pct"/>
            <w:shd w:val="clear" w:color="auto" w:fill="auto"/>
          </w:tcPr>
          <w:p w14:paraId="6BA290E3"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 xml:space="preserve">- Đơn vị xác nhận vào cả 2 lựa chọn </w:t>
            </w:r>
          </w:p>
          <w:p w14:paraId="569D4C93"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(i) Đáp ứng yêu cầu trên.</w:t>
            </w:r>
          </w:p>
          <w:p w14:paraId="6B8F83D5"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 xml:space="preserve">Ngoài ra hệ thống hỗ trợ cơ chế check trùng tin nhắn theo cơ chế khác; </w:t>
            </w:r>
          </w:p>
          <w:p w14:paraId="7BC179D0"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(ii) Đáp ứng yêu cầu trên.</w:t>
            </w:r>
          </w:p>
          <w:p w14:paraId="486B0F15"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 Tại hồ sơ đơn vị chưa cung cấp tài liệu mô tả</w:t>
            </w:r>
          </w:p>
        </w:tc>
        <w:tc>
          <w:tcPr>
            <w:tcW w:w="1225" w:type="pct"/>
          </w:tcPr>
          <w:p w14:paraId="4E2E6F78"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Đề nghị làm rõ tuyên bố và cung cấp tài liệu mô tả</w:t>
            </w:r>
            <w:r w:rsidRPr="005043DE">
              <w:rPr>
                <w:rFonts w:ascii="Times New Roman" w:hAnsi="Times New Roman"/>
                <w:bCs/>
                <w:color w:val="000000"/>
                <w:sz w:val="27"/>
                <w:szCs w:val="27"/>
              </w:rPr>
              <w:t xml:space="preserve"> về khả năng đáp ứng</w:t>
            </w:r>
          </w:p>
        </w:tc>
        <w:tc>
          <w:tcPr>
            <w:tcW w:w="483" w:type="pct"/>
            <w:shd w:val="clear" w:color="auto" w:fill="auto"/>
            <w:noWrap/>
          </w:tcPr>
          <w:p w14:paraId="66773C70" w14:textId="28C74D1A" w:rsidR="00D9237B" w:rsidRPr="005043DE" w:rsidRDefault="00FD4870" w:rsidP="005F6D57">
            <w:pPr>
              <w:rPr>
                <w:rFonts w:ascii="Times New Roman" w:hAnsi="Times New Roman"/>
                <w:sz w:val="27"/>
                <w:szCs w:val="27"/>
              </w:rPr>
            </w:pPr>
            <w:r>
              <w:rPr>
                <w:rFonts w:ascii="Times New Roman" w:hAnsi="Times New Roman"/>
                <w:sz w:val="27"/>
                <w:szCs w:val="27"/>
              </w:rPr>
              <w:t xml:space="preserve">Đạt </w:t>
            </w:r>
            <w:bookmarkStart w:id="0" w:name="_GoBack"/>
            <w:r>
              <w:rPr>
                <w:rFonts w:ascii="Times New Roman" w:hAnsi="Times New Roman"/>
                <w:sz w:val="27"/>
                <w:szCs w:val="27"/>
              </w:rPr>
              <w:t>max</w:t>
            </w:r>
            <w:bookmarkEnd w:id="0"/>
          </w:p>
        </w:tc>
      </w:tr>
      <w:tr w:rsidR="00D9237B" w:rsidRPr="005043DE" w14:paraId="788980D1" w14:textId="77777777" w:rsidTr="00637FEC">
        <w:trPr>
          <w:trHeight w:val="403"/>
        </w:trPr>
        <w:tc>
          <w:tcPr>
            <w:tcW w:w="1848" w:type="pct"/>
            <w:shd w:val="clear" w:color="auto" w:fill="auto"/>
            <w:noWrap/>
          </w:tcPr>
          <w:p w14:paraId="1B7EAFD6"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xml:space="preserve">Hệ thống phải tham số hóa các thông tin chung, quản trị hệ thống tối thiểu: </w:t>
            </w:r>
          </w:p>
          <w:p w14:paraId="662C63E8"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Tốc độ tiếp nhận tin;</w:t>
            </w:r>
          </w:p>
          <w:p w14:paraId="500199D7"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Tốc độ gửi tin tới nhà mạng/số điện thoại KH;</w:t>
            </w:r>
          </w:p>
          <w:p w14:paraId="6877AFC9"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Danh sách KH từ chối nhận tin nhắn;</w:t>
            </w:r>
          </w:p>
          <w:p w14:paraId="529F9453"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Các mẫu tin nhắn của ngân hàng;</w:t>
            </w:r>
          </w:p>
          <w:p w14:paraId="4F0A19FB"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Mức độ ưu tiên gửi tin theo phân loại tin của Ngân hàng (ví dụ tin OTP, tin biến động số dư, tin thu phí</w:t>
            </w:r>
            <w:proofErr w:type="gramStart"/>
            <w:r w:rsidRPr="005043DE">
              <w:rPr>
                <w:rFonts w:ascii="Times New Roman" w:hAnsi="Times New Roman"/>
                <w:bCs/>
                <w:color w:val="000000"/>
                <w:sz w:val="27"/>
                <w:szCs w:val="27"/>
              </w:rPr>
              <w:t>,...</w:t>
            </w:r>
            <w:proofErr w:type="gramEnd"/>
            <w:r w:rsidRPr="005043DE">
              <w:rPr>
                <w:rFonts w:ascii="Times New Roman" w:hAnsi="Times New Roman"/>
                <w:bCs/>
                <w:color w:val="000000"/>
                <w:sz w:val="27"/>
                <w:szCs w:val="27"/>
              </w:rPr>
              <w:t>);</w:t>
            </w:r>
          </w:p>
          <w:p w14:paraId="51938641"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Thời gian tránh (ngừng gửi tin)</w:t>
            </w:r>
          </w:p>
        </w:tc>
        <w:tc>
          <w:tcPr>
            <w:tcW w:w="1445" w:type="pct"/>
            <w:shd w:val="clear" w:color="auto" w:fill="auto"/>
          </w:tcPr>
          <w:p w14:paraId="23923DD0"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 Đơn vị có tuyên bố đáp ứng.</w:t>
            </w:r>
          </w:p>
          <w:p w14:paraId="3C5A1201"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 Tại hồ sơ đơn vị chưa cung cấp tài liệu chứng minh</w:t>
            </w:r>
            <w:r w:rsidRPr="005043DE">
              <w:rPr>
                <w:rFonts w:ascii="Times New Roman" w:hAnsi="Times New Roman"/>
                <w:bCs/>
                <w:color w:val="000000"/>
                <w:sz w:val="27"/>
                <w:szCs w:val="27"/>
              </w:rPr>
              <w:t xml:space="preserve"> về khả năng đáp ứng</w:t>
            </w:r>
          </w:p>
        </w:tc>
        <w:tc>
          <w:tcPr>
            <w:tcW w:w="1225" w:type="pct"/>
          </w:tcPr>
          <w:p w14:paraId="6671881A" w14:textId="77777777" w:rsidR="00D9237B" w:rsidRPr="005043DE" w:rsidRDefault="00D9237B" w:rsidP="005F6D57">
            <w:pPr>
              <w:rPr>
                <w:rFonts w:ascii="Times New Roman" w:hAnsi="Times New Roman"/>
                <w:sz w:val="27"/>
                <w:szCs w:val="27"/>
                <w:highlight w:val="yellow"/>
                <w:lang w:val="es-ES"/>
              </w:rPr>
            </w:pPr>
            <w:r w:rsidRPr="005043DE">
              <w:rPr>
                <w:rFonts w:ascii="Times New Roman" w:hAnsi="Times New Roman"/>
                <w:sz w:val="27"/>
                <w:szCs w:val="27"/>
              </w:rPr>
              <w:t>Đề nghị đơn vị cung cấp tài liệu chứng minh bằng ảnh chụp màn hình</w:t>
            </w:r>
          </w:p>
          <w:p w14:paraId="2C7F422F" w14:textId="77777777" w:rsidR="00D9237B" w:rsidRPr="005043DE" w:rsidRDefault="00D9237B" w:rsidP="005F6D57">
            <w:pPr>
              <w:rPr>
                <w:rFonts w:ascii="Times New Roman" w:hAnsi="Times New Roman"/>
                <w:sz w:val="27"/>
                <w:szCs w:val="27"/>
                <w:lang w:val="es-ES"/>
              </w:rPr>
            </w:pPr>
          </w:p>
          <w:p w14:paraId="291ADEC4" w14:textId="77777777" w:rsidR="00D9237B" w:rsidRPr="005043DE" w:rsidRDefault="00D9237B" w:rsidP="005F6D57">
            <w:pPr>
              <w:rPr>
                <w:rFonts w:ascii="Times New Roman" w:hAnsi="Times New Roman"/>
                <w:sz w:val="27"/>
                <w:szCs w:val="27"/>
                <w:lang w:val="es-ES"/>
              </w:rPr>
            </w:pPr>
          </w:p>
        </w:tc>
        <w:tc>
          <w:tcPr>
            <w:tcW w:w="483" w:type="pct"/>
            <w:shd w:val="clear" w:color="auto" w:fill="auto"/>
            <w:noWrap/>
          </w:tcPr>
          <w:p w14:paraId="06E0C8F1" w14:textId="30A9FCDB" w:rsidR="00D9237B" w:rsidRPr="005043DE" w:rsidRDefault="008D17F4" w:rsidP="005F6D57">
            <w:pPr>
              <w:rPr>
                <w:rFonts w:ascii="Times New Roman" w:hAnsi="Times New Roman"/>
                <w:sz w:val="27"/>
                <w:szCs w:val="27"/>
              </w:rPr>
            </w:pPr>
            <w:r>
              <w:rPr>
                <w:rFonts w:ascii="Times New Roman" w:hAnsi="Times New Roman"/>
                <w:sz w:val="27"/>
                <w:szCs w:val="27"/>
              </w:rPr>
              <w:t>Đạt</w:t>
            </w:r>
          </w:p>
        </w:tc>
      </w:tr>
      <w:tr w:rsidR="00D9237B" w:rsidRPr="005043DE" w14:paraId="4164A18B" w14:textId="77777777" w:rsidTr="00637FEC">
        <w:trPr>
          <w:trHeight w:val="403"/>
        </w:trPr>
        <w:tc>
          <w:tcPr>
            <w:tcW w:w="1848" w:type="pct"/>
            <w:shd w:val="clear" w:color="auto" w:fill="auto"/>
            <w:noWrap/>
          </w:tcPr>
          <w:p w14:paraId="4E1FC5C4"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Hỗ trợ phân loại tin (ví dụ tin OTP, tin biến động số dư, tin thu phí,...), ưu tiên tốc độ gửi tin (theo nội dung tin hoặc theo cơ chế thống nhất với VCB)</w:t>
            </w:r>
          </w:p>
        </w:tc>
        <w:tc>
          <w:tcPr>
            <w:tcW w:w="1445" w:type="pct"/>
            <w:shd w:val="clear" w:color="auto" w:fill="auto"/>
          </w:tcPr>
          <w:p w14:paraId="33F2C326"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 Đơn vị có tuyên bố đáp ứng.</w:t>
            </w:r>
          </w:p>
          <w:p w14:paraId="03356592"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 Tại hồ sơ đơn vị chưa cung cấp tài liệu chứng minh</w:t>
            </w:r>
            <w:r w:rsidRPr="005043DE">
              <w:rPr>
                <w:rFonts w:ascii="Times New Roman" w:hAnsi="Times New Roman"/>
                <w:bCs/>
                <w:color w:val="000000"/>
                <w:sz w:val="27"/>
                <w:szCs w:val="27"/>
              </w:rPr>
              <w:t xml:space="preserve"> về khả năng đáp ứng</w:t>
            </w:r>
          </w:p>
        </w:tc>
        <w:tc>
          <w:tcPr>
            <w:tcW w:w="1225" w:type="pct"/>
          </w:tcPr>
          <w:p w14:paraId="32864092" w14:textId="77777777" w:rsidR="00D9237B" w:rsidRPr="005043DE" w:rsidRDefault="00D9237B" w:rsidP="005F6D57">
            <w:pPr>
              <w:rPr>
                <w:rFonts w:ascii="Times New Roman" w:hAnsi="Times New Roman"/>
                <w:sz w:val="27"/>
                <w:szCs w:val="27"/>
                <w:highlight w:val="yellow"/>
                <w:lang w:val="es-ES"/>
              </w:rPr>
            </w:pPr>
            <w:r w:rsidRPr="005043DE">
              <w:rPr>
                <w:rFonts w:ascii="Times New Roman" w:hAnsi="Times New Roman"/>
                <w:sz w:val="27"/>
                <w:szCs w:val="27"/>
              </w:rPr>
              <w:t>Đề nghị cung cấp tài liệu chứng minh bằng ảnh chụp màn hình</w:t>
            </w:r>
            <w:r w:rsidRPr="005043DE">
              <w:rPr>
                <w:rFonts w:ascii="Times New Roman" w:hAnsi="Times New Roman"/>
                <w:bCs/>
                <w:color w:val="000000"/>
                <w:sz w:val="27"/>
                <w:szCs w:val="27"/>
              </w:rPr>
              <w:t xml:space="preserve"> về khả năng đáp ứng</w:t>
            </w:r>
          </w:p>
          <w:p w14:paraId="6367F329" w14:textId="77777777" w:rsidR="00D9237B" w:rsidRPr="005043DE" w:rsidRDefault="00D9237B" w:rsidP="005F6D57">
            <w:pPr>
              <w:rPr>
                <w:rFonts w:ascii="Times New Roman" w:hAnsi="Times New Roman"/>
                <w:sz w:val="27"/>
                <w:szCs w:val="27"/>
                <w:lang w:val="es-ES"/>
              </w:rPr>
            </w:pPr>
          </w:p>
          <w:p w14:paraId="25E85FBC" w14:textId="77777777" w:rsidR="00D9237B" w:rsidRPr="005043DE" w:rsidRDefault="00D9237B" w:rsidP="005F6D57">
            <w:pPr>
              <w:rPr>
                <w:rFonts w:ascii="Times New Roman" w:hAnsi="Times New Roman"/>
                <w:sz w:val="27"/>
                <w:szCs w:val="27"/>
                <w:lang w:val="es-ES"/>
              </w:rPr>
            </w:pPr>
          </w:p>
        </w:tc>
        <w:tc>
          <w:tcPr>
            <w:tcW w:w="483" w:type="pct"/>
            <w:shd w:val="clear" w:color="auto" w:fill="auto"/>
            <w:noWrap/>
          </w:tcPr>
          <w:p w14:paraId="5EAD8217" w14:textId="7200F430" w:rsidR="00D9237B" w:rsidRPr="005043DE" w:rsidRDefault="001703D5" w:rsidP="005F6D57">
            <w:pPr>
              <w:rPr>
                <w:rFonts w:ascii="Times New Roman" w:hAnsi="Times New Roman"/>
                <w:sz w:val="27"/>
                <w:szCs w:val="27"/>
              </w:rPr>
            </w:pPr>
            <w:r>
              <w:rPr>
                <w:rFonts w:ascii="Times New Roman" w:hAnsi="Times New Roman"/>
                <w:sz w:val="27"/>
                <w:szCs w:val="27"/>
              </w:rPr>
              <w:t>Đạt</w:t>
            </w:r>
          </w:p>
        </w:tc>
      </w:tr>
      <w:tr w:rsidR="00D9237B" w:rsidRPr="005043DE" w14:paraId="5BC24E25" w14:textId="77777777" w:rsidTr="00637FEC">
        <w:trPr>
          <w:trHeight w:val="403"/>
        </w:trPr>
        <w:tc>
          <w:tcPr>
            <w:tcW w:w="1848" w:type="pct"/>
            <w:shd w:val="clear" w:color="auto" w:fill="BFBFBF"/>
            <w:noWrap/>
          </w:tcPr>
          <w:p w14:paraId="4C962EA2" w14:textId="77777777" w:rsidR="00D9237B" w:rsidRPr="005043DE" w:rsidRDefault="00D9237B" w:rsidP="004A5FB6">
            <w:pPr>
              <w:pStyle w:val="ListParagraph"/>
              <w:numPr>
                <w:ilvl w:val="0"/>
                <w:numId w:val="11"/>
              </w:numPr>
              <w:spacing w:after="0" w:line="240" w:lineRule="auto"/>
              <w:rPr>
                <w:b/>
                <w:bCs/>
                <w:color w:val="000000"/>
                <w:sz w:val="27"/>
                <w:szCs w:val="27"/>
              </w:rPr>
            </w:pPr>
            <w:r w:rsidRPr="005043DE">
              <w:rPr>
                <w:b/>
                <w:bCs/>
                <w:color w:val="000000"/>
                <w:sz w:val="27"/>
                <w:szCs w:val="27"/>
              </w:rPr>
              <w:t>Yêu cầu về tích hợp</w:t>
            </w:r>
          </w:p>
        </w:tc>
        <w:tc>
          <w:tcPr>
            <w:tcW w:w="1445" w:type="pct"/>
            <w:shd w:val="clear" w:color="auto" w:fill="BFBFBF"/>
          </w:tcPr>
          <w:p w14:paraId="3887CE39" w14:textId="77777777" w:rsidR="00D9237B" w:rsidRPr="005043DE" w:rsidRDefault="00D9237B" w:rsidP="005F6D57">
            <w:pPr>
              <w:rPr>
                <w:rFonts w:ascii="Times New Roman" w:hAnsi="Times New Roman"/>
                <w:b/>
                <w:sz w:val="27"/>
                <w:szCs w:val="27"/>
              </w:rPr>
            </w:pPr>
          </w:p>
        </w:tc>
        <w:tc>
          <w:tcPr>
            <w:tcW w:w="1225" w:type="pct"/>
            <w:shd w:val="clear" w:color="auto" w:fill="BFBFBF"/>
          </w:tcPr>
          <w:p w14:paraId="4CFF4496" w14:textId="77777777" w:rsidR="00D9237B" w:rsidRPr="005043DE" w:rsidRDefault="00D9237B" w:rsidP="005F6D57">
            <w:pPr>
              <w:rPr>
                <w:rFonts w:ascii="Times New Roman" w:hAnsi="Times New Roman"/>
                <w:b/>
                <w:sz w:val="27"/>
                <w:szCs w:val="27"/>
              </w:rPr>
            </w:pPr>
          </w:p>
        </w:tc>
        <w:tc>
          <w:tcPr>
            <w:tcW w:w="483" w:type="pct"/>
            <w:shd w:val="clear" w:color="auto" w:fill="BFBFBF"/>
            <w:noWrap/>
          </w:tcPr>
          <w:p w14:paraId="77F70D33" w14:textId="77777777" w:rsidR="00D9237B" w:rsidRPr="005043DE" w:rsidRDefault="00D9237B" w:rsidP="005F6D57">
            <w:pPr>
              <w:rPr>
                <w:rFonts w:ascii="Times New Roman" w:hAnsi="Times New Roman"/>
                <w:b/>
                <w:sz w:val="27"/>
                <w:szCs w:val="27"/>
              </w:rPr>
            </w:pPr>
          </w:p>
        </w:tc>
      </w:tr>
      <w:tr w:rsidR="00D9237B" w:rsidRPr="005043DE" w14:paraId="2AA9B2D8" w14:textId="77777777" w:rsidTr="00637FEC">
        <w:trPr>
          <w:trHeight w:val="403"/>
        </w:trPr>
        <w:tc>
          <w:tcPr>
            <w:tcW w:w="1848" w:type="pct"/>
            <w:shd w:val="clear" w:color="auto" w:fill="auto"/>
            <w:noWrap/>
          </w:tcPr>
          <w:p w14:paraId="483CBB94"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Hỗ trợ các chuẩn kết nối phổ biến như SOAP hoặc Restful thông qua http và https</w:t>
            </w:r>
          </w:p>
        </w:tc>
        <w:tc>
          <w:tcPr>
            <w:tcW w:w="1445" w:type="pct"/>
            <w:shd w:val="clear" w:color="auto" w:fill="auto"/>
          </w:tcPr>
          <w:p w14:paraId="5CF50A4F"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 Đơn vị có tuyên bố đáp ứng.</w:t>
            </w:r>
          </w:p>
          <w:p w14:paraId="3F9967F8"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lastRenderedPageBreak/>
              <w:t>- Tại hồ sơ đơn vị chưa cung cấp tài liệu mô tả</w:t>
            </w:r>
            <w:r w:rsidRPr="005043DE">
              <w:rPr>
                <w:rFonts w:ascii="Times New Roman" w:hAnsi="Times New Roman"/>
                <w:bCs/>
                <w:color w:val="000000"/>
                <w:sz w:val="27"/>
                <w:szCs w:val="27"/>
              </w:rPr>
              <w:t xml:space="preserve"> về khả năng đáp ứng</w:t>
            </w:r>
          </w:p>
        </w:tc>
        <w:tc>
          <w:tcPr>
            <w:tcW w:w="1225" w:type="pct"/>
          </w:tcPr>
          <w:p w14:paraId="7B3664D0" w14:textId="77777777" w:rsidR="00D9237B" w:rsidRPr="005043DE" w:rsidRDefault="00D9237B" w:rsidP="005F6D57">
            <w:pPr>
              <w:rPr>
                <w:rFonts w:ascii="Times New Roman" w:hAnsi="Times New Roman"/>
                <w:sz w:val="27"/>
                <w:szCs w:val="27"/>
                <w:lang w:val="es-ES"/>
              </w:rPr>
            </w:pPr>
            <w:r w:rsidRPr="005043DE">
              <w:rPr>
                <w:rFonts w:ascii="Times New Roman" w:hAnsi="Times New Roman"/>
                <w:sz w:val="27"/>
                <w:szCs w:val="27"/>
              </w:rPr>
              <w:lastRenderedPageBreak/>
              <w:t>Đề nghị đơn vị cung cấp tài liệu mô tả</w:t>
            </w:r>
          </w:p>
          <w:p w14:paraId="70C689F4" w14:textId="77777777" w:rsidR="00D9237B" w:rsidRPr="005043DE" w:rsidRDefault="00D9237B" w:rsidP="005F6D57">
            <w:pPr>
              <w:rPr>
                <w:rFonts w:ascii="Times New Roman" w:hAnsi="Times New Roman"/>
                <w:sz w:val="27"/>
                <w:szCs w:val="27"/>
                <w:lang w:val="es-ES"/>
              </w:rPr>
            </w:pPr>
          </w:p>
        </w:tc>
        <w:tc>
          <w:tcPr>
            <w:tcW w:w="483" w:type="pct"/>
            <w:shd w:val="clear" w:color="auto" w:fill="auto"/>
            <w:noWrap/>
          </w:tcPr>
          <w:p w14:paraId="0BA7425D" w14:textId="66BC12F3" w:rsidR="00D9237B" w:rsidRPr="005043DE" w:rsidRDefault="003B72EF" w:rsidP="005F6D57">
            <w:pPr>
              <w:rPr>
                <w:rFonts w:ascii="Times New Roman" w:hAnsi="Times New Roman"/>
                <w:sz w:val="27"/>
                <w:szCs w:val="27"/>
              </w:rPr>
            </w:pPr>
            <w:r>
              <w:rPr>
                <w:rFonts w:ascii="Times New Roman" w:hAnsi="Times New Roman"/>
                <w:sz w:val="27"/>
                <w:szCs w:val="27"/>
              </w:rPr>
              <w:lastRenderedPageBreak/>
              <w:t>Đạt</w:t>
            </w:r>
          </w:p>
        </w:tc>
      </w:tr>
      <w:tr w:rsidR="00D9237B" w:rsidRPr="005043DE" w14:paraId="45750516" w14:textId="77777777" w:rsidTr="00637FEC">
        <w:trPr>
          <w:trHeight w:val="403"/>
        </w:trPr>
        <w:tc>
          <w:tcPr>
            <w:tcW w:w="1848" w:type="pct"/>
            <w:shd w:val="clear" w:color="auto" w:fill="auto"/>
            <w:noWrap/>
          </w:tcPr>
          <w:p w14:paraId="4B3EBFC4"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lastRenderedPageBreak/>
              <w:t>Đáp ứng yêu cầu gửi tin nhắn theo từng tin.</w:t>
            </w:r>
          </w:p>
        </w:tc>
        <w:tc>
          <w:tcPr>
            <w:tcW w:w="1445" w:type="pct"/>
            <w:shd w:val="clear" w:color="auto" w:fill="auto"/>
          </w:tcPr>
          <w:p w14:paraId="414F9DFE"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Đơn vị xác nhận trên 2 lựa chọn (i) Đáp ứng yêu cầu trên. Ngoài ra, hệ thống đã hỗ trợ gửi tin theo lô.; (ii) Đáp ứng yêu cầu trên</w:t>
            </w:r>
          </w:p>
        </w:tc>
        <w:tc>
          <w:tcPr>
            <w:tcW w:w="1225" w:type="pct"/>
          </w:tcPr>
          <w:p w14:paraId="266CE04F"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Đề nghị đơn vị làm rõ tuyên bố và cung cấp tài liệu mô tả</w:t>
            </w:r>
            <w:r w:rsidRPr="005043DE">
              <w:rPr>
                <w:rFonts w:ascii="Times New Roman" w:hAnsi="Times New Roman"/>
                <w:bCs/>
                <w:color w:val="000000"/>
                <w:sz w:val="27"/>
                <w:szCs w:val="27"/>
              </w:rPr>
              <w:t xml:space="preserve"> về khả năng đáp ứng</w:t>
            </w:r>
          </w:p>
        </w:tc>
        <w:tc>
          <w:tcPr>
            <w:tcW w:w="483" w:type="pct"/>
            <w:shd w:val="clear" w:color="auto" w:fill="auto"/>
            <w:noWrap/>
          </w:tcPr>
          <w:p w14:paraId="39E5F1AB" w14:textId="2393AC24" w:rsidR="00D9237B" w:rsidRPr="005043DE" w:rsidRDefault="002E4A21" w:rsidP="005F6D57">
            <w:pPr>
              <w:rPr>
                <w:rFonts w:ascii="Times New Roman" w:hAnsi="Times New Roman"/>
                <w:sz w:val="27"/>
                <w:szCs w:val="27"/>
              </w:rPr>
            </w:pPr>
            <w:r>
              <w:rPr>
                <w:rFonts w:ascii="Times New Roman" w:hAnsi="Times New Roman"/>
                <w:sz w:val="27"/>
                <w:szCs w:val="27"/>
              </w:rPr>
              <w:t>Đạt trung bình do chưa hỗ trợ gửi theo lô</w:t>
            </w:r>
          </w:p>
        </w:tc>
      </w:tr>
      <w:tr w:rsidR="00D9237B" w:rsidRPr="005043DE" w14:paraId="3B0A65F5" w14:textId="77777777" w:rsidTr="00637FEC">
        <w:trPr>
          <w:trHeight w:val="403"/>
        </w:trPr>
        <w:tc>
          <w:tcPr>
            <w:tcW w:w="1848" w:type="pct"/>
            <w:shd w:val="clear" w:color="auto" w:fill="auto"/>
            <w:noWrap/>
          </w:tcPr>
          <w:p w14:paraId="35510046"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Sẵn sàng phát triển, điều chỉnh dịch vụ theo yêu cầu từ VCB tại từng thời kỳ</w:t>
            </w:r>
          </w:p>
        </w:tc>
        <w:tc>
          <w:tcPr>
            <w:tcW w:w="1445" w:type="pct"/>
            <w:shd w:val="clear" w:color="auto" w:fill="auto"/>
          </w:tcPr>
          <w:p w14:paraId="7F844AC1"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Đơn vị xác nhận trên 2 lựa chọn (i) Đáp ứng yêu cầu trên đồng thời chủ động đưa ra các điều chỉnh nâng cao chất lượng dịch vụ.; (ii) Đáp ứng yêu cầu trên</w:t>
            </w:r>
          </w:p>
        </w:tc>
        <w:tc>
          <w:tcPr>
            <w:tcW w:w="1225" w:type="pct"/>
          </w:tcPr>
          <w:p w14:paraId="1134B957"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Đề nghị đơn vị làm rõ tuyên bố và cung cấp tài liệu mô tả</w:t>
            </w:r>
            <w:r w:rsidRPr="005043DE">
              <w:rPr>
                <w:rFonts w:ascii="Times New Roman" w:hAnsi="Times New Roman"/>
                <w:bCs/>
                <w:color w:val="000000"/>
                <w:sz w:val="27"/>
                <w:szCs w:val="27"/>
              </w:rPr>
              <w:t xml:space="preserve"> về khả năng đáp ứng</w:t>
            </w:r>
          </w:p>
        </w:tc>
        <w:tc>
          <w:tcPr>
            <w:tcW w:w="483" w:type="pct"/>
            <w:shd w:val="clear" w:color="auto" w:fill="auto"/>
            <w:noWrap/>
          </w:tcPr>
          <w:p w14:paraId="2EB6EF63" w14:textId="1DDF0AE6" w:rsidR="00D9237B" w:rsidRPr="005043DE" w:rsidRDefault="00026599" w:rsidP="005F6D57">
            <w:pPr>
              <w:rPr>
                <w:rFonts w:ascii="Times New Roman" w:hAnsi="Times New Roman"/>
                <w:sz w:val="27"/>
                <w:szCs w:val="27"/>
              </w:rPr>
            </w:pPr>
            <w:r>
              <w:rPr>
                <w:rFonts w:ascii="Times New Roman" w:hAnsi="Times New Roman"/>
                <w:sz w:val="27"/>
                <w:szCs w:val="27"/>
              </w:rPr>
              <w:t>Đạt</w:t>
            </w:r>
          </w:p>
        </w:tc>
      </w:tr>
      <w:tr w:rsidR="00D9237B" w:rsidRPr="005043DE" w14:paraId="72976AE8" w14:textId="77777777" w:rsidTr="00637FEC">
        <w:trPr>
          <w:trHeight w:val="403"/>
        </w:trPr>
        <w:tc>
          <w:tcPr>
            <w:tcW w:w="1848" w:type="pct"/>
            <w:shd w:val="clear" w:color="auto" w:fill="auto"/>
            <w:noWrap/>
          </w:tcPr>
          <w:p w14:paraId="18F63C4D"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Hỗ trợ gửi nhận tin mã hóa theo yêu cầu của nhà mạng hoặc Bộ TTTT. Đảm bảo tin hiển thị đúng trên thiết bị cuối</w:t>
            </w:r>
          </w:p>
        </w:tc>
        <w:tc>
          <w:tcPr>
            <w:tcW w:w="1445" w:type="pct"/>
            <w:shd w:val="clear" w:color="auto" w:fill="auto"/>
          </w:tcPr>
          <w:p w14:paraId="397416B6"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 Đơn vị xác nhận trên 2 lựa chọn (i) Đáp ứng yêu cầu trên (ii) Có cam kết đáp ứng trước khi triển khai thực tế (yêu cầu vẫn đảm bảo hiệu năng).</w:t>
            </w:r>
          </w:p>
          <w:p w14:paraId="35981B8F" w14:textId="77777777" w:rsidR="00D9237B" w:rsidRPr="005043DE" w:rsidRDefault="00D9237B" w:rsidP="005F6D57">
            <w:pPr>
              <w:rPr>
                <w:rFonts w:ascii="Times New Roman" w:hAnsi="Times New Roman"/>
                <w:sz w:val="27"/>
                <w:szCs w:val="27"/>
              </w:rPr>
            </w:pPr>
          </w:p>
          <w:p w14:paraId="276615D1"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 Tại hồ sơ, đơn vị đang mô tả mã hóa mức Protocol: Hỗ trợ nhận tin mã hóa dự liệu đường truyền TSL/SSL qua HTTPS</w:t>
            </w:r>
          </w:p>
        </w:tc>
        <w:tc>
          <w:tcPr>
            <w:tcW w:w="1225" w:type="pct"/>
          </w:tcPr>
          <w:p w14:paraId="125FB6BD"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 xml:space="preserve">Đề nghị đơn vị làm rõ tuyên bố và cung cấp tài liệu mô tả v/v mã hóa tin ở mức ứng dụng. </w:t>
            </w:r>
          </w:p>
        </w:tc>
        <w:tc>
          <w:tcPr>
            <w:tcW w:w="483" w:type="pct"/>
            <w:shd w:val="clear" w:color="auto" w:fill="auto"/>
            <w:noWrap/>
          </w:tcPr>
          <w:p w14:paraId="7CF232E5" w14:textId="0BB9647D" w:rsidR="00D9237B" w:rsidRPr="005043DE" w:rsidRDefault="000D67A6" w:rsidP="005F6D57">
            <w:pPr>
              <w:rPr>
                <w:rFonts w:ascii="Times New Roman" w:hAnsi="Times New Roman"/>
                <w:sz w:val="27"/>
                <w:szCs w:val="27"/>
              </w:rPr>
            </w:pPr>
            <w:r>
              <w:rPr>
                <w:rFonts w:ascii="Times New Roman" w:hAnsi="Times New Roman"/>
                <w:sz w:val="27"/>
                <w:szCs w:val="27"/>
              </w:rPr>
              <w:t>Đạt</w:t>
            </w:r>
          </w:p>
        </w:tc>
      </w:tr>
      <w:tr w:rsidR="00D9237B" w:rsidRPr="005043DE" w14:paraId="07E905BE" w14:textId="77777777" w:rsidTr="00637FEC">
        <w:trPr>
          <w:trHeight w:val="403"/>
        </w:trPr>
        <w:tc>
          <w:tcPr>
            <w:tcW w:w="1848" w:type="pct"/>
            <w:shd w:val="clear" w:color="auto" w:fill="BFBFBF"/>
            <w:noWrap/>
          </w:tcPr>
          <w:p w14:paraId="35ED3FE4" w14:textId="77777777" w:rsidR="00D9237B" w:rsidRPr="005043DE" w:rsidRDefault="00D9237B" w:rsidP="004A5FB6">
            <w:pPr>
              <w:pStyle w:val="ListParagraph"/>
              <w:numPr>
                <w:ilvl w:val="0"/>
                <w:numId w:val="11"/>
              </w:numPr>
              <w:spacing w:after="0" w:line="240" w:lineRule="auto"/>
              <w:rPr>
                <w:b/>
                <w:bCs/>
                <w:color w:val="000000"/>
                <w:sz w:val="27"/>
                <w:szCs w:val="27"/>
              </w:rPr>
            </w:pPr>
            <w:r w:rsidRPr="005043DE">
              <w:rPr>
                <w:b/>
                <w:bCs/>
                <w:color w:val="000000"/>
                <w:sz w:val="27"/>
                <w:szCs w:val="27"/>
              </w:rPr>
              <w:t>Yêu cầu về hạ tầng</w:t>
            </w:r>
          </w:p>
        </w:tc>
        <w:tc>
          <w:tcPr>
            <w:tcW w:w="1445" w:type="pct"/>
            <w:shd w:val="clear" w:color="auto" w:fill="BFBFBF"/>
          </w:tcPr>
          <w:p w14:paraId="69B8E02C" w14:textId="77777777" w:rsidR="00D9237B" w:rsidRPr="005043DE" w:rsidRDefault="00D9237B" w:rsidP="005F6D57">
            <w:pPr>
              <w:rPr>
                <w:rFonts w:ascii="Times New Roman" w:hAnsi="Times New Roman"/>
                <w:b/>
                <w:sz w:val="27"/>
                <w:szCs w:val="27"/>
              </w:rPr>
            </w:pPr>
          </w:p>
        </w:tc>
        <w:tc>
          <w:tcPr>
            <w:tcW w:w="1225" w:type="pct"/>
            <w:shd w:val="clear" w:color="auto" w:fill="BFBFBF"/>
          </w:tcPr>
          <w:p w14:paraId="747CE9B9" w14:textId="77777777" w:rsidR="00D9237B" w:rsidRPr="005043DE" w:rsidRDefault="00D9237B" w:rsidP="005F6D57">
            <w:pPr>
              <w:rPr>
                <w:rFonts w:ascii="Times New Roman" w:hAnsi="Times New Roman"/>
                <w:b/>
                <w:sz w:val="27"/>
                <w:szCs w:val="27"/>
              </w:rPr>
            </w:pPr>
          </w:p>
        </w:tc>
        <w:tc>
          <w:tcPr>
            <w:tcW w:w="483" w:type="pct"/>
            <w:shd w:val="clear" w:color="auto" w:fill="BFBFBF"/>
            <w:noWrap/>
          </w:tcPr>
          <w:p w14:paraId="771F5411" w14:textId="77777777" w:rsidR="00D9237B" w:rsidRPr="005043DE" w:rsidRDefault="00D9237B" w:rsidP="005F6D57">
            <w:pPr>
              <w:rPr>
                <w:rFonts w:ascii="Times New Roman" w:hAnsi="Times New Roman"/>
                <w:b/>
                <w:sz w:val="27"/>
                <w:szCs w:val="27"/>
              </w:rPr>
            </w:pPr>
          </w:p>
        </w:tc>
      </w:tr>
      <w:tr w:rsidR="00D9237B" w:rsidRPr="005043DE" w14:paraId="202D1EB2" w14:textId="77777777" w:rsidTr="00637FEC">
        <w:trPr>
          <w:trHeight w:val="403"/>
        </w:trPr>
        <w:tc>
          <w:tcPr>
            <w:tcW w:w="1848" w:type="pct"/>
            <w:shd w:val="clear" w:color="auto" w:fill="auto"/>
            <w:noWrap/>
          </w:tcPr>
          <w:p w14:paraId="118DFD5A"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Có khả năng tích hợp với hệ thống mạng hiện tại của VCB</w:t>
            </w:r>
          </w:p>
        </w:tc>
        <w:tc>
          <w:tcPr>
            <w:tcW w:w="1445" w:type="pct"/>
            <w:shd w:val="clear" w:color="auto" w:fill="auto"/>
          </w:tcPr>
          <w:p w14:paraId="0F3D296F"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Tại hồ sơ, đơn vị tuyên bố đáp ứng nhưng không cung cấp tài liệu chứng minh</w:t>
            </w:r>
            <w:r w:rsidRPr="005043DE">
              <w:rPr>
                <w:rFonts w:ascii="Times New Roman" w:hAnsi="Times New Roman"/>
                <w:bCs/>
                <w:color w:val="000000"/>
                <w:sz w:val="27"/>
                <w:szCs w:val="27"/>
              </w:rPr>
              <w:t xml:space="preserve"> về khả năng đáp ứng</w:t>
            </w:r>
          </w:p>
        </w:tc>
        <w:tc>
          <w:tcPr>
            <w:tcW w:w="1225" w:type="pct"/>
          </w:tcPr>
          <w:p w14:paraId="386B4298" w14:textId="77777777" w:rsidR="00D9237B" w:rsidRPr="005043DE" w:rsidRDefault="00D9237B" w:rsidP="005F6D57">
            <w:pPr>
              <w:rPr>
                <w:rFonts w:ascii="Times New Roman" w:hAnsi="Times New Roman"/>
                <w:sz w:val="27"/>
                <w:szCs w:val="27"/>
                <w:lang w:val="es-ES"/>
              </w:rPr>
            </w:pPr>
            <w:r w:rsidRPr="005043DE">
              <w:rPr>
                <w:rFonts w:ascii="Times New Roman" w:hAnsi="Times New Roman"/>
                <w:sz w:val="27"/>
                <w:szCs w:val="27"/>
              </w:rPr>
              <w:t>Đề nghị đơn vị cung cấp tài liệu mô tả giải pháp kết nối</w:t>
            </w:r>
          </w:p>
          <w:p w14:paraId="05E68EB3" w14:textId="77777777" w:rsidR="00D9237B" w:rsidRPr="005043DE" w:rsidRDefault="00D9237B" w:rsidP="005F6D57">
            <w:pPr>
              <w:rPr>
                <w:rFonts w:ascii="Times New Roman" w:hAnsi="Times New Roman"/>
                <w:sz w:val="27"/>
                <w:szCs w:val="27"/>
                <w:lang w:val="es-ES"/>
              </w:rPr>
            </w:pPr>
          </w:p>
        </w:tc>
        <w:tc>
          <w:tcPr>
            <w:tcW w:w="483" w:type="pct"/>
            <w:shd w:val="clear" w:color="auto" w:fill="auto"/>
            <w:noWrap/>
          </w:tcPr>
          <w:p w14:paraId="78FD1575" w14:textId="1A195A2F" w:rsidR="00D9237B" w:rsidRPr="005043DE" w:rsidRDefault="00942613" w:rsidP="005F6D57">
            <w:pPr>
              <w:rPr>
                <w:rFonts w:ascii="Times New Roman" w:hAnsi="Times New Roman"/>
                <w:sz w:val="27"/>
                <w:szCs w:val="27"/>
              </w:rPr>
            </w:pPr>
            <w:r>
              <w:rPr>
                <w:rFonts w:ascii="Times New Roman" w:hAnsi="Times New Roman"/>
                <w:sz w:val="27"/>
                <w:szCs w:val="27"/>
              </w:rPr>
              <w:t>Đạt</w:t>
            </w:r>
          </w:p>
        </w:tc>
      </w:tr>
      <w:tr w:rsidR="00D9237B" w:rsidRPr="005043DE" w14:paraId="3844D74C" w14:textId="77777777" w:rsidTr="00637FEC">
        <w:trPr>
          <w:trHeight w:val="403"/>
        </w:trPr>
        <w:tc>
          <w:tcPr>
            <w:tcW w:w="1848" w:type="pct"/>
            <w:shd w:val="clear" w:color="auto" w:fill="auto"/>
            <w:noWrap/>
          </w:tcPr>
          <w:p w14:paraId="7DFF496F"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Sử dụng đường truyền riêng (leased line) và có mã hóa đường truyền</w:t>
            </w:r>
          </w:p>
        </w:tc>
        <w:tc>
          <w:tcPr>
            <w:tcW w:w="1445" w:type="pct"/>
            <w:shd w:val="clear" w:color="auto" w:fill="auto"/>
          </w:tcPr>
          <w:p w14:paraId="45B11F0F"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Đơn vị cam kết hệ thống sẵn sàng kết nối với VCB sử dụng đường truyền riêng.</w:t>
            </w:r>
          </w:p>
          <w:p w14:paraId="3701667B"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lastRenderedPageBreak/>
              <w:t>Tại hồ sơ, đơn vị không cung cấp tài liệu mô tả</w:t>
            </w:r>
          </w:p>
        </w:tc>
        <w:tc>
          <w:tcPr>
            <w:tcW w:w="1225" w:type="pct"/>
          </w:tcPr>
          <w:p w14:paraId="4BC542F7" w14:textId="77777777" w:rsidR="00D9237B" w:rsidRPr="005043DE" w:rsidRDefault="00D9237B" w:rsidP="005F6D57">
            <w:pPr>
              <w:rPr>
                <w:rFonts w:ascii="Times New Roman" w:hAnsi="Times New Roman"/>
                <w:sz w:val="27"/>
                <w:szCs w:val="27"/>
                <w:lang w:val="es-ES"/>
              </w:rPr>
            </w:pPr>
            <w:r w:rsidRPr="005043DE">
              <w:rPr>
                <w:rFonts w:ascii="Times New Roman" w:hAnsi="Times New Roman"/>
                <w:sz w:val="27"/>
                <w:szCs w:val="27"/>
                <w:lang w:val="es-ES"/>
              </w:rPr>
              <w:lastRenderedPageBreak/>
              <w:t xml:space="preserve">Đề nghị đơn vị làm rõ về mã hóa đường truyền nâng cao </w:t>
            </w:r>
          </w:p>
          <w:p w14:paraId="69A6E61A" w14:textId="77777777" w:rsidR="00D9237B" w:rsidRPr="005043DE" w:rsidRDefault="00D9237B" w:rsidP="005F6D57">
            <w:pPr>
              <w:rPr>
                <w:rFonts w:ascii="Times New Roman" w:hAnsi="Times New Roman"/>
                <w:sz w:val="27"/>
                <w:szCs w:val="27"/>
                <w:lang w:val="es-ES"/>
              </w:rPr>
            </w:pPr>
          </w:p>
        </w:tc>
        <w:tc>
          <w:tcPr>
            <w:tcW w:w="483" w:type="pct"/>
            <w:shd w:val="clear" w:color="auto" w:fill="auto"/>
            <w:noWrap/>
          </w:tcPr>
          <w:p w14:paraId="42D6749F" w14:textId="1242A8B6" w:rsidR="00D9237B" w:rsidRPr="005043DE" w:rsidRDefault="0070148C" w:rsidP="005F6D57">
            <w:pPr>
              <w:rPr>
                <w:rFonts w:ascii="Times New Roman" w:hAnsi="Times New Roman"/>
                <w:sz w:val="27"/>
                <w:szCs w:val="27"/>
              </w:rPr>
            </w:pPr>
            <w:r>
              <w:rPr>
                <w:rFonts w:ascii="Times New Roman" w:hAnsi="Times New Roman"/>
                <w:sz w:val="27"/>
                <w:szCs w:val="27"/>
              </w:rPr>
              <w:t>Đạt</w:t>
            </w:r>
          </w:p>
        </w:tc>
      </w:tr>
      <w:tr w:rsidR="00D9237B" w:rsidRPr="005043DE" w14:paraId="73EB3B31" w14:textId="77777777" w:rsidTr="00637FEC">
        <w:trPr>
          <w:trHeight w:val="403"/>
        </w:trPr>
        <w:tc>
          <w:tcPr>
            <w:tcW w:w="1848" w:type="pct"/>
            <w:shd w:val="clear" w:color="auto" w:fill="auto"/>
            <w:noWrap/>
          </w:tcPr>
          <w:p w14:paraId="440448CA"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lastRenderedPageBreak/>
              <w:t>Sử dụng đường truyền băng thông lớn (tối thiểu 8 Mbps)</w:t>
            </w:r>
          </w:p>
        </w:tc>
        <w:tc>
          <w:tcPr>
            <w:tcW w:w="1445" w:type="pct"/>
            <w:shd w:val="clear" w:color="auto" w:fill="auto"/>
          </w:tcPr>
          <w:p w14:paraId="7369407A"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Tại hồ sơ, đơn vị tuyên bố đáp ứng nhưng không cung cấp tài liệu chứng minh</w:t>
            </w:r>
            <w:r w:rsidRPr="005043DE">
              <w:rPr>
                <w:rFonts w:ascii="Times New Roman" w:hAnsi="Times New Roman"/>
                <w:bCs/>
                <w:color w:val="000000"/>
                <w:sz w:val="27"/>
                <w:szCs w:val="27"/>
              </w:rPr>
              <w:t xml:space="preserve"> về khả năng đáp ứng</w:t>
            </w:r>
          </w:p>
        </w:tc>
        <w:tc>
          <w:tcPr>
            <w:tcW w:w="1225" w:type="pct"/>
          </w:tcPr>
          <w:p w14:paraId="27DB7305" w14:textId="77777777" w:rsidR="00D9237B" w:rsidRPr="005043DE" w:rsidRDefault="00D9237B" w:rsidP="005F6D57">
            <w:pPr>
              <w:rPr>
                <w:rFonts w:ascii="Times New Roman" w:hAnsi="Times New Roman"/>
                <w:sz w:val="27"/>
                <w:szCs w:val="27"/>
                <w:highlight w:val="yellow"/>
                <w:lang w:val="es-ES"/>
              </w:rPr>
            </w:pPr>
            <w:r w:rsidRPr="005043DE">
              <w:rPr>
                <w:rFonts w:ascii="Times New Roman" w:hAnsi="Times New Roman"/>
                <w:sz w:val="27"/>
                <w:szCs w:val="27"/>
              </w:rPr>
              <w:t>Đề nghị đơn vị bổ sung tài liệu mô tả</w:t>
            </w:r>
            <w:r w:rsidRPr="005043DE">
              <w:rPr>
                <w:rFonts w:ascii="Times New Roman" w:hAnsi="Times New Roman"/>
                <w:bCs/>
                <w:color w:val="000000"/>
                <w:sz w:val="27"/>
                <w:szCs w:val="27"/>
              </w:rPr>
              <w:t xml:space="preserve"> về khả năng đáp ứng</w:t>
            </w:r>
          </w:p>
          <w:p w14:paraId="28D85378" w14:textId="77777777" w:rsidR="00D9237B" w:rsidRPr="005043DE" w:rsidRDefault="00D9237B" w:rsidP="005F6D57">
            <w:pPr>
              <w:rPr>
                <w:rFonts w:ascii="Times New Roman" w:hAnsi="Times New Roman"/>
                <w:sz w:val="27"/>
                <w:szCs w:val="27"/>
                <w:lang w:val="es-ES"/>
              </w:rPr>
            </w:pPr>
          </w:p>
          <w:p w14:paraId="0E06F578" w14:textId="77777777" w:rsidR="00D9237B" w:rsidRPr="005043DE" w:rsidRDefault="00D9237B" w:rsidP="005F6D57">
            <w:pPr>
              <w:rPr>
                <w:rFonts w:ascii="Times New Roman" w:hAnsi="Times New Roman"/>
                <w:sz w:val="27"/>
                <w:szCs w:val="27"/>
                <w:lang w:val="es-ES"/>
              </w:rPr>
            </w:pPr>
          </w:p>
        </w:tc>
        <w:tc>
          <w:tcPr>
            <w:tcW w:w="483" w:type="pct"/>
            <w:shd w:val="clear" w:color="auto" w:fill="auto"/>
            <w:noWrap/>
          </w:tcPr>
          <w:p w14:paraId="3C03AC06" w14:textId="73206601" w:rsidR="00D9237B" w:rsidRPr="005043DE" w:rsidRDefault="000E3431" w:rsidP="005F6D57">
            <w:pPr>
              <w:rPr>
                <w:rFonts w:ascii="Times New Roman" w:hAnsi="Times New Roman"/>
                <w:sz w:val="27"/>
                <w:szCs w:val="27"/>
              </w:rPr>
            </w:pPr>
            <w:r>
              <w:rPr>
                <w:rFonts w:ascii="Times New Roman" w:hAnsi="Times New Roman"/>
                <w:sz w:val="27"/>
                <w:szCs w:val="27"/>
              </w:rPr>
              <w:t>Đạt</w:t>
            </w:r>
          </w:p>
        </w:tc>
      </w:tr>
      <w:tr w:rsidR="00D9237B" w:rsidRPr="005043DE" w14:paraId="6FD3562D" w14:textId="77777777" w:rsidTr="00637FEC">
        <w:trPr>
          <w:trHeight w:val="403"/>
        </w:trPr>
        <w:tc>
          <w:tcPr>
            <w:tcW w:w="1848" w:type="pct"/>
            <w:shd w:val="clear" w:color="auto" w:fill="auto"/>
            <w:noWrap/>
          </w:tcPr>
          <w:p w14:paraId="224ABEEA"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Triển khai tối thiểu 02 đường truyền (01 chính và 01 dự phòng);</w:t>
            </w:r>
          </w:p>
          <w:p w14:paraId="288AD114"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Các đường truyền này phải đáp ứng chạy load balancing hoặc ở chế độ active/standby, chuyển đổi tự động hoặc bằng tay tối đa trong vòng 15 phút trong trường hợp sự cố</w:t>
            </w:r>
          </w:p>
        </w:tc>
        <w:tc>
          <w:tcPr>
            <w:tcW w:w="1445" w:type="pct"/>
            <w:shd w:val="clear" w:color="auto" w:fill="auto"/>
          </w:tcPr>
          <w:p w14:paraId="7083BD56"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 Đơn vị có tuyên bố đáp ứng.</w:t>
            </w:r>
          </w:p>
          <w:p w14:paraId="09037A9E"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 Tại hồ sơ đơn vị chưa cung cấp tài liệu mô tả</w:t>
            </w:r>
            <w:r w:rsidRPr="005043DE">
              <w:rPr>
                <w:rFonts w:ascii="Times New Roman" w:hAnsi="Times New Roman"/>
                <w:bCs/>
                <w:color w:val="000000"/>
                <w:sz w:val="27"/>
                <w:szCs w:val="27"/>
              </w:rPr>
              <w:t xml:space="preserve"> về khả năng đáp ứng</w:t>
            </w:r>
          </w:p>
        </w:tc>
        <w:tc>
          <w:tcPr>
            <w:tcW w:w="1225" w:type="pct"/>
          </w:tcPr>
          <w:p w14:paraId="6583A1F0" w14:textId="77777777" w:rsidR="00D9237B" w:rsidRPr="005043DE" w:rsidRDefault="00D9237B" w:rsidP="005F6D57">
            <w:pPr>
              <w:rPr>
                <w:rFonts w:ascii="Times New Roman" w:hAnsi="Times New Roman"/>
                <w:sz w:val="27"/>
                <w:szCs w:val="27"/>
                <w:highlight w:val="yellow"/>
                <w:lang w:val="es-ES"/>
              </w:rPr>
            </w:pPr>
            <w:r w:rsidRPr="005043DE">
              <w:rPr>
                <w:rFonts w:ascii="Times New Roman" w:hAnsi="Times New Roman"/>
                <w:sz w:val="27"/>
                <w:szCs w:val="27"/>
              </w:rPr>
              <w:t>Đề nghị đơn vị bổ sung tài liệu mô tả</w:t>
            </w:r>
            <w:r w:rsidRPr="005043DE">
              <w:rPr>
                <w:rFonts w:ascii="Times New Roman" w:hAnsi="Times New Roman"/>
                <w:bCs/>
                <w:color w:val="000000"/>
                <w:sz w:val="27"/>
                <w:szCs w:val="27"/>
              </w:rPr>
              <w:t xml:space="preserve"> về khả năng đáp ứng</w:t>
            </w:r>
          </w:p>
          <w:p w14:paraId="05E86A47" w14:textId="77777777" w:rsidR="00D9237B" w:rsidRPr="005043DE" w:rsidRDefault="00D9237B" w:rsidP="005F6D57">
            <w:pPr>
              <w:rPr>
                <w:rFonts w:ascii="Times New Roman" w:hAnsi="Times New Roman"/>
                <w:sz w:val="27"/>
                <w:szCs w:val="27"/>
                <w:lang w:val="es-ES"/>
              </w:rPr>
            </w:pPr>
          </w:p>
          <w:p w14:paraId="4041E376" w14:textId="77777777" w:rsidR="00D9237B" w:rsidRPr="005043DE" w:rsidRDefault="00D9237B" w:rsidP="005F6D57">
            <w:pPr>
              <w:rPr>
                <w:rFonts w:ascii="Times New Roman" w:hAnsi="Times New Roman"/>
                <w:sz w:val="27"/>
                <w:szCs w:val="27"/>
                <w:lang w:val="es-ES"/>
              </w:rPr>
            </w:pPr>
          </w:p>
        </w:tc>
        <w:tc>
          <w:tcPr>
            <w:tcW w:w="483" w:type="pct"/>
            <w:shd w:val="clear" w:color="auto" w:fill="auto"/>
            <w:noWrap/>
          </w:tcPr>
          <w:p w14:paraId="3ABFEC27" w14:textId="336C14D4" w:rsidR="00D9237B" w:rsidRPr="005043DE" w:rsidRDefault="00BB6BC6" w:rsidP="005F6D57">
            <w:pPr>
              <w:rPr>
                <w:rFonts w:ascii="Times New Roman" w:hAnsi="Times New Roman"/>
                <w:sz w:val="27"/>
                <w:szCs w:val="27"/>
              </w:rPr>
            </w:pPr>
            <w:r>
              <w:rPr>
                <w:rFonts w:ascii="Times New Roman" w:hAnsi="Times New Roman"/>
                <w:sz w:val="27"/>
                <w:szCs w:val="27"/>
              </w:rPr>
              <w:t>Đạt</w:t>
            </w:r>
          </w:p>
        </w:tc>
      </w:tr>
      <w:tr w:rsidR="00D9237B" w:rsidRPr="005043DE" w14:paraId="5AC20406" w14:textId="77777777" w:rsidTr="00637FEC">
        <w:trPr>
          <w:trHeight w:val="403"/>
        </w:trPr>
        <w:tc>
          <w:tcPr>
            <w:tcW w:w="1848" w:type="pct"/>
            <w:shd w:val="clear" w:color="auto" w:fill="auto"/>
            <w:noWrap/>
          </w:tcPr>
          <w:p w14:paraId="199DFD87"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Hệ thống hỗ trợ khả năng mở rộng hạ tầng khi lượng người dùng và dữ liệu hệ thống tăng lên theo thời gian</w:t>
            </w:r>
          </w:p>
        </w:tc>
        <w:tc>
          <w:tcPr>
            <w:tcW w:w="1445" w:type="pct"/>
            <w:shd w:val="clear" w:color="auto" w:fill="auto"/>
          </w:tcPr>
          <w:p w14:paraId="5D13DD36"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Tại hồ sơ, đơn vị tuyên bố đáp ứng nhưng không cung cấp tài liệu chứng minh</w:t>
            </w:r>
            <w:r w:rsidRPr="005043DE">
              <w:rPr>
                <w:rFonts w:ascii="Times New Roman" w:hAnsi="Times New Roman"/>
                <w:bCs/>
                <w:color w:val="000000"/>
                <w:sz w:val="27"/>
                <w:szCs w:val="27"/>
              </w:rPr>
              <w:t xml:space="preserve"> về khả năng đáp ứng</w:t>
            </w:r>
          </w:p>
        </w:tc>
        <w:tc>
          <w:tcPr>
            <w:tcW w:w="1225" w:type="pct"/>
          </w:tcPr>
          <w:p w14:paraId="5E1A5128" w14:textId="77777777" w:rsidR="00D9237B" w:rsidRPr="005043DE" w:rsidRDefault="00D9237B" w:rsidP="005F6D57">
            <w:pPr>
              <w:rPr>
                <w:rFonts w:ascii="Times New Roman" w:hAnsi="Times New Roman"/>
                <w:sz w:val="27"/>
                <w:szCs w:val="27"/>
                <w:highlight w:val="yellow"/>
                <w:lang w:val="es-ES"/>
              </w:rPr>
            </w:pPr>
            <w:r w:rsidRPr="005043DE">
              <w:rPr>
                <w:rFonts w:ascii="Times New Roman" w:hAnsi="Times New Roman"/>
                <w:sz w:val="27"/>
                <w:szCs w:val="27"/>
              </w:rPr>
              <w:t>Đề nghị đơn vị bổ sung tài liệu mô tả</w:t>
            </w:r>
            <w:r w:rsidRPr="005043DE">
              <w:rPr>
                <w:rFonts w:ascii="Times New Roman" w:hAnsi="Times New Roman"/>
                <w:bCs/>
                <w:color w:val="000000"/>
                <w:sz w:val="27"/>
                <w:szCs w:val="27"/>
              </w:rPr>
              <w:t xml:space="preserve"> về khả năng đáp ứng</w:t>
            </w:r>
          </w:p>
          <w:p w14:paraId="32A864FE" w14:textId="77777777" w:rsidR="00D9237B" w:rsidRPr="005043DE" w:rsidRDefault="00D9237B" w:rsidP="005F6D57">
            <w:pPr>
              <w:rPr>
                <w:rFonts w:ascii="Times New Roman" w:hAnsi="Times New Roman"/>
                <w:sz w:val="27"/>
                <w:szCs w:val="27"/>
                <w:lang w:val="es-ES"/>
              </w:rPr>
            </w:pPr>
          </w:p>
          <w:p w14:paraId="0137289D" w14:textId="77777777" w:rsidR="00D9237B" w:rsidRPr="005043DE" w:rsidRDefault="00D9237B" w:rsidP="005F6D57">
            <w:pPr>
              <w:rPr>
                <w:rFonts w:ascii="Times New Roman" w:hAnsi="Times New Roman"/>
                <w:sz w:val="27"/>
                <w:szCs w:val="27"/>
                <w:lang w:val="es-ES"/>
              </w:rPr>
            </w:pPr>
          </w:p>
        </w:tc>
        <w:tc>
          <w:tcPr>
            <w:tcW w:w="483" w:type="pct"/>
            <w:shd w:val="clear" w:color="auto" w:fill="auto"/>
            <w:noWrap/>
          </w:tcPr>
          <w:p w14:paraId="3C1DB553" w14:textId="1F5DBF8A" w:rsidR="00D9237B" w:rsidRPr="005043DE" w:rsidRDefault="00BE3599" w:rsidP="005F6D57">
            <w:pPr>
              <w:rPr>
                <w:rFonts w:ascii="Times New Roman" w:hAnsi="Times New Roman"/>
                <w:sz w:val="27"/>
                <w:szCs w:val="27"/>
              </w:rPr>
            </w:pPr>
            <w:r>
              <w:rPr>
                <w:rFonts w:ascii="Times New Roman" w:hAnsi="Times New Roman"/>
                <w:sz w:val="27"/>
                <w:szCs w:val="27"/>
              </w:rPr>
              <w:t>Đạt</w:t>
            </w:r>
          </w:p>
        </w:tc>
      </w:tr>
      <w:tr w:rsidR="00D9237B" w:rsidRPr="005043DE" w14:paraId="5E3EA95F" w14:textId="77777777" w:rsidTr="00637FEC">
        <w:trPr>
          <w:trHeight w:val="403"/>
        </w:trPr>
        <w:tc>
          <w:tcPr>
            <w:tcW w:w="1848" w:type="pct"/>
            <w:shd w:val="clear" w:color="auto" w:fill="auto"/>
            <w:noWrap/>
          </w:tcPr>
          <w:p w14:paraId="60213B6F"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Có tối thiểu 02 môi trường: TEST và PRODUCTION</w:t>
            </w:r>
          </w:p>
        </w:tc>
        <w:tc>
          <w:tcPr>
            <w:tcW w:w="1445" w:type="pct"/>
            <w:shd w:val="clear" w:color="auto" w:fill="auto"/>
          </w:tcPr>
          <w:p w14:paraId="75F208AF"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Tại hồ sơ, đơn vị tuyên bố đáp ứng nhưng không cung cấp tài liệu chứng minh</w:t>
            </w:r>
            <w:r w:rsidRPr="005043DE">
              <w:rPr>
                <w:rFonts w:ascii="Times New Roman" w:hAnsi="Times New Roman"/>
                <w:bCs/>
                <w:color w:val="000000"/>
                <w:sz w:val="27"/>
                <w:szCs w:val="27"/>
              </w:rPr>
              <w:t xml:space="preserve"> về khả năng đáp ứng</w:t>
            </w:r>
          </w:p>
        </w:tc>
        <w:tc>
          <w:tcPr>
            <w:tcW w:w="1225" w:type="pct"/>
          </w:tcPr>
          <w:p w14:paraId="614408F9" w14:textId="77777777" w:rsidR="00D9237B" w:rsidRPr="005043DE" w:rsidRDefault="00D9237B" w:rsidP="005F6D57">
            <w:pPr>
              <w:rPr>
                <w:rFonts w:ascii="Times New Roman" w:hAnsi="Times New Roman"/>
                <w:sz w:val="27"/>
                <w:szCs w:val="27"/>
                <w:lang w:val="es-ES"/>
              </w:rPr>
            </w:pPr>
            <w:r w:rsidRPr="005043DE">
              <w:rPr>
                <w:rFonts w:ascii="Times New Roman" w:hAnsi="Times New Roman"/>
                <w:sz w:val="27"/>
                <w:szCs w:val="27"/>
              </w:rPr>
              <w:t xml:space="preserve">Đề nghị đơn vị bổ sung tài liệu mô tả </w:t>
            </w:r>
            <w:r w:rsidRPr="005043DE">
              <w:rPr>
                <w:rFonts w:ascii="Times New Roman" w:hAnsi="Times New Roman"/>
                <w:bCs/>
                <w:color w:val="000000"/>
                <w:sz w:val="27"/>
                <w:szCs w:val="27"/>
              </w:rPr>
              <w:t>về khả năng đáp ứng</w:t>
            </w:r>
          </w:p>
          <w:p w14:paraId="0A192BC6" w14:textId="77777777" w:rsidR="00D9237B" w:rsidRPr="005043DE" w:rsidRDefault="00D9237B" w:rsidP="005F6D57">
            <w:pPr>
              <w:rPr>
                <w:rFonts w:ascii="Times New Roman" w:hAnsi="Times New Roman"/>
                <w:sz w:val="27"/>
                <w:szCs w:val="27"/>
                <w:lang w:val="es-ES"/>
              </w:rPr>
            </w:pPr>
          </w:p>
        </w:tc>
        <w:tc>
          <w:tcPr>
            <w:tcW w:w="483" w:type="pct"/>
            <w:shd w:val="clear" w:color="auto" w:fill="auto"/>
            <w:noWrap/>
          </w:tcPr>
          <w:p w14:paraId="02B11351" w14:textId="4EDDC947" w:rsidR="00984C4E" w:rsidRPr="005043DE" w:rsidRDefault="0075380C" w:rsidP="005F6D57">
            <w:pPr>
              <w:rPr>
                <w:rFonts w:ascii="Times New Roman" w:hAnsi="Times New Roman"/>
                <w:sz w:val="27"/>
                <w:szCs w:val="27"/>
              </w:rPr>
            </w:pPr>
            <w:r>
              <w:rPr>
                <w:rFonts w:ascii="Times New Roman" w:hAnsi="Times New Roman"/>
                <w:sz w:val="27"/>
                <w:szCs w:val="27"/>
              </w:rPr>
              <w:t>Đạt</w:t>
            </w:r>
          </w:p>
        </w:tc>
      </w:tr>
      <w:tr w:rsidR="00D9237B" w:rsidRPr="005043DE" w14:paraId="61F9F9BE" w14:textId="77777777" w:rsidTr="00637FEC">
        <w:trPr>
          <w:trHeight w:val="403"/>
        </w:trPr>
        <w:tc>
          <w:tcPr>
            <w:tcW w:w="1848" w:type="pct"/>
            <w:shd w:val="clear" w:color="auto" w:fill="BFBFBF"/>
            <w:noWrap/>
          </w:tcPr>
          <w:p w14:paraId="24F47C08" w14:textId="77777777" w:rsidR="00D9237B" w:rsidRPr="005043DE" w:rsidRDefault="00D9237B" w:rsidP="004A5FB6">
            <w:pPr>
              <w:pStyle w:val="ListParagraph"/>
              <w:numPr>
                <w:ilvl w:val="0"/>
                <w:numId w:val="11"/>
              </w:numPr>
              <w:spacing w:after="0" w:line="240" w:lineRule="auto"/>
              <w:rPr>
                <w:b/>
                <w:bCs/>
                <w:color w:val="000000"/>
                <w:sz w:val="27"/>
                <w:szCs w:val="27"/>
              </w:rPr>
            </w:pPr>
            <w:r w:rsidRPr="005043DE">
              <w:rPr>
                <w:b/>
                <w:bCs/>
                <w:color w:val="000000"/>
                <w:sz w:val="27"/>
                <w:szCs w:val="27"/>
              </w:rPr>
              <w:t>Yêu cầu về vận hành</w:t>
            </w:r>
          </w:p>
        </w:tc>
        <w:tc>
          <w:tcPr>
            <w:tcW w:w="1445" w:type="pct"/>
            <w:shd w:val="clear" w:color="auto" w:fill="BFBFBF"/>
          </w:tcPr>
          <w:p w14:paraId="5246F335" w14:textId="77777777" w:rsidR="00D9237B" w:rsidRPr="005043DE" w:rsidRDefault="00D9237B" w:rsidP="005F6D57">
            <w:pPr>
              <w:rPr>
                <w:rFonts w:ascii="Times New Roman" w:hAnsi="Times New Roman"/>
                <w:b/>
                <w:sz w:val="27"/>
                <w:szCs w:val="27"/>
              </w:rPr>
            </w:pPr>
          </w:p>
        </w:tc>
        <w:tc>
          <w:tcPr>
            <w:tcW w:w="1225" w:type="pct"/>
            <w:shd w:val="clear" w:color="auto" w:fill="BFBFBF"/>
          </w:tcPr>
          <w:p w14:paraId="06ED09DB" w14:textId="77777777" w:rsidR="00D9237B" w:rsidRPr="005043DE" w:rsidRDefault="00D9237B" w:rsidP="005F6D57">
            <w:pPr>
              <w:rPr>
                <w:rFonts w:ascii="Times New Roman" w:hAnsi="Times New Roman"/>
                <w:b/>
                <w:sz w:val="27"/>
                <w:szCs w:val="27"/>
              </w:rPr>
            </w:pPr>
          </w:p>
        </w:tc>
        <w:tc>
          <w:tcPr>
            <w:tcW w:w="483" w:type="pct"/>
            <w:shd w:val="clear" w:color="auto" w:fill="BFBFBF"/>
            <w:noWrap/>
          </w:tcPr>
          <w:p w14:paraId="4E9FC29E" w14:textId="77777777" w:rsidR="00D9237B" w:rsidRPr="005043DE" w:rsidRDefault="00D9237B" w:rsidP="005F6D57">
            <w:pPr>
              <w:rPr>
                <w:rFonts w:ascii="Times New Roman" w:hAnsi="Times New Roman"/>
                <w:b/>
                <w:sz w:val="27"/>
                <w:szCs w:val="27"/>
              </w:rPr>
            </w:pPr>
          </w:p>
        </w:tc>
      </w:tr>
      <w:tr w:rsidR="00637FEC" w:rsidRPr="005043DE" w14:paraId="7A7DF470" w14:textId="77777777" w:rsidTr="00637FEC">
        <w:trPr>
          <w:trHeight w:val="403"/>
        </w:trPr>
        <w:tc>
          <w:tcPr>
            <w:tcW w:w="1848" w:type="pct"/>
            <w:shd w:val="clear" w:color="auto" w:fill="auto"/>
            <w:noWrap/>
          </w:tcPr>
          <w:p w14:paraId="4DEEDFC4" w14:textId="77777777" w:rsidR="00637FEC" w:rsidRPr="005043DE" w:rsidRDefault="00637FEC" w:rsidP="00637FEC">
            <w:pPr>
              <w:rPr>
                <w:rFonts w:ascii="Times New Roman" w:hAnsi="Times New Roman"/>
                <w:bCs/>
                <w:color w:val="000000"/>
                <w:sz w:val="27"/>
                <w:szCs w:val="27"/>
              </w:rPr>
            </w:pPr>
            <w:r w:rsidRPr="005043DE">
              <w:rPr>
                <w:rFonts w:ascii="Times New Roman" w:hAnsi="Times New Roman"/>
                <w:bCs/>
                <w:color w:val="000000"/>
                <w:sz w:val="27"/>
                <w:szCs w:val="27"/>
              </w:rPr>
              <w:t>Hỗ trợ báo cáo chi tiết các tin nhắn gửi từ VCB gồm các thông tin sau:</w:t>
            </w:r>
          </w:p>
          <w:p w14:paraId="600B31B3" w14:textId="77777777" w:rsidR="00637FEC" w:rsidRPr="005043DE" w:rsidRDefault="00637FEC" w:rsidP="00637FEC">
            <w:pPr>
              <w:rPr>
                <w:rFonts w:ascii="Times New Roman" w:hAnsi="Times New Roman"/>
                <w:bCs/>
                <w:color w:val="000000"/>
                <w:sz w:val="27"/>
                <w:szCs w:val="27"/>
              </w:rPr>
            </w:pPr>
            <w:r w:rsidRPr="005043DE">
              <w:rPr>
                <w:rFonts w:ascii="Times New Roman" w:hAnsi="Times New Roman"/>
                <w:bCs/>
                <w:color w:val="000000"/>
                <w:sz w:val="27"/>
                <w:szCs w:val="27"/>
              </w:rPr>
              <w:t>-          Số điện thoại;</w:t>
            </w:r>
          </w:p>
          <w:p w14:paraId="287E9584" w14:textId="77777777" w:rsidR="00637FEC" w:rsidRPr="005043DE" w:rsidRDefault="00637FEC" w:rsidP="00637FEC">
            <w:pPr>
              <w:rPr>
                <w:rFonts w:ascii="Times New Roman" w:hAnsi="Times New Roman"/>
                <w:bCs/>
                <w:color w:val="000000"/>
                <w:sz w:val="27"/>
                <w:szCs w:val="27"/>
              </w:rPr>
            </w:pPr>
            <w:r w:rsidRPr="005043DE">
              <w:rPr>
                <w:rFonts w:ascii="Times New Roman" w:hAnsi="Times New Roman"/>
                <w:bCs/>
                <w:color w:val="000000"/>
                <w:sz w:val="27"/>
                <w:szCs w:val="27"/>
              </w:rPr>
              <w:t>-          Thời gian tiếp nhận;</w:t>
            </w:r>
          </w:p>
          <w:p w14:paraId="1B3ABB9A" w14:textId="77777777" w:rsidR="00637FEC" w:rsidRPr="005043DE" w:rsidRDefault="00637FEC" w:rsidP="00637FEC">
            <w:pPr>
              <w:rPr>
                <w:rFonts w:ascii="Times New Roman" w:hAnsi="Times New Roman"/>
                <w:bCs/>
                <w:color w:val="000000"/>
                <w:sz w:val="27"/>
                <w:szCs w:val="27"/>
              </w:rPr>
            </w:pPr>
            <w:r w:rsidRPr="005043DE">
              <w:rPr>
                <w:rFonts w:ascii="Times New Roman" w:hAnsi="Times New Roman"/>
                <w:bCs/>
                <w:color w:val="000000"/>
                <w:sz w:val="27"/>
                <w:szCs w:val="27"/>
              </w:rPr>
              <w:t>-         Thời gian và tình trạng gửi đi nhà mạng (đối với CP) hoặc gửi đến KH (đối với Telco);</w:t>
            </w:r>
          </w:p>
          <w:p w14:paraId="373BC3D6" w14:textId="77777777" w:rsidR="00637FEC" w:rsidRPr="005043DE" w:rsidRDefault="00637FEC" w:rsidP="00637FEC">
            <w:pPr>
              <w:rPr>
                <w:rFonts w:ascii="Times New Roman" w:hAnsi="Times New Roman"/>
                <w:bCs/>
                <w:color w:val="000000"/>
                <w:sz w:val="27"/>
                <w:szCs w:val="27"/>
              </w:rPr>
            </w:pPr>
            <w:r w:rsidRPr="005043DE">
              <w:rPr>
                <w:rFonts w:ascii="Times New Roman" w:hAnsi="Times New Roman"/>
                <w:bCs/>
                <w:color w:val="000000"/>
                <w:sz w:val="27"/>
                <w:szCs w:val="27"/>
              </w:rPr>
              <w:lastRenderedPageBreak/>
              <w:t>-          Nội dung tiếp nhận từ VCB (yêu cầu có masking các dữ liệu nhạy cảm OTP, số tài khoản, số thẻ) với tin chưa mã hóa;</w:t>
            </w:r>
          </w:p>
          <w:p w14:paraId="0AD4A7C3" w14:textId="77777777" w:rsidR="00637FEC" w:rsidRPr="005043DE" w:rsidRDefault="00637FEC" w:rsidP="00637FEC">
            <w:pPr>
              <w:rPr>
                <w:rFonts w:ascii="Times New Roman" w:hAnsi="Times New Roman"/>
                <w:bCs/>
                <w:color w:val="000000"/>
                <w:sz w:val="27"/>
                <w:szCs w:val="27"/>
              </w:rPr>
            </w:pPr>
            <w:r w:rsidRPr="005043DE">
              <w:rPr>
                <w:rFonts w:ascii="Times New Roman" w:hAnsi="Times New Roman"/>
                <w:bCs/>
                <w:color w:val="000000"/>
                <w:sz w:val="27"/>
                <w:szCs w:val="27"/>
              </w:rPr>
              <w:t>-          Nhà mạng của thuê bao"</w:t>
            </w:r>
          </w:p>
        </w:tc>
        <w:tc>
          <w:tcPr>
            <w:tcW w:w="1445" w:type="pct"/>
            <w:shd w:val="clear" w:color="auto" w:fill="auto"/>
          </w:tcPr>
          <w:p w14:paraId="1B348E1A" w14:textId="77777777" w:rsidR="00637FEC" w:rsidRPr="005043DE" w:rsidRDefault="00637FEC" w:rsidP="00637FEC">
            <w:pPr>
              <w:rPr>
                <w:rFonts w:ascii="Times New Roman" w:hAnsi="Times New Roman"/>
                <w:sz w:val="27"/>
                <w:szCs w:val="27"/>
              </w:rPr>
            </w:pPr>
            <w:r w:rsidRPr="005043DE">
              <w:rPr>
                <w:rFonts w:ascii="Times New Roman" w:hAnsi="Times New Roman"/>
                <w:sz w:val="27"/>
                <w:szCs w:val="27"/>
              </w:rPr>
              <w:lastRenderedPageBreak/>
              <w:t>Đơn vị xác nhận trên 2 lựa chọn (i) Đáp ứng yêu cầu trên. Ngoài ra, các báo cáo có cung cấp thêm thông tình trạng, thời gian gửi tin tới số điện thoại của KH (ii) Đáp ứng yêu cầu trên</w:t>
            </w:r>
          </w:p>
          <w:p w14:paraId="4A3C4001" w14:textId="77777777" w:rsidR="00637FEC" w:rsidRPr="005043DE" w:rsidRDefault="00637FEC" w:rsidP="00637FEC">
            <w:pPr>
              <w:rPr>
                <w:rFonts w:ascii="Times New Roman" w:hAnsi="Times New Roman"/>
                <w:sz w:val="27"/>
                <w:szCs w:val="27"/>
              </w:rPr>
            </w:pPr>
            <w:r w:rsidRPr="005043DE">
              <w:rPr>
                <w:rFonts w:ascii="Times New Roman" w:hAnsi="Times New Roman"/>
                <w:sz w:val="27"/>
                <w:szCs w:val="27"/>
              </w:rPr>
              <w:lastRenderedPageBreak/>
              <w:t>Tại hồ sơ, đơn vị tuyên bố đáp ứng nhưng không cung cấp tài liệu chứng minh</w:t>
            </w:r>
            <w:r w:rsidRPr="005043DE">
              <w:rPr>
                <w:rFonts w:ascii="Times New Roman" w:hAnsi="Times New Roman"/>
                <w:bCs/>
                <w:color w:val="000000"/>
                <w:sz w:val="27"/>
                <w:szCs w:val="27"/>
              </w:rPr>
              <w:t xml:space="preserve"> về khả năng đáp ứng</w:t>
            </w:r>
          </w:p>
        </w:tc>
        <w:tc>
          <w:tcPr>
            <w:tcW w:w="1225" w:type="pct"/>
          </w:tcPr>
          <w:p w14:paraId="047047ED" w14:textId="77777777" w:rsidR="00637FEC" w:rsidRPr="005043DE" w:rsidRDefault="00637FEC" w:rsidP="00637FEC">
            <w:pPr>
              <w:rPr>
                <w:rFonts w:ascii="Times New Roman" w:hAnsi="Times New Roman"/>
                <w:sz w:val="27"/>
                <w:szCs w:val="27"/>
              </w:rPr>
            </w:pPr>
            <w:r w:rsidRPr="005043DE">
              <w:rPr>
                <w:rFonts w:ascii="Times New Roman" w:hAnsi="Times New Roman"/>
                <w:sz w:val="27"/>
                <w:szCs w:val="27"/>
              </w:rPr>
              <w:lastRenderedPageBreak/>
              <w:t>Đề nghị đơn vị àm rõ tuyên bố và cung cấp tài liệu mô tả</w:t>
            </w:r>
            <w:r w:rsidRPr="005043DE">
              <w:rPr>
                <w:rFonts w:ascii="Times New Roman" w:hAnsi="Times New Roman"/>
                <w:bCs/>
                <w:color w:val="000000"/>
                <w:sz w:val="27"/>
                <w:szCs w:val="27"/>
              </w:rPr>
              <w:t xml:space="preserve"> về khả năng đáp ứng</w:t>
            </w:r>
          </w:p>
        </w:tc>
        <w:tc>
          <w:tcPr>
            <w:tcW w:w="483" w:type="pct"/>
            <w:shd w:val="clear" w:color="auto" w:fill="auto"/>
            <w:noWrap/>
          </w:tcPr>
          <w:p w14:paraId="6283EF3D" w14:textId="4F188324" w:rsidR="00637FEC" w:rsidRPr="005043DE" w:rsidRDefault="00637FEC" w:rsidP="00637FEC">
            <w:pPr>
              <w:rPr>
                <w:rFonts w:ascii="Times New Roman" w:hAnsi="Times New Roman"/>
                <w:sz w:val="27"/>
                <w:szCs w:val="27"/>
              </w:rPr>
            </w:pPr>
            <w:r w:rsidRPr="006D59B8">
              <w:rPr>
                <w:rFonts w:ascii="Times New Roman" w:hAnsi="Times New Roman"/>
                <w:sz w:val="27"/>
                <w:szCs w:val="27"/>
              </w:rPr>
              <w:t>Đạt</w:t>
            </w:r>
            <w:r w:rsidR="004233EC">
              <w:rPr>
                <w:rFonts w:ascii="Times New Roman" w:hAnsi="Times New Roman"/>
                <w:sz w:val="27"/>
                <w:szCs w:val="27"/>
              </w:rPr>
              <w:t xml:space="preserve"> trung bình do không có báo cáo thời gian KH nhận tin</w:t>
            </w:r>
          </w:p>
        </w:tc>
      </w:tr>
      <w:tr w:rsidR="00637FEC" w:rsidRPr="005043DE" w14:paraId="44B78FFE" w14:textId="77777777" w:rsidTr="00637FEC">
        <w:trPr>
          <w:trHeight w:val="403"/>
        </w:trPr>
        <w:tc>
          <w:tcPr>
            <w:tcW w:w="1848" w:type="pct"/>
            <w:shd w:val="clear" w:color="auto" w:fill="auto"/>
            <w:noWrap/>
          </w:tcPr>
          <w:p w14:paraId="4D176180" w14:textId="77777777" w:rsidR="00637FEC" w:rsidRPr="005043DE" w:rsidRDefault="00637FEC" w:rsidP="00637FEC">
            <w:pPr>
              <w:rPr>
                <w:rFonts w:ascii="Times New Roman" w:hAnsi="Times New Roman"/>
                <w:bCs/>
                <w:color w:val="000000"/>
                <w:sz w:val="27"/>
                <w:szCs w:val="27"/>
              </w:rPr>
            </w:pPr>
            <w:r w:rsidRPr="005043DE">
              <w:rPr>
                <w:rFonts w:ascii="Times New Roman" w:hAnsi="Times New Roman"/>
                <w:bCs/>
                <w:color w:val="000000"/>
                <w:sz w:val="27"/>
                <w:szCs w:val="27"/>
              </w:rPr>
              <w:lastRenderedPageBreak/>
              <w:t>Hỗ trợ báo cáo tổng hợp các tin nhắn gửi từ VCB, gồm các thông tin sau:</w:t>
            </w:r>
          </w:p>
          <w:p w14:paraId="15044C3C" w14:textId="77777777" w:rsidR="00637FEC" w:rsidRPr="005043DE" w:rsidRDefault="00637FEC" w:rsidP="00637FEC">
            <w:pPr>
              <w:rPr>
                <w:rFonts w:ascii="Times New Roman" w:hAnsi="Times New Roman"/>
                <w:bCs/>
                <w:color w:val="000000"/>
                <w:sz w:val="27"/>
                <w:szCs w:val="27"/>
              </w:rPr>
            </w:pPr>
            <w:r w:rsidRPr="005043DE">
              <w:rPr>
                <w:rFonts w:ascii="Times New Roman" w:hAnsi="Times New Roman"/>
                <w:bCs/>
                <w:color w:val="000000"/>
                <w:sz w:val="27"/>
                <w:szCs w:val="27"/>
              </w:rPr>
              <w:t xml:space="preserve"> - Tổng số tin nhắn tiếp nhận từ VCB;</w:t>
            </w:r>
          </w:p>
          <w:p w14:paraId="60ED6061" w14:textId="77777777" w:rsidR="00637FEC" w:rsidRPr="005043DE" w:rsidRDefault="00637FEC" w:rsidP="00637FEC">
            <w:pPr>
              <w:rPr>
                <w:rFonts w:ascii="Times New Roman" w:hAnsi="Times New Roman"/>
                <w:bCs/>
                <w:color w:val="000000"/>
                <w:sz w:val="27"/>
                <w:szCs w:val="27"/>
              </w:rPr>
            </w:pPr>
            <w:r w:rsidRPr="005043DE">
              <w:rPr>
                <w:rFonts w:ascii="Times New Roman" w:hAnsi="Times New Roman"/>
                <w:bCs/>
                <w:color w:val="000000"/>
                <w:sz w:val="27"/>
                <w:szCs w:val="27"/>
              </w:rPr>
              <w:t xml:space="preserve"> - Tổng số tin nhắn gửi tới điện thoại KH thành công và tổng số tin nhắn gửi tới nhà mạng thành công;</w:t>
            </w:r>
          </w:p>
          <w:p w14:paraId="0D974720" w14:textId="77777777" w:rsidR="00637FEC" w:rsidRPr="005043DE" w:rsidRDefault="00637FEC" w:rsidP="00637FEC">
            <w:pPr>
              <w:rPr>
                <w:rFonts w:ascii="Times New Roman" w:hAnsi="Times New Roman"/>
                <w:bCs/>
                <w:color w:val="000000"/>
                <w:sz w:val="27"/>
                <w:szCs w:val="27"/>
              </w:rPr>
            </w:pPr>
            <w:r w:rsidRPr="005043DE">
              <w:rPr>
                <w:rFonts w:ascii="Times New Roman" w:hAnsi="Times New Roman"/>
                <w:bCs/>
                <w:color w:val="000000"/>
                <w:sz w:val="27"/>
                <w:szCs w:val="27"/>
              </w:rPr>
              <w:t xml:space="preserve"> - Nhà mạng hiện tại của thuê bao.</w:t>
            </w:r>
          </w:p>
          <w:p w14:paraId="7F9060F3" w14:textId="77777777" w:rsidR="00637FEC" w:rsidRPr="005043DE" w:rsidRDefault="00637FEC" w:rsidP="00637FEC">
            <w:pPr>
              <w:rPr>
                <w:rFonts w:ascii="Times New Roman" w:hAnsi="Times New Roman"/>
                <w:bCs/>
                <w:color w:val="000000"/>
                <w:sz w:val="27"/>
                <w:szCs w:val="27"/>
              </w:rPr>
            </w:pPr>
          </w:p>
          <w:p w14:paraId="60E451AC" w14:textId="77777777" w:rsidR="00637FEC" w:rsidRPr="005043DE" w:rsidRDefault="00637FEC" w:rsidP="00637FEC">
            <w:pPr>
              <w:rPr>
                <w:rFonts w:ascii="Times New Roman" w:hAnsi="Times New Roman"/>
                <w:bCs/>
                <w:color w:val="000000"/>
                <w:sz w:val="27"/>
                <w:szCs w:val="27"/>
              </w:rPr>
            </w:pPr>
            <w:r w:rsidRPr="005043DE">
              <w:rPr>
                <w:rFonts w:ascii="Times New Roman" w:hAnsi="Times New Roman"/>
                <w:bCs/>
                <w:color w:val="000000"/>
                <w:sz w:val="27"/>
                <w:szCs w:val="27"/>
              </w:rPr>
              <w:t>Đáp ứng toàn bộ các yêu cầu trên và mở rộng thêm các báo cáo hỗ trợ khác</w:t>
            </w:r>
          </w:p>
        </w:tc>
        <w:tc>
          <w:tcPr>
            <w:tcW w:w="1445" w:type="pct"/>
            <w:shd w:val="clear" w:color="auto" w:fill="auto"/>
          </w:tcPr>
          <w:p w14:paraId="321E1604" w14:textId="77777777" w:rsidR="00637FEC" w:rsidRPr="005043DE" w:rsidRDefault="00637FEC" w:rsidP="00637FEC">
            <w:pPr>
              <w:rPr>
                <w:rFonts w:ascii="Times New Roman" w:hAnsi="Times New Roman"/>
                <w:sz w:val="27"/>
                <w:szCs w:val="27"/>
              </w:rPr>
            </w:pPr>
            <w:r w:rsidRPr="005043DE">
              <w:rPr>
                <w:rFonts w:ascii="Times New Roman" w:hAnsi="Times New Roman"/>
                <w:sz w:val="27"/>
                <w:szCs w:val="27"/>
              </w:rPr>
              <w:t>Tại hồ sơ, đơn vị tuyên bố đáp ứng nhưng không cung cấp tài liệu chứng minh</w:t>
            </w:r>
            <w:r w:rsidRPr="005043DE">
              <w:rPr>
                <w:rFonts w:ascii="Times New Roman" w:hAnsi="Times New Roman"/>
                <w:bCs/>
                <w:color w:val="000000"/>
                <w:sz w:val="27"/>
                <w:szCs w:val="27"/>
              </w:rPr>
              <w:t xml:space="preserve"> về khả năng đáp ứng</w:t>
            </w:r>
          </w:p>
        </w:tc>
        <w:tc>
          <w:tcPr>
            <w:tcW w:w="1225" w:type="pct"/>
          </w:tcPr>
          <w:p w14:paraId="473F6BD3" w14:textId="77777777" w:rsidR="00637FEC" w:rsidRPr="005043DE" w:rsidRDefault="00637FEC" w:rsidP="00637FEC">
            <w:pPr>
              <w:rPr>
                <w:rFonts w:ascii="Times New Roman" w:hAnsi="Times New Roman"/>
                <w:sz w:val="27"/>
                <w:szCs w:val="27"/>
                <w:highlight w:val="yellow"/>
                <w:lang w:val="es-ES"/>
              </w:rPr>
            </w:pPr>
            <w:r w:rsidRPr="005043DE">
              <w:rPr>
                <w:rFonts w:ascii="Times New Roman" w:hAnsi="Times New Roman"/>
                <w:sz w:val="27"/>
                <w:szCs w:val="27"/>
              </w:rPr>
              <w:t>Đề nghị đơn vị bổ sung tài liệu mô tả</w:t>
            </w:r>
            <w:r w:rsidRPr="005043DE">
              <w:rPr>
                <w:rFonts w:ascii="Times New Roman" w:hAnsi="Times New Roman"/>
                <w:bCs/>
                <w:color w:val="000000"/>
                <w:sz w:val="27"/>
                <w:szCs w:val="27"/>
              </w:rPr>
              <w:t xml:space="preserve"> về khả năng đáp ứng</w:t>
            </w:r>
          </w:p>
          <w:p w14:paraId="6718455B" w14:textId="77777777" w:rsidR="00637FEC" w:rsidRPr="005043DE" w:rsidRDefault="00637FEC" w:rsidP="00637FEC">
            <w:pPr>
              <w:rPr>
                <w:rFonts w:ascii="Times New Roman" w:hAnsi="Times New Roman"/>
                <w:sz w:val="27"/>
                <w:szCs w:val="27"/>
                <w:lang w:val="es-ES"/>
              </w:rPr>
            </w:pPr>
          </w:p>
          <w:p w14:paraId="2929ADBE" w14:textId="77777777" w:rsidR="00637FEC" w:rsidRPr="005043DE" w:rsidRDefault="00637FEC" w:rsidP="00637FEC">
            <w:pPr>
              <w:rPr>
                <w:rFonts w:ascii="Times New Roman" w:hAnsi="Times New Roman"/>
                <w:sz w:val="27"/>
                <w:szCs w:val="27"/>
                <w:lang w:val="es-ES"/>
              </w:rPr>
            </w:pPr>
          </w:p>
        </w:tc>
        <w:tc>
          <w:tcPr>
            <w:tcW w:w="483" w:type="pct"/>
            <w:shd w:val="clear" w:color="auto" w:fill="auto"/>
            <w:noWrap/>
          </w:tcPr>
          <w:p w14:paraId="3EFB2B43" w14:textId="14278FF2" w:rsidR="00637FEC" w:rsidRPr="005043DE" w:rsidRDefault="00637FEC" w:rsidP="00637FEC">
            <w:pPr>
              <w:rPr>
                <w:rFonts w:ascii="Times New Roman" w:hAnsi="Times New Roman"/>
                <w:sz w:val="27"/>
                <w:szCs w:val="27"/>
              </w:rPr>
            </w:pPr>
            <w:r w:rsidRPr="006D59B8">
              <w:rPr>
                <w:rFonts w:ascii="Times New Roman" w:hAnsi="Times New Roman"/>
                <w:sz w:val="27"/>
                <w:szCs w:val="27"/>
              </w:rPr>
              <w:t>Đạt</w:t>
            </w:r>
          </w:p>
        </w:tc>
      </w:tr>
      <w:tr w:rsidR="00D9237B" w:rsidRPr="005043DE" w14:paraId="3328ED43" w14:textId="77777777" w:rsidTr="00637FEC">
        <w:trPr>
          <w:trHeight w:val="403"/>
        </w:trPr>
        <w:tc>
          <w:tcPr>
            <w:tcW w:w="1848" w:type="pct"/>
            <w:shd w:val="clear" w:color="auto" w:fill="auto"/>
            <w:noWrap/>
          </w:tcPr>
          <w:p w14:paraId="511BD744"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Yêu cầu các báo cáo và tìm kiếm (chi tiết/ tổng hợp) đáp ứng:</w:t>
            </w:r>
          </w:p>
          <w:p w14:paraId="341E3D4C"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Tất cả các báo cáo đều hỗ trợ xuất ra excel hoặc csv;</w:t>
            </w:r>
          </w:p>
          <w:p w14:paraId="07224E2D"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Cung cấp giao diện web-based cho VCB chủ động tra cứu;</w:t>
            </w:r>
          </w:p>
          <w:p w14:paraId="4A1DC55A"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Khoảng thời gian trong mỗi lần tìm kiếm tối thiểu 03 tháng;</w:t>
            </w:r>
          </w:p>
          <w:p w14:paraId="7328DF97"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Tìm kiếm/ xuất báo cáo được các dữ liệu lịch sử tối thiểu 01 năm</w:t>
            </w:r>
          </w:p>
          <w:p w14:paraId="02169227"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xml:space="preserve"> -          Thời gian trả về trung bình dưới 10 giây đối với các dữ liệu lịch sử trong vòng 01 năm;</w:t>
            </w:r>
          </w:p>
          <w:p w14:paraId="36F1A408"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xml:space="preserve"> -          Thời gian trả về trung bình dưới 30 giây đối với các dữ liệu lịch sử trên 01 năm.</w:t>
            </w:r>
          </w:p>
        </w:tc>
        <w:tc>
          <w:tcPr>
            <w:tcW w:w="1445" w:type="pct"/>
            <w:shd w:val="clear" w:color="auto" w:fill="auto"/>
          </w:tcPr>
          <w:p w14:paraId="6F2E93C8"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Đơn vị xác nhận 2 lựa chọn (i) Đáp ứng yêu cầu trên. Ngoài ra còn đáp ứng tốt hơn về 1 trong các tiêu chí sau:</w:t>
            </w:r>
          </w:p>
          <w:p w14:paraId="68E85E6F"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 Khoảng thời gian mỗi lần tìm kiếm/ xuất báo cáo trên 03 tháng</w:t>
            </w:r>
          </w:p>
          <w:p w14:paraId="357BAF0D"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 Tìm kiếm/xuất báo cáo được các dữ liệu lịch sử trên 01 năm; và (ii) Đáp ứng yêu cầu trên</w:t>
            </w:r>
          </w:p>
          <w:p w14:paraId="64F760AF" w14:textId="77777777" w:rsidR="00D9237B" w:rsidRPr="005043DE" w:rsidRDefault="00D9237B" w:rsidP="005F6D57">
            <w:pPr>
              <w:rPr>
                <w:rFonts w:ascii="Times New Roman" w:hAnsi="Times New Roman"/>
                <w:sz w:val="27"/>
                <w:szCs w:val="27"/>
              </w:rPr>
            </w:pPr>
          </w:p>
          <w:p w14:paraId="0145070C"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 Tại hồ sơ, đơn vị không cung cấp tài liệu mô tả</w:t>
            </w:r>
            <w:r w:rsidRPr="005043DE">
              <w:rPr>
                <w:rFonts w:ascii="Times New Roman" w:hAnsi="Times New Roman"/>
                <w:bCs/>
                <w:color w:val="000000"/>
                <w:sz w:val="27"/>
                <w:szCs w:val="27"/>
              </w:rPr>
              <w:t xml:space="preserve"> về khả năng đáp ứng</w:t>
            </w:r>
          </w:p>
        </w:tc>
        <w:tc>
          <w:tcPr>
            <w:tcW w:w="1225" w:type="pct"/>
          </w:tcPr>
          <w:p w14:paraId="502C194C"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Đề nghị đơn vị làm rõ tuyên bố và cung cấp tài liệu mô tả</w:t>
            </w:r>
            <w:r w:rsidRPr="005043DE">
              <w:rPr>
                <w:rFonts w:ascii="Times New Roman" w:hAnsi="Times New Roman"/>
                <w:bCs/>
                <w:color w:val="000000"/>
                <w:sz w:val="27"/>
                <w:szCs w:val="27"/>
              </w:rPr>
              <w:t xml:space="preserve"> về khả năng đáp ứng</w:t>
            </w:r>
          </w:p>
        </w:tc>
        <w:tc>
          <w:tcPr>
            <w:tcW w:w="483" w:type="pct"/>
            <w:shd w:val="clear" w:color="auto" w:fill="auto"/>
            <w:noWrap/>
          </w:tcPr>
          <w:p w14:paraId="46D34C75" w14:textId="4EAC8C1D" w:rsidR="00D9237B" w:rsidRPr="005043DE" w:rsidRDefault="0002522F" w:rsidP="005F6D57">
            <w:pPr>
              <w:rPr>
                <w:rFonts w:ascii="Times New Roman" w:hAnsi="Times New Roman"/>
                <w:sz w:val="27"/>
                <w:szCs w:val="27"/>
              </w:rPr>
            </w:pPr>
            <w:r w:rsidRPr="006D59B8">
              <w:rPr>
                <w:rFonts w:ascii="Times New Roman" w:hAnsi="Times New Roman"/>
                <w:sz w:val="27"/>
                <w:szCs w:val="27"/>
              </w:rPr>
              <w:t>Đạt</w:t>
            </w:r>
            <w:r w:rsidR="004D35B6">
              <w:rPr>
                <w:rFonts w:ascii="Times New Roman" w:hAnsi="Times New Roman"/>
                <w:sz w:val="27"/>
                <w:szCs w:val="27"/>
              </w:rPr>
              <w:t xml:space="preserve"> max</w:t>
            </w:r>
          </w:p>
        </w:tc>
      </w:tr>
      <w:tr w:rsidR="00D9237B" w:rsidRPr="005043DE" w14:paraId="1CD43029" w14:textId="77777777" w:rsidTr="00637FEC">
        <w:trPr>
          <w:trHeight w:val="403"/>
        </w:trPr>
        <w:tc>
          <w:tcPr>
            <w:tcW w:w="1848" w:type="pct"/>
            <w:shd w:val="clear" w:color="auto" w:fill="auto"/>
            <w:noWrap/>
          </w:tcPr>
          <w:p w14:paraId="4422E521"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lastRenderedPageBreak/>
              <w:t>Hệ thống phải có cơ chế giám sát tải (RAM, CPU, DISK), các lỗi, các biểu hiện nguy cơ để cảnh báo trước cho người quản trị khả năng xảy ra lỗi trong thời gian tương lai gần hoặc trong thời gian xảy ra lỗi.</w:t>
            </w:r>
          </w:p>
        </w:tc>
        <w:tc>
          <w:tcPr>
            <w:tcW w:w="1445" w:type="pct"/>
            <w:shd w:val="clear" w:color="auto" w:fill="auto"/>
          </w:tcPr>
          <w:p w14:paraId="09BCE8E6"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Đơn vị xác nhận 2 lựa chọn (i) Đã đáp ứng toàn bộ yêu cầu trên, cơ chế giám sát có Dashboard trực quan và email/SMS tới người quản trị.; và (ii) Đáp ứng yêu cầu trên</w:t>
            </w:r>
          </w:p>
          <w:p w14:paraId="2F3F8517" w14:textId="77777777" w:rsidR="00D9237B" w:rsidRPr="005043DE" w:rsidRDefault="00D9237B" w:rsidP="005F6D57">
            <w:pPr>
              <w:rPr>
                <w:rFonts w:ascii="Times New Roman" w:hAnsi="Times New Roman"/>
                <w:sz w:val="27"/>
                <w:szCs w:val="27"/>
              </w:rPr>
            </w:pPr>
          </w:p>
          <w:p w14:paraId="32E18C69"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Tại hồ sơ, đơn vị không cung cấp tài liệu mô tả</w:t>
            </w:r>
            <w:r w:rsidRPr="005043DE">
              <w:rPr>
                <w:rFonts w:ascii="Times New Roman" w:hAnsi="Times New Roman"/>
                <w:bCs/>
                <w:color w:val="000000"/>
                <w:sz w:val="27"/>
                <w:szCs w:val="27"/>
              </w:rPr>
              <w:t xml:space="preserve"> về khả năng đáp ứng</w:t>
            </w:r>
          </w:p>
        </w:tc>
        <w:tc>
          <w:tcPr>
            <w:tcW w:w="1225" w:type="pct"/>
          </w:tcPr>
          <w:p w14:paraId="11D475CF"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Đề nghị làm rõ tuyên bố và cung cấp tài liệu mô tả</w:t>
            </w:r>
            <w:r w:rsidRPr="005043DE">
              <w:rPr>
                <w:rFonts w:ascii="Times New Roman" w:hAnsi="Times New Roman"/>
                <w:bCs/>
                <w:color w:val="000000"/>
                <w:sz w:val="27"/>
                <w:szCs w:val="27"/>
              </w:rPr>
              <w:t xml:space="preserve"> về khả năng đáp ứng</w:t>
            </w:r>
          </w:p>
        </w:tc>
        <w:tc>
          <w:tcPr>
            <w:tcW w:w="483" w:type="pct"/>
            <w:shd w:val="clear" w:color="auto" w:fill="auto"/>
            <w:noWrap/>
          </w:tcPr>
          <w:p w14:paraId="1EB83BA0" w14:textId="5187F2CF" w:rsidR="00D9237B" w:rsidRPr="005043DE" w:rsidRDefault="00E57EF6" w:rsidP="005F6D57">
            <w:pPr>
              <w:rPr>
                <w:rFonts w:ascii="Times New Roman" w:hAnsi="Times New Roman"/>
                <w:sz w:val="27"/>
                <w:szCs w:val="27"/>
              </w:rPr>
            </w:pPr>
            <w:r>
              <w:rPr>
                <w:rFonts w:ascii="Times New Roman" w:hAnsi="Times New Roman"/>
                <w:sz w:val="27"/>
                <w:szCs w:val="27"/>
              </w:rPr>
              <w:t>Đạt</w:t>
            </w:r>
          </w:p>
        </w:tc>
      </w:tr>
      <w:tr w:rsidR="00D9237B" w:rsidRPr="005043DE" w14:paraId="0F92F2AF" w14:textId="77777777" w:rsidTr="00637FEC">
        <w:trPr>
          <w:trHeight w:val="403"/>
        </w:trPr>
        <w:tc>
          <w:tcPr>
            <w:tcW w:w="1848" w:type="pct"/>
            <w:shd w:val="clear" w:color="auto" w:fill="auto"/>
            <w:noWrap/>
          </w:tcPr>
          <w:p w14:paraId="13484FDE"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Hỗ trợ tối thiểu các cảnh báo sau:</w:t>
            </w:r>
          </w:p>
          <w:p w14:paraId="582CA940"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xml:space="preserve">- Số lượng tin nhắn lớn phát sinh trong khoảng thời gian nhất định; </w:t>
            </w:r>
          </w:p>
          <w:p w14:paraId="4465DF88"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Không phát sinh tin nhắn trong khoảng thời gian nhất định;</w:t>
            </w:r>
          </w:p>
          <w:p w14:paraId="133D31BC"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Phát sinh nhiều tin nhắn đến cùng 01 SĐT lớn trong khoảng thời gian ngắn;</w:t>
            </w:r>
          </w:p>
          <w:p w14:paraId="2DA9BE28"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Cảnh báo lặp tin nhắn;</w:t>
            </w:r>
          </w:p>
          <w:p w14:paraId="63F0DB99"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xml:space="preserve"> - Cảnh báo theo yêu cầu của VCB tại từng thời kỳ.</w:t>
            </w:r>
          </w:p>
        </w:tc>
        <w:tc>
          <w:tcPr>
            <w:tcW w:w="1445" w:type="pct"/>
            <w:shd w:val="clear" w:color="auto" w:fill="auto"/>
          </w:tcPr>
          <w:p w14:paraId="2A2558F8"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Tại hồ sơ, đơn vị tuyên bố đáp ứng nhưng không cung cấp tài liệu chứng minh</w:t>
            </w:r>
            <w:r w:rsidRPr="005043DE">
              <w:rPr>
                <w:rFonts w:ascii="Times New Roman" w:hAnsi="Times New Roman"/>
                <w:bCs/>
                <w:color w:val="000000"/>
                <w:sz w:val="27"/>
                <w:szCs w:val="27"/>
              </w:rPr>
              <w:t xml:space="preserve"> về khả năng đáp ứng</w:t>
            </w:r>
          </w:p>
        </w:tc>
        <w:tc>
          <w:tcPr>
            <w:tcW w:w="1225" w:type="pct"/>
          </w:tcPr>
          <w:p w14:paraId="75D2FA82"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Đề nghị làm rõ tuyên bố và cung cấp tài liệu mô tả</w:t>
            </w:r>
            <w:r w:rsidRPr="005043DE">
              <w:rPr>
                <w:rFonts w:ascii="Times New Roman" w:hAnsi="Times New Roman"/>
                <w:bCs/>
                <w:color w:val="000000"/>
                <w:sz w:val="27"/>
                <w:szCs w:val="27"/>
              </w:rPr>
              <w:t xml:space="preserve"> về khả năng đáp ứng</w:t>
            </w:r>
          </w:p>
        </w:tc>
        <w:tc>
          <w:tcPr>
            <w:tcW w:w="483" w:type="pct"/>
            <w:shd w:val="clear" w:color="auto" w:fill="auto"/>
            <w:noWrap/>
          </w:tcPr>
          <w:p w14:paraId="39E133F4" w14:textId="74986127" w:rsidR="00D9237B" w:rsidRPr="005043DE" w:rsidRDefault="0052259F" w:rsidP="005F6D57">
            <w:pPr>
              <w:rPr>
                <w:rFonts w:ascii="Times New Roman" w:hAnsi="Times New Roman"/>
                <w:sz w:val="27"/>
                <w:szCs w:val="27"/>
              </w:rPr>
            </w:pPr>
            <w:r>
              <w:rPr>
                <w:rFonts w:ascii="Times New Roman" w:hAnsi="Times New Roman"/>
                <w:sz w:val="27"/>
                <w:szCs w:val="27"/>
              </w:rPr>
              <w:t>Đạt</w:t>
            </w:r>
          </w:p>
        </w:tc>
      </w:tr>
      <w:tr w:rsidR="00D9237B" w:rsidRPr="005043DE" w14:paraId="4EFFE3A9" w14:textId="77777777" w:rsidTr="00637FEC">
        <w:trPr>
          <w:trHeight w:val="403"/>
        </w:trPr>
        <w:tc>
          <w:tcPr>
            <w:tcW w:w="1848" w:type="pct"/>
            <w:shd w:val="clear" w:color="auto" w:fill="auto"/>
            <w:noWrap/>
          </w:tcPr>
          <w:p w14:paraId="1374CB4A"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xml:space="preserve">Khả năng duy trì tính liên tục và mở rộng của dịch vụ: </w:t>
            </w:r>
          </w:p>
          <w:p w14:paraId="02A793B4"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Có nguồn lực vận hành, giám sát hệ thống thông suốt 24/7, đảm bảo hệ thống hoạt động ổn định.</w:t>
            </w:r>
          </w:p>
          <w:p w14:paraId="71DA0E3E"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xml:space="preserve"> - Hỗ trợ cung cấp thông tin theo yêu cầu của VCB và Cơ quan có thẩm quyền trong vòng 24 giờ kể từ khi tiếp nhận yêu cầu. </w:t>
            </w:r>
          </w:p>
          <w:p w14:paraId="55616705"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xml:space="preserve"> - Sẵn sàng phát triển tích hợp với các yêu cầu từ VCB tại từng thời kỳ.</w:t>
            </w:r>
          </w:p>
          <w:p w14:paraId="14BA1D62" w14:textId="77777777" w:rsidR="00D9237B" w:rsidRPr="005043DE" w:rsidRDefault="00D9237B" w:rsidP="005F6D57">
            <w:pPr>
              <w:rPr>
                <w:rFonts w:ascii="Times New Roman" w:hAnsi="Times New Roman"/>
                <w:bCs/>
                <w:color w:val="000000"/>
                <w:sz w:val="27"/>
                <w:szCs w:val="27"/>
              </w:rPr>
            </w:pPr>
          </w:p>
          <w:p w14:paraId="43060807"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Đã đáp ứng toàn bộ yêu cầu trên và đưa ra các biện pháp duy trì tính liên tục phù hợp khác</w:t>
            </w:r>
          </w:p>
        </w:tc>
        <w:tc>
          <w:tcPr>
            <w:tcW w:w="1445" w:type="pct"/>
            <w:shd w:val="clear" w:color="auto" w:fill="auto"/>
          </w:tcPr>
          <w:p w14:paraId="596EBCB3"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lastRenderedPageBreak/>
              <w:t>Tại hồ sơ, đơn vị tuyên bố đáp ứng nhưng không cung cấp tài liệu chứng minh</w:t>
            </w:r>
            <w:r w:rsidRPr="005043DE">
              <w:rPr>
                <w:rFonts w:ascii="Times New Roman" w:hAnsi="Times New Roman"/>
                <w:bCs/>
                <w:color w:val="000000"/>
                <w:sz w:val="27"/>
                <w:szCs w:val="27"/>
              </w:rPr>
              <w:t xml:space="preserve"> về khả năng đáp ứng</w:t>
            </w:r>
          </w:p>
        </w:tc>
        <w:tc>
          <w:tcPr>
            <w:tcW w:w="1225" w:type="pct"/>
          </w:tcPr>
          <w:p w14:paraId="0849F5CC"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Đề nghị làm rõ tuyên bố và cung cấp tài liệu mô tả</w:t>
            </w:r>
            <w:r w:rsidRPr="005043DE">
              <w:rPr>
                <w:rFonts w:ascii="Times New Roman" w:hAnsi="Times New Roman"/>
                <w:bCs/>
                <w:color w:val="000000"/>
                <w:sz w:val="27"/>
                <w:szCs w:val="27"/>
              </w:rPr>
              <w:t xml:space="preserve"> về khả năng đáp ứng</w:t>
            </w:r>
          </w:p>
        </w:tc>
        <w:tc>
          <w:tcPr>
            <w:tcW w:w="483" w:type="pct"/>
            <w:shd w:val="clear" w:color="auto" w:fill="auto"/>
            <w:noWrap/>
          </w:tcPr>
          <w:p w14:paraId="186753A0" w14:textId="3ED1E66A" w:rsidR="00D9237B" w:rsidRPr="005043DE" w:rsidRDefault="004A115D" w:rsidP="005F6D57">
            <w:pPr>
              <w:rPr>
                <w:rFonts w:ascii="Times New Roman" w:hAnsi="Times New Roman"/>
                <w:sz w:val="27"/>
                <w:szCs w:val="27"/>
              </w:rPr>
            </w:pPr>
            <w:r>
              <w:rPr>
                <w:rFonts w:ascii="Times New Roman" w:hAnsi="Times New Roman"/>
                <w:sz w:val="27"/>
                <w:szCs w:val="27"/>
              </w:rPr>
              <w:t>Đạt</w:t>
            </w:r>
          </w:p>
        </w:tc>
      </w:tr>
      <w:tr w:rsidR="00D9237B" w:rsidRPr="005043DE" w14:paraId="77622213" w14:textId="77777777" w:rsidTr="00637FEC">
        <w:trPr>
          <w:trHeight w:val="403"/>
        </w:trPr>
        <w:tc>
          <w:tcPr>
            <w:tcW w:w="1848" w:type="pct"/>
            <w:shd w:val="clear" w:color="auto" w:fill="auto"/>
            <w:noWrap/>
          </w:tcPr>
          <w:p w14:paraId="49CDAF9F"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lastRenderedPageBreak/>
              <w:t>Khi xảy ra vấn đề cần xử lý. Đơn vị cam kết phối hợp với VCB như sau:</w:t>
            </w:r>
          </w:p>
          <w:p w14:paraId="72D74FCF"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Đối với sự cố nghiêm trọng (là sự cố kỹ thuật có mức độ ảnh hưởng nghiêm trọng tới khách hàng và hoạt động kinh doanh, dịch vụ không hoạt động, sự cố kéo dài, ảnh hưởng trực tiếp đến số lượng lớn khách hàng của VCB), cần thông báo, phản hồi ngay lập tức, có phương án khắc phục tạm thời tối đa 30 phút và khắc phục triệt để tối đa trong 02 giờ;</w:t>
            </w:r>
          </w:p>
          <w:p w14:paraId="491DAB5D"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Đối với sự cố khẩn cấp (là sự cố kỹ thuật có mức độ ảnh hưởng nghiêm trọng tới khách hàng, sự cố kéo dài hơn 4 tiếng, lỗi hệ thống, tỷ lệ gửi tin không thành công &gt; 10%), cần thông báo sau khi phát hiện tối đa 30 phút, phản hồi ngay lập tức, có phương án khắc phục tạm thời tối đa 01 giờ và khắc phục triệt để tối đa trong 04 giờ;</w:t>
            </w:r>
          </w:p>
          <w:p w14:paraId="1243EFAC"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Đối với sự cố bình thường (là sự cố không ảnh hưởng hoặc ảnh hưởng không đáng kể đến khách hàng và hoạt động kinh doanh của các Bên), cần thông báo trong ngày, phản hồi trong 02 giờ, có phương án khắc phục tạm thời tối đa 04 giờ và khắc phục triệt để tối đa trong 24 giờ;</w:t>
            </w:r>
          </w:p>
          <w:p w14:paraId="534E47A4"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xml:space="preserve">+ Đối với sự cố nguy cơ thấp: (là sự cố có dấu hiệu nghi ngờ lỗi, gián đoạn dịch vụ, các yêu cầu </w:t>
            </w:r>
            <w:r w:rsidRPr="005043DE">
              <w:rPr>
                <w:rFonts w:ascii="Times New Roman" w:hAnsi="Times New Roman"/>
                <w:bCs/>
                <w:color w:val="000000"/>
                <w:sz w:val="27"/>
                <w:szCs w:val="27"/>
              </w:rPr>
              <w:lastRenderedPageBreak/>
              <w:t>tư vấn, giải đáp): Cần thông báo trong ngày, phản hồi trong 04 giờ, có phương án khắc phục tạm thời tối đa 06 giờ và khắc phục triệt để tối đa trong 48 giờ.</w:t>
            </w:r>
          </w:p>
        </w:tc>
        <w:tc>
          <w:tcPr>
            <w:tcW w:w="1445" w:type="pct"/>
            <w:shd w:val="clear" w:color="auto" w:fill="auto"/>
          </w:tcPr>
          <w:p w14:paraId="7D1F3438"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lastRenderedPageBreak/>
              <w:t>Tại hồ sơ, đơn vị tuyên bố đáp ứng nhưng không cung cấp tài liệu chứng minh</w:t>
            </w:r>
            <w:r w:rsidRPr="005043DE">
              <w:rPr>
                <w:rFonts w:ascii="Times New Roman" w:hAnsi="Times New Roman"/>
                <w:bCs/>
                <w:color w:val="000000"/>
                <w:sz w:val="27"/>
                <w:szCs w:val="27"/>
              </w:rPr>
              <w:t xml:space="preserve"> về khả năng đáp ứng</w:t>
            </w:r>
          </w:p>
        </w:tc>
        <w:tc>
          <w:tcPr>
            <w:tcW w:w="1225" w:type="pct"/>
          </w:tcPr>
          <w:p w14:paraId="312339C9"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Đề nghị làm rõ tuyên bố và cung cấp tài liệu mô tả</w:t>
            </w:r>
            <w:r w:rsidRPr="005043DE">
              <w:rPr>
                <w:rFonts w:ascii="Times New Roman" w:hAnsi="Times New Roman"/>
                <w:bCs/>
                <w:color w:val="000000"/>
                <w:sz w:val="27"/>
                <w:szCs w:val="27"/>
              </w:rPr>
              <w:t xml:space="preserve"> về khả năng đáp ứng</w:t>
            </w:r>
          </w:p>
        </w:tc>
        <w:tc>
          <w:tcPr>
            <w:tcW w:w="483" w:type="pct"/>
            <w:shd w:val="clear" w:color="auto" w:fill="auto"/>
            <w:noWrap/>
          </w:tcPr>
          <w:p w14:paraId="2F6CAE29" w14:textId="26D91E06" w:rsidR="00D9237B" w:rsidRPr="005043DE" w:rsidRDefault="00F349E0" w:rsidP="005F6D57">
            <w:pPr>
              <w:rPr>
                <w:rFonts w:ascii="Times New Roman" w:hAnsi="Times New Roman"/>
                <w:sz w:val="27"/>
                <w:szCs w:val="27"/>
              </w:rPr>
            </w:pPr>
            <w:r>
              <w:rPr>
                <w:rFonts w:ascii="Times New Roman" w:hAnsi="Times New Roman"/>
                <w:sz w:val="27"/>
                <w:szCs w:val="27"/>
              </w:rPr>
              <w:t>Đạt</w:t>
            </w:r>
          </w:p>
        </w:tc>
      </w:tr>
      <w:tr w:rsidR="00D9237B" w:rsidRPr="005043DE" w14:paraId="2D9E13A0" w14:textId="77777777" w:rsidTr="00637FEC">
        <w:trPr>
          <w:trHeight w:val="403"/>
        </w:trPr>
        <w:tc>
          <w:tcPr>
            <w:tcW w:w="1848" w:type="pct"/>
            <w:shd w:val="clear" w:color="auto" w:fill="BFBFBF"/>
            <w:noWrap/>
          </w:tcPr>
          <w:p w14:paraId="0AC2222D" w14:textId="77777777" w:rsidR="00D9237B" w:rsidRPr="005043DE" w:rsidRDefault="00D9237B" w:rsidP="004A5FB6">
            <w:pPr>
              <w:pStyle w:val="ListParagraph"/>
              <w:numPr>
                <w:ilvl w:val="0"/>
                <w:numId w:val="11"/>
              </w:numPr>
              <w:spacing w:after="0" w:line="240" w:lineRule="auto"/>
              <w:rPr>
                <w:b/>
                <w:bCs/>
                <w:color w:val="000000"/>
                <w:sz w:val="27"/>
                <w:szCs w:val="27"/>
              </w:rPr>
            </w:pPr>
            <w:r w:rsidRPr="005043DE">
              <w:rPr>
                <w:b/>
                <w:bCs/>
                <w:color w:val="000000"/>
                <w:sz w:val="27"/>
                <w:szCs w:val="27"/>
              </w:rPr>
              <w:lastRenderedPageBreak/>
              <w:t>Yêu cầu về an ninh thông tin</w:t>
            </w:r>
          </w:p>
        </w:tc>
        <w:tc>
          <w:tcPr>
            <w:tcW w:w="1445" w:type="pct"/>
            <w:shd w:val="clear" w:color="auto" w:fill="BFBFBF"/>
          </w:tcPr>
          <w:p w14:paraId="54A5C1C8" w14:textId="77777777" w:rsidR="00D9237B" w:rsidRPr="005043DE" w:rsidRDefault="00D9237B" w:rsidP="005F6D57">
            <w:pPr>
              <w:rPr>
                <w:rFonts w:ascii="Times New Roman" w:hAnsi="Times New Roman"/>
                <w:b/>
                <w:sz w:val="27"/>
                <w:szCs w:val="27"/>
              </w:rPr>
            </w:pPr>
          </w:p>
        </w:tc>
        <w:tc>
          <w:tcPr>
            <w:tcW w:w="1225" w:type="pct"/>
            <w:shd w:val="clear" w:color="auto" w:fill="BFBFBF"/>
          </w:tcPr>
          <w:p w14:paraId="760800A7" w14:textId="77777777" w:rsidR="00D9237B" w:rsidRPr="005043DE" w:rsidRDefault="00D9237B" w:rsidP="005F6D57">
            <w:pPr>
              <w:rPr>
                <w:rFonts w:ascii="Times New Roman" w:hAnsi="Times New Roman"/>
                <w:b/>
                <w:sz w:val="27"/>
                <w:szCs w:val="27"/>
              </w:rPr>
            </w:pPr>
          </w:p>
        </w:tc>
        <w:tc>
          <w:tcPr>
            <w:tcW w:w="483" w:type="pct"/>
            <w:shd w:val="clear" w:color="auto" w:fill="BFBFBF"/>
            <w:noWrap/>
          </w:tcPr>
          <w:p w14:paraId="2C0DEF32" w14:textId="77777777" w:rsidR="00D9237B" w:rsidRPr="005043DE" w:rsidRDefault="00D9237B" w:rsidP="005F6D57">
            <w:pPr>
              <w:rPr>
                <w:rFonts w:ascii="Times New Roman" w:hAnsi="Times New Roman"/>
                <w:b/>
                <w:sz w:val="27"/>
                <w:szCs w:val="27"/>
              </w:rPr>
            </w:pPr>
          </w:p>
        </w:tc>
      </w:tr>
      <w:tr w:rsidR="00D9237B" w:rsidRPr="005043DE" w14:paraId="7F6AF61E" w14:textId="77777777" w:rsidTr="00637FEC">
        <w:trPr>
          <w:trHeight w:val="403"/>
        </w:trPr>
        <w:tc>
          <w:tcPr>
            <w:tcW w:w="1848" w:type="pct"/>
            <w:shd w:val="clear" w:color="auto" w:fill="auto"/>
            <w:noWrap/>
          </w:tcPr>
          <w:p w14:paraId="2463BF63"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xml:space="preserve">Đơn vị có 1 trong các chứng chỉ: ISO 27001, PCI DSS, </w:t>
            </w:r>
            <w:proofErr w:type="gramStart"/>
            <w:r w:rsidRPr="005043DE">
              <w:rPr>
                <w:rFonts w:ascii="Times New Roman" w:hAnsi="Times New Roman"/>
                <w:bCs/>
                <w:color w:val="000000"/>
                <w:sz w:val="27"/>
                <w:szCs w:val="27"/>
              </w:rPr>
              <w:t>SOX</w:t>
            </w:r>
            <w:proofErr w:type="gramEnd"/>
            <w:r w:rsidRPr="005043DE">
              <w:rPr>
                <w:rFonts w:ascii="Times New Roman" w:hAnsi="Times New Roman"/>
                <w:bCs/>
                <w:color w:val="000000"/>
                <w:sz w:val="27"/>
                <w:szCs w:val="27"/>
              </w:rPr>
              <w:t>.</w:t>
            </w:r>
          </w:p>
        </w:tc>
        <w:tc>
          <w:tcPr>
            <w:tcW w:w="1445" w:type="pct"/>
            <w:shd w:val="clear" w:color="auto" w:fill="auto"/>
          </w:tcPr>
          <w:p w14:paraId="21B1FFC6"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 xml:space="preserve">Tại hồ sơ đơn vị tuyên bố đáp ứng nhưng không có cam kết về chứng chỉ </w:t>
            </w:r>
          </w:p>
        </w:tc>
        <w:tc>
          <w:tcPr>
            <w:tcW w:w="1225" w:type="pct"/>
          </w:tcPr>
          <w:p w14:paraId="44AE1B5B" w14:textId="77777777" w:rsidR="00D9237B" w:rsidRPr="005043DE" w:rsidRDefault="00D9237B" w:rsidP="005F6D57">
            <w:pPr>
              <w:rPr>
                <w:rFonts w:ascii="Times New Roman" w:hAnsi="Times New Roman"/>
                <w:sz w:val="27"/>
                <w:szCs w:val="27"/>
                <w:lang w:val="es-ES"/>
              </w:rPr>
            </w:pPr>
            <w:r w:rsidRPr="005043DE">
              <w:rPr>
                <w:rFonts w:ascii="Times New Roman" w:hAnsi="Times New Roman"/>
                <w:sz w:val="27"/>
                <w:szCs w:val="27"/>
                <w:lang w:val="es-ES"/>
              </w:rPr>
              <w:t>Đề nghị đơn vị bổ sung cam kết</w:t>
            </w:r>
            <w:r w:rsidRPr="005043DE">
              <w:rPr>
                <w:rFonts w:ascii="Times New Roman" w:hAnsi="Times New Roman"/>
                <w:bCs/>
                <w:color w:val="000000"/>
                <w:sz w:val="27"/>
                <w:szCs w:val="27"/>
              </w:rPr>
              <w:t xml:space="preserve"> về khả năng đáp ứng</w:t>
            </w:r>
          </w:p>
        </w:tc>
        <w:tc>
          <w:tcPr>
            <w:tcW w:w="483" w:type="pct"/>
            <w:shd w:val="clear" w:color="auto" w:fill="auto"/>
            <w:noWrap/>
          </w:tcPr>
          <w:p w14:paraId="665C5663" w14:textId="76755126" w:rsidR="00D9237B" w:rsidRPr="005043DE" w:rsidRDefault="00062033" w:rsidP="005F6D57">
            <w:pPr>
              <w:rPr>
                <w:rFonts w:ascii="Times New Roman" w:hAnsi="Times New Roman"/>
                <w:sz w:val="27"/>
                <w:szCs w:val="27"/>
              </w:rPr>
            </w:pPr>
            <w:r>
              <w:rPr>
                <w:rFonts w:ascii="Times New Roman" w:hAnsi="Times New Roman"/>
                <w:sz w:val="27"/>
                <w:szCs w:val="27"/>
              </w:rPr>
              <w:t>Đạt điểm trung bình do cam kết lấy chứng chỉ</w:t>
            </w:r>
            <w:r w:rsidR="008741DD">
              <w:rPr>
                <w:rFonts w:ascii="Times New Roman" w:hAnsi="Times New Roman"/>
                <w:sz w:val="27"/>
                <w:szCs w:val="27"/>
              </w:rPr>
              <w:t>, chưa có sẵn</w:t>
            </w:r>
          </w:p>
        </w:tc>
      </w:tr>
      <w:tr w:rsidR="00D9237B" w:rsidRPr="005043DE" w14:paraId="1724A9D3" w14:textId="77777777" w:rsidTr="00637FEC">
        <w:trPr>
          <w:trHeight w:val="403"/>
        </w:trPr>
        <w:tc>
          <w:tcPr>
            <w:tcW w:w="1848" w:type="pct"/>
            <w:shd w:val="clear" w:color="auto" w:fill="auto"/>
            <w:noWrap/>
          </w:tcPr>
          <w:p w14:paraId="4570DB27"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Hệ thống được rà soát bảo mật định kỳ</w:t>
            </w:r>
          </w:p>
        </w:tc>
        <w:tc>
          <w:tcPr>
            <w:tcW w:w="1445" w:type="pct"/>
            <w:shd w:val="clear" w:color="auto" w:fill="auto"/>
          </w:tcPr>
          <w:p w14:paraId="1594438F"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Tại hồ sơ, đơn vị tuyên bố đáp ứng</w:t>
            </w:r>
          </w:p>
          <w:p w14:paraId="73F07700"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 xml:space="preserve">nhưng không cung cấp tài liệu chứng minh </w:t>
            </w:r>
            <w:r w:rsidRPr="005043DE">
              <w:rPr>
                <w:rFonts w:ascii="Times New Roman" w:hAnsi="Times New Roman"/>
                <w:bCs/>
                <w:color w:val="000000"/>
                <w:sz w:val="27"/>
                <w:szCs w:val="27"/>
              </w:rPr>
              <w:t>về khả năng đáp ứng</w:t>
            </w:r>
          </w:p>
        </w:tc>
        <w:tc>
          <w:tcPr>
            <w:tcW w:w="1225" w:type="pct"/>
          </w:tcPr>
          <w:p w14:paraId="6B1221B9" w14:textId="77777777" w:rsidR="00D9237B" w:rsidRPr="005043DE" w:rsidRDefault="00D9237B" w:rsidP="005F6D57">
            <w:pPr>
              <w:rPr>
                <w:rFonts w:ascii="Times New Roman" w:hAnsi="Times New Roman"/>
                <w:sz w:val="27"/>
                <w:szCs w:val="27"/>
                <w:lang w:val="es-ES"/>
              </w:rPr>
            </w:pPr>
            <w:r w:rsidRPr="005043DE">
              <w:rPr>
                <w:rFonts w:ascii="Times New Roman" w:hAnsi="Times New Roman"/>
                <w:sz w:val="27"/>
                <w:szCs w:val="27"/>
              </w:rPr>
              <w:t xml:space="preserve">Đề nghị đơn vị bổ sung tài liệu mô tả </w:t>
            </w:r>
            <w:r w:rsidRPr="005043DE">
              <w:rPr>
                <w:rFonts w:ascii="Times New Roman" w:hAnsi="Times New Roman"/>
                <w:bCs/>
                <w:color w:val="000000"/>
                <w:sz w:val="27"/>
                <w:szCs w:val="27"/>
              </w:rPr>
              <w:t>về khả năng đáp ứng</w:t>
            </w:r>
          </w:p>
        </w:tc>
        <w:tc>
          <w:tcPr>
            <w:tcW w:w="483" w:type="pct"/>
            <w:shd w:val="clear" w:color="auto" w:fill="auto"/>
            <w:noWrap/>
          </w:tcPr>
          <w:p w14:paraId="31A4B79C" w14:textId="7E786B0D" w:rsidR="00D9237B" w:rsidRPr="005043DE" w:rsidRDefault="004E0E29" w:rsidP="005F6D57">
            <w:pPr>
              <w:rPr>
                <w:rFonts w:ascii="Times New Roman" w:hAnsi="Times New Roman"/>
                <w:sz w:val="27"/>
                <w:szCs w:val="27"/>
              </w:rPr>
            </w:pPr>
            <w:r>
              <w:rPr>
                <w:rFonts w:ascii="Times New Roman" w:hAnsi="Times New Roman"/>
                <w:sz w:val="27"/>
                <w:szCs w:val="27"/>
              </w:rPr>
              <w:t>Đạt</w:t>
            </w:r>
          </w:p>
        </w:tc>
      </w:tr>
      <w:tr w:rsidR="00D9237B" w:rsidRPr="005043DE" w14:paraId="4AE3184C" w14:textId="77777777" w:rsidTr="00637FEC">
        <w:trPr>
          <w:trHeight w:val="403"/>
        </w:trPr>
        <w:tc>
          <w:tcPr>
            <w:tcW w:w="1848" w:type="pct"/>
            <w:shd w:val="clear" w:color="auto" w:fill="auto"/>
            <w:noWrap/>
          </w:tcPr>
          <w:p w14:paraId="7493C86F"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Có tài liệu về mô hình kết nối mạng, mô hình luồng dữ liệu đối với các hệ thống tiếp nhận, xử lý và lưu trữ thông tin của Đối tác.</w:t>
            </w:r>
          </w:p>
          <w:p w14:paraId="647D40C9" w14:textId="77777777" w:rsidR="00D9237B" w:rsidRPr="005043DE" w:rsidRDefault="00D9237B" w:rsidP="005F6D57">
            <w:pPr>
              <w:rPr>
                <w:rFonts w:ascii="Times New Roman" w:hAnsi="Times New Roman"/>
                <w:b/>
                <w:bCs/>
                <w:color w:val="000000"/>
                <w:sz w:val="27"/>
                <w:szCs w:val="27"/>
                <w:u w:val="single"/>
              </w:rPr>
            </w:pPr>
            <w:r w:rsidRPr="005043DE">
              <w:rPr>
                <w:rFonts w:ascii="Times New Roman" w:hAnsi="Times New Roman"/>
                <w:b/>
                <w:bCs/>
                <w:color w:val="000000"/>
                <w:sz w:val="27"/>
                <w:szCs w:val="27"/>
                <w:u w:val="single"/>
              </w:rPr>
              <w:t>Tài liệu chứng minh:</w:t>
            </w:r>
          </w:p>
          <w:p w14:paraId="342B3F9A"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Đơn vị cung cấp tài liệu về mô hình kết nối mạng, mô hình luồng xử lý dữ liệu</w:t>
            </w:r>
          </w:p>
        </w:tc>
        <w:tc>
          <w:tcPr>
            <w:tcW w:w="1445" w:type="pct"/>
            <w:shd w:val="clear" w:color="auto" w:fill="auto"/>
          </w:tcPr>
          <w:p w14:paraId="7A33D5F3"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Tại hồ sơ, đơn vị tuyên bố đáp ứng nhưng không cung cấp tài liệu chứng minh</w:t>
            </w:r>
            <w:r w:rsidRPr="005043DE">
              <w:rPr>
                <w:rFonts w:ascii="Times New Roman" w:hAnsi="Times New Roman"/>
                <w:bCs/>
                <w:color w:val="000000"/>
                <w:sz w:val="27"/>
                <w:szCs w:val="27"/>
              </w:rPr>
              <w:t xml:space="preserve"> về khả năng đáp ứng</w:t>
            </w:r>
          </w:p>
        </w:tc>
        <w:tc>
          <w:tcPr>
            <w:tcW w:w="1225" w:type="pct"/>
          </w:tcPr>
          <w:p w14:paraId="31A3D7C5" w14:textId="77777777" w:rsidR="00D9237B" w:rsidRPr="005043DE" w:rsidRDefault="00D9237B" w:rsidP="005F6D57">
            <w:pPr>
              <w:rPr>
                <w:rFonts w:ascii="Times New Roman" w:hAnsi="Times New Roman"/>
                <w:sz w:val="27"/>
                <w:szCs w:val="27"/>
                <w:highlight w:val="yellow"/>
                <w:lang w:val="es-ES"/>
              </w:rPr>
            </w:pPr>
            <w:r w:rsidRPr="005043DE">
              <w:rPr>
                <w:rFonts w:ascii="Times New Roman" w:hAnsi="Times New Roman"/>
                <w:sz w:val="27"/>
                <w:szCs w:val="27"/>
              </w:rPr>
              <w:t>Đề nghị đơn vị bổ sung tài liệu chứng minh</w:t>
            </w:r>
            <w:r w:rsidRPr="005043DE">
              <w:rPr>
                <w:rFonts w:ascii="Times New Roman" w:hAnsi="Times New Roman"/>
                <w:sz w:val="27"/>
                <w:szCs w:val="27"/>
                <w:lang w:val="es-ES"/>
              </w:rPr>
              <w:t xml:space="preserve"> </w:t>
            </w:r>
            <w:r w:rsidRPr="005043DE">
              <w:rPr>
                <w:rFonts w:ascii="Times New Roman" w:hAnsi="Times New Roman"/>
                <w:bCs/>
                <w:color w:val="000000"/>
                <w:sz w:val="27"/>
                <w:szCs w:val="27"/>
              </w:rPr>
              <w:t>về khả năng đáp ứng</w:t>
            </w:r>
          </w:p>
          <w:p w14:paraId="75996A38" w14:textId="77777777" w:rsidR="00D9237B" w:rsidRPr="005043DE" w:rsidRDefault="00D9237B" w:rsidP="005F6D57">
            <w:pPr>
              <w:rPr>
                <w:rFonts w:ascii="Times New Roman" w:hAnsi="Times New Roman"/>
                <w:sz w:val="27"/>
                <w:szCs w:val="27"/>
                <w:lang w:val="es-ES"/>
              </w:rPr>
            </w:pPr>
          </w:p>
        </w:tc>
        <w:tc>
          <w:tcPr>
            <w:tcW w:w="483" w:type="pct"/>
            <w:shd w:val="clear" w:color="auto" w:fill="auto"/>
            <w:noWrap/>
          </w:tcPr>
          <w:p w14:paraId="198CD564" w14:textId="559EFA70" w:rsidR="00D9237B" w:rsidRPr="005043DE" w:rsidRDefault="00243A70" w:rsidP="005F6D57">
            <w:pPr>
              <w:rPr>
                <w:rFonts w:ascii="Times New Roman" w:hAnsi="Times New Roman"/>
                <w:sz w:val="27"/>
                <w:szCs w:val="27"/>
              </w:rPr>
            </w:pPr>
            <w:r>
              <w:rPr>
                <w:rFonts w:ascii="Times New Roman" w:hAnsi="Times New Roman"/>
                <w:sz w:val="27"/>
                <w:szCs w:val="27"/>
              </w:rPr>
              <w:t>Đạt</w:t>
            </w:r>
          </w:p>
        </w:tc>
      </w:tr>
      <w:tr w:rsidR="00D9237B" w:rsidRPr="005043DE" w14:paraId="275E43D3" w14:textId="77777777" w:rsidTr="00637FEC">
        <w:trPr>
          <w:trHeight w:val="403"/>
        </w:trPr>
        <w:tc>
          <w:tcPr>
            <w:tcW w:w="1848" w:type="pct"/>
            <w:shd w:val="clear" w:color="auto" w:fill="auto"/>
            <w:noWrap/>
          </w:tcPr>
          <w:p w14:paraId="0527F394"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Có qui trình quản lý (khởi tạo, thay đổi, cập nhật) các tài liệu này.</w:t>
            </w:r>
          </w:p>
          <w:p w14:paraId="68B831AE" w14:textId="77777777" w:rsidR="00D9237B" w:rsidRPr="005043DE" w:rsidRDefault="00D9237B" w:rsidP="005F6D57">
            <w:pPr>
              <w:rPr>
                <w:rFonts w:ascii="Times New Roman" w:hAnsi="Times New Roman"/>
                <w:b/>
                <w:bCs/>
                <w:color w:val="000000"/>
                <w:sz w:val="27"/>
                <w:szCs w:val="27"/>
                <w:u w:val="single"/>
              </w:rPr>
            </w:pPr>
            <w:r w:rsidRPr="005043DE">
              <w:rPr>
                <w:rFonts w:ascii="Times New Roman" w:hAnsi="Times New Roman"/>
                <w:b/>
                <w:bCs/>
                <w:color w:val="000000"/>
                <w:sz w:val="27"/>
                <w:szCs w:val="27"/>
                <w:u w:val="single"/>
              </w:rPr>
              <w:t>Tài liệu chứng minh:</w:t>
            </w:r>
          </w:p>
          <w:p w14:paraId="7D56D3E6"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Đơn vị cung cấp quy trình đã ban hành hoặc cam kết về việc thực hiện nội dung trên</w:t>
            </w:r>
          </w:p>
        </w:tc>
        <w:tc>
          <w:tcPr>
            <w:tcW w:w="1445" w:type="pct"/>
            <w:shd w:val="clear" w:color="auto" w:fill="auto"/>
          </w:tcPr>
          <w:p w14:paraId="070C09C8"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Tại hồ sơ, đơn vị tuyên bố đáp ứng nhưng không cung cấp tài liệu chứng minh</w:t>
            </w:r>
            <w:r w:rsidRPr="005043DE">
              <w:rPr>
                <w:rFonts w:ascii="Times New Roman" w:hAnsi="Times New Roman"/>
                <w:bCs/>
                <w:color w:val="000000"/>
                <w:sz w:val="27"/>
                <w:szCs w:val="27"/>
              </w:rPr>
              <w:t xml:space="preserve"> về khả năng đáp ứng</w:t>
            </w:r>
          </w:p>
        </w:tc>
        <w:tc>
          <w:tcPr>
            <w:tcW w:w="1225" w:type="pct"/>
          </w:tcPr>
          <w:p w14:paraId="73DFEE6F" w14:textId="77777777" w:rsidR="00D9237B" w:rsidRPr="005043DE" w:rsidRDefault="00D9237B" w:rsidP="005F6D57">
            <w:pPr>
              <w:rPr>
                <w:rFonts w:ascii="Times New Roman" w:hAnsi="Times New Roman"/>
                <w:sz w:val="27"/>
                <w:szCs w:val="27"/>
                <w:highlight w:val="yellow"/>
                <w:lang w:val="es-ES"/>
              </w:rPr>
            </w:pPr>
            <w:r w:rsidRPr="005043DE">
              <w:rPr>
                <w:rFonts w:ascii="Times New Roman" w:hAnsi="Times New Roman"/>
                <w:sz w:val="27"/>
                <w:szCs w:val="27"/>
              </w:rPr>
              <w:t>Đề nghị đơn vị bổ sung tài liệu chứng minh</w:t>
            </w:r>
            <w:r w:rsidRPr="005043DE">
              <w:rPr>
                <w:rFonts w:ascii="Times New Roman" w:hAnsi="Times New Roman"/>
                <w:bCs/>
                <w:color w:val="000000"/>
                <w:sz w:val="27"/>
                <w:szCs w:val="27"/>
              </w:rPr>
              <w:t xml:space="preserve"> về khả năng đáp ứng</w:t>
            </w:r>
          </w:p>
          <w:p w14:paraId="70CAFBAD" w14:textId="77777777" w:rsidR="00D9237B" w:rsidRPr="005043DE" w:rsidRDefault="00D9237B" w:rsidP="005F6D57">
            <w:pPr>
              <w:rPr>
                <w:rFonts w:ascii="Times New Roman" w:hAnsi="Times New Roman"/>
                <w:sz w:val="27"/>
                <w:szCs w:val="27"/>
                <w:lang w:val="es-ES"/>
              </w:rPr>
            </w:pPr>
          </w:p>
          <w:p w14:paraId="362616A8" w14:textId="77777777" w:rsidR="00D9237B" w:rsidRPr="005043DE" w:rsidRDefault="00D9237B" w:rsidP="005F6D57">
            <w:pPr>
              <w:rPr>
                <w:rFonts w:ascii="Times New Roman" w:hAnsi="Times New Roman"/>
                <w:sz w:val="27"/>
                <w:szCs w:val="27"/>
                <w:lang w:val="es-ES"/>
              </w:rPr>
            </w:pPr>
          </w:p>
        </w:tc>
        <w:tc>
          <w:tcPr>
            <w:tcW w:w="483" w:type="pct"/>
            <w:shd w:val="clear" w:color="auto" w:fill="auto"/>
            <w:noWrap/>
          </w:tcPr>
          <w:p w14:paraId="6E3FF9C7" w14:textId="69BE31A9" w:rsidR="00D9237B" w:rsidRPr="005043DE" w:rsidRDefault="00672032" w:rsidP="005F6D57">
            <w:pPr>
              <w:rPr>
                <w:rFonts w:ascii="Times New Roman" w:hAnsi="Times New Roman"/>
                <w:sz w:val="27"/>
                <w:szCs w:val="27"/>
              </w:rPr>
            </w:pPr>
            <w:r>
              <w:rPr>
                <w:rFonts w:ascii="Times New Roman" w:hAnsi="Times New Roman"/>
                <w:sz w:val="27"/>
                <w:szCs w:val="27"/>
              </w:rPr>
              <w:t>Đạt</w:t>
            </w:r>
          </w:p>
        </w:tc>
      </w:tr>
      <w:tr w:rsidR="00D9237B" w:rsidRPr="005043DE" w14:paraId="71BE2477" w14:textId="77777777" w:rsidTr="00637FEC">
        <w:trPr>
          <w:trHeight w:val="403"/>
        </w:trPr>
        <w:tc>
          <w:tcPr>
            <w:tcW w:w="1848" w:type="pct"/>
            <w:shd w:val="clear" w:color="auto" w:fill="auto"/>
            <w:noWrap/>
          </w:tcPr>
          <w:p w14:paraId="665CCB4B"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xml:space="preserve">Hệ điều hành, phần mềm được cài đặt trên các thiết bị được cập nhật đầy đủ các bản vá </w:t>
            </w:r>
            <w:proofErr w:type="gramStart"/>
            <w:r w:rsidRPr="005043DE">
              <w:rPr>
                <w:rFonts w:ascii="Times New Roman" w:hAnsi="Times New Roman"/>
                <w:bCs/>
                <w:color w:val="000000"/>
                <w:sz w:val="27"/>
                <w:szCs w:val="27"/>
              </w:rPr>
              <w:t>an</w:t>
            </w:r>
            <w:proofErr w:type="gramEnd"/>
            <w:r w:rsidRPr="005043DE">
              <w:rPr>
                <w:rFonts w:ascii="Times New Roman" w:hAnsi="Times New Roman"/>
                <w:bCs/>
                <w:color w:val="000000"/>
                <w:sz w:val="27"/>
                <w:szCs w:val="27"/>
              </w:rPr>
              <w:t xml:space="preserve"> ninh bảo mật tính đến thời điểm đưa vào sử dụng.</w:t>
            </w:r>
          </w:p>
          <w:p w14:paraId="10EFEDB1" w14:textId="77777777" w:rsidR="00D9237B" w:rsidRPr="005043DE" w:rsidRDefault="00D9237B" w:rsidP="005F6D57">
            <w:pPr>
              <w:rPr>
                <w:rFonts w:ascii="Times New Roman" w:hAnsi="Times New Roman"/>
                <w:b/>
                <w:bCs/>
                <w:color w:val="000000"/>
                <w:sz w:val="27"/>
                <w:szCs w:val="27"/>
                <w:u w:val="single"/>
              </w:rPr>
            </w:pPr>
            <w:r w:rsidRPr="005043DE">
              <w:rPr>
                <w:rFonts w:ascii="Times New Roman" w:hAnsi="Times New Roman"/>
                <w:b/>
                <w:bCs/>
                <w:color w:val="000000"/>
                <w:sz w:val="27"/>
                <w:szCs w:val="27"/>
                <w:u w:val="single"/>
              </w:rPr>
              <w:lastRenderedPageBreak/>
              <w:t>Tài liệu chứng minh:</w:t>
            </w:r>
          </w:p>
          <w:p w14:paraId="5F7E52ED"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Đơn vị cung cấp biên bản đánh giá ANTT hoặc cam kết về việc thực hiện nội dung trên</w:t>
            </w:r>
          </w:p>
        </w:tc>
        <w:tc>
          <w:tcPr>
            <w:tcW w:w="1445" w:type="pct"/>
            <w:shd w:val="clear" w:color="auto" w:fill="auto"/>
          </w:tcPr>
          <w:p w14:paraId="0C402DB6"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lastRenderedPageBreak/>
              <w:t>Đơn vị cam kết có báo cáo bảo mật của bên thứ 3 dự kiến trong tháng 6/2021.</w:t>
            </w:r>
          </w:p>
          <w:p w14:paraId="152649E7"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lastRenderedPageBreak/>
              <w:t>Tại hồ sơ, đơn vị không cung cấp tài liệu mô tả</w:t>
            </w:r>
            <w:r w:rsidRPr="005043DE">
              <w:rPr>
                <w:rFonts w:ascii="Times New Roman" w:hAnsi="Times New Roman"/>
                <w:bCs/>
                <w:color w:val="000000"/>
                <w:sz w:val="27"/>
                <w:szCs w:val="27"/>
              </w:rPr>
              <w:t xml:space="preserve"> về khả năng đáp ứng</w:t>
            </w:r>
          </w:p>
        </w:tc>
        <w:tc>
          <w:tcPr>
            <w:tcW w:w="1225" w:type="pct"/>
          </w:tcPr>
          <w:p w14:paraId="78EDF1E4" w14:textId="77777777" w:rsidR="00D9237B" w:rsidRPr="005043DE" w:rsidRDefault="00D9237B" w:rsidP="005F6D57">
            <w:pPr>
              <w:rPr>
                <w:rFonts w:ascii="Times New Roman" w:hAnsi="Times New Roman"/>
                <w:sz w:val="27"/>
                <w:szCs w:val="27"/>
                <w:highlight w:val="yellow"/>
                <w:lang w:val="es-ES"/>
              </w:rPr>
            </w:pPr>
            <w:r w:rsidRPr="005043DE">
              <w:rPr>
                <w:rFonts w:ascii="Times New Roman" w:hAnsi="Times New Roman"/>
                <w:sz w:val="27"/>
                <w:szCs w:val="27"/>
              </w:rPr>
              <w:lastRenderedPageBreak/>
              <w:t>Đề nghị bổ sung cam kết</w:t>
            </w:r>
          </w:p>
          <w:p w14:paraId="5B65A2E6" w14:textId="77777777" w:rsidR="00D9237B" w:rsidRPr="005043DE" w:rsidRDefault="00D9237B" w:rsidP="005F6D57">
            <w:pPr>
              <w:rPr>
                <w:rFonts w:ascii="Times New Roman" w:hAnsi="Times New Roman"/>
                <w:sz w:val="27"/>
                <w:szCs w:val="27"/>
                <w:lang w:val="es-ES"/>
              </w:rPr>
            </w:pPr>
          </w:p>
          <w:p w14:paraId="6527411F" w14:textId="77777777" w:rsidR="00D9237B" w:rsidRPr="005043DE" w:rsidRDefault="00D9237B" w:rsidP="005F6D57">
            <w:pPr>
              <w:rPr>
                <w:rFonts w:ascii="Times New Roman" w:hAnsi="Times New Roman"/>
                <w:sz w:val="27"/>
                <w:szCs w:val="27"/>
                <w:lang w:val="es-ES"/>
              </w:rPr>
            </w:pPr>
          </w:p>
        </w:tc>
        <w:tc>
          <w:tcPr>
            <w:tcW w:w="483" w:type="pct"/>
            <w:shd w:val="clear" w:color="auto" w:fill="auto"/>
            <w:noWrap/>
          </w:tcPr>
          <w:p w14:paraId="2DFA2DDC" w14:textId="255EF7BA" w:rsidR="00D9237B" w:rsidRPr="005043DE" w:rsidRDefault="00B47ADB" w:rsidP="005F6D57">
            <w:pPr>
              <w:rPr>
                <w:rFonts w:ascii="Times New Roman" w:hAnsi="Times New Roman"/>
                <w:sz w:val="27"/>
                <w:szCs w:val="27"/>
              </w:rPr>
            </w:pPr>
            <w:r>
              <w:rPr>
                <w:rFonts w:ascii="Times New Roman" w:hAnsi="Times New Roman"/>
                <w:sz w:val="27"/>
                <w:szCs w:val="27"/>
              </w:rPr>
              <w:t>Đạt</w:t>
            </w:r>
          </w:p>
        </w:tc>
      </w:tr>
      <w:tr w:rsidR="00D9237B" w:rsidRPr="005043DE" w14:paraId="4D9F172C" w14:textId="77777777" w:rsidTr="00637FEC">
        <w:trPr>
          <w:trHeight w:val="403"/>
        </w:trPr>
        <w:tc>
          <w:tcPr>
            <w:tcW w:w="1848" w:type="pct"/>
            <w:shd w:val="clear" w:color="auto" w:fill="auto"/>
            <w:noWrap/>
          </w:tcPr>
          <w:p w14:paraId="2689D760"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lastRenderedPageBreak/>
              <w:t xml:space="preserve">Có quy trình quản lý lỗ hổng và bản vá </w:t>
            </w:r>
            <w:proofErr w:type="gramStart"/>
            <w:r w:rsidRPr="005043DE">
              <w:rPr>
                <w:rFonts w:ascii="Times New Roman" w:hAnsi="Times New Roman"/>
                <w:bCs/>
                <w:color w:val="000000"/>
                <w:sz w:val="27"/>
                <w:szCs w:val="27"/>
              </w:rPr>
              <w:t>an</w:t>
            </w:r>
            <w:proofErr w:type="gramEnd"/>
            <w:r w:rsidRPr="005043DE">
              <w:rPr>
                <w:rFonts w:ascii="Times New Roman" w:hAnsi="Times New Roman"/>
                <w:bCs/>
                <w:color w:val="000000"/>
                <w:sz w:val="27"/>
                <w:szCs w:val="27"/>
              </w:rPr>
              <w:t xml:space="preserve"> ninh bảo mật.</w:t>
            </w:r>
          </w:p>
          <w:p w14:paraId="11185851" w14:textId="77777777" w:rsidR="00D9237B" w:rsidRPr="005043DE" w:rsidRDefault="00D9237B" w:rsidP="005F6D57">
            <w:pPr>
              <w:rPr>
                <w:rFonts w:ascii="Times New Roman" w:hAnsi="Times New Roman"/>
                <w:b/>
                <w:bCs/>
                <w:color w:val="000000"/>
                <w:sz w:val="27"/>
                <w:szCs w:val="27"/>
                <w:u w:val="single"/>
              </w:rPr>
            </w:pPr>
            <w:r w:rsidRPr="005043DE">
              <w:rPr>
                <w:rFonts w:ascii="Times New Roman" w:hAnsi="Times New Roman"/>
                <w:b/>
                <w:bCs/>
                <w:color w:val="000000"/>
                <w:sz w:val="27"/>
                <w:szCs w:val="27"/>
                <w:u w:val="single"/>
              </w:rPr>
              <w:t>Tài liệu chứng minh:</w:t>
            </w:r>
          </w:p>
          <w:p w14:paraId="6E00D81D"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Đơn vị cung cấp quy trình quản lý lỗ hổng và bản vá an ninh bảo mật hoặc cam kết về việc thực hiện nội dung trên</w:t>
            </w:r>
          </w:p>
        </w:tc>
        <w:tc>
          <w:tcPr>
            <w:tcW w:w="1445" w:type="pct"/>
            <w:shd w:val="clear" w:color="auto" w:fill="auto"/>
          </w:tcPr>
          <w:p w14:paraId="316FD5AF"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Tại hồ sơ, đơn vị tuyên bố đáp ứng nhưng không cung cấp tài liệu chứng minh</w:t>
            </w:r>
            <w:r w:rsidRPr="005043DE">
              <w:rPr>
                <w:rFonts w:ascii="Times New Roman" w:hAnsi="Times New Roman"/>
                <w:bCs/>
                <w:color w:val="000000"/>
                <w:sz w:val="27"/>
                <w:szCs w:val="27"/>
              </w:rPr>
              <w:t xml:space="preserve"> về khả năng đáp ứng</w:t>
            </w:r>
          </w:p>
        </w:tc>
        <w:tc>
          <w:tcPr>
            <w:tcW w:w="1225" w:type="pct"/>
          </w:tcPr>
          <w:p w14:paraId="2A656BE0" w14:textId="77777777" w:rsidR="00D9237B" w:rsidRPr="005043DE" w:rsidRDefault="00D9237B" w:rsidP="005F6D57">
            <w:pPr>
              <w:rPr>
                <w:rFonts w:ascii="Times New Roman" w:hAnsi="Times New Roman"/>
                <w:sz w:val="27"/>
                <w:szCs w:val="27"/>
                <w:highlight w:val="yellow"/>
                <w:lang w:val="es-ES"/>
              </w:rPr>
            </w:pPr>
            <w:r w:rsidRPr="005043DE">
              <w:rPr>
                <w:rFonts w:ascii="Times New Roman" w:hAnsi="Times New Roman"/>
                <w:sz w:val="27"/>
                <w:szCs w:val="27"/>
              </w:rPr>
              <w:t>Đề nghị đơn vị bổ sung tài liệu chứng minh</w:t>
            </w:r>
            <w:r w:rsidRPr="005043DE">
              <w:rPr>
                <w:rFonts w:ascii="Times New Roman" w:hAnsi="Times New Roman"/>
                <w:bCs/>
                <w:color w:val="000000"/>
                <w:sz w:val="27"/>
                <w:szCs w:val="27"/>
              </w:rPr>
              <w:t xml:space="preserve"> về khả năng đáp ứng</w:t>
            </w:r>
          </w:p>
          <w:p w14:paraId="0FE826ED" w14:textId="77777777" w:rsidR="00D9237B" w:rsidRPr="005043DE" w:rsidRDefault="00D9237B" w:rsidP="005F6D57">
            <w:pPr>
              <w:rPr>
                <w:rFonts w:ascii="Times New Roman" w:hAnsi="Times New Roman"/>
                <w:sz w:val="27"/>
                <w:szCs w:val="27"/>
                <w:lang w:val="es-ES"/>
              </w:rPr>
            </w:pPr>
          </w:p>
          <w:p w14:paraId="582A0E90" w14:textId="77777777" w:rsidR="00D9237B" w:rsidRPr="005043DE" w:rsidRDefault="00D9237B" w:rsidP="005F6D57">
            <w:pPr>
              <w:rPr>
                <w:rFonts w:ascii="Times New Roman" w:hAnsi="Times New Roman"/>
                <w:sz w:val="27"/>
                <w:szCs w:val="27"/>
                <w:lang w:val="es-ES"/>
              </w:rPr>
            </w:pPr>
          </w:p>
        </w:tc>
        <w:tc>
          <w:tcPr>
            <w:tcW w:w="483" w:type="pct"/>
            <w:shd w:val="clear" w:color="auto" w:fill="auto"/>
            <w:noWrap/>
          </w:tcPr>
          <w:p w14:paraId="607D9A8E" w14:textId="117A88A7" w:rsidR="00D9237B" w:rsidRPr="005043DE" w:rsidRDefault="0052789B" w:rsidP="005F6D57">
            <w:pPr>
              <w:rPr>
                <w:rFonts w:ascii="Times New Roman" w:hAnsi="Times New Roman"/>
                <w:sz w:val="27"/>
                <w:szCs w:val="27"/>
              </w:rPr>
            </w:pPr>
            <w:r>
              <w:rPr>
                <w:rFonts w:ascii="Times New Roman" w:hAnsi="Times New Roman"/>
                <w:sz w:val="27"/>
                <w:szCs w:val="27"/>
              </w:rPr>
              <w:t>Đạt</w:t>
            </w:r>
          </w:p>
        </w:tc>
      </w:tr>
      <w:tr w:rsidR="00D9237B" w:rsidRPr="005043DE" w14:paraId="30C54454" w14:textId="77777777" w:rsidTr="00637FEC">
        <w:trPr>
          <w:trHeight w:val="403"/>
        </w:trPr>
        <w:tc>
          <w:tcPr>
            <w:tcW w:w="1848" w:type="pct"/>
            <w:shd w:val="clear" w:color="auto" w:fill="auto"/>
            <w:noWrap/>
          </w:tcPr>
          <w:p w14:paraId="6B48C7CD"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xml:space="preserve">Có phân loại dữ liệu và chính sách </w:t>
            </w:r>
            <w:proofErr w:type="gramStart"/>
            <w:r w:rsidRPr="005043DE">
              <w:rPr>
                <w:rFonts w:ascii="Times New Roman" w:hAnsi="Times New Roman"/>
                <w:bCs/>
                <w:color w:val="000000"/>
                <w:sz w:val="27"/>
                <w:szCs w:val="27"/>
              </w:rPr>
              <w:t>an</w:t>
            </w:r>
            <w:proofErr w:type="gramEnd"/>
            <w:r w:rsidRPr="005043DE">
              <w:rPr>
                <w:rFonts w:ascii="Times New Roman" w:hAnsi="Times New Roman"/>
                <w:bCs/>
                <w:color w:val="000000"/>
                <w:sz w:val="27"/>
                <w:szCs w:val="27"/>
              </w:rPr>
              <w:t xml:space="preserve"> toàn dữ liệu.</w:t>
            </w:r>
          </w:p>
          <w:p w14:paraId="6225F4FD" w14:textId="77777777" w:rsidR="00D9237B" w:rsidRPr="005043DE" w:rsidRDefault="00D9237B" w:rsidP="005F6D57">
            <w:pPr>
              <w:rPr>
                <w:rFonts w:ascii="Times New Roman" w:hAnsi="Times New Roman"/>
                <w:b/>
                <w:bCs/>
                <w:color w:val="000000"/>
                <w:sz w:val="27"/>
                <w:szCs w:val="27"/>
                <w:u w:val="single"/>
              </w:rPr>
            </w:pPr>
            <w:r w:rsidRPr="005043DE">
              <w:rPr>
                <w:rFonts w:ascii="Times New Roman" w:hAnsi="Times New Roman"/>
                <w:b/>
                <w:bCs/>
                <w:color w:val="000000"/>
                <w:sz w:val="27"/>
                <w:szCs w:val="27"/>
                <w:u w:val="single"/>
              </w:rPr>
              <w:t>Tài liệu chứng minh:</w:t>
            </w:r>
          </w:p>
          <w:p w14:paraId="65346EF1"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xml:space="preserve">Đơn vị cung cấp tài liệu mô tả về việc phân loại dữ liệu và chính sách </w:t>
            </w:r>
            <w:proofErr w:type="gramStart"/>
            <w:r w:rsidRPr="005043DE">
              <w:rPr>
                <w:rFonts w:ascii="Times New Roman" w:hAnsi="Times New Roman"/>
                <w:bCs/>
                <w:color w:val="000000"/>
                <w:sz w:val="27"/>
                <w:szCs w:val="27"/>
              </w:rPr>
              <w:t>an</w:t>
            </w:r>
            <w:proofErr w:type="gramEnd"/>
            <w:r w:rsidRPr="005043DE">
              <w:rPr>
                <w:rFonts w:ascii="Times New Roman" w:hAnsi="Times New Roman"/>
                <w:bCs/>
                <w:color w:val="000000"/>
                <w:sz w:val="27"/>
                <w:szCs w:val="27"/>
              </w:rPr>
              <w:t xml:space="preserve"> toàn dữ liệu của đơn vị.</w:t>
            </w:r>
          </w:p>
        </w:tc>
        <w:tc>
          <w:tcPr>
            <w:tcW w:w="1445" w:type="pct"/>
            <w:shd w:val="clear" w:color="auto" w:fill="auto"/>
          </w:tcPr>
          <w:p w14:paraId="2790F602"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Tại hồ sơ, đơn vị tuyên bố đáp ứng nhưng không cung cấp tài liệu chứng minh</w:t>
            </w:r>
            <w:r w:rsidRPr="005043DE">
              <w:rPr>
                <w:rFonts w:ascii="Times New Roman" w:hAnsi="Times New Roman"/>
                <w:bCs/>
                <w:color w:val="000000"/>
                <w:sz w:val="27"/>
                <w:szCs w:val="27"/>
              </w:rPr>
              <w:t xml:space="preserve"> về khả năng đáp ứng</w:t>
            </w:r>
          </w:p>
        </w:tc>
        <w:tc>
          <w:tcPr>
            <w:tcW w:w="1225" w:type="pct"/>
          </w:tcPr>
          <w:p w14:paraId="7F3A7820" w14:textId="77777777" w:rsidR="00D9237B" w:rsidRPr="005043DE" w:rsidRDefault="00D9237B" w:rsidP="005F6D57">
            <w:pPr>
              <w:rPr>
                <w:rFonts w:ascii="Times New Roman" w:hAnsi="Times New Roman"/>
                <w:sz w:val="27"/>
                <w:szCs w:val="27"/>
                <w:highlight w:val="yellow"/>
                <w:lang w:val="es-ES"/>
              </w:rPr>
            </w:pPr>
            <w:r w:rsidRPr="005043DE">
              <w:rPr>
                <w:rFonts w:ascii="Times New Roman" w:hAnsi="Times New Roman"/>
                <w:sz w:val="27"/>
                <w:szCs w:val="27"/>
              </w:rPr>
              <w:t>Đề nghị đơn vị bổ sung tài liệu chứng minh</w:t>
            </w:r>
            <w:r w:rsidRPr="005043DE">
              <w:rPr>
                <w:rFonts w:ascii="Times New Roman" w:hAnsi="Times New Roman"/>
                <w:bCs/>
                <w:color w:val="000000"/>
                <w:sz w:val="27"/>
                <w:szCs w:val="27"/>
              </w:rPr>
              <w:t xml:space="preserve"> về khả năng đáp ứng</w:t>
            </w:r>
          </w:p>
          <w:p w14:paraId="011F55D2" w14:textId="77777777" w:rsidR="00D9237B" w:rsidRPr="005043DE" w:rsidRDefault="00D9237B" w:rsidP="005F6D57">
            <w:pPr>
              <w:rPr>
                <w:rFonts w:ascii="Times New Roman" w:hAnsi="Times New Roman"/>
                <w:sz w:val="27"/>
                <w:szCs w:val="27"/>
                <w:lang w:val="es-ES"/>
              </w:rPr>
            </w:pPr>
          </w:p>
          <w:p w14:paraId="2A2C05E0" w14:textId="77777777" w:rsidR="00D9237B" w:rsidRPr="005043DE" w:rsidRDefault="00D9237B" w:rsidP="005F6D57">
            <w:pPr>
              <w:rPr>
                <w:rFonts w:ascii="Times New Roman" w:hAnsi="Times New Roman"/>
                <w:sz w:val="27"/>
                <w:szCs w:val="27"/>
                <w:lang w:val="es-ES"/>
              </w:rPr>
            </w:pPr>
          </w:p>
        </w:tc>
        <w:tc>
          <w:tcPr>
            <w:tcW w:w="483" w:type="pct"/>
            <w:shd w:val="clear" w:color="auto" w:fill="auto"/>
            <w:noWrap/>
          </w:tcPr>
          <w:p w14:paraId="75EA18C5" w14:textId="3BE81118" w:rsidR="00D9237B" w:rsidRPr="005043DE" w:rsidRDefault="00562C69" w:rsidP="005F6D57">
            <w:pPr>
              <w:rPr>
                <w:rFonts w:ascii="Times New Roman" w:hAnsi="Times New Roman"/>
                <w:sz w:val="27"/>
                <w:szCs w:val="27"/>
              </w:rPr>
            </w:pPr>
            <w:r>
              <w:rPr>
                <w:rFonts w:ascii="Times New Roman" w:hAnsi="Times New Roman"/>
                <w:sz w:val="27"/>
                <w:szCs w:val="27"/>
              </w:rPr>
              <w:t>Đạt</w:t>
            </w:r>
          </w:p>
        </w:tc>
      </w:tr>
      <w:tr w:rsidR="00D9237B" w:rsidRPr="005043DE" w14:paraId="197D322A" w14:textId="77777777" w:rsidTr="00637FEC">
        <w:trPr>
          <w:trHeight w:hRule="exact" w:val="1257"/>
        </w:trPr>
        <w:tc>
          <w:tcPr>
            <w:tcW w:w="1848" w:type="pct"/>
            <w:shd w:val="clear" w:color="auto" w:fill="auto"/>
            <w:noWrap/>
          </w:tcPr>
          <w:p w14:paraId="1ADB050A"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Dữ liệu nhạy cảm (VD: OTP, Số TK,..) được mã hóa và masking khi lưu trữ và hiển thị</w:t>
            </w:r>
          </w:p>
          <w:p w14:paraId="5F5CFEC9" w14:textId="77777777" w:rsidR="00D9237B" w:rsidRPr="005043DE" w:rsidRDefault="00D9237B" w:rsidP="005F6D57">
            <w:pPr>
              <w:rPr>
                <w:rFonts w:ascii="Times New Roman" w:hAnsi="Times New Roman"/>
                <w:b/>
                <w:bCs/>
                <w:color w:val="000000"/>
                <w:sz w:val="27"/>
                <w:szCs w:val="27"/>
                <w:u w:val="single"/>
              </w:rPr>
            </w:pPr>
            <w:r w:rsidRPr="005043DE">
              <w:rPr>
                <w:rFonts w:ascii="Times New Roman" w:hAnsi="Times New Roman"/>
                <w:b/>
                <w:bCs/>
                <w:color w:val="000000"/>
                <w:sz w:val="27"/>
                <w:szCs w:val="27"/>
                <w:u w:val="single"/>
              </w:rPr>
              <w:t>Tài liệu chứng minh:</w:t>
            </w:r>
          </w:p>
          <w:p w14:paraId="0DA76107"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 xml:space="preserve">Đơn vị cung cấp tài liệu mô tả về việc phân loại dữ liệu và chính sách </w:t>
            </w:r>
            <w:proofErr w:type="gramStart"/>
            <w:r w:rsidRPr="005043DE">
              <w:rPr>
                <w:rFonts w:ascii="Times New Roman" w:hAnsi="Times New Roman"/>
                <w:bCs/>
                <w:color w:val="000000"/>
                <w:sz w:val="27"/>
                <w:szCs w:val="27"/>
              </w:rPr>
              <w:t>an</w:t>
            </w:r>
            <w:proofErr w:type="gramEnd"/>
            <w:r w:rsidRPr="005043DE">
              <w:rPr>
                <w:rFonts w:ascii="Times New Roman" w:hAnsi="Times New Roman"/>
                <w:bCs/>
                <w:color w:val="000000"/>
                <w:sz w:val="27"/>
                <w:szCs w:val="27"/>
              </w:rPr>
              <w:t xml:space="preserve"> toàn dữ liệu của đơn vị.</w:t>
            </w:r>
          </w:p>
        </w:tc>
        <w:tc>
          <w:tcPr>
            <w:tcW w:w="1445" w:type="pct"/>
            <w:shd w:val="clear" w:color="auto" w:fill="auto"/>
          </w:tcPr>
          <w:p w14:paraId="6942149E"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Tại hồ sơ, đơn vị tuyên bố đáp ứng nhưng không cung cấp tài liệu chứng minh</w:t>
            </w:r>
            <w:r w:rsidRPr="005043DE">
              <w:rPr>
                <w:rFonts w:ascii="Times New Roman" w:hAnsi="Times New Roman"/>
                <w:bCs/>
                <w:color w:val="000000"/>
                <w:sz w:val="27"/>
                <w:szCs w:val="27"/>
              </w:rPr>
              <w:t xml:space="preserve"> về khả năng đáp ứng</w:t>
            </w:r>
          </w:p>
        </w:tc>
        <w:tc>
          <w:tcPr>
            <w:tcW w:w="1225" w:type="pct"/>
          </w:tcPr>
          <w:p w14:paraId="271DF1C1" w14:textId="77777777" w:rsidR="00D9237B" w:rsidRPr="005043DE" w:rsidRDefault="00D9237B" w:rsidP="005F6D57">
            <w:pPr>
              <w:rPr>
                <w:rFonts w:ascii="Times New Roman" w:hAnsi="Times New Roman"/>
                <w:sz w:val="27"/>
                <w:szCs w:val="27"/>
                <w:highlight w:val="yellow"/>
                <w:lang w:val="es-ES"/>
              </w:rPr>
            </w:pPr>
            <w:r w:rsidRPr="005043DE">
              <w:rPr>
                <w:rFonts w:ascii="Times New Roman" w:hAnsi="Times New Roman"/>
                <w:sz w:val="27"/>
                <w:szCs w:val="27"/>
              </w:rPr>
              <w:t>Đề nghị đơn vị bổ sung tài liệu chứng minh</w:t>
            </w:r>
            <w:r w:rsidRPr="005043DE">
              <w:rPr>
                <w:rFonts w:ascii="Times New Roman" w:hAnsi="Times New Roman"/>
                <w:bCs/>
                <w:color w:val="000000"/>
                <w:sz w:val="27"/>
                <w:szCs w:val="27"/>
              </w:rPr>
              <w:t xml:space="preserve"> về khả năng đáp ứng</w:t>
            </w:r>
          </w:p>
          <w:p w14:paraId="42D0325C" w14:textId="77777777" w:rsidR="00D9237B" w:rsidRPr="005043DE" w:rsidRDefault="00D9237B" w:rsidP="005F6D57">
            <w:pPr>
              <w:rPr>
                <w:rFonts w:ascii="Times New Roman" w:hAnsi="Times New Roman"/>
                <w:sz w:val="27"/>
                <w:szCs w:val="27"/>
                <w:lang w:val="es-ES"/>
              </w:rPr>
            </w:pPr>
          </w:p>
          <w:p w14:paraId="4828C492" w14:textId="77777777" w:rsidR="00D9237B" w:rsidRPr="005043DE" w:rsidRDefault="00D9237B" w:rsidP="005F6D57">
            <w:pPr>
              <w:rPr>
                <w:rFonts w:ascii="Times New Roman" w:hAnsi="Times New Roman"/>
                <w:sz w:val="27"/>
                <w:szCs w:val="27"/>
                <w:lang w:val="es-ES"/>
              </w:rPr>
            </w:pPr>
          </w:p>
        </w:tc>
        <w:tc>
          <w:tcPr>
            <w:tcW w:w="483" w:type="pct"/>
            <w:shd w:val="clear" w:color="auto" w:fill="auto"/>
            <w:noWrap/>
          </w:tcPr>
          <w:p w14:paraId="5F09E403" w14:textId="6B11423D" w:rsidR="00D9237B" w:rsidRPr="005043DE" w:rsidRDefault="00A00354" w:rsidP="005F6D57">
            <w:pPr>
              <w:rPr>
                <w:rFonts w:ascii="Times New Roman" w:hAnsi="Times New Roman"/>
                <w:sz w:val="27"/>
                <w:szCs w:val="27"/>
              </w:rPr>
            </w:pPr>
            <w:r>
              <w:rPr>
                <w:rFonts w:ascii="Times New Roman" w:hAnsi="Times New Roman"/>
                <w:sz w:val="27"/>
                <w:szCs w:val="27"/>
              </w:rPr>
              <w:t>Đạt</w:t>
            </w:r>
          </w:p>
        </w:tc>
      </w:tr>
      <w:tr w:rsidR="00D9237B" w:rsidRPr="005043DE" w14:paraId="1A13869D" w14:textId="77777777" w:rsidTr="00637FEC">
        <w:trPr>
          <w:trHeight w:val="403"/>
        </w:trPr>
        <w:tc>
          <w:tcPr>
            <w:tcW w:w="1848" w:type="pct"/>
            <w:shd w:val="clear" w:color="auto" w:fill="auto"/>
            <w:noWrap/>
          </w:tcPr>
          <w:p w14:paraId="72FA3E63"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Cam kết có giải pháp phòng chống thất thoát dữ liệu nhạy cảm liên quan đến Vietcombank</w:t>
            </w:r>
          </w:p>
        </w:tc>
        <w:tc>
          <w:tcPr>
            <w:tcW w:w="1445" w:type="pct"/>
            <w:shd w:val="clear" w:color="auto" w:fill="auto"/>
          </w:tcPr>
          <w:p w14:paraId="05384099"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Tại hồ sơ, đơn vị tuyên bố đáp ứng nhưng không cung cấp cam kết</w:t>
            </w:r>
            <w:r w:rsidRPr="005043DE">
              <w:rPr>
                <w:rFonts w:ascii="Times New Roman" w:hAnsi="Times New Roman"/>
                <w:bCs/>
                <w:color w:val="000000"/>
                <w:sz w:val="27"/>
                <w:szCs w:val="27"/>
              </w:rPr>
              <w:t xml:space="preserve"> về khả năng đáp ứng</w:t>
            </w:r>
          </w:p>
        </w:tc>
        <w:tc>
          <w:tcPr>
            <w:tcW w:w="1225" w:type="pct"/>
          </w:tcPr>
          <w:p w14:paraId="5A12DEF5" w14:textId="77777777" w:rsidR="00D9237B" w:rsidRPr="005043DE" w:rsidRDefault="00D9237B" w:rsidP="005F6D57">
            <w:pPr>
              <w:rPr>
                <w:rFonts w:ascii="Times New Roman" w:hAnsi="Times New Roman"/>
                <w:sz w:val="27"/>
                <w:szCs w:val="27"/>
                <w:highlight w:val="yellow"/>
                <w:lang w:val="es-ES"/>
              </w:rPr>
            </w:pPr>
            <w:r w:rsidRPr="005043DE">
              <w:rPr>
                <w:rFonts w:ascii="Times New Roman" w:hAnsi="Times New Roman"/>
                <w:sz w:val="27"/>
                <w:szCs w:val="27"/>
              </w:rPr>
              <w:t xml:space="preserve">Đề nghị đơn vị bổ sung cam kết </w:t>
            </w:r>
            <w:r w:rsidRPr="005043DE">
              <w:rPr>
                <w:rFonts w:ascii="Times New Roman" w:hAnsi="Times New Roman"/>
                <w:bCs/>
                <w:color w:val="000000"/>
                <w:sz w:val="27"/>
                <w:szCs w:val="27"/>
              </w:rPr>
              <w:t>về khả năng đáp ứng</w:t>
            </w:r>
          </w:p>
          <w:p w14:paraId="210051BF" w14:textId="77777777" w:rsidR="00D9237B" w:rsidRPr="005043DE" w:rsidRDefault="00D9237B" w:rsidP="005F6D57">
            <w:pPr>
              <w:rPr>
                <w:rFonts w:ascii="Times New Roman" w:hAnsi="Times New Roman"/>
                <w:sz w:val="27"/>
                <w:szCs w:val="27"/>
                <w:lang w:val="es-ES"/>
              </w:rPr>
            </w:pPr>
          </w:p>
          <w:p w14:paraId="244CBFB7" w14:textId="77777777" w:rsidR="00D9237B" w:rsidRPr="005043DE" w:rsidRDefault="00D9237B" w:rsidP="005F6D57">
            <w:pPr>
              <w:rPr>
                <w:rFonts w:ascii="Times New Roman" w:hAnsi="Times New Roman"/>
                <w:sz w:val="27"/>
                <w:szCs w:val="27"/>
                <w:lang w:val="es-ES"/>
              </w:rPr>
            </w:pPr>
          </w:p>
        </w:tc>
        <w:tc>
          <w:tcPr>
            <w:tcW w:w="483" w:type="pct"/>
            <w:shd w:val="clear" w:color="auto" w:fill="auto"/>
            <w:noWrap/>
          </w:tcPr>
          <w:p w14:paraId="2F639338" w14:textId="42248B37" w:rsidR="00D9237B" w:rsidRPr="005043DE" w:rsidRDefault="008F730F" w:rsidP="005F6D57">
            <w:pPr>
              <w:rPr>
                <w:rFonts w:ascii="Times New Roman" w:hAnsi="Times New Roman"/>
                <w:sz w:val="27"/>
                <w:szCs w:val="27"/>
              </w:rPr>
            </w:pPr>
            <w:r>
              <w:rPr>
                <w:rFonts w:ascii="Times New Roman" w:hAnsi="Times New Roman"/>
                <w:sz w:val="27"/>
                <w:szCs w:val="27"/>
              </w:rPr>
              <w:t>Đạt</w:t>
            </w:r>
          </w:p>
        </w:tc>
      </w:tr>
      <w:tr w:rsidR="00D9237B" w:rsidRPr="005043DE" w14:paraId="5BD5C2D0" w14:textId="77777777" w:rsidTr="00637FEC">
        <w:trPr>
          <w:trHeight w:val="403"/>
        </w:trPr>
        <w:tc>
          <w:tcPr>
            <w:tcW w:w="1848" w:type="pct"/>
            <w:shd w:val="clear" w:color="auto" w:fill="auto"/>
            <w:noWrap/>
          </w:tcPr>
          <w:p w14:paraId="7A200282"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Đơn vị cam kết dữ liệu nhạy cảm liên quan đến Vietcombank khi không còn được sử dụng sẽ được tiêu hủy theo phương thức không phục hồi được (như sử dụng máy khử từ với tape, disk, phá hủy vật lý…)</w:t>
            </w:r>
          </w:p>
          <w:p w14:paraId="390D2E63" w14:textId="77777777" w:rsidR="00D9237B" w:rsidRPr="005043DE" w:rsidRDefault="00D9237B" w:rsidP="005F6D57">
            <w:pPr>
              <w:rPr>
                <w:rFonts w:ascii="Times New Roman" w:hAnsi="Times New Roman"/>
                <w:bCs/>
                <w:color w:val="000000"/>
                <w:sz w:val="27"/>
                <w:szCs w:val="27"/>
              </w:rPr>
            </w:pPr>
          </w:p>
          <w:p w14:paraId="49B95ADD" w14:textId="77777777" w:rsidR="00D9237B" w:rsidRPr="005043DE" w:rsidRDefault="00D9237B" w:rsidP="005F6D57">
            <w:pPr>
              <w:rPr>
                <w:rFonts w:ascii="Times New Roman" w:hAnsi="Times New Roman"/>
                <w:bCs/>
                <w:color w:val="000000"/>
                <w:sz w:val="27"/>
                <w:szCs w:val="27"/>
              </w:rPr>
            </w:pPr>
          </w:p>
        </w:tc>
        <w:tc>
          <w:tcPr>
            <w:tcW w:w="1445" w:type="pct"/>
            <w:shd w:val="clear" w:color="auto" w:fill="auto"/>
          </w:tcPr>
          <w:p w14:paraId="66DFB463"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lastRenderedPageBreak/>
              <w:t>Tại hồ sơ, đơn vị tuyên bố đáp ứng nhưng không cung cấp cam kết</w:t>
            </w:r>
            <w:r w:rsidRPr="005043DE">
              <w:rPr>
                <w:rFonts w:ascii="Times New Roman" w:hAnsi="Times New Roman"/>
                <w:bCs/>
                <w:color w:val="000000"/>
                <w:sz w:val="27"/>
                <w:szCs w:val="27"/>
              </w:rPr>
              <w:t xml:space="preserve"> về khả năng đáp ứng</w:t>
            </w:r>
          </w:p>
        </w:tc>
        <w:tc>
          <w:tcPr>
            <w:tcW w:w="1225" w:type="pct"/>
          </w:tcPr>
          <w:p w14:paraId="2F182D95" w14:textId="77777777" w:rsidR="00D9237B" w:rsidRPr="005043DE" w:rsidRDefault="00D9237B" w:rsidP="005F6D57">
            <w:pPr>
              <w:rPr>
                <w:rFonts w:ascii="Times New Roman" w:hAnsi="Times New Roman"/>
                <w:sz w:val="27"/>
                <w:szCs w:val="27"/>
                <w:highlight w:val="yellow"/>
                <w:lang w:val="es-ES"/>
              </w:rPr>
            </w:pPr>
            <w:r w:rsidRPr="005043DE">
              <w:rPr>
                <w:rFonts w:ascii="Times New Roman" w:hAnsi="Times New Roman"/>
                <w:sz w:val="27"/>
                <w:szCs w:val="27"/>
              </w:rPr>
              <w:t xml:space="preserve">Đề nghị đơn vị bổ sung cam kết </w:t>
            </w:r>
            <w:r w:rsidRPr="005043DE">
              <w:rPr>
                <w:rFonts w:ascii="Times New Roman" w:hAnsi="Times New Roman"/>
                <w:bCs/>
                <w:color w:val="000000"/>
                <w:sz w:val="27"/>
                <w:szCs w:val="27"/>
              </w:rPr>
              <w:t>về khả năng đáp ứng</w:t>
            </w:r>
          </w:p>
          <w:p w14:paraId="4D996B05" w14:textId="77777777" w:rsidR="00D9237B" w:rsidRPr="005043DE" w:rsidRDefault="00D9237B" w:rsidP="005F6D57">
            <w:pPr>
              <w:rPr>
                <w:rFonts w:ascii="Times New Roman" w:hAnsi="Times New Roman"/>
                <w:sz w:val="27"/>
                <w:szCs w:val="27"/>
                <w:lang w:val="es-ES"/>
              </w:rPr>
            </w:pPr>
          </w:p>
          <w:p w14:paraId="11AB7A02" w14:textId="77777777" w:rsidR="00D9237B" w:rsidRPr="005043DE" w:rsidRDefault="00D9237B" w:rsidP="005F6D57">
            <w:pPr>
              <w:rPr>
                <w:rFonts w:ascii="Times New Roman" w:hAnsi="Times New Roman"/>
                <w:sz w:val="27"/>
                <w:szCs w:val="27"/>
                <w:lang w:val="es-ES"/>
              </w:rPr>
            </w:pPr>
          </w:p>
        </w:tc>
        <w:tc>
          <w:tcPr>
            <w:tcW w:w="483" w:type="pct"/>
            <w:shd w:val="clear" w:color="auto" w:fill="auto"/>
            <w:noWrap/>
          </w:tcPr>
          <w:p w14:paraId="7A74545F" w14:textId="5E9C90DC" w:rsidR="00D9237B" w:rsidRPr="005043DE" w:rsidRDefault="00A234A1" w:rsidP="005F6D57">
            <w:pPr>
              <w:rPr>
                <w:rFonts w:ascii="Times New Roman" w:hAnsi="Times New Roman"/>
                <w:sz w:val="27"/>
                <w:szCs w:val="27"/>
              </w:rPr>
            </w:pPr>
            <w:r>
              <w:rPr>
                <w:rFonts w:ascii="Times New Roman" w:hAnsi="Times New Roman"/>
                <w:sz w:val="27"/>
                <w:szCs w:val="27"/>
              </w:rPr>
              <w:t>Đạt</w:t>
            </w:r>
          </w:p>
        </w:tc>
      </w:tr>
      <w:tr w:rsidR="00D9237B" w:rsidRPr="005043DE" w14:paraId="07BAC05A" w14:textId="77777777" w:rsidTr="00637FEC">
        <w:trPr>
          <w:trHeight w:val="403"/>
        </w:trPr>
        <w:tc>
          <w:tcPr>
            <w:tcW w:w="1848" w:type="pct"/>
            <w:shd w:val="clear" w:color="auto" w:fill="auto"/>
            <w:noWrap/>
          </w:tcPr>
          <w:p w14:paraId="329F7A9B"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lastRenderedPageBreak/>
              <w:t>Đơn vị có qui trình phát triển phần mềm trong đó có đánh giá rủi ro ATTT từ lúc phân tích, thiết kế phần mềm.</w:t>
            </w:r>
          </w:p>
          <w:p w14:paraId="2B2F6C5E" w14:textId="77777777" w:rsidR="00D9237B" w:rsidRPr="005043DE" w:rsidRDefault="00D9237B" w:rsidP="005F6D57">
            <w:pPr>
              <w:rPr>
                <w:rFonts w:ascii="Times New Roman" w:hAnsi="Times New Roman"/>
                <w:b/>
                <w:bCs/>
                <w:color w:val="000000"/>
                <w:sz w:val="27"/>
                <w:szCs w:val="27"/>
                <w:u w:val="single"/>
              </w:rPr>
            </w:pPr>
            <w:r w:rsidRPr="005043DE">
              <w:rPr>
                <w:rFonts w:ascii="Times New Roman" w:hAnsi="Times New Roman"/>
                <w:b/>
                <w:bCs/>
                <w:color w:val="000000"/>
                <w:sz w:val="27"/>
                <w:szCs w:val="27"/>
                <w:u w:val="single"/>
              </w:rPr>
              <w:t>Tài liệu chứng minh:</w:t>
            </w:r>
          </w:p>
          <w:p w14:paraId="555D26BE" w14:textId="77777777" w:rsidR="00D9237B" w:rsidRPr="005043DE" w:rsidRDefault="00D9237B" w:rsidP="005F6D57">
            <w:pPr>
              <w:rPr>
                <w:rFonts w:ascii="Times New Roman" w:hAnsi="Times New Roman"/>
                <w:bCs/>
                <w:color w:val="000000"/>
                <w:sz w:val="27"/>
                <w:szCs w:val="27"/>
              </w:rPr>
            </w:pPr>
            <w:r w:rsidRPr="005043DE">
              <w:rPr>
                <w:rFonts w:ascii="Times New Roman" w:hAnsi="Times New Roman"/>
                <w:bCs/>
                <w:color w:val="000000"/>
                <w:sz w:val="27"/>
                <w:szCs w:val="27"/>
              </w:rPr>
              <w:t>Đơn vị cung cấp quy trình phát triển phần mềm đã ban hành hoặc đơn vị cam kết quy trình phát triển phần mềm có đánh giá rủi ro ATTT</w:t>
            </w:r>
          </w:p>
        </w:tc>
        <w:tc>
          <w:tcPr>
            <w:tcW w:w="1445" w:type="pct"/>
            <w:shd w:val="clear" w:color="auto" w:fill="auto"/>
          </w:tcPr>
          <w:p w14:paraId="71A423A2" w14:textId="77777777" w:rsidR="00D9237B" w:rsidRPr="005043DE" w:rsidRDefault="00D9237B" w:rsidP="005F6D57">
            <w:pPr>
              <w:rPr>
                <w:rFonts w:ascii="Times New Roman" w:hAnsi="Times New Roman"/>
                <w:sz w:val="27"/>
                <w:szCs w:val="27"/>
              </w:rPr>
            </w:pPr>
            <w:r w:rsidRPr="005043DE">
              <w:rPr>
                <w:rFonts w:ascii="Times New Roman" w:hAnsi="Times New Roman"/>
                <w:sz w:val="27"/>
                <w:szCs w:val="27"/>
              </w:rPr>
              <w:t>Tại hồ sơ, đơn vị tuyên bố đáp ứng nhưng không cung cấp cam kết</w:t>
            </w:r>
            <w:r w:rsidRPr="005043DE">
              <w:rPr>
                <w:rFonts w:ascii="Times New Roman" w:hAnsi="Times New Roman"/>
                <w:bCs/>
                <w:color w:val="000000"/>
                <w:sz w:val="27"/>
                <w:szCs w:val="27"/>
              </w:rPr>
              <w:t xml:space="preserve"> về khả năng đáp ứng</w:t>
            </w:r>
          </w:p>
        </w:tc>
        <w:tc>
          <w:tcPr>
            <w:tcW w:w="1225" w:type="pct"/>
          </w:tcPr>
          <w:p w14:paraId="40F7EB2C" w14:textId="77777777" w:rsidR="00D9237B" w:rsidRPr="005043DE" w:rsidRDefault="00D9237B" w:rsidP="005F6D57">
            <w:pPr>
              <w:rPr>
                <w:rFonts w:ascii="Times New Roman" w:hAnsi="Times New Roman"/>
                <w:sz w:val="27"/>
                <w:szCs w:val="27"/>
                <w:highlight w:val="yellow"/>
                <w:lang w:val="es-ES"/>
              </w:rPr>
            </w:pPr>
            <w:r w:rsidRPr="005043DE">
              <w:rPr>
                <w:rFonts w:ascii="Times New Roman" w:hAnsi="Times New Roman"/>
                <w:sz w:val="27"/>
                <w:szCs w:val="27"/>
              </w:rPr>
              <w:t xml:space="preserve">Đề nghị đơn vị bổ sung cam kết </w:t>
            </w:r>
            <w:r w:rsidRPr="005043DE">
              <w:rPr>
                <w:rFonts w:ascii="Times New Roman" w:hAnsi="Times New Roman"/>
                <w:bCs/>
                <w:color w:val="000000"/>
                <w:sz w:val="27"/>
                <w:szCs w:val="27"/>
              </w:rPr>
              <w:t>về khả năng đáp ứng và tài liệu chứng minh theo yêu cầu</w:t>
            </w:r>
          </w:p>
          <w:p w14:paraId="0205D16D" w14:textId="77777777" w:rsidR="00D9237B" w:rsidRPr="005043DE" w:rsidRDefault="00D9237B" w:rsidP="005F6D57">
            <w:pPr>
              <w:rPr>
                <w:rFonts w:ascii="Times New Roman" w:hAnsi="Times New Roman"/>
                <w:sz w:val="27"/>
                <w:szCs w:val="27"/>
                <w:lang w:val="es-ES"/>
              </w:rPr>
            </w:pPr>
          </w:p>
          <w:p w14:paraId="343FFF4A" w14:textId="77777777" w:rsidR="00D9237B" w:rsidRPr="005043DE" w:rsidRDefault="00D9237B" w:rsidP="005F6D57">
            <w:pPr>
              <w:rPr>
                <w:rFonts w:ascii="Times New Roman" w:hAnsi="Times New Roman"/>
                <w:sz w:val="27"/>
                <w:szCs w:val="27"/>
                <w:lang w:val="es-ES"/>
              </w:rPr>
            </w:pPr>
          </w:p>
        </w:tc>
        <w:tc>
          <w:tcPr>
            <w:tcW w:w="483" w:type="pct"/>
            <w:shd w:val="clear" w:color="auto" w:fill="auto"/>
            <w:noWrap/>
          </w:tcPr>
          <w:p w14:paraId="163198AC" w14:textId="0372AE24" w:rsidR="00D9237B" w:rsidRPr="005043DE" w:rsidRDefault="00252350" w:rsidP="005F6D57">
            <w:pPr>
              <w:rPr>
                <w:rFonts w:ascii="Times New Roman" w:hAnsi="Times New Roman"/>
                <w:sz w:val="27"/>
                <w:szCs w:val="27"/>
              </w:rPr>
            </w:pPr>
            <w:r>
              <w:rPr>
                <w:rFonts w:ascii="Times New Roman" w:hAnsi="Times New Roman"/>
                <w:sz w:val="27"/>
                <w:szCs w:val="27"/>
              </w:rPr>
              <w:t>Đạt</w:t>
            </w:r>
          </w:p>
        </w:tc>
      </w:tr>
    </w:tbl>
    <w:p w14:paraId="2271E336" w14:textId="77777777" w:rsidR="00D9237B" w:rsidRPr="005043DE" w:rsidRDefault="00D9237B" w:rsidP="00D9237B">
      <w:pPr>
        <w:spacing w:line="360" w:lineRule="auto"/>
        <w:ind w:left="360" w:right="-18"/>
        <w:rPr>
          <w:rFonts w:ascii="Times New Roman" w:hAnsi="Times New Roman"/>
          <w:sz w:val="27"/>
          <w:szCs w:val="27"/>
          <w:lang w:val="sv-SE"/>
        </w:rPr>
      </w:pPr>
    </w:p>
    <w:p w14:paraId="06265009" w14:textId="77777777" w:rsidR="00D9237B" w:rsidRPr="005043DE" w:rsidRDefault="00D9237B" w:rsidP="00D9237B">
      <w:pPr>
        <w:pStyle w:val="Heading1"/>
        <w:tabs>
          <w:tab w:val="left" w:pos="690"/>
          <w:tab w:val="left" w:pos="7740"/>
        </w:tabs>
        <w:spacing w:after="120"/>
        <w:ind w:left="1080" w:right="72"/>
        <w:rPr>
          <w:rFonts w:ascii="Times New Roman" w:hAnsi="Times New Roman"/>
          <w:sz w:val="27"/>
          <w:szCs w:val="27"/>
          <w:lang w:val="pt-BR" w:eastAsia="x-none"/>
        </w:rPr>
      </w:pPr>
    </w:p>
    <w:p w14:paraId="196E39BA" w14:textId="4FA3B4C4" w:rsidR="00F66A2F" w:rsidRDefault="00B91D36" w:rsidP="00B91D36">
      <w:pPr>
        <w:pStyle w:val="Heading1"/>
        <w:tabs>
          <w:tab w:val="left" w:pos="7740"/>
        </w:tabs>
        <w:spacing w:after="120"/>
        <w:ind w:right="72"/>
        <w:rPr>
          <w:rFonts w:ascii="Times New Roman" w:hAnsi="Times New Roman"/>
          <w:b w:val="0"/>
          <w:sz w:val="27"/>
          <w:szCs w:val="27"/>
          <w:lang w:val="sv-SE"/>
        </w:rPr>
      </w:pPr>
      <w:r>
        <w:rPr>
          <w:rFonts w:ascii="Times New Roman" w:hAnsi="Times New Roman"/>
          <w:b w:val="0"/>
          <w:sz w:val="27"/>
          <w:szCs w:val="27"/>
          <w:lang w:val="sv-SE"/>
        </w:rPr>
        <w:t xml:space="preserve"> </w:t>
      </w:r>
    </w:p>
    <w:p w14:paraId="34A95921" w14:textId="77777777" w:rsidR="00D9237B" w:rsidRPr="00D9237B" w:rsidRDefault="00D9237B" w:rsidP="00D9237B">
      <w:pPr>
        <w:rPr>
          <w:lang w:val="sv-SE"/>
        </w:rPr>
      </w:pPr>
    </w:p>
    <w:sectPr w:rsidR="00D9237B" w:rsidRPr="00D9237B" w:rsidSect="00B91D36">
      <w:headerReference w:type="first" r:id="rId8"/>
      <w:footnotePr>
        <w:numRestart w:val="eachPage"/>
      </w:footnotePr>
      <w:pgSz w:w="16840" w:h="11907" w:orient="landscape" w:code="9"/>
      <w:pgMar w:top="1152" w:right="1138" w:bottom="1138" w:left="1138" w:header="720" w:footer="23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7970AD" w14:textId="77777777" w:rsidR="001A6CDF" w:rsidRDefault="001A6CDF">
      <w:r>
        <w:separator/>
      </w:r>
    </w:p>
  </w:endnote>
  <w:endnote w:type="continuationSeparator" w:id="0">
    <w:p w14:paraId="1000F9C6" w14:textId="77777777" w:rsidR="001A6CDF" w:rsidRDefault="001A6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1" w:usb1="00000000" w:usb2="00000000" w:usb3="00000000" w:csb0="00000011" w:csb1="00000000"/>
  </w:font>
  <w:font w:name=".VnArial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7BE66" w14:textId="77777777" w:rsidR="001A6CDF" w:rsidRDefault="001A6CDF">
      <w:r>
        <w:separator/>
      </w:r>
    </w:p>
  </w:footnote>
  <w:footnote w:type="continuationSeparator" w:id="0">
    <w:p w14:paraId="17DF9C75" w14:textId="77777777" w:rsidR="001A6CDF" w:rsidRDefault="001A6C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9BC5A" w14:textId="77777777" w:rsidR="004A3324" w:rsidRDefault="004A33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E6A77"/>
    <w:multiLevelType w:val="hybridMultilevel"/>
    <w:tmpl w:val="EB20D45C"/>
    <w:lvl w:ilvl="0" w:tplc="4372CC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292FB0"/>
    <w:multiLevelType w:val="hybridMultilevel"/>
    <w:tmpl w:val="9F3AEFB8"/>
    <w:lvl w:ilvl="0" w:tplc="4372CC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BB018E"/>
    <w:multiLevelType w:val="hybridMultilevel"/>
    <w:tmpl w:val="04324D2A"/>
    <w:lvl w:ilvl="0" w:tplc="A1443D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F8157C"/>
    <w:multiLevelType w:val="hybridMultilevel"/>
    <w:tmpl w:val="74CAE8CE"/>
    <w:lvl w:ilvl="0" w:tplc="44200EA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97141A0"/>
    <w:multiLevelType w:val="hybridMultilevel"/>
    <w:tmpl w:val="B9D0D78A"/>
    <w:lvl w:ilvl="0" w:tplc="4372CC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4A4966"/>
    <w:multiLevelType w:val="hybridMultilevel"/>
    <w:tmpl w:val="9CC0E2BA"/>
    <w:lvl w:ilvl="0" w:tplc="4372CC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E5456E"/>
    <w:multiLevelType w:val="hybridMultilevel"/>
    <w:tmpl w:val="C890CC9A"/>
    <w:lvl w:ilvl="0" w:tplc="49408A0E">
      <w:start w:val="3"/>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nsid w:val="5C045ADD"/>
    <w:multiLevelType w:val="hybridMultilevel"/>
    <w:tmpl w:val="5DDE9C88"/>
    <w:lvl w:ilvl="0" w:tplc="4372CC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8C5169"/>
    <w:multiLevelType w:val="hybridMultilevel"/>
    <w:tmpl w:val="CE4C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114EC9"/>
    <w:multiLevelType w:val="hybridMultilevel"/>
    <w:tmpl w:val="850ECD90"/>
    <w:lvl w:ilvl="0" w:tplc="4372CC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D25211"/>
    <w:multiLevelType w:val="hybridMultilevel"/>
    <w:tmpl w:val="B54C9D24"/>
    <w:lvl w:ilvl="0" w:tplc="5900D44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771F3606"/>
    <w:multiLevelType w:val="hybridMultilevel"/>
    <w:tmpl w:val="F6F25352"/>
    <w:lvl w:ilvl="0" w:tplc="6DF25E2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77E142FD"/>
    <w:multiLevelType w:val="hybridMultilevel"/>
    <w:tmpl w:val="0398591A"/>
    <w:lvl w:ilvl="0" w:tplc="55D2A9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F0275B"/>
    <w:multiLevelType w:val="hybridMultilevel"/>
    <w:tmpl w:val="39E435AC"/>
    <w:lvl w:ilvl="0" w:tplc="CC1A9B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83334C"/>
    <w:multiLevelType w:val="hybridMultilevel"/>
    <w:tmpl w:val="6F269A60"/>
    <w:lvl w:ilvl="0" w:tplc="04090017">
      <w:start w:val="1"/>
      <w:numFmt w:val="lowerLetter"/>
      <w:lvlText w:val="%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abstractNumId w:val="6"/>
  </w:num>
  <w:num w:numId="2">
    <w:abstractNumId w:val="8"/>
  </w:num>
  <w:num w:numId="3">
    <w:abstractNumId w:val="10"/>
  </w:num>
  <w:num w:numId="4">
    <w:abstractNumId w:val="11"/>
  </w:num>
  <w:num w:numId="5">
    <w:abstractNumId w:val="14"/>
  </w:num>
  <w:num w:numId="6">
    <w:abstractNumId w:val="2"/>
  </w:num>
  <w:num w:numId="7">
    <w:abstractNumId w:val="12"/>
  </w:num>
  <w:num w:numId="8">
    <w:abstractNumId w:val="3"/>
  </w:num>
  <w:num w:numId="9">
    <w:abstractNumId w:val="13"/>
  </w:num>
  <w:num w:numId="10">
    <w:abstractNumId w:val="5"/>
  </w:num>
  <w:num w:numId="11">
    <w:abstractNumId w:val="7"/>
  </w:num>
  <w:num w:numId="12">
    <w:abstractNumId w:val="4"/>
  </w:num>
  <w:num w:numId="13">
    <w:abstractNumId w:val="9"/>
  </w:num>
  <w:num w:numId="14">
    <w:abstractNumId w:val="0"/>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activeWritingStyle w:appName="MSWord" w:lang="en-US" w:vendorID="64" w:dllVersion="131078" w:nlCheck="1" w:checkStyle="0"/>
  <w:activeWritingStyle w:appName="MSWord" w:lang="en-SG" w:vendorID="64" w:dllVersion="131078" w:nlCheck="1" w:checkStyle="1"/>
  <w:activeWritingStyle w:appName="MSWord" w:lang="es-ES" w:vendorID="64" w:dllVersion="131078" w:nlCheck="1" w:checkStyle="0"/>
  <w:activeWritingStyle w:appName="MSWord" w:lang="en-GB" w:vendorID="64" w:dllVersion="131078" w:nlCheck="1" w:checkStyle="1"/>
  <w:activeWritingStyle w:appName="MSWord" w:lang="fr-FR" w:vendorID="64" w:dllVersion="131078" w:nlCheck="1" w:checkStyle="0"/>
  <w:activeWritingStyle w:appName="MSWord" w:lang="es-NI" w:vendorID="64" w:dllVersion="131078" w:nlCheck="1" w:checkStyle="1"/>
  <w:activeWritingStyle w:appName="MSWord" w:lang="en-US" w:vendorID="64" w:dllVersion="4096" w:nlCheck="1" w:checkStyle="0"/>
  <w:activeWritingStyle w:appName="MSWord" w:lang="es-ES" w:vendorID="64" w:dllVersion="4096" w:nlCheck="1" w:checkStyle="0"/>
  <w:activeWritingStyle w:appName="MSWord" w:lang="fr-FR" w:vendorID="64" w:dllVersion="4096" w:nlCheck="1" w:checkStyle="0"/>
  <w:activeWritingStyle w:appName="MSWord" w:lang="sv-SE" w:vendorID="64" w:dllVersion="4096" w:nlCheck="1" w:checkStyle="0"/>
  <w:activeWritingStyle w:appName="MSWord" w:lang="it-IT" w:vendorID="64" w:dllVersion="4096" w:nlCheck="1" w:checkStyle="0"/>
  <w:activeWritingStyle w:appName="MSWord" w:lang="de-DE" w:vendorID="64" w:dllVersion="4096" w:nlCheck="1" w:checkStyle="0"/>
  <w:activeWritingStyle w:appName="MSWord" w:lang="pt-BR"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36"/>
    <w:rsid w:val="00001234"/>
    <w:rsid w:val="0000128A"/>
    <w:rsid w:val="00001643"/>
    <w:rsid w:val="00001B3C"/>
    <w:rsid w:val="00001DE2"/>
    <w:rsid w:val="00004F3B"/>
    <w:rsid w:val="000054C5"/>
    <w:rsid w:val="00005769"/>
    <w:rsid w:val="00005D5D"/>
    <w:rsid w:val="0000669E"/>
    <w:rsid w:val="00010193"/>
    <w:rsid w:val="000101D5"/>
    <w:rsid w:val="0001059D"/>
    <w:rsid w:val="000111B1"/>
    <w:rsid w:val="0001245C"/>
    <w:rsid w:val="000127CF"/>
    <w:rsid w:val="00012E79"/>
    <w:rsid w:val="00014DEB"/>
    <w:rsid w:val="000153C7"/>
    <w:rsid w:val="0001601C"/>
    <w:rsid w:val="000173A1"/>
    <w:rsid w:val="00022A33"/>
    <w:rsid w:val="000233BF"/>
    <w:rsid w:val="0002340E"/>
    <w:rsid w:val="00023C2A"/>
    <w:rsid w:val="0002403F"/>
    <w:rsid w:val="00024643"/>
    <w:rsid w:val="000247DC"/>
    <w:rsid w:val="000247F4"/>
    <w:rsid w:val="0002522F"/>
    <w:rsid w:val="000258E1"/>
    <w:rsid w:val="000263C0"/>
    <w:rsid w:val="00026599"/>
    <w:rsid w:val="0003030E"/>
    <w:rsid w:val="000305D0"/>
    <w:rsid w:val="0003089C"/>
    <w:rsid w:val="00031DF6"/>
    <w:rsid w:val="00031F27"/>
    <w:rsid w:val="00033170"/>
    <w:rsid w:val="00034640"/>
    <w:rsid w:val="00034864"/>
    <w:rsid w:val="00034A3D"/>
    <w:rsid w:val="00034AE1"/>
    <w:rsid w:val="00034EBA"/>
    <w:rsid w:val="00034F2E"/>
    <w:rsid w:val="000366E1"/>
    <w:rsid w:val="000367DC"/>
    <w:rsid w:val="000376BD"/>
    <w:rsid w:val="00037A3D"/>
    <w:rsid w:val="00040D4A"/>
    <w:rsid w:val="000411E4"/>
    <w:rsid w:val="0004169F"/>
    <w:rsid w:val="000417DB"/>
    <w:rsid w:val="0004180A"/>
    <w:rsid w:val="00041BEC"/>
    <w:rsid w:val="000439EC"/>
    <w:rsid w:val="000443D6"/>
    <w:rsid w:val="00044E2B"/>
    <w:rsid w:val="00046096"/>
    <w:rsid w:val="00046116"/>
    <w:rsid w:val="000465D0"/>
    <w:rsid w:val="00046D65"/>
    <w:rsid w:val="000472DE"/>
    <w:rsid w:val="000503E4"/>
    <w:rsid w:val="000520AD"/>
    <w:rsid w:val="000528A3"/>
    <w:rsid w:val="000547C9"/>
    <w:rsid w:val="00054D27"/>
    <w:rsid w:val="0005608E"/>
    <w:rsid w:val="00056209"/>
    <w:rsid w:val="00056976"/>
    <w:rsid w:val="00057F21"/>
    <w:rsid w:val="0006017F"/>
    <w:rsid w:val="000614CD"/>
    <w:rsid w:val="00062033"/>
    <w:rsid w:val="000630E9"/>
    <w:rsid w:val="000644C6"/>
    <w:rsid w:val="000645FF"/>
    <w:rsid w:val="00066B70"/>
    <w:rsid w:val="00066E85"/>
    <w:rsid w:val="00070111"/>
    <w:rsid w:val="00070430"/>
    <w:rsid w:val="0007397E"/>
    <w:rsid w:val="00074C29"/>
    <w:rsid w:val="00075717"/>
    <w:rsid w:val="000757A8"/>
    <w:rsid w:val="0007667C"/>
    <w:rsid w:val="00077447"/>
    <w:rsid w:val="0007778A"/>
    <w:rsid w:val="00077D3B"/>
    <w:rsid w:val="00080946"/>
    <w:rsid w:val="00082209"/>
    <w:rsid w:val="000828EC"/>
    <w:rsid w:val="0008323B"/>
    <w:rsid w:val="000838ED"/>
    <w:rsid w:val="00084346"/>
    <w:rsid w:val="00086B46"/>
    <w:rsid w:val="00087826"/>
    <w:rsid w:val="0008794A"/>
    <w:rsid w:val="00090F0D"/>
    <w:rsid w:val="00091AEB"/>
    <w:rsid w:val="00091CD7"/>
    <w:rsid w:val="000925A8"/>
    <w:rsid w:val="000931F4"/>
    <w:rsid w:val="00094240"/>
    <w:rsid w:val="00094360"/>
    <w:rsid w:val="0009554F"/>
    <w:rsid w:val="00095DD9"/>
    <w:rsid w:val="000969ED"/>
    <w:rsid w:val="00097DC1"/>
    <w:rsid w:val="000A290A"/>
    <w:rsid w:val="000A2FB4"/>
    <w:rsid w:val="000A3481"/>
    <w:rsid w:val="000A465C"/>
    <w:rsid w:val="000A4D76"/>
    <w:rsid w:val="000A5ECA"/>
    <w:rsid w:val="000A7107"/>
    <w:rsid w:val="000A715B"/>
    <w:rsid w:val="000B0359"/>
    <w:rsid w:val="000B2642"/>
    <w:rsid w:val="000B2AAA"/>
    <w:rsid w:val="000B2B15"/>
    <w:rsid w:val="000B30D1"/>
    <w:rsid w:val="000B3B89"/>
    <w:rsid w:val="000B4987"/>
    <w:rsid w:val="000B779D"/>
    <w:rsid w:val="000B7E97"/>
    <w:rsid w:val="000C16B1"/>
    <w:rsid w:val="000C2721"/>
    <w:rsid w:val="000C3100"/>
    <w:rsid w:val="000C41AC"/>
    <w:rsid w:val="000C6FEB"/>
    <w:rsid w:val="000C7A2D"/>
    <w:rsid w:val="000D1D9D"/>
    <w:rsid w:val="000D1DF9"/>
    <w:rsid w:val="000D1E44"/>
    <w:rsid w:val="000D2491"/>
    <w:rsid w:val="000D251A"/>
    <w:rsid w:val="000D278B"/>
    <w:rsid w:val="000D4388"/>
    <w:rsid w:val="000D43E6"/>
    <w:rsid w:val="000D4918"/>
    <w:rsid w:val="000D5380"/>
    <w:rsid w:val="000D56B6"/>
    <w:rsid w:val="000D5762"/>
    <w:rsid w:val="000D5951"/>
    <w:rsid w:val="000D61BD"/>
    <w:rsid w:val="000D67A6"/>
    <w:rsid w:val="000D7430"/>
    <w:rsid w:val="000E1111"/>
    <w:rsid w:val="000E31F8"/>
    <w:rsid w:val="000E3431"/>
    <w:rsid w:val="000E4489"/>
    <w:rsid w:val="000E472B"/>
    <w:rsid w:val="000E6AD4"/>
    <w:rsid w:val="000E7FE9"/>
    <w:rsid w:val="000F21F7"/>
    <w:rsid w:val="000F346F"/>
    <w:rsid w:val="000F3B3F"/>
    <w:rsid w:val="000F3C8A"/>
    <w:rsid w:val="000F4996"/>
    <w:rsid w:val="000F4D10"/>
    <w:rsid w:val="000F4D31"/>
    <w:rsid w:val="000F540F"/>
    <w:rsid w:val="000F5D25"/>
    <w:rsid w:val="000F5FED"/>
    <w:rsid w:val="001007C2"/>
    <w:rsid w:val="0010095B"/>
    <w:rsid w:val="00100998"/>
    <w:rsid w:val="00101929"/>
    <w:rsid w:val="00102467"/>
    <w:rsid w:val="0010291F"/>
    <w:rsid w:val="00103475"/>
    <w:rsid w:val="0010468B"/>
    <w:rsid w:val="00104D86"/>
    <w:rsid w:val="001059F3"/>
    <w:rsid w:val="001067F9"/>
    <w:rsid w:val="00107B61"/>
    <w:rsid w:val="0011005C"/>
    <w:rsid w:val="001105EC"/>
    <w:rsid w:val="0011196B"/>
    <w:rsid w:val="00111BC7"/>
    <w:rsid w:val="00111C16"/>
    <w:rsid w:val="00113E22"/>
    <w:rsid w:val="001145C7"/>
    <w:rsid w:val="00114D37"/>
    <w:rsid w:val="00114D3B"/>
    <w:rsid w:val="00115B5A"/>
    <w:rsid w:val="00115FDC"/>
    <w:rsid w:val="0011604A"/>
    <w:rsid w:val="00117A51"/>
    <w:rsid w:val="00117C4F"/>
    <w:rsid w:val="00120592"/>
    <w:rsid w:val="001219DE"/>
    <w:rsid w:val="00122714"/>
    <w:rsid w:val="00122CE6"/>
    <w:rsid w:val="001236B0"/>
    <w:rsid w:val="001237FB"/>
    <w:rsid w:val="00123B01"/>
    <w:rsid w:val="00123B6A"/>
    <w:rsid w:val="001240B7"/>
    <w:rsid w:val="00124921"/>
    <w:rsid w:val="00125A33"/>
    <w:rsid w:val="001260EE"/>
    <w:rsid w:val="00126534"/>
    <w:rsid w:val="00126B0C"/>
    <w:rsid w:val="00126B41"/>
    <w:rsid w:val="00127518"/>
    <w:rsid w:val="0013022D"/>
    <w:rsid w:val="00131150"/>
    <w:rsid w:val="001318B3"/>
    <w:rsid w:val="001319D4"/>
    <w:rsid w:val="00131D47"/>
    <w:rsid w:val="0013397B"/>
    <w:rsid w:val="00133C86"/>
    <w:rsid w:val="00133F3B"/>
    <w:rsid w:val="00136E15"/>
    <w:rsid w:val="00137E88"/>
    <w:rsid w:val="00143580"/>
    <w:rsid w:val="0014361C"/>
    <w:rsid w:val="001448FC"/>
    <w:rsid w:val="001449D9"/>
    <w:rsid w:val="00145EF3"/>
    <w:rsid w:val="00145F3F"/>
    <w:rsid w:val="0014756C"/>
    <w:rsid w:val="00147F05"/>
    <w:rsid w:val="00150243"/>
    <w:rsid w:val="001516F1"/>
    <w:rsid w:val="00152EF1"/>
    <w:rsid w:val="00153104"/>
    <w:rsid w:val="001532F9"/>
    <w:rsid w:val="00153487"/>
    <w:rsid w:val="00153F6D"/>
    <w:rsid w:val="00154258"/>
    <w:rsid w:val="00154A95"/>
    <w:rsid w:val="0015556F"/>
    <w:rsid w:val="00155BA0"/>
    <w:rsid w:val="0015761A"/>
    <w:rsid w:val="001576D1"/>
    <w:rsid w:val="001604CE"/>
    <w:rsid w:val="00160C4C"/>
    <w:rsid w:val="001611AF"/>
    <w:rsid w:val="00161696"/>
    <w:rsid w:val="001616DE"/>
    <w:rsid w:val="00162D48"/>
    <w:rsid w:val="00162E5B"/>
    <w:rsid w:val="00162FCC"/>
    <w:rsid w:val="0016373C"/>
    <w:rsid w:val="001637F3"/>
    <w:rsid w:val="001646F3"/>
    <w:rsid w:val="00164761"/>
    <w:rsid w:val="001648F7"/>
    <w:rsid w:val="00164BFF"/>
    <w:rsid w:val="00165EE3"/>
    <w:rsid w:val="00166E77"/>
    <w:rsid w:val="00170286"/>
    <w:rsid w:val="001703D5"/>
    <w:rsid w:val="00171709"/>
    <w:rsid w:val="00171ECD"/>
    <w:rsid w:val="00172891"/>
    <w:rsid w:val="00172F3C"/>
    <w:rsid w:val="001741E0"/>
    <w:rsid w:val="001751AF"/>
    <w:rsid w:val="001764CF"/>
    <w:rsid w:val="00176AFC"/>
    <w:rsid w:val="00180637"/>
    <w:rsid w:val="0018176A"/>
    <w:rsid w:val="00181E5E"/>
    <w:rsid w:val="0018224E"/>
    <w:rsid w:val="00182395"/>
    <w:rsid w:val="00184152"/>
    <w:rsid w:val="0018487C"/>
    <w:rsid w:val="00184CBD"/>
    <w:rsid w:val="00184D65"/>
    <w:rsid w:val="0018719F"/>
    <w:rsid w:val="001926A6"/>
    <w:rsid w:val="00193C57"/>
    <w:rsid w:val="0019416C"/>
    <w:rsid w:val="00194985"/>
    <w:rsid w:val="00194B78"/>
    <w:rsid w:val="00194CFC"/>
    <w:rsid w:val="00194FBF"/>
    <w:rsid w:val="00195440"/>
    <w:rsid w:val="001954F7"/>
    <w:rsid w:val="00196AE7"/>
    <w:rsid w:val="00197165"/>
    <w:rsid w:val="00197566"/>
    <w:rsid w:val="001A05C4"/>
    <w:rsid w:val="001A0BC0"/>
    <w:rsid w:val="001A189B"/>
    <w:rsid w:val="001A2D1D"/>
    <w:rsid w:val="001A530D"/>
    <w:rsid w:val="001A5ED8"/>
    <w:rsid w:val="001A6689"/>
    <w:rsid w:val="001A6CDF"/>
    <w:rsid w:val="001A6EE0"/>
    <w:rsid w:val="001A73D6"/>
    <w:rsid w:val="001B0AEE"/>
    <w:rsid w:val="001B1B40"/>
    <w:rsid w:val="001B3334"/>
    <w:rsid w:val="001B37CC"/>
    <w:rsid w:val="001B5836"/>
    <w:rsid w:val="001B5B3A"/>
    <w:rsid w:val="001C1202"/>
    <w:rsid w:val="001C20B5"/>
    <w:rsid w:val="001C3847"/>
    <w:rsid w:val="001C4736"/>
    <w:rsid w:val="001C4908"/>
    <w:rsid w:val="001C50C7"/>
    <w:rsid w:val="001C74D2"/>
    <w:rsid w:val="001C7776"/>
    <w:rsid w:val="001C7A19"/>
    <w:rsid w:val="001D16D7"/>
    <w:rsid w:val="001D25C0"/>
    <w:rsid w:val="001D27AB"/>
    <w:rsid w:val="001D2AB1"/>
    <w:rsid w:val="001D2C0B"/>
    <w:rsid w:val="001D2E2F"/>
    <w:rsid w:val="001D42B6"/>
    <w:rsid w:val="001D4898"/>
    <w:rsid w:val="001D5BDD"/>
    <w:rsid w:val="001D6E65"/>
    <w:rsid w:val="001D7994"/>
    <w:rsid w:val="001E14AA"/>
    <w:rsid w:val="001E20A9"/>
    <w:rsid w:val="001E28C7"/>
    <w:rsid w:val="001E2A59"/>
    <w:rsid w:val="001E2AAF"/>
    <w:rsid w:val="001E301D"/>
    <w:rsid w:val="001E314E"/>
    <w:rsid w:val="001E373E"/>
    <w:rsid w:val="001E45EE"/>
    <w:rsid w:val="001E5151"/>
    <w:rsid w:val="001E5B40"/>
    <w:rsid w:val="001E5C52"/>
    <w:rsid w:val="001E63BE"/>
    <w:rsid w:val="001E6CEB"/>
    <w:rsid w:val="001F0522"/>
    <w:rsid w:val="001F2E66"/>
    <w:rsid w:val="001F2F37"/>
    <w:rsid w:val="001F345B"/>
    <w:rsid w:val="001F3EF4"/>
    <w:rsid w:val="001F4C2A"/>
    <w:rsid w:val="001F53E7"/>
    <w:rsid w:val="001F54E0"/>
    <w:rsid w:val="001F6945"/>
    <w:rsid w:val="001F6A42"/>
    <w:rsid w:val="002004AE"/>
    <w:rsid w:val="0020116C"/>
    <w:rsid w:val="002024F1"/>
    <w:rsid w:val="00203B41"/>
    <w:rsid w:val="00205021"/>
    <w:rsid w:val="00205142"/>
    <w:rsid w:val="00205BEE"/>
    <w:rsid w:val="002063BC"/>
    <w:rsid w:val="00207C46"/>
    <w:rsid w:val="0021065C"/>
    <w:rsid w:val="002116AC"/>
    <w:rsid w:val="0021239C"/>
    <w:rsid w:val="002126D3"/>
    <w:rsid w:val="00212D92"/>
    <w:rsid w:val="00213A57"/>
    <w:rsid w:val="00215422"/>
    <w:rsid w:val="00216444"/>
    <w:rsid w:val="00216910"/>
    <w:rsid w:val="002169A3"/>
    <w:rsid w:val="0021713C"/>
    <w:rsid w:val="002171A4"/>
    <w:rsid w:val="0021736E"/>
    <w:rsid w:val="00217A58"/>
    <w:rsid w:val="00217D9B"/>
    <w:rsid w:val="002205F6"/>
    <w:rsid w:val="002210B0"/>
    <w:rsid w:val="00221BF7"/>
    <w:rsid w:val="002243E8"/>
    <w:rsid w:val="002250C2"/>
    <w:rsid w:val="002253E7"/>
    <w:rsid w:val="0022555F"/>
    <w:rsid w:val="00225E0D"/>
    <w:rsid w:val="00226161"/>
    <w:rsid w:val="00226A7B"/>
    <w:rsid w:val="0022750C"/>
    <w:rsid w:val="00227E66"/>
    <w:rsid w:val="00227E9E"/>
    <w:rsid w:val="0023037B"/>
    <w:rsid w:val="002307C3"/>
    <w:rsid w:val="002308E5"/>
    <w:rsid w:val="00230C68"/>
    <w:rsid w:val="00231B5B"/>
    <w:rsid w:val="0023213A"/>
    <w:rsid w:val="0023261A"/>
    <w:rsid w:val="00233954"/>
    <w:rsid w:val="00234390"/>
    <w:rsid w:val="002343A6"/>
    <w:rsid w:val="00234B6C"/>
    <w:rsid w:val="00234DC9"/>
    <w:rsid w:val="00235A49"/>
    <w:rsid w:val="00235CD0"/>
    <w:rsid w:val="00235EF5"/>
    <w:rsid w:val="0023617A"/>
    <w:rsid w:val="002365F2"/>
    <w:rsid w:val="00236879"/>
    <w:rsid w:val="00236A3E"/>
    <w:rsid w:val="00237D3F"/>
    <w:rsid w:val="002405A9"/>
    <w:rsid w:val="00240808"/>
    <w:rsid w:val="002414D2"/>
    <w:rsid w:val="00241FFE"/>
    <w:rsid w:val="00242136"/>
    <w:rsid w:val="0024361B"/>
    <w:rsid w:val="002439A6"/>
    <w:rsid w:val="00243A70"/>
    <w:rsid w:val="002440D3"/>
    <w:rsid w:val="00247536"/>
    <w:rsid w:val="0024756A"/>
    <w:rsid w:val="00250B75"/>
    <w:rsid w:val="00251BCC"/>
    <w:rsid w:val="00251C63"/>
    <w:rsid w:val="002521EC"/>
    <w:rsid w:val="00252350"/>
    <w:rsid w:val="002537CE"/>
    <w:rsid w:val="00255321"/>
    <w:rsid w:val="002574C5"/>
    <w:rsid w:val="002576BD"/>
    <w:rsid w:val="00260165"/>
    <w:rsid w:val="0026147A"/>
    <w:rsid w:val="002614B8"/>
    <w:rsid w:val="0026247F"/>
    <w:rsid w:val="00262AA6"/>
    <w:rsid w:val="00263057"/>
    <w:rsid w:val="0026531F"/>
    <w:rsid w:val="0026599E"/>
    <w:rsid w:val="00265C08"/>
    <w:rsid w:val="00266218"/>
    <w:rsid w:val="002666DB"/>
    <w:rsid w:val="00266F6C"/>
    <w:rsid w:val="002673AC"/>
    <w:rsid w:val="00267601"/>
    <w:rsid w:val="00267E98"/>
    <w:rsid w:val="00267EAF"/>
    <w:rsid w:val="00270473"/>
    <w:rsid w:val="002709B2"/>
    <w:rsid w:val="00271AB7"/>
    <w:rsid w:val="0027433F"/>
    <w:rsid w:val="002746D5"/>
    <w:rsid w:val="00274D31"/>
    <w:rsid w:val="002758EA"/>
    <w:rsid w:val="00275F4D"/>
    <w:rsid w:val="00280352"/>
    <w:rsid w:val="0028050C"/>
    <w:rsid w:val="00280A97"/>
    <w:rsid w:val="002817C4"/>
    <w:rsid w:val="00281D3C"/>
    <w:rsid w:val="002821A2"/>
    <w:rsid w:val="00286A75"/>
    <w:rsid w:val="00287DA6"/>
    <w:rsid w:val="00290715"/>
    <w:rsid w:val="00290D40"/>
    <w:rsid w:val="00291448"/>
    <w:rsid w:val="00291596"/>
    <w:rsid w:val="00292552"/>
    <w:rsid w:val="002941DD"/>
    <w:rsid w:val="00295382"/>
    <w:rsid w:val="0029590F"/>
    <w:rsid w:val="00295F8A"/>
    <w:rsid w:val="00296A5B"/>
    <w:rsid w:val="0029772B"/>
    <w:rsid w:val="00297E25"/>
    <w:rsid w:val="00297F1A"/>
    <w:rsid w:val="002A0549"/>
    <w:rsid w:val="002A26ED"/>
    <w:rsid w:val="002A326B"/>
    <w:rsid w:val="002A378C"/>
    <w:rsid w:val="002A4ECF"/>
    <w:rsid w:val="002B114D"/>
    <w:rsid w:val="002B15A2"/>
    <w:rsid w:val="002B20CE"/>
    <w:rsid w:val="002B23BD"/>
    <w:rsid w:val="002B3853"/>
    <w:rsid w:val="002B3B2D"/>
    <w:rsid w:val="002B4A53"/>
    <w:rsid w:val="002B5984"/>
    <w:rsid w:val="002B5D66"/>
    <w:rsid w:val="002B6A19"/>
    <w:rsid w:val="002B6A89"/>
    <w:rsid w:val="002B78DB"/>
    <w:rsid w:val="002C0086"/>
    <w:rsid w:val="002C225E"/>
    <w:rsid w:val="002C2CED"/>
    <w:rsid w:val="002C30CC"/>
    <w:rsid w:val="002C312C"/>
    <w:rsid w:val="002C318D"/>
    <w:rsid w:val="002C3AAB"/>
    <w:rsid w:val="002C3BB7"/>
    <w:rsid w:val="002C5306"/>
    <w:rsid w:val="002C5974"/>
    <w:rsid w:val="002C5EBF"/>
    <w:rsid w:val="002C78ED"/>
    <w:rsid w:val="002C7972"/>
    <w:rsid w:val="002D1073"/>
    <w:rsid w:val="002D1444"/>
    <w:rsid w:val="002D391E"/>
    <w:rsid w:val="002D40D9"/>
    <w:rsid w:val="002D45B8"/>
    <w:rsid w:val="002D4AF2"/>
    <w:rsid w:val="002D5EF9"/>
    <w:rsid w:val="002D6BF3"/>
    <w:rsid w:val="002D7B99"/>
    <w:rsid w:val="002D7FA3"/>
    <w:rsid w:val="002E079F"/>
    <w:rsid w:val="002E28D4"/>
    <w:rsid w:val="002E2FA7"/>
    <w:rsid w:val="002E32F1"/>
    <w:rsid w:val="002E3721"/>
    <w:rsid w:val="002E3ACF"/>
    <w:rsid w:val="002E3B1D"/>
    <w:rsid w:val="002E3EBB"/>
    <w:rsid w:val="002E4A21"/>
    <w:rsid w:val="002E4EA7"/>
    <w:rsid w:val="002E53A2"/>
    <w:rsid w:val="002E56D3"/>
    <w:rsid w:val="002E596C"/>
    <w:rsid w:val="002E598D"/>
    <w:rsid w:val="002E6214"/>
    <w:rsid w:val="002E7702"/>
    <w:rsid w:val="002F01DC"/>
    <w:rsid w:val="002F07EF"/>
    <w:rsid w:val="002F09C4"/>
    <w:rsid w:val="002F19A3"/>
    <w:rsid w:val="002F1C4A"/>
    <w:rsid w:val="002F2A9B"/>
    <w:rsid w:val="002F4514"/>
    <w:rsid w:val="002F624F"/>
    <w:rsid w:val="002F628D"/>
    <w:rsid w:val="002F7287"/>
    <w:rsid w:val="002F7904"/>
    <w:rsid w:val="003005A5"/>
    <w:rsid w:val="003042D9"/>
    <w:rsid w:val="00305EB9"/>
    <w:rsid w:val="00306DB2"/>
    <w:rsid w:val="0030740B"/>
    <w:rsid w:val="003074E9"/>
    <w:rsid w:val="00307514"/>
    <w:rsid w:val="00307BCB"/>
    <w:rsid w:val="00311E26"/>
    <w:rsid w:val="003121DC"/>
    <w:rsid w:val="003123D7"/>
    <w:rsid w:val="00313341"/>
    <w:rsid w:val="003139A6"/>
    <w:rsid w:val="00313AC3"/>
    <w:rsid w:val="00313BDB"/>
    <w:rsid w:val="003154CC"/>
    <w:rsid w:val="00315AC2"/>
    <w:rsid w:val="00315C32"/>
    <w:rsid w:val="00316D26"/>
    <w:rsid w:val="00317DAB"/>
    <w:rsid w:val="00320CB1"/>
    <w:rsid w:val="00322FF2"/>
    <w:rsid w:val="0032353F"/>
    <w:rsid w:val="00324832"/>
    <w:rsid w:val="00324878"/>
    <w:rsid w:val="003257F3"/>
    <w:rsid w:val="00325ACE"/>
    <w:rsid w:val="00330E7F"/>
    <w:rsid w:val="003327F2"/>
    <w:rsid w:val="003334F7"/>
    <w:rsid w:val="00333F72"/>
    <w:rsid w:val="003346A8"/>
    <w:rsid w:val="00336A05"/>
    <w:rsid w:val="00337291"/>
    <w:rsid w:val="003408AD"/>
    <w:rsid w:val="0034209F"/>
    <w:rsid w:val="00342606"/>
    <w:rsid w:val="00343FF9"/>
    <w:rsid w:val="00344417"/>
    <w:rsid w:val="00345874"/>
    <w:rsid w:val="00345D19"/>
    <w:rsid w:val="003460A9"/>
    <w:rsid w:val="00346567"/>
    <w:rsid w:val="00346D82"/>
    <w:rsid w:val="00346FC8"/>
    <w:rsid w:val="003502DA"/>
    <w:rsid w:val="0035162D"/>
    <w:rsid w:val="0035298F"/>
    <w:rsid w:val="00352B7A"/>
    <w:rsid w:val="00354424"/>
    <w:rsid w:val="0035457B"/>
    <w:rsid w:val="00360763"/>
    <w:rsid w:val="00360963"/>
    <w:rsid w:val="00363C9D"/>
    <w:rsid w:val="00364784"/>
    <w:rsid w:val="00364CC1"/>
    <w:rsid w:val="00365536"/>
    <w:rsid w:val="003666D2"/>
    <w:rsid w:val="003710A2"/>
    <w:rsid w:val="0037133B"/>
    <w:rsid w:val="0037210B"/>
    <w:rsid w:val="003727CA"/>
    <w:rsid w:val="00372974"/>
    <w:rsid w:val="00372A91"/>
    <w:rsid w:val="003731ED"/>
    <w:rsid w:val="00373B63"/>
    <w:rsid w:val="00377C99"/>
    <w:rsid w:val="0038052D"/>
    <w:rsid w:val="0038069C"/>
    <w:rsid w:val="00380DD3"/>
    <w:rsid w:val="00380F96"/>
    <w:rsid w:val="00381F9D"/>
    <w:rsid w:val="0038233A"/>
    <w:rsid w:val="00384FC6"/>
    <w:rsid w:val="00391216"/>
    <w:rsid w:val="0039204C"/>
    <w:rsid w:val="003923D0"/>
    <w:rsid w:val="00392856"/>
    <w:rsid w:val="00392ABB"/>
    <w:rsid w:val="00394C4D"/>
    <w:rsid w:val="003956ED"/>
    <w:rsid w:val="00395EE4"/>
    <w:rsid w:val="003975CA"/>
    <w:rsid w:val="003A0428"/>
    <w:rsid w:val="003A0831"/>
    <w:rsid w:val="003A0E9E"/>
    <w:rsid w:val="003A15BB"/>
    <w:rsid w:val="003A1701"/>
    <w:rsid w:val="003A3CE1"/>
    <w:rsid w:val="003A522F"/>
    <w:rsid w:val="003A5DA1"/>
    <w:rsid w:val="003A6873"/>
    <w:rsid w:val="003A6CAE"/>
    <w:rsid w:val="003A732C"/>
    <w:rsid w:val="003A7960"/>
    <w:rsid w:val="003B0DA0"/>
    <w:rsid w:val="003B3242"/>
    <w:rsid w:val="003B3DA0"/>
    <w:rsid w:val="003B4C13"/>
    <w:rsid w:val="003B5654"/>
    <w:rsid w:val="003B72EF"/>
    <w:rsid w:val="003B7FF7"/>
    <w:rsid w:val="003C1313"/>
    <w:rsid w:val="003C16D0"/>
    <w:rsid w:val="003C1D41"/>
    <w:rsid w:val="003C2E40"/>
    <w:rsid w:val="003C34DE"/>
    <w:rsid w:val="003C3AE8"/>
    <w:rsid w:val="003C3C4D"/>
    <w:rsid w:val="003C3EF5"/>
    <w:rsid w:val="003C487B"/>
    <w:rsid w:val="003C4D1A"/>
    <w:rsid w:val="003C649A"/>
    <w:rsid w:val="003D1A3A"/>
    <w:rsid w:val="003D1DE8"/>
    <w:rsid w:val="003D1F58"/>
    <w:rsid w:val="003D501D"/>
    <w:rsid w:val="003D5BF1"/>
    <w:rsid w:val="003D6976"/>
    <w:rsid w:val="003D6D64"/>
    <w:rsid w:val="003E0A90"/>
    <w:rsid w:val="003E0ED5"/>
    <w:rsid w:val="003E0FF5"/>
    <w:rsid w:val="003E1472"/>
    <w:rsid w:val="003E1BC7"/>
    <w:rsid w:val="003E2A08"/>
    <w:rsid w:val="003E4204"/>
    <w:rsid w:val="003E4291"/>
    <w:rsid w:val="003E61E1"/>
    <w:rsid w:val="003E6306"/>
    <w:rsid w:val="003E6BFF"/>
    <w:rsid w:val="003F0107"/>
    <w:rsid w:val="003F062D"/>
    <w:rsid w:val="003F09E3"/>
    <w:rsid w:val="003F2429"/>
    <w:rsid w:val="003F2583"/>
    <w:rsid w:val="003F2609"/>
    <w:rsid w:val="003F2ABD"/>
    <w:rsid w:val="003F2D8A"/>
    <w:rsid w:val="003F59F2"/>
    <w:rsid w:val="003F78EE"/>
    <w:rsid w:val="003F7E79"/>
    <w:rsid w:val="00400416"/>
    <w:rsid w:val="00400E54"/>
    <w:rsid w:val="00401F77"/>
    <w:rsid w:val="00402CE9"/>
    <w:rsid w:val="004030C4"/>
    <w:rsid w:val="00403151"/>
    <w:rsid w:val="00403719"/>
    <w:rsid w:val="0040407E"/>
    <w:rsid w:val="00404154"/>
    <w:rsid w:val="00404F07"/>
    <w:rsid w:val="004052A5"/>
    <w:rsid w:val="004074E2"/>
    <w:rsid w:val="00410E4A"/>
    <w:rsid w:val="00411412"/>
    <w:rsid w:val="00411B56"/>
    <w:rsid w:val="00412F54"/>
    <w:rsid w:val="0041475E"/>
    <w:rsid w:val="0041493A"/>
    <w:rsid w:val="00414D1F"/>
    <w:rsid w:val="004152DF"/>
    <w:rsid w:val="00416A66"/>
    <w:rsid w:val="00417B41"/>
    <w:rsid w:val="00420FAD"/>
    <w:rsid w:val="004212AC"/>
    <w:rsid w:val="0042137B"/>
    <w:rsid w:val="004215D1"/>
    <w:rsid w:val="004233EC"/>
    <w:rsid w:val="004237C1"/>
    <w:rsid w:val="0042493F"/>
    <w:rsid w:val="00430399"/>
    <w:rsid w:val="0043041B"/>
    <w:rsid w:val="00430D82"/>
    <w:rsid w:val="0043121C"/>
    <w:rsid w:val="0043173B"/>
    <w:rsid w:val="00431EBA"/>
    <w:rsid w:val="004320B5"/>
    <w:rsid w:val="004326C6"/>
    <w:rsid w:val="00432865"/>
    <w:rsid w:val="00433552"/>
    <w:rsid w:val="00434CB9"/>
    <w:rsid w:val="00436213"/>
    <w:rsid w:val="00436681"/>
    <w:rsid w:val="0043669C"/>
    <w:rsid w:val="0043776E"/>
    <w:rsid w:val="00437D88"/>
    <w:rsid w:val="00440D85"/>
    <w:rsid w:val="00441A6C"/>
    <w:rsid w:val="00441AB0"/>
    <w:rsid w:val="004424BD"/>
    <w:rsid w:val="00442ADA"/>
    <w:rsid w:val="0044333A"/>
    <w:rsid w:val="00447FC6"/>
    <w:rsid w:val="00450D7E"/>
    <w:rsid w:val="00452139"/>
    <w:rsid w:val="004532C9"/>
    <w:rsid w:val="00453598"/>
    <w:rsid w:val="0045378C"/>
    <w:rsid w:val="004542C8"/>
    <w:rsid w:val="004544BF"/>
    <w:rsid w:val="0045459C"/>
    <w:rsid w:val="0045485E"/>
    <w:rsid w:val="004552AF"/>
    <w:rsid w:val="00455364"/>
    <w:rsid w:val="00455777"/>
    <w:rsid w:val="00456124"/>
    <w:rsid w:val="00456368"/>
    <w:rsid w:val="0045647D"/>
    <w:rsid w:val="004636BC"/>
    <w:rsid w:val="00463CBF"/>
    <w:rsid w:val="00465F58"/>
    <w:rsid w:val="00466D32"/>
    <w:rsid w:val="00471266"/>
    <w:rsid w:val="00471632"/>
    <w:rsid w:val="0047184D"/>
    <w:rsid w:val="0047197B"/>
    <w:rsid w:val="00473150"/>
    <w:rsid w:val="0047375D"/>
    <w:rsid w:val="00474AD4"/>
    <w:rsid w:val="004758ED"/>
    <w:rsid w:val="004763B0"/>
    <w:rsid w:val="00476ADB"/>
    <w:rsid w:val="0048032B"/>
    <w:rsid w:val="00481A4F"/>
    <w:rsid w:val="00481D7D"/>
    <w:rsid w:val="00483816"/>
    <w:rsid w:val="00483B03"/>
    <w:rsid w:val="00486D3E"/>
    <w:rsid w:val="004918DA"/>
    <w:rsid w:val="00491E7B"/>
    <w:rsid w:val="0049212B"/>
    <w:rsid w:val="004934B1"/>
    <w:rsid w:val="004945C3"/>
    <w:rsid w:val="00495836"/>
    <w:rsid w:val="004959E8"/>
    <w:rsid w:val="0049750A"/>
    <w:rsid w:val="00497ADB"/>
    <w:rsid w:val="00497EF0"/>
    <w:rsid w:val="004A0190"/>
    <w:rsid w:val="004A0580"/>
    <w:rsid w:val="004A0615"/>
    <w:rsid w:val="004A0DEA"/>
    <w:rsid w:val="004A0E2D"/>
    <w:rsid w:val="004A115D"/>
    <w:rsid w:val="004A1CA9"/>
    <w:rsid w:val="004A2126"/>
    <w:rsid w:val="004A3324"/>
    <w:rsid w:val="004A33CB"/>
    <w:rsid w:val="004A43A5"/>
    <w:rsid w:val="004A58FD"/>
    <w:rsid w:val="004A5FB6"/>
    <w:rsid w:val="004A66B0"/>
    <w:rsid w:val="004A69C1"/>
    <w:rsid w:val="004A7250"/>
    <w:rsid w:val="004A7760"/>
    <w:rsid w:val="004A78D8"/>
    <w:rsid w:val="004A79A0"/>
    <w:rsid w:val="004A7E79"/>
    <w:rsid w:val="004B3282"/>
    <w:rsid w:val="004B3990"/>
    <w:rsid w:val="004B3C25"/>
    <w:rsid w:val="004B3CF8"/>
    <w:rsid w:val="004B5890"/>
    <w:rsid w:val="004B607A"/>
    <w:rsid w:val="004B6DCB"/>
    <w:rsid w:val="004B6F15"/>
    <w:rsid w:val="004B74EC"/>
    <w:rsid w:val="004C089E"/>
    <w:rsid w:val="004C1C55"/>
    <w:rsid w:val="004C23DE"/>
    <w:rsid w:val="004C2D96"/>
    <w:rsid w:val="004C4A8E"/>
    <w:rsid w:val="004C5671"/>
    <w:rsid w:val="004C57BD"/>
    <w:rsid w:val="004C741A"/>
    <w:rsid w:val="004C769B"/>
    <w:rsid w:val="004C7DB6"/>
    <w:rsid w:val="004D199F"/>
    <w:rsid w:val="004D1D3B"/>
    <w:rsid w:val="004D2D7D"/>
    <w:rsid w:val="004D35B6"/>
    <w:rsid w:val="004D3969"/>
    <w:rsid w:val="004D48B7"/>
    <w:rsid w:val="004D7988"/>
    <w:rsid w:val="004D798D"/>
    <w:rsid w:val="004D7ADD"/>
    <w:rsid w:val="004E0D40"/>
    <w:rsid w:val="004E0E29"/>
    <w:rsid w:val="004E1592"/>
    <w:rsid w:val="004E2720"/>
    <w:rsid w:val="004E2A3C"/>
    <w:rsid w:val="004E325D"/>
    <w:rsid w:val="004E36A6"/>
    <w:rsid w:val="004E465C"/>
    <w:rsid w:val="004E48E0"/>
    <w:rsid w:val="004E4D61"/>
    <w:rsid w:val="004E633B"/>
    <w:rsid w:val="004E6532"/>
    <w:rsid w:val="004F008B"/>
    <w:rsid w:val="004F01FE"/>
    <w:rsid w:val="004F0DEC"/>
    <w:rsid w:val="004F1E73"/>
    <w:rsid w:val="004F29FC"/>
    <w:rsid w:val="004F3529"/>
    <w:rsid w:val="004F44CD"/>
    <w:rsid w:val="004F4ECB"/>
    <w:rsid w:val="004F505D"/>
    <w:rsid w:val="004F5118"/>
    <w:rsid w:val="004F577F"/>
    <w:rsid w:val="004F6B18"/>
    <w:rsid w:val="004F7E90"/>
    <w:rsid w:val="004F7F02"/>
    <w:rsid w:val="0050105B"/>
    <w:rsid w:val="005011DE"/>
    <w:rsid w:val="00501CD2"/>
    <w:rsid w:val="0050321A"/>
    <w:rsid w:val="005049F5"/>
    <w:rsid w:val="005051B5"/>
    <w:rsid w:val="00506143"/>
    <w:rsid w:val="005065F0"/>
    <w:rsid w:val="0050685B"/>
    <w:rsid w:val="00506A2A"/>
    <w:rsid w:val="00506BCD"/>
    <w:rsid w:val="0050710A"/>
    <w:rsid w:val="00510BDD"/>
    <w:rsid w:val="00512630"/>
    <w:rsid w:val="00512C64"/>
    <w:rsid w:val="005141D6"/>
    <w:rsid w:val="00514CFF"/>
    <w:rsid w:val="005156AE"/>
    <w:rsid w:val="00515B66"/>
    <w:rsid w:val="00515E5C"/>
    <w:rsid w:val="005160CA"/>
    <w:rsid w:val="00521502"/>
    <w:rsid w:val="0052173A"/>
    <w:rsid w:val="0052259F"/>
    <w:rsid w:val="005226F7"/>
    <w:rsid w:val="0052362A"/>
    <w:rsid w:val="00523CC5"/>
    <w:rsid w:val="005247A0"/>
    <w:rsid w:val="00524CD4"/>
    <w:rsid w:val="00525898"/>
    <w:rsid w:val="00525EDD"/>
    <w:rsid w:val="00526171"/>
    <w:rsid w:val="00526270"/>
    <w:rsid w:val="0052789B"/>
    <w:rsid w:val="00527C40"/>
    <w:rsid w:val="00530BF5"/>
    <w:rsid w:val="00531D05"/>
    <w:rsid w:val="00532149"/>
    <w:rsid w:val="0053290C"/>
    <w:rsid w:val="00534225"/>
    <w:rsid w:val="0053447F"/>
    <w:rsid w:val="00534A5E"/>
    <w:rsid w:val="00534A95"/>
    <w:rsid w:val="00534B79"/>
    <w:rsid w:val="00535CBA"/>
    <w:rsid w:val="00535F25"/>
    <w:rsid w:val="00536D8C"/>
    <w:rsid w:val="00537F74"/>
    <w:rsid w:val="00540818"/>
    <w:rsid w:val="00543421"/>
    <w:rsid w:val="00544074"/>
    <w:rsid w:val="0054705F"/>
    <w:rsid w:val="0054741C"/>
    <w:rsid w:val="00551856"/>
    <w:rsid w:val="00553223"/>
    <w:rsid w:val="00553451"/>
    <w:rsid w:val="00554A63"/>
    <w:rsid w:val="00556B42"/>
    <w:rsid w:val="00556C7E"/>
    <w:rsid w:val="00557FC1"/>
    <w:rsid w:val="00560566"/>
    <w:rsid w:val="005611D1"/>
    <w:rsid w:val="00561CCD"/>
    <w:rsid w:val="00561DD0"/>
    <w:rsid w:val="00562C69"/>
    <w:rsid w:val="005633E5"/>
    <w:rsid w:val="00563A87"/>
    <w:rsid w:val="00564063"/>
    <w:rsid w:val="005656A2"/>
    <w:rsid w:val="005656B5"/>
    <w:rsid w:val="0056701D"/>
    <w:rsid w:val="00570598"/>
    <w:rsid w:val="00571642"/>
    <w:rsid w:val="0057203D"/>
    <w:rsid w:val="00573CB6"/>
    <w:rsid w:val="00574DAB"/>
    <w:rsid w:val="005752C3"/>
    <w:rsid w:val="00575EA1"/>
    <w:rsid w:val="00581866"/>
    <w:rsid w:val="00582B2D"/>
    <w:rsid w:val="00584026"/>
    <w:rsid w:val="0058432D"/>
    <w:rsid w:val="005870E6"/>
    <w:rsid w:val="00587CC5"/>
    <w:rsid w:val="00587EE5"/>
    <w:rsid w:val="00590010"/>
    <w:rsid w:val="00591BFA"/>
    <w:rsid w:val="00591DE7"/>
    <w:rsid w:val="00592024"/>
    <w:rsid w:val="00592F08"/>
    <w:rsid w:val="00593E05"/>
    <w:rsid w:val="00594289"/>
    <w:rsid w:val="00594A4B"/>
    <w:rsid w:val="00594E23"/>
    <w:rsid w:val="00595368"/>
    <w:rsid w:val="00596E53"/>
    <w:rsid w:val="00597828"/>
    <w:rsid w:val="00597FE8"/>
    <w:rsid w:val="005A03ED"/>
    <w:rsid w:val="005A0FED"/>
    <w:rsid w:val="005A1A16"/>
    <w:rsid w:val="005A3C5F"/>
    <w:rsid w:val="005A4ABD"/>
    <w:rsid w:val="005A4C28"/>
    <w:rsid w:val="005A4E66"/>
    <w:rsid w:val="005A569E"/>
    <w:rsid w:val="005A5F9B"/>
    <w:rsid w:val="005A635A"/>
    <w:rsid w:val="005A64AA"/>
    <w:rsid w:val="005A66A7"/>
    <w:rsid w:val="005A6DE9"/>
    <w:rsid w:val="005A7FB7"/>
    <w:rsid w:val="005B008C"/>
    <w:rsid w:val="005B0180"/>
    <w:rsid w:val="005B02AD"/>
    <w:rsid w:val="005B0CDC"/>
    <w:rsid w:val="005B0E0F"/>
    <w:rsid w:val="005B2372"/>
    <w:rsid w:val="005B285D"/>
    <w:rsid w:val="005B4333"/>
    <w:rsid w:val="005B6159"/>
    <w:rsid w:val="005B6659"/>
    <w:rsid w:val="005B6F61"/>
    <w:rsid w:val="005B7985"/>
    <w:rsid w:val="005C0179"/>
    <w:rsid w:val="005C02CB"/>
    <w:rsid w:val="005C0F83"/>
    <w:rsid w:val="005C518F"/>
    <w:rsid w:val="005C53BB"/>
    <w:rsid w:val="005C5615"/>
    <w:rsid w:val="005C7FFA"/>
    <w:rsid w:val="005D0601"/>
    <w:rsid w:val="005D19CE"/>
    <w:rsid w:val="005D1F85"/>
    <w:rsid w:val="005D281C"/>
    <w:rsid w:val="005D2899"/>
    <w:rsid w:val="005D2F35"/>
    <w:rsid w:val="005D2F71"/>
    <w:rsid w:val="005D3682"/>
    <w:rsid w:val="005D483F"/>
    <w:rsid w:val="005D4B4B"/>
    <w:rsid w:val="005D5293"/>
    <w:rsid w:val="005D547E"/>
    <w:rsid w:val="005D6C83"/>
    <w:rsid w:val="005D7BFF"/>
    <w:rsid w:val="005E21DF"/>
    <w:rsid w:val="005E282D"/>
    <w:rsid w:val="005E2DFA"/>
    <w:rsid w:val="005E37DA"/>
    <w:rsid w:val="005E3B7B"/>
    <w:rsid w:val="005E3FFD"/>
    <w:rsid w:val="005E6225"/>
    <w:rsid w:val="005F1304"/>
    <w:rsid w:val="005F1676"/>
    <w:rsid w:val="005F1BF6"/>
    <w:rsid w:val="005F1D84"/>
    <w:rsid w:val="005F4717"/>
    <w:rsid w:val="005F51B2"/>
    <w:rsid w:val="005F533C"/>
    <w:rsid w:val="005F6DD8"/>
    <w:rsid w:val="005F6FFD"/>
    <w:rsid w:val="005F7F44"/>
    <w:rsid w:val="00600896"/>
    <w:rsid w:val="00601EE6"/>
    <w:rsid w:val="00602649"/>
    <w:rsid w:val="00603FFF"/>
    <w:rsid w:val="00605751"/>
    <w:rsid w:val="00605BBA"/>
    <w:rsid w:val="00605E65"/>
    <w:rsid w:val="00605FFF"/>
    <w:rsid w:val="00610313"/>
    <w:rsid w:val="006108D4"/>
    <w:rsid w:val="006114DA"/>
    <w:rsid w:val="00612DDE"/>
    <w:rsid w:val="006143A5"/>
    <w:rsid w:val="0061496F"/>
    <w:rsid w:val="00614FDE"/>
    <w:rsid w:val="00615422"/>
    <w:rsid w:val="00615A09"/>
    <w:rsid w:val="00616A23"/>
    <w:rsid w:val="0061756D"/>
    <w:rsid w:val="006201CD"/>
    <w:rsid w:val="00621090"/>
    <w:rsid w:val="006225E8"/>
    <w:rsid w:val="0062274D"/>
    <w:rsid w:val="006228CD"/>
    <w:rsid w:val="0062371D"/>
    <w:rsid w:val="00624F07"/>
    <w:rsid w:val="00625839"/>
    <w:rsid w:val="00625873"/>
    <w:rsid w:val="00625A14"/>
    <w:rsid w:val="0062674A"/>
    <w:rsid w:val="00630113"/>
    <w:rsid w:val="00632582"/>
    <w:rsid w:val="00634212"/>
    <w:rsid w:val="0063429F"/>
    <w:rsid w:val="006362DD"/>
    <w:rsid w:val="0063742B"/>
    <w:rsid w:val="00637817"/>
    <w:rsid w:val="00637FEC"/>
    <w:rsid w:val="006400AF"/>
    <w:rsid w:val="006409F8"/>
    <w:rsid w:val="0064105F"/>
    <w:rsid w:val="00641305"/>
    <w:rsid w:val="0064176A"/>
    <w:rsid w:val="00641A04"/>
    <w:rsid w:val="00642C4F"/>
    <w:rsid w:val="00643D3B"/>
    <w:rsid w:val="00644641"/>
    <w:rsid w:val="00645508"/>
    <w:rsid w:val="00645AA9"/>
    <w:rsid w:val="0064790D"/>
    <w:rsid w:val="006501D0"/>
    <w:rsid w:val="0065020B"/>
    <w:rsid w:val="006505E5"/>
    <w:rsid w:val="00650879"/>
    <w:rsid w:val="006518AE"/>
    <w:rsid w:val="00651DF0"/>
    <w:rsid w:val="00653C65"/>
    <w:rsid w:val="00654FB6"/>
    <w:rsid w:val="00656A1D"/>
    <w:rsid w:val="00656B76"/>
    <w:rsid w:val="00661B6F"/>
    <w:rsid w:val="0066321E"/>
    <w:rsid w:val="0066339D"/>
    <w:rsid w:val="00663806"/>
    <w:rsid w:val="00664FB7"/>
    <w:rsid w:val="0066747E"/>
    <w:rsid w:val="006701C8"/>
    <w:rsid w:val="00670983"/>
    <w:rsid w:val="0067103F"/>
    <w:rsid w:val="006711C2"/>
    <w:rsid w:val="00672032"/>
    <w:rsid w:val="00672851"/>
    <w:rsid w:val="00675E1E"/>
    <w:rsid w:val="00675F38"/>
    <w:rsid w:val="006777E5"/>
    <w:rsid w:val="006778CB"/>
    <w:rsid w:val="00677A0E"/>
    <w:rsid w:val="00680BC5"/>
    <w:rsid w:val="00680D2A"/>
    <w:rsid w:val="0068162A"/>
    <w:rsid w:val="00682227"/>
    <w:rsid w:val="006829A9"/>
    <w:rsid w:val="0068346C"/>
    <w:rsid w:val="00683992"/>
    <w:rsid w:val="006839B6"/>
    <w:rsid w:val="00684482"/>
    <w:rsid w:val="00685157"/>
    <w:rsid w:val="006851C0"/>
    <w:rsid w:val="006854C5"/>
    <w:rsid w:val="00687CD6"/>
    <w:rsid w:val="00687F91"/>
    <w:rsid w:val="00690408"/>
    <w:rsid w:val="00691566"/>
    <w:rsid w:val="006920BA"/>
    <w:rsid w:val="00695248"/>
    <w:rsid w:val="00695533"/>
    <w:rsid w:val="006962C3"/>
    <w:rsid w:val="0069665C"/>
    <w:rsid w:val="006A0346"/>
    <w:rsid w:val="006A14B5"/>
    <w:rsid w:val="006A3ECE"/>
    <w:rsid w:val="006A431B"/>
    <w:rsid w:val="006A4749"/>
    <w:rsid w:val="006A47E0"/>
    <w:rsid w:val="006A52C2"/>
    <w:rsid w:val="006A5821"/>
    <w:rsid w:val="006A5E37"/>
    <w:rsid w:val="006A5E62"/>
    <w:rsid w:val="006A611A"/>
    <w:rsid w:val="006A6840"/>
    <w:rsid w:val="006A70CE"/>
    <w:rsid w:val="006B018E"/>
    <w:rsid w:val="006B0C3D"/>
    <w:rsid w:val="006B0FAF"/>
    <w:rsid w:val="006B2C83"/>
    <w:rsid w:val="006B39AB"/>
    <w:rsid w:val="006B3C7B"/>
    <w:rsid w:val="006B3EB1"/>
    <w:rsid w:val="006B41E5"/>
    <w:rsid w:val="006B5D2F"/>
    <w:rsid w:val="006B6CCA"/>
    <w:rsid w:val="006B71C5"/>
    <w:rsid w:val="006B7214"/>
    <w:rsid w:val="006B74FF"/>
    <w:rsid w:val="006B7A88"/>
    <w:rsid w:val="006B7E60"/>
    <w:rsid w:val="006C0561"/>
    <w:rsid w:val="006C078D"/>
    <w:rsid w:val="006C16FA"/>
    <w:rsid w:val="006C239A"/>
    <w:rsid w:val="006C30A5"/>
    <w:rsid w:val="006C430D"/>
    <w:rsid w:val="006C4BA6"/>
    <w:rsid w:val="006C5C8D"/>
    <w:rsid w:val="006C6154"/>
    <w:rsid w:val="006C6421"/>
    <w:rsid w:val="006C7417"/>
    <w:rsid w:val="006D19B9"/>
    <w:rsid w:val="006D21C9"/>
    <w:rsid w:val="006D2DAC"/>
    <w:rsid w:val="006D2EB4"/>
    <w:rsid w:val="006D4724"/>
    <w:rsid w:val="006D4D0D"/>
    <w:rsid w:val="006D4D85"/>
    <w:rsid w:val="006D5A82"/>
    <w:rsid w:val="006D612E"/>
    <w:rsid w:val="006D7101"/>
    <w:rsid w:val="006D7926"/>
    <w:rsid w:val="006E0525"/>
    <w:rsid w:val="006E0737"/>
    <w:rsid w:val="006E15B1"/>
    <w:rsid w:val="006E1E91"/>
    <w:rsid w:val="006E2A5D"/>
    <w:rsid w:val="006E2EBA"/>
    <w:rsid w:val="006E52E5"/>
    <w:rsid w:val="006F025F"/>
    <w:rsid w:val="006F0BD7"/>
    <w:rsid w:val="006F1771"/>
    <w:rsid w:val="006F18B1"/>
    <w:rsid w:val="006F1965"/>
    <w:rsid w:val="006F1FE7"/>
    <w:rsid w:val="006F3D8B"/>
    <w:rsid w:val="006F408C"/>
    <w:rsid w:val="006F417A"/>
    <w:rsid w:val="006F4293"/>
    <w:rsid w:val="006F43CA"/>
    <w:rsid w:val="006F4DA4"/>
    <w:rsid w:val="006F65B5"/>
    <w:rsid w:val="006F6F83"/>
    <w:rsid w:val="006F7714"/>
    <w:rsid w:val="006F7A24"/>
    <w:rsid w:val="006F7F27"/>
    <w:rsid w:val="0070043D"/>
    <w:rsid w:val="0070148C"/>
    <w:rsid w:val="007018B5"/>
    <w:rsid w:val="00701E4F"/>
    <w:rsid w:val="007022A5"/>
    <w:rsid w:val="00702DC9"/>
    <w:rsid w:val="007037E8"/>
    <w:rsid w:val="007058E6"/>
    <w:rsid w:val="0070612C"/>
    <w:rsid w:val="00706468"/>
    <w:rsid w:val="00706E69"/>
    <w:rsid w:val="00706E86"/>
    <w:rsid w:val="00707D02"/>
    <w:rsid w:val="007119D5"/>
    <w:rsid w:val="007124AB"/>
    <w:rsid w:val="0071575B"/>
    <w:rsid w:val="0071580C"/>
    <w:rsid w:val="007168D6"/>
    <w:rsid w:val="00716C17"/>
    <w:rsid w:val="00717300"/>
    <w:rsid w:val="007204CF"/>
    <w:rsid w:val="007211CB"/>
    <w:rsid w:val="007229C0"/>
    <w:rsid w:val="00722BA2"/>
    <w:rsid w:val="0072428D"/>
    <w:rsid w:val="00724412"/>
    <w:rsid w:val="007246E0"/>
    <w:rsid w:val="007256A9"/>
    <w:rsid w:val="00727797"/>
    <w:rsid w:val="00727D21"/>
    <w:rsid w:val="00730FE2"/>
    <w:rsid w:val="007314F6"/>
    <w:rsid w:val="0073225C"/>
    <w:rsid w:val="00733488"/>
    <w:rsid w:val="007334F1"/>
    <w:rsid w:val="00733C74"/>
    <w:rsid w:val="00735ED6"/>
    <w:rsid w:val="00736A04"/>
    <w:rsid w:val="00736E2D"/>
    <w:rsid w:val="0074056C"/>
    <w:rsid w:val="0074062C"/>
    <w:rsid w:val="00740BF1"/>
    <w:rsid w:val="00741B29"/>
    <w:rsid w:val="00743AD9"/>
    <w:rsid w:val="00743CEE"/>
    <w:rsid w:val="00746066"/>
    <w:rsid w:val="00746071"/>
    <w:rsid w:val="00746AAF"/>
    <w:rsid w:val="00746E01"/>
    <w:rsid w:val="0074776F"/>
    <w:rsid w:val="0074789F"/>
    <w:rsid w:val="00747F1C"/>
    <w:rsid w:val="00750569"/>
    <w:rsid w:val="00751105"/>
    <w:rsid w:val="007514E6"/>
    <w:rsid w:val="007515F5"/>
    <w:rsid w:val="00752CC5"/>
    <w:rsid w:val="0075380C"/>
    <w:rsid w:val="00754769"/>
    <w:rsid w:val="00754D43"/>
    <w:rsid w:val="00754F01"/>
    <w:rsid w:val="0075612E"/>
    <w:rsid w:val="00756130"/>
    <w:rsid w:val="007573A7"/>
    <w:rsid w:val="00757903"/>
    <w:rsid w:val="0076016E"/>
    <w:rsid w:val="007607FA"/>
    <w:rsid w:val="00762A26"/>
    <w:rsid w:val="00762D6C"/>
    <w:rsid w:val="00762F7F"/>
    <w:rsid w:val="00763483"/>
    <w:rsid w:val="00763C86"/>
    <w:rsid w:val="00763CF0"/>
    <w:rsid w:val="00764EB9"/>
    <w:rsid w:val="00765525"/>
    <w:rsid w:val="00765E52"/>
    <w:rsid w:val="00766C42"/>
    <w:rsid w:val="00770046"/>
    <w:rsid w:val="007703C8"/>
    <w:rsid w:val="007708F0"/>
    <w:rsid w:val="00770925"/>
    <w:rsid w:val="00770F0A"/>
    <w:rsid w:val="00771FE2"/>
    <w:rsid w:val="00773177"/>
    <w:rsid w:val="00773C63"/>
    <w:rsid w:val="00773DA7"/>
    <w:rsid w:val="00774A55"/>
    <w:rsid w:val="0077505F"/>
    <w:rsid w:val="00776A91"/>
    <w:rsid w:val="00776E0E"/>
    <w:rsid w:val="00780287"/>
    <w:rsid w:val="00780406"/>
    <w:rsid w:val="00781BD1"/>
    <w:rsid w:val="007822AF"/>
    <w:rsid w:val="00782679"/>
    <w:rsid w:val="00783763"/>
    <w:rsid w:val="007839B4"/>
    <w:rsid w:val="00783A49"/>
    <w:rsid w:val="00783C13"/>
    <w:rsid w:val="00783FA0"/>
    <w:rsid w:val="0078498D"/>
    <w:rsid w:val="007856B7"/>
    <w:rsid w:val="00785E4D"/>
    <w:rsid w:val="00786518"/>
    <w:rsid w:val="0078769A"/>
    <w:rsid w:val="0078783E"/>
    <w:rsid w:val="0079066C"/>
    <w:rsid w:val="0079068C"/>
    <w:rsid w:val="00790E6B"/>
    <w:rsid w:val="007913F8"/>
    <w:rsid w:val="007914F1"/>
    <w:rsid w:val="007917A8"/>
    <w:rsid w:val="00791DDB"/>
    <w:rsid w:val="00792B3B"/>
    <w:rsid w:val="00793D26"/>
    <w:rsid w:val="00793FC4"/>
    <w:rsid w:val="0079639E"/>
    <w:rsid w:val="00797E84"/>
    <w:rsid w:val="007A004A"/>
    <w:rsid w:val="007A0A10"/>
    <w:rsid w:val="007A0F09"/>
    <w:rsid w:val="007A1AA6"/>
    <w:rsid w:val="007A3565"/>
    <w:rsid w:val="007A3A02"/>
    <w:rsid w:val="007A44C6"/>
    <w:rsid w:val="007A4843"/>
    <w:rsid w:val="007A536C"/>
    <w:rsid w:val="007A5791"/>
    <w:rsid w:val="007A59D3"/>
    <w:rsid w:val="007A67B0"/>
    <w:rsid w:val="007B0D77"/>
    <w:rsid w:val="007B0FE9"/>
    <w:rsid w:val="007B1ED5"/>
    <w:rsid w:val="007B20B5"/>
    <w:rsid w:val="007B25E1"/>
    <w:rsid w:val="007B272B"/>
    <w:rsid w:val="007B3883"/>
    <w:rsid w:val="007B4909"/>
    <w:rsid w:val="007B5003"/>
    <w:rsid w:val="007B514A"/>
    <w:rsid w:val="007C08D4"/>
    <w:rsid w:val="007C0AA6"/>
    <w:rsid w:val="007C2131"/>
    <w:rsid w:val="007C2B7E"/>
    <w:rsid w:val="007C3383"/>
    <w:rsid w:val="007C349D"/>
    <w:rsid w:val="007C3AC1"/>
    <w:rsid w:val="007C42A8"/>
    <w:rsid w:val="007C6763"/>
    <w:rsid w:val="007C6CA8"/>
    <w:rsid w:val="007D02F7"/>
    <w:rsid w:val="007D133F"/>
    <w:rsid w:val="007D2976"/>
    <w:rsid w:val="007D3678"/>
    <w:rsid w:val="007D387C"/>
    <w:rsid w:val="007D6674"/>
    <w:rsid w:val="007D66A7"/>
    <w:rsid w:val="007D6F15"/>
    <w:rsid w:val="007D72E8"/>
    <w:rsid w:val="007E0299"/>
    <w:rsid w:val="007E03BF"/>
    <w:rsid w:val="007E083B"/>
    <w:rsid w:val="007E0909"/>
    <w:rsid w:val="007E0947"/>
    <w:rsid w:val="007E1282"/>
    <w:rsid w:val="007E34BB"/>
    <w:rsid w:val="007E3CBF"/>
    <w:rsid w:val="007E4DA1"/>
    <w:rsid w:val="007E58C4"/>
    <w:rsid w:val="007E5BE9"/>
    <w:rsid w:val="007E5E4A"/>
    <w:rsid w:val="007E67C1"/>
    <w:rsid w:val="007E6F33"/>
    <w:rsid w:val="007F0517"/>
    <w:rsid w:val="007F0A8B"/>
    <w:rsid w:val="007F1036"/>
    <w:rsid w:val="007F1587"/>
    <w:rsid w:val="007F3004"/>
    <w:rsid w:val="007F51C2"/>
    <w:rsid w:val="007F5476"/>
    <w:rsid w:val="007F7097"/>
    <w:rsid w:val="007F75CB"/>
    <w:rsid w:val="008008BC"/>
    <w:rsid w:val="00801A9E"/>
    <w:rsid w:val="00801BBD"/>
    <w:rsid w:val="008040BB"/>
    <w:rsid w:val="00806108"/>
    <w:rsid w:val="00806F0F"/>
    <w:rsid w:val="00814576"/>
    <w:rsid w:val="008158B2"/>
    <w:rsid w:val="00816FCE"/>
    <w:rsid w:val="008178E0"/>
    <w:rsid w:val="008203F8"/>
    <w:rsid w:val="0082068F"/>
    <w:rsid w:val="008213B2"/>
    <w:rsid w:val="0082483A"/>
    <w:rsid w:val="00825E49"/>
    <w:rsid w:val="00825F9C"/>
    <w:rsid w:val="008267D4"/>
    <w:rsid w:val="00827451"/>
    <w:rsid w:val="00830C30"/>
    <w:rsid w:val="00830E79"/>
    <w:rsid w:val="00831A98"/>
    <w:rsid w:val="008321F0"/>
    <w:rsid w:val="0083273F"/>
    <w:rsid w:val="00832C19"/>
    <w:rsid w:val="00833397"/>
    <w:rsid w:val="00835CE0"/>
    <w:rsid w:val="008360A1"/>
    <w:rsid w:val="008364F9"/>
    <w:rsid w:val="0083658F"/>
    <w:rsid w:val="00836F72"/>
    <w:rsid w:val="008409A7"/>
    <w:rsid w:val="00841722"/>
    <w:rsid w:val="00841857"/>
    <w:rsid w:val="008422BB"/>
    <w:rsid w:val="00842DF6"/>
    <w:rsid w:val="00842E21"/>
    <w:rsid w:val="008436F3"/>
    <w:rsid w:val="00844E5F"/>
    <w:rsid w:val="00845608"/>
    <w:rsid w:val="0084561D"/>
    <w:rsid w:val="00846B07"/>
    <w:rsid w:val="0084728E"/>
    <w:rsid w:val="0084765C"/>
    <w:rsid w:val="00847845"/>
    <w:rsid w:val="00847E12"/>
    <w:rsid w:val="008500A8"/>
    <w:rsid w:val="00850D75"/>
    <w:rsid w:val="00850DD4"/>
    <w:rsid w:val="008517AA"/>
    <w:rsid w:val="00851A2D"/>
    <w:rsid w:val="008521DA"/>
    <w:rsid w:val="00852295"/>
    <w:rsid w:val="00852FF6"/>
    <w:rsid w:val="008558CF"/>
    <w:rsid w:val="0086142B"/>
    <w:rsid w:val="00862AB4"/>
    <w:rsid w:val="0086302E"/>
    <w:rsid w:val="008634E6"/>
    <w:rsid w:val="00863816"/>
    <w:rsid w:val="008639CF"/>
    <w:rsid w:val="008643B1"/>
    <w:rsid w:val="00865080"/>
    <w:rsid w:val="008650ED"/>
    <w:rsid w:val="00865C05"/>
    <w:rsid w:val="0086785E"/>
    <w:rsid w:val="008678E3"/>
    <w:rsid w:val="00867AAC"/>
    <w:rsid w:val="0087008A"/>
    <w:rsid w:val="00870424"/>
    <w:rsid w:val="00870C52"/>
    <w:rsid w:val="0087100C"/>
    <w:rsid w:val="00872035"/>
    <w:rsid w:val="008741DD"/>
    <w:rsid w:val="00874F0D"/>
    <w:rsid w:val="00877C9C"/>
    <w:rsid w:val="00877D89"/>
    <w:rsid w:val="00877EF8"/>
    <w:rsid w:val="0088050A"/>
    <w:rsid w:val="008823C8"/>
    <w:rsid w:val="008864B3"/>
    <w:rsid w:val="00887EE6"/>
    <w:rsid w:val="00890DE9"/>
    <w:rsid w:val="008916E9"/>
    <w:rsid w:val="00891C67"/>
    <w:rsid w:val="008920D1"/>
    <w:rsid w:val="008921D9"/>
    <w:rsid w:val="008922D5"/>
    <w:rsid w:val="008928F1"/>
    <w:rsid w:val="00892C31"/>
    <w:rsid w:val="0089359F"/>
    <w:rsid w:val="00895559"/>
    <w:rsid w:val="008966B2"/>
    <w:rsid w:val="00896D90"/>
    <w:rsid w:val="00896FC7"/>
    <w:rsid w:val="00897C5D"/>
    <w:rsid w:val="00897F30"/>
    <w:rsid w:val="008A06F9"/>
    <w:rsid w:val="008A20A5"/>
    <w:rsid w:val="008A3968"/>
    <w:rsid w:val="008A3BF5"/>
    <w:rsid w:val="008A4CBC"/>
    <w:rsid w:val="008A6E07"/>
    <w:rsid w:val="008A7E91"/>
    <w:rsid w:val="008B2371"/>
    <w:rsid w:val="008B243E"/>
    <w:rsid w:val="008B2832"/>
    <w:rsid w:val="008B32DF"/>
    <w:rsid w:val="008B51FD"/>
    <w:rsid w:val="008B593F"/>
    <w:rsid w:val="008B6F7E"/>
    <w:rsid w:val="008B7147"/>
    <w:rsid w:val="008C00B8"/>
    <w:rsid w:val="008C1B8F"/>
    <w:rsid w:val="008C411F"/>
    <w:rsid w:val="008D0482"/>
    <w:rsid w:val="008D0A8B"/>
    <w:rsid w:val="008D0FBC"/>
    <w:rsid w:val="008D17F4"/>
    <w:rsid w:val="008D23D8"/>
    <w:rsid w:val="008D2639"/>
    <w:rsid w:val="008D2E5D"/>
    <w:rsid w:val="008D4C77"/>
    <w:rsid w:val="008D4D7F"/>
    <w:rsid w:val="008D4DF8"/>
    <w:rsid w:val="008D6328"/>
    <w:rsid w:val="008D67FD"/>
    <w:rsid w:val="008D7AE6"/>
    <w:rsid w:val="008D7E5D"/>
    <w:rsid w:val="008E042A"/>
    <w:rsid w:val="008E0665"/>
    <w:rsid w:val="008E13DC"/>
    <w:rsid w:val="008E13E2"/>
    <w:rsid w:val="008E16C3"/>
    <w:rsid w:val="008E29BF"/>
    <w:rsid w:val="008E3E07"/>
    <w:rsid w:val="008E417B"/>
    <w:rsid w:val="008E5175"/>
    <w:rsid w:val="008E5790"/>
    <w:rsid w:val="008E5E06"/>
    <w:rsid w:val="008E73D1"/>
    <w:rsid w:val="008E7B65"/>
    <w:rsid w:val="008F132D"/>
    <w:rsid w:val="008F1482"/>
    <w:rsid w:val="008F174D"/>
    <w:rsid w:val="008F3E63"/>
    <w:rsid w:val="008F5122"/>
    <w:rsid w:val="008F580A"/>
    <w:rsid w:val="008F5BFE"/>
    <w:rsid w:val="008F5ECB"/>
    <w:rsid w:val="008F6E9D"/>
    <w:rsid w:val="008F730F"/>
    <w:rsid w:val="008F7817"/>
    <w:rsid w:val="008F7F9D"/>
    <w:rsid w:val="00900073"/>
    <w:rsid w:val="0090059B"/>
    <w:rsid w:val="00900D05"/>
    <w:rsid w:val="0090217E"/>
    <w:rsid w:val="009021C3"/>
    <w:rsid w:val="00902FC3"/>
    <w:rsid w:val="00903622"/>
    <w:rsid w:val="00904B13"/>
    <w:rsid w:val="00904D2B"/>
    <w:rsid w:val="00904F99"/>
    <w:rsid w:val="0090600E"/>
    <w:rsid w:val="00906AEF"/>
    <w:rsid w:val="00907773"/>
    <w:rsid w:val="0091282F"/>
    <w:rsid w:val="00912A55"/>
    <w:rsid w:val="00912D92"/>
    <w:rsid w:val="00914570"/>
    <w:rsid w:val="00917049"/>
    <w:rsid w:val="00920264"/>
    <w:rsid w:val="0092174E"/>
    <w:rsid w:val="00921C32"/>
    <w:rsid w:val="0092504F"/>
    <w:rsid w:val="00925C74"/>
    <w:rsid w:val="009265AC"/>
    <w:rsid w:val="009265B1"/>
    <w:rsid w:val="009268D4"/>
    <w:rsid w:val="00930451"/>
    <w:rsid w:val="0093181F"/>
    <w:rsid w:val="00931E54"/>
    <w:rsid w:val="00932002"/>
    <w:rsid w:val="0093211B"/>
    <w:rsid w:val="009334E5"/>
    <w:rsid w:val="00934B48"/>
    <w:rsid w:val="00934DC0"/>
    <w:rsid w:val="00935082"/>
    <w:rsid w:val="00936391"/>
    <w:rsid w:val="00936A88"/>
    <w:rsid w:val="00936F98"/>
    <w:rsid w:val="009378DD"/>
    <w:rsid w:val="00937C68"/>
    <w:rsid w:val="00937DE4"/>
    <w:rsid w:val="00940100"/>
    <w:rsid w:val="009417C0"/>
    <w:rsid w:val="00941E76"/>
    <w:rsid w:val="009425C7"/>
    <w:rsid w:val="00942613"/>
    <w:rsid w:val="00942DFD"/>
    <w:rsid w:val="009435BC"/>
    <w:rsid w:val="009439E8"/>
    <w:rsid w:val="009445F6"/>
    <w:rsid w:val="00944D13"/>
    <w:rsid w:val="00945D6B"/>
    <w:rsid w:val="00946148"/>
    <w:rsid w:val="009463BE"/>
    <w:rsid w:val="00946C61"/>
    <w:rsid w:val="00947351"/>
    <w:rsid w:val="00947F9E"/>
    <w:rsid w:val="00952A2B"/>
    <w:rsid w:val="00952DDD"/>
    <w:rsid w:val="0095310C"/>
    <w:rsid w:val="009544F5"/>
    <w:rsid w:val="009547C2"/>
    <w:rsid w:val="00954F4A"/>
    <w:rsid w:val="00955901"/>
    <w:rsid w:val="00955BD9"/>
    <w:rsid w:val="00957ABD"/>
    <w:rsid w:val="00960F0B"/>
    <w:rsid w:val="009610E3"/>
    <w:rsid w:val="0096120E"/>
    <w:rsid w:val="009623ED"/>
    <w:rsid w:val="009634D3"/>
    <w:rsid w:val="00963ED7"/>
    <w:rsid w:val="00964084"/>
    <w:rsid w:val="0096475F"/>
    <w:rsid w:val="00964EB6"/>
    <w:rsid w:val="00966496"/>
    <w:rsid w:val="00966FAC"/>
    <w:rsid w:val="00970A20"/>
    <w:rsid w:val="00971A16"/>
    <w:rsid w:val="00972247"/>
    <w:rsid w:val="0097241F"/>
    <w:rsid w:val="00972792"/>
    <w:rsid w:val="00972E1F"/>
    <w:rsid w:val="00972F0A"/>
    <w:rsid w:val="0097338B"/>
    <w:rsid w:val="0097371D"/>
    <w:rsid w:val="009747FF"/>
    <w:rsid w:val="00974C7F"/>
    <w:rsid w:val="0097540B"/>
    <w:rsid w:val="009757EF"/>
    <w:rsid w:val="00975B60"/>
    <w:rsid w:val="00976613"/>
    <w:rsid w:val="0097667D"/>
    <w:rsid w:val="009769A5"/>
    <w:rsid w:val="009803A5"/>
    <w:rsid w:val="009805D1"/>
    <w:rsid w:val="00982FAB"/>
    <w:rsid w:val="009830D1"/>
    <w:rsid w:val="00984C4E"/>
    <w:rsid w:val="009857E1"/>
    <w:rsid w:val="00985D54"/>
    <w:rsid w:val="00986AF8"/>
    <w:rsid w:val="009902E0"/>
    <w:rsid w:val="00991747"/>
    <w:rsid w:val="00992062"/>
    <w:rsid w:val="009925A3"/>
    <w:rsid w:val="0099268C"/>
    <w:rsid w:val="009930AA"/>
    <w:rsid w:val="009938C6"/>
    <w:rsid w:val="00993CCF"/>
    <w:rsid w:val="00996DDA"/>
    <w:rsid w:val="009970C0"/>
    <w:rsid w:val="009974A3"/>
    <w:rsid w:val="009975B2"/>
    <w:rsid w:val="009A072F"/>
    <w:rsid w:val="009A0BCD"/>
    <w:rsid w:val="009A0BDE"/>
    <w:rsid w:val="009A1576"/>
    <w:rsid w:val="009A2C8F"/>
    <w:rsid w:val="009A6130"/>
    <w:rsid w:val="009A71DB"/>
    <w:rsid w:val="009A7612"/>
    <w:rsid w:val="009A78E1"/>
    <w:rsid w:val="009B109B"/>
    <w:rsid w:val="009B2E3A"/>
    <w:rsid w:val="009B4045"/>
    <w:rsid w:val="009B44D6"/>
    <w:rsid w:val="009B4A06"/>
    <w:rsid w:val="009B5C71"/>
    <w:rsid w:val="009B6578"/>
    <w:rsid w:val="009B660E"/>
    <w:rsid w:val="009B7163"/>
    <w:rsid w:val="009B75AC"/>
    <w:rsid w:val="009B7B5C"/>
    <w:rsid w:val="009C172F"/>
    <w:rsid w:val="009C1835"/>
    <w:rsid w:val="009C2026"/>
    <w:rsid w:val="009C2EBF"/>
    <w:rsid w:val="009C3820"/>
    <w:rsid w:val="009C4175"/>
    <w:rsid w:val="009C508C"/>
    <w:rsid w:val="009C54C2"/>
    <w:rsid w:val="009C595B"/>
    <w:rsid w:val="009C6352"/>
    <w:rsid w:val="009C6BF3"/>
    <w:rsid w:val="009C75A7"/>
    <w:rsid w:val="009D0AB9"/>
    <w:rsid w:val="009D0D53"/>
    <w:rsid w:val="009D0D88"/>
    <w:rsid w:val="009D242A"/>
    <w:rsid w:val="009D2DCC"/>
    <w:rsid w:val="009D38ED"/>
    <w:rsid w:val="009D4054"/>
    <w:rsid w:val="009D4E21"/>
    <w:rsid w:val="009D703B"/>
    <w:rsid w:val="009E0DBB"/>
    <w:rsid w:val="009E107B"/>
    <w:rsid w:val="009E1693"/>
    <w:rsid w:val="009E253C"/>
    <w:rsid w:val="009E313D"/>
    <w:rsid w:val="009E3761"/>
    <w:rsid w:val="009E62A7"/>
    <w:rsid w:val="009E73BD"/>
    <w:rsid w:val="009E7C14"/>
    <w:rsid w:val="009F0788"/>
    <w:rsid w:val="009F1392"/>
    <w:rsid w:val="009F2BEC"/>
    <w:rsid w:val="009F3713"/>
    <w:rsid w:val="009F45CE"/>
    <w:rsid w:val="009F510C"/>
    <w:rsid w:val="009F51D7"/>
    <w:rsid w:val="009F6024"/>
    <w:rsid w:val="009F6A0B"/>
    <w:rsid w:val="00A00354"/>
    <w:rsid w:val="00A00396"/>
    <w:rsid w:val="00A003EC"/>
    <w:rsid w:val="00A00E4A"/>
    <w:rsid w:val="00A02450"/>
    <w:rsid w:val="00A03AB3"/>
    <w:rsid w:val="00A04318"/>
    <w:rsid w:val="00A04351"/>
    <w:rsid w:val="00A05DE2"/>
    <w:rsid w:val="00A0614C"/>
    <w:rsid w:val="00A0707C"/>
    <w:rsid w:val="00A119FF"/>
    <w:rsid w:val="00A1336E"/>
    <w:rsid w:val="00A13927"/>
    <w:rsid w:val="00A13A1B"/>
    <w:rsid w:val="00A13F4B"/>
    <w:rsid w:val="00A1433B"/>
    <w:rsid w:val="00A155AF"/>
    <w:rsid w:val="00A1569B"/>
    <w:rsid w:val="00A15C66"/>
    <w:rsid w:val="00A20AB7"/>
    <w:rsid w:val="00A20CAD"/>
    <w:rsid w:val="00A21DE2"/>
    <w:rsid w:val="00A22B5A"/>
    <w:rsid w:val="00A234A1"/>
    <w:rsid w:val="00A239FA"/>
    <w:rsid w:val="00A2437A"/>
    <w:rsid w:val="00A26477"/>
    <w:rsid w:val="00A26BBD"/>
    <w:rsid w:val="00A270B2"/>
    <w:rsid w:val="00A3087E"/>
    <w:rsid w:val="00A30A6D"/>
    <w:rsid w:val="00A3116C"/>
    <w:rsid w:val="00A317FE"/>
    <w:rsid w:val="00A32168"/>
    <w:rsid w:val="00A34E03"/>
    <w:rsid w:val="00A35E67"/>
    <w:rsid w:val="00A37425"/>
    <w:rsid w:val="00A400F4"/>
    <w:rsid w:val="00A40531"/>
    <w:rsid w:val="00A40891"/>
    <w:rsid w:val="00A410F3"/>
    <w:rsid w:val="00A414ED"/>
    <w:rsid w:val="00A41604"/>
    <w:rsid w:val="00A42105"/>
    <w:rsid w:val="00A451E1"/>
    <w:rsid w:val="00A4600F"/>
    <w:rsid w:val="00A46181"/>
    <w:rsid w:val="00A46476"/>
    <w:rsid w:val="00A47FA7"/>
    <w:rsid w:val="00A51198"/>
    <w:rsid w:val="00A51DFE"/>
    <w:rsid w:val="00A52E1C"/>
    <w:rsid w:val="00A53538"/>
    <w:rsid w:val="00A53FAA"/>
    <w:rsid w:val="00A54025"/>
    <w:rsid w:val="00A5499D"/>
    <w:rsid w:val="00A5585D"/>
    <w:rsid w:val="00A55ACF"/>
    <w:rsid w:val="00A55BC5"/>
    <w:rsid w:val="00A56A9F"/>
    <w:rsid w:val="00A56DAE"/>
    <w:rsid w:val="00A5790D"/>
    <w:rsid w:val="00A57CB9"/>
    <w:rsid w:val="00A61DAE"/>
    <w:rsid w:val="00A62ACF"/>
    <w:rsid w:val="00A6644D"/>
    <w:rsid w:val="00A6683E"/>
    <w:rsid w:val="00A706F1"/>
    <w:rsid w:val="00A707A7"/>
    <w:rsid w:val="00A7094A"/>
    <w:rsid w:val="00A71685"/>
    <w:rsid w:val="00A72612"/>
    <w:rsid w:val="00A72BB9"/>
    <w:rsid w:val="00A730E7"/>
    <w:rsid w:val="00A739FF"/>
    <w:rsid w:val="00A75192"/>
    <w:rsid w:val="00A7537D"/>
    <w:rsid w:val="00A75CA5"/>
    <w:rsid w:val="00A778ED"/>
    <w:rsid w:val="00A80085"/>
    <w:rsid w:val="00A81112"/>
    <w:rsid w:val="00A830B0"/>
    <w:rsid w:val="00A836BF"/>
    <w:rsid w:val="00A83FA4"/>
    <w:rsid w:val="00A84258"/>
    <w:rsid w:val="00A84BCF"/>
    <w:rsid w:val="00A8536B"/>
    <w:rsid w:val="00A85759"/>
    <w:rsid w:val="00A85A7D"/>
    <w:rsid w:val="00A864BA"/>
    <w:rsid w:val="00A864EB"/>
    <w:rsid w:val="00A874CE"/>
    <w:rsid w:val="00A877F2"/>
    <w:rsid w:val="00A87A97"/>
    <w:rsid w:val="00A902AE"/>
    <w:rsid w:val="00A90661"/>
    <w:rsid w:val="00A91250"/>
    <w:rsid w:val="00A92B31"/>
    <w:rsid w:val="00A93033"/>
    <w:rsid w:val="00A93E84"/>
    <w:rsid w:val="00A940FF"/>
    <w:rsid w:val="00A947D8"/>
    <w:rsid w:val="00A9543D"/>
    <w:rsid w:val="00A97E17"/>
    <w:rsid w:val="00AA23BB"/>
    <w:rsid w:val="00AA243E"/>
    <w:rsid w:val="00AA32D1"/>
    <w:rsid w:val="00AA35D2"/>
    <w:rsid w:val="00AA42DC"/>
    <w:rsid w:val="00AA4DD6"/>
    <w:rsid w:val="00AA4EF7"/>
    <w:rsid w:val="00AA5B93"/>
    <w:rsid w:val="00AB022F"/>
    <w:rsid w:val="00AB0E7D"/>
    <w:rsid w:val="00AB120A"/>
    <w:rsid w:val="00AB2871"/>
    <w:rsid w:val="00AB32D4"/>
    <w:rsid w:val="00AB38F9"/>
    <w:rsid w:val="00AB3CF8"/>
    <w:rsid w:val="00AB49B7"/>
    <w:rsid w:val="00AB63B3"/>
    <w:rsid w:val="00AB793F"/>
    <w:rsid w:val="00AC05D7"/>
    <w:rsid w:val="00AC08B5"/>
    <w:rsid w:val="00AC161A"/>
    <w:rsid w:val="00AC20C3"/>
    <w:rsid w:val="00AC30D4"/>
    <w:rsid w:val="00AC3301"/>
    <w:rsid w:val="00AC3E0F"/>
    <w:rsid w:val="00AC43F3"/>
    <w:rsid w:val="00AC5701"/>
    <w:rsid w:val="00AC6C78"/>
    <w:rsid w:val="00AC7637"/>
    <w:rsid w:val="00AC7D07"/>
    <w:rsid w:val="00AD0AD9"/>
    <w:rsid w:val="00AD125E"/>
    <w:rsid w:val="00AD1301"/>
    <w:rsid w:val="00AD14AB"/>
    <w:rsid w:val="00AD1AEE"/>
    <w:rsid w:val="00AD1DF8"/>
    <w:rsid w:val="00AD1F94"/>
    <w:rsid w:val="00AD2711"/>
    <w:rsid w:val="00AD3271"/>
    <w:rsid w:val="00AD3AEF"/>
    <w:rsid w:val="00AD4B30"/>
    <w:rsid w:val="00AD4BFE"/>
    <w:rsid w:val="00AD5064"/>
    <w:rsid w:val="00AD51C4"/>
    <w:rsid w:val="00AD571A"/>
    <w:rsid w:val="00AD5DDF"/>
    <w:rsid w:val="00AD797E"/>
    <w:rsid w:val="00AD7B57"/>
    <w:rsid w:val="00AD7B6C"/>
    <w:rsid w:val="00AE189C"/>
    <w:rsid w:val="00AE4143"/>
    <w:rsid w:val="00AE4210"/>
    <w:rsid w:val="00AE42DA"/>
    <w:rsid w:val="00AE531A"/>
    <w:rsid w:val="00AE5EFA"/>
    <w:rsid w:val="00AE62AE"/>
    <w:rsid w:val="00AE68A6"/>
    <w:rsid w:val="00AE6B81"/>
    <w:rsid w:val="00AE6DDC"/>
    <w:rsid w:val="00AE7B2F"/>
    <w:rsid w:val="00AF139E"/>
    <w:rsid w:val="00AF2AAD"/>
    <w:rsid w:val="00AF2DDD"/>
    <w:rsid w:val="00AF2E90"/>
    <w:rsid w:val="00AF2F94"/>
    <w:rsid w:val="00AF3DDD"/>
    <w:rsid w:val="00AF459E"/>
    <w:rsid w:val="00AF4AED"/>
    <w:rsid w:val="00AF5822"/>
    <w:rsid w:val="00AF6771"/>
    <w:rsid w:val="00AF6DBF"/>
    <w:rsid w:val="00B01A60"/>
    <w:rsid w:val="00B04F5F"/>
    <w:rsid w:val="00B05344"/>
    <w:rsid w:val="00B05D0D"/>
    <w:rsid w:val="00B11FA6"/>
    <w:rsid w:val="00B13794"/>
    <w:rsid w:val="00B13906"/>
    <w:rsid w:val="00B14EBA"/>
    <w:rsid w:val="00B153A8"/>
    <w:rsid w:val="00B15829"/>
    <w:rsid w:val="00B15A10"/>
    <w:rsid w:val="00B168BC"/>
    <w:rsid w:val="00B17773"/>
    <w:rsid w:val="00B20932"/>
    <w:rsid w:val="00B233D3"/>
    <w:rsid w:val="00B2389C"/>
    <w:rsid w:val="00B25FA7"/>
    <w:rsid w:val="00B26BAC"/>
    <w:rsid w:val="00B27128"/>
    <w:rsid w:val="00B30003"/>
    <w:rsid w:val="00B32E9F"/>
    <w:rsid w:val="00B3349D"/>
    <w:rsid w:val="00B33A8C"/>
    <w:rsid w:val="00B34060"/>
    <w:rsid w:val="00B34AB0"/>
    <w:rsid w:val="00B34D6A"/>
    <w:rsid w:val="00B34EAB"/>
    <w:rsid w:val="00B36CAA"/>
    <w:rsid w:val="00B37E54"/>
    <w:rsid w:val="00B4083A"/>
    <w:rsid w:val="00B409D7"/>
    <w:rsid w:val="00B40BEC"/>
    <w:rsid w:val="00B41B6E"/>
    <w:rsid w:val="00B41D4E"/>
    <w:rsid w:val="00B42AF4"/>
    <w:rsid w:val="00B42C1D"/>
    <w:rsid w:val="00B4326C"/>
    <w:rsid w:val="00B4381E"/>
    <w:rsid w:val="00B4384C"/>
    <w:rsid w:val="00B43BEB"/>
    <w:rsid w:val="00B446EC"/>
    <w:rsid w:val="00B460A2"/>
    <w:rsid w:val="00B4638E"/>
    <w:rsid w:val="00B474DA"/>
    <w:rsid w:val="00B47849"/>
    <w:rsid w:val="00B47ADB"/>
    <w:rsid w:val="00B50D42"/>
    <w:rsid w:val="00B51952"/>
    <w:rsid w:val="00B52E15"/>
    <w:rsid w:val="00B55489"/>
    <w:rsid w:val="00B57D45"/>
    <w:rsid w:val="00B60523"/>
    <w:rsid w:val="00B62191"/>
    <w:rsid w:val="00B62762"/>
    <w:rsid w:val="00B62939"/>
    <w:rsid w:val="00B633C7"/>
    <w:rsid w:val="00B67B83"/>
    <w:rsid w:val="00B7232F"/>
    <w:rsid w:val="00B74CE4"/>
    <w:rsid w:val="00B75F80"/>
    <w:rsid w:val="00B7713F"/>
    <w:rsid w:val="00B7743C"/>
    <w:rsid w:val="00B77887"/>
    <w:rsid w:val="00B77AA5"/>
    <w:rsid w:val="00B809BB"/>
    <w:rsid w:val="00B81B38"/>
    <w:rsid w:val="00B81B72"/>
    <w:rsid w:val="00B81E6F"/>
    <w:rsid w:val="00B825CA"/>
    <w:rsid w:val="00B8447F"/>
    <w:rsid w:val="00B84CE0"/>
    <w:rsid w:val="00B84E94"/>
    <w:rsid w:val="00B84FB0"/>
    <w:rsid w:val="00B85B5E"/>
    <w:rsid w:val="00B85B82"/>
    <w:rsid w:val="00B87A12"/>
    <w:rsid w:val="00B90C51"/>
    <w:rsid w:val="00B91D36"/>
    <w:rsid w:val="00B928BA"/>
    <w:rsid w:val="00B9522A"/>
    <w:rsid w:val="00B96DCB"/>
    <w:rsid w:val="00BA1039"/>
    <w:rsid w:val="00BA395F"/>
    <w:rsid w:val="00BA3BEF"/>
    <w:rsid w:val="00BA3F3B"/>
    <w:rsid w:val="00BA4153"/>
    <w:rsid w:val="00BA53CD"/>
    <w:rsid w:val="00BA577F"/>
    <w:rsid w:val="00BA5CF2"/>
    <w:rsid w:val="00BA63AD"/>
    <w:rsid w:val="00BA7908"/>
    <w:rsid w:val="00BB02D5"/>
    <w:rsid w:val="00BB0550"/>
    <w:rsid w:val="00BB0B8A"/>
    <w:rsid w:val="00BB3E51"/>
    <w:rsid w:val="00BB4409"/>
    <w:rsid w:val="00BB4481"/>
    <w:rsid w:val="00BB5072"/>
    <w:rsid w:val="00BB5090"/>
    <w:rsid w:val="00BB5172"/>
    <w:rsid w:val="00BB57BE"/>
    <w:rsid w:val="00BB6BC6"/>
    <w:rsid w:val="00BC066B"/>
    <w:rsid w:val="00BC1155"/>
    <w:rsid w:val="00BC24F3"/>
    <w:rsid w:val="00BC2E7A"/>
    <w:rsid w:val="00BC3894"/>
    <w:rsid w:val="00BC3A10"/>
    <w:rsid w:val="00BC58A7"/>
    <w:rsid w:val="00BC615A"/>
    <w:rsid w:val="00BC6DEF"/>
    <w:rsid w:val="00BC7295"/>
    <w:rsid w:val="00BD0080"/>
    <w:rsid w:val="00BD0196"/>
    <w:rsid w:val="00BD0242"/>
    <w:rsid w:val="00BD0BF4"/>
    <w:rsid w:val="00BD138C"/>
    <w:rsid w:val="00BD1504"/>
    <w:rsid w:val="00BD22DC"/>
    <w:rsid w:val="00BD2625"/>
    <w:rsid w:val="00BD26F6"/>
    <w:rsid w:val="00BD383A"/>
    <w:rsid w:val="00BD5880"/>
    <w:rsid w:val="00BD68C5"/>
    <w:rsid w:val="00BD6D7D"/>
    <w:rsid w:val="00BD7046"/>
    <w:rsid w:val="00BD760B"/>
    <w:rsid w:val="00BE00DC"/>
    <w:rsid w:val="00BE07C1"/>
    <w:rsid w:val="00BE0921"/>
    <w:rsid w:val="00BE18F6"/>
    <w:rsid w:val="00BE1F83"/>
    <w:rsid w:val="00BE23FF"/>
    <w:rsid w:val="00BE2F40"/>
    <w:rsid w:val="00BE3599"/>
    <w:rsid w:val="00BE5116"/>
    <w:rsid w:val="00BE5126"/>
    <w:rsid w:val="00BE5F8B"/>
    <w:rsid w:val="00BE65F3"/>
    <w:rsid w:val="00BE70FE"/>
    <w:rsid w:val="00BE79BB"/>
    <w:rsid w:val="00BF0376"/>
    <w:rsid w:val="00BF11C2"/>
    <w:rsid w:val="00BF14FA"/>
    <w:rsid w:val="00BF2C77"/>
    <w:rsid w:val="00BF368B"/>
    <w:rsid w:val="00BF38D0"/>
    <w:rsid w:val="00BF3D48"/>
    <w:rsid w:val="00BF4331"/>
    <w:rsid w:val="00BF4656"/>
    <w:rsid w:val="00BF5DD4"/>
    <w:rsid w:val="00BF657A"/>
    <w:rsid w:val="00BF66C6"/>
    <w:rsid w:val="00BF6992"/>
    <w:rsid w:val="00C00152"/>
    <w:rsid w:val="00C02E47"/>
    <w:rsid w:val="00C03890"/>
    <w:rsid w:val="00C03C12"/>
    <w:rsid w:val="00C03CB8"/>
    <w:rsid w:val="00C04651"/>
    <w:rsid w:val="00C04AC4"/>
    <w:rsid w:val="00C0501B"/>
    <w:rsid w:val="00C06B48"/>
    <w:rsid w:val="00C074CE"/>
    <w:rsid w:val="00C10469"/>
    <w:rsid w:val="00C1378D"/>
    <w:rsid w:val="00C14CCC"/>
    <w:rsid w:val="00C15B85"/>
    <w:rsid w:val="00C16042"/>
    <w:rsid w:val="00C17D0D"/>
    <w:rsid w:val="00C21A2B"/>
    <w:rsid w:val="00C234AB"/>
    <w:rsid w:val="00C23EFC"/>
    <w:rsid w:val="00C23FAC"/>
    <w:rsid w:val="00C2483B"/>
    <w:rsid w:val="00C24995"/>
    <w:rsid w:val="00C2583B"/>
    <w:rsid w:val="00C25E5E"/>
    <w:rsid w:val="00C25F1C"/>
    <w:rsid w:val="00C2669D"/>
    <w:rsid w:val="00C27859"/>
    <w:rsid w:val="00C30538"/>
    <w:rsid w:val="00C31981"/>
    <w:rsid w:val="00C33241"/>
    <w:rsid w:val="00C3379B"/>
    <w:rsid w:val="00C339D4"/>
    <w:rsid w:val="00C36293"/>
    <w:rsid w:val="00C37001"/>
    <w:rsid w:val="00C370C6"/>
    <w:rsid w:val="00C37D83"/>
    <w:rsid w:val="00C408F7"/>
    <w:rsid w:val="00C40C78"/>
    <w:rsid w:val="00C4126C"/>
    <w:rsid w:val="00C416CA"/>
    <w:rsid w:val="00C4242F"/>
    <w:rsid w:val="00C435AB"/>
    <w:rsid w:val="00C43C64"/>
    <w:rsid w:val="00C44BFB"/>
    <w:rsid w:val="00C45383"/>
    <w:rsid w:val="00C454FF"/>
    <w:rsid w:val="00C473BC"/>
    <w:rsid w:val="00C47C7F"/>
    <w:rsid w:val="00C511D7"/>
    <w:rsid w:val="00C52B44"/>
    <w:rsid w:val="00C52D4E"/>
    <w:rsid w:val="00C53244"/>
    <w:rsid w:val="00C547CD"/>
    <w:rsid w:val="00C55059"/>
    <w:rsid w:val="00C56A1C"/>
    <w:rsid w:val="00C573F5"/>
    <w:rsid w:val="00C60D4E"/>
    <w:rsid w:val="00C6140F"/>
    <w:rsid w:val="00C61B32"/>
    <w:rsid w:val="00C61E7B"/>
    <w:rsid w:val="00C64AD4"/>
    <w:rsid w:val="00C64D6D"/>
    <w:rsid w:val="00C66BCF"/>
    <w:rsid w:val="00C66FA8"/>
    <w:rsid w:val="00C70B1E"/>
    <w:rsid w:val="00C724FB"/>
    <w:rsid w:val="00C7315B"/>
    <w:rsid w:val="00C7361B"/>
    <w:rsid w:val="00C755C0"/>
    <w:rsid w:val="00C7610D"/>
    <w:rsid w:val="00C778DA"/>
    <w:rsid w:val="00C80DCC"/>
    <w:rsid w:val="00C834E0"/>
    <w:rsid w:val="00C84AB7"/>
    <w:rsid w:val="00C85931"/>
    <w:rsid w:val="00C85BC4"/>
    <w:rsid w:val="00C85D80"/>
    <w:rsid w:val="00C86722"/>
    <w:rsid w:val="00C86B16"/>
    <w:rsid w:val="00C875F2"/>
    <w:rsid w:val="00C9136A"/>
    <w:rsid w:val="00C91393"/>
    <w:rsid w:val="00C917DD"/>
    <w:rsid w:val="00C918D3"/>
    <w:rsid w:val="00C93B8B"/>
    <w:rsid w:val="00C95E81"/>
    <w:rsid w:val="00C97283"/>
    <w:rsid w:val="00C97D42"/>
    <w:rsid w:val="00CA13D1"/>
    <w:rsid w:val="00CA1F8E"/>
    <w:rsid w:val="00CA2018"/>
    <w:rsid w:val="00CA2066"/>
    <w:rsid w:val="00CA2A8E"/>
    <w:rsid w:val="00CA316D"/>
    <w:rsid w:val="00CA4626"/>
    <w:rsid w:val="00CA5A92"/>
    <w:rsid w:val="00CA6792"/>
    <w:rsid w:val="00CA6F3B"/>
    <w:rsid w:val="00CA7CFF"/>
    <w:rsid w:val="00CB0408"/>
    <w:rsid w:val="00CB17C7"/>
    <w:rsid w:val="00CB186F"/>
    <w:rsid w:val="00CB1899"/>
    <w:rsid w:val="00CB1CC9"/>
    <w:rsid w:val="00CB2250"/>
    <w:rsid w:val="00CB2C8E"/>
    <w:rsid w:val="00CB388B"/>
    <w:rsid w:val="00CB42FA"/>
    <w:rsid w:val="00CB4BCA"/>
    <w:rsid w:val="00CB5C59"/>
    <w:rsid w:val="00CB67BF"/>
    <w:rsid w:val="00CB70DC"/>
    <w:rsid w:val="00CB7AEA"/>
    <w:rsid w:val="00CC004A"/>
    <w:rsid w:val="00CC09C6"/>
    <w:rsid w:val="00CC0AEF"/>
    <w:rsid w:val="00CC2C0D"/>
    <w:rsid w:val="00CC3906"/>
    <w:rsid w:val="00CC3918"/>
    <w:rsid w:val="00CC3ABE"/>
    <w:rsid w:val="00CC5067"/>
    <w:rsid w:val="00CC64AA"/>
    <w:rsid w:val="00CC6AC6"/>
    <w:rsid w:val="00CC7150"/>
    <w:rsid w:val="00CD0541"/>
    <w:rsid w:val="00CD0F8B"/>
    <w:rsid w:val="00CD209C"/>
    <w:rsid w:val="00CD29D6"/>
    <w:rsid w:val="00CD2A0F"/>
    <w:rsid w:val="00CD2BD4"/>
    <w:rsid w:val="00CD4348"/>
    <w:rsid w:val="00CD5ADE"/>
    <w:rsid w:val="00CD661A"/>
    <w:rsid w:val="00CD6773"/>
    <w:rsid w:val="00CD73E7"/>
    <w:rsid w:val="00CE0ACD"/>
    <w:rsid w:val="00CE2BAD"/>
    <w:rsid w:val="00CE3A27"/>
    <w:rsid w:val="00CE44F1"/>
    <w:rsid w:val="00CE5EDF"/>
    <w:rsid w:val="00CE617E"/>
    <w:rsid w:val="00CE68A6"/>
    <w:rsid w:val="00CF046D"/>
    <w:rsid w:val="00CF05C9"/>
    <w:rsid w:val="00CF0FF3"/>
    <w:rsid w:val="00CF2FB1"/>
    <w:rsid w:val="00CF31E0"/>
    <w:rsid w:val="00CF3412"/>
    <w:rsid w:val="00CF3FC8"/>
    <w:rsid w:val="00CF408E"/>
    <w:rsid w:val="00CF4275"/>
    <w:rsid w:val="00CF6A63"/>
    <w:rsid w:val="00D011E2"/>
    <w:rsid w:val="00D013FF"/>
    <w:rsid w:val="00D02003"/>
    <w:rsid w:val="00D04492"/>
    <w:rsid w:val="00D04519"/>
    <w:rsid w:val="00D0452E"/>
    <w:rsid w:val="00D051EC"/>
    <w:rsid w:val="00D053BD"/>
    <w:rsid w:val="00D055C0"/>
    <w:rsid w:val="00D05996"/>
    <w:rsid w:val="00D05E7D"/>
    <w:rsid w:val="00D064C1"/>
    <w:rsid w:val="00D06ED8"/>
    <w:rsid w:val="00D0700D"/>
    <w:rsid w:val="00D07447"/>
    <w:rsid w:val="00D07889"/>
    <w:rsid w:val="00D103E7"/>
    <w:rsid w:val="00D1210E"/>
    <w:rsid w:val="00D12BE9"/>
    <w:rsid w:val="00D12DBA"/>
    <w:rsid w:val="00D13FE0"/>
    <w:rsid w:val="00D14648"/>
    <w:rsid w:val="00D20703"/>
    <w:rsid w:val="00D21263"/>
    <w:rsid w:val="00D216F1"/>
    <w:rsid w:val="00D2197D"/>
    <w:rsid w:val="00D23028"/>
    <w:rsid w:val="00D230EA"/>
    <w:rsid w:val="00D231E0"/>
    <w:rsid w:val="00D234CF"/>
    <w:rsid w:val="00D23D0B"/>
    <w:rsid w:val="00D245B3"/>
    <w:rsid w:val="00D245BD"/>
    <w:rsid w:val="00D25203"/>
    <w:rsid w:val="00D25317"/>
    <w:rsid w:val="00D25487"/>
    <w:rsid w:val="00D2583C"/>
    <w:rsid w:val="00D27325"/>
    <w:rsid w:val="00D31E29"/>
    <w:rsid w:val="00D326E9"/>
    <w:rsid w:val="00D3298D"/>
    <w:rsid w:val="00D36D77"/>
    <w:rsid w:val="00D36EC2"/>
    <w:rsid w:val="00D3704D"/>
    <w:rsid w:val="00D377CC"/>
    <w:rsid w:val="00D4060C"/>
    <w:rsid w:val="00D42303"/>
    <w:rsid w:val="00D46C9A"/>
    <w:rsid w:val="00D47EA7"/>
    <w:rsid w:val="00D50FC7"/>
    <w:rsid w:val="00D51273"/>
    <w:rsid w:val="00D51D88"/>
    <w:rsid w:val="00D53714"/>
    <w:rsid w:val="00D55587"/>
    <w:rsid w:val="00D562FF"/>
    <w:rsid w:val="00D567D2"/>
    <w:rsid w:val="00D56B80"/>
    <w:rsid w:val="00D56CB1"/>
    <w:rsid w:val="00D575AC"/>
    <w:rsid w:val="00D5783D"/>
    <w:rsid w:val="00D62503"/>
    <w:rsid w:val="00D628BE"/>
    <w:rsid w:val="00D6330C"/>
    <w:rsid w:val="00D6537D"/>
    <w:rsid w:val="00D656A0"/>
    <w:rsid w:val="00D6624C"/>
    <w:rsid w:val="00D66DA3"/>
    <w:rsid w:val="00D67682"/>
    <w:rsid w:val="00D6778C"/>
    <w:rsid w:val="00D72CA1"/>
    <w:rsid w:val="00D7373D"/>
    <w:rsid w:val="00D74F51"/>
    <w:rsid w:val="00D7627F"/>
    <w:rsid w:val="00D77B98"/>
    <w:rsid w:val="00D80241"/>
    <w:rsid w:val="00D81157"/>
    <w:rsid w:val="00D84A75"/>
    <w:rsid w:val="00D85C0D"/>
    <w:rsid w:val="00D869F6"/>
    <w:rsid w:val="00D87D9D"/>
    <w:rsid w:val="00D905BB"/>
    <w:rsid w:val="00D90E83"/>
    <w:rsid w:val="00D914AB"/>
    <w:rsid w:val="00D9214C"/>
    <w:rsid w:val="00D9232A"/>
    <w:rsid w:val="00D9237B"/>
    <w:rsid w:val="00D92838"/>
    <w:rsid w:val="00D9407D"/>
    <w:rsid w:val="00D9473C"/>
    <w:rsid w:val="00D95133"/>
    <w:rsid w:val="00D9612D"/>
    <w:rsid w:val="00D96A9F"/>
    <w:rsid w:val="00D96B43"/>
    <w:rsid w:val="00D974A3"/>
    <w:rsid w:val="00D976CF"/>
    <w:rsid w:val="00DA04B0"/>
    <w:rsid w:val="00DA1F78"/>
    <w:rsid w:val="00DA20C1"/>
    <w:rsid w:val="00DA2144"/>
    <w:rsid w:val="00DA2743"/>
    <w:rsid w:val="00DA2B1E"/>
    <w:rsid w:val="00DA2E21"/>
    <w:rsid w:val="00DA2F47"/>
    <w:rsid w:val="00DA312C"/>
    <w:rsid w:val="00DA33C6"/>
    <w:rsid w:val="00DA3569"/>
    <w:rsid w:val="00DA5968"/>
    <w:rsid w:val="00DA6CC8"/>
    <w:rsid w:val="00DB12D8"/>
    <w:rsid w:val="00DB1535"/>
    <w:rsid w:val="00DB2C87"/>
    <w:rsid w:val="00DB3100"/>
    <w:rsid w:val="00DB312A"/>
    <w:rsid w:val="00DB3B4C"/>
    <w:rsid w:val="00DB4268"/>
    <w:rsid w:val="00DB45FC"/>
    <w:rsid w:val="00DB5FFC"/>
    <w:rsid w:val="00DB6576"/>
    <w:rsid w:val="00DB672D"/>
    <w:rsid w:val="00DB6B63"/>
    <w:rsid w:val="00DB6BA8"/>
    <w:rsid w:val="00DB7138"/>
    <w:rsid w:val="00DB7623"/>
    <w:rsid w:val="00DB7701"/>
    <w:rsid w:val="00DB7FC3"/>
    <w:rsid w:val="00DC0B19"/>
    <w:rsid w:val="00DC14C9"/>
    <w:rsid w:val="00DC30C0"/>
    <w:rsid w:val="00DC3A20"/>
    <w:rsid w:val="00DC58AB"/>
    <w:rsid w:val="00DC620C"/>
    <w:rsid w:val="00DD0FB0"/>
    <w:rsid w:val="00DD0FF6"/>
    <w:rsid w:val="00DD2C9D"/>
    <w:rsid w:val="00DD4FBF"/>
    <w:rsid w:val="00DD557A"/>
    <w:rsid w:val="00DD667E"/>
    <w:rsid w:val="00DD6F4E"/>
    <w:rsid w:val="00DE0A06"/>
    <w:rsid w:val="00DE208E"/>
    <w:rsid w:val="00DE2C07"/>
    <w:rsid w:val="00DE425B"/>
    <w:rsid w:val="00DE7286"/>
    <w:rsid w:val="00DE76EC"/>
    <w:rsid w:val="00DF1D46"/>
    <w:rsid w:val="00DF32A2"/>
    <w:rsid w:val="00DF4F50"/>
    <w:rsid w:val="00E01AAA"/>
    <w:rsid w:val="00E01BBC"/>
    <w:rsid w:val="00E03A7B"/>
    <w:rsid w:val="00E04290"/>
    <w:rsid w:val="00E047F4"/>
    <w:rsid w:val="00E05531"/>
    <w:rsid w:val="00E07119"/>
    <w:rsid w:val="00E0762F"/>
    <w:rsid w:val="00E10D8E"/>
    <w:rsid w:val="00E13B7C"/>
    <w:rsid w:val="00E1401B"/>
    <w:rsid w:val="00E14060"/>
    <w:rsid w:val="00E1636A"/>
    <w:rsid w:val="00E16524"/>
    <w:rsid w:val="00E168B6"/>
    <w:rsid w:val="00E17E0A"/>
    <w:rsid w:val="00E21754"/>
    <w:rsid w:val="00E21B35"/>
    <w:rsid w:val="00E21D83"/>
    <w:rsid w:val="00E22610"/>
    <w:rsid w:val="00E23796"/>
    <w:rsid w:val="00E24270"/>
    <w:rsid w:val="00E251D6"/>
    <w:rsid w:val="00E26978"/>
    <w:rsid w:val="00E27513"/>
    <w:rsid w:val="00E277AC"/>
    <w:rsid w:val="00E30494"/>
    <w:rsid w:val="00E30E2E"/>
    <w:rsid w:val="00E31636"/>
    <w:rsid w:val="00E31CBD"/>
    <w:rsid w:val="00E32191"/>
    <w:rsid w:val="00E32355"/>
    <w:rsid w:val="00E3294D"/>
    <w:rsid w:val="00E32ACE"/>
    <w:rsid w:val="00E333D2"/>
    <w:rsid w:val="00E343D6"/>
    <w:rsid w:val="00E347EB"/>
    <w:rsid w:val="00E34BB4"/>
    <w:rsid w:val="00E363C9"/>
    <w:rsid w:val="00E364C9"/>
    <w:rsid w:val="00E36A7C"/>
    <w:rsid w:val="00E423E6"/>
    <w:rsid w:val="00E4263D"/>
    <w:rsid w:val="00E42D09"/>
    <w:rsid w:val="00E43174"/>
    <w:rsid w:val="00E437C0"/>
    <w:rsid w:val="00E43F79"/>
    <w:rsid w:val="00E43F96"/>
    <w:rsid w:val="00E4641B"/>
    <w:rsid w:val="00E4645C"/>
    <w:rsid w:val="00E47028"/>
    <w:rsid w:val="00E47C1C"/>
    <w:rsid w:val="00E504BC"/>
    <w:rsid w:val="00E5072B"/>
    <w:rsid w:val="00E50898"/>
    <w:rsid w:val="00E512A9"/>
    <w:rsid w:val="00E52826"/>
    <w:rsid w:val="00E548E2"/>
    <w:rsid w:val="00E5518B"/>
    <w:rsid w:val="00E5531C"/>
    <w:rsid w:val="00E55368"/>
    <w:rsid w:val="00E56972"/>
    <w:rsid w:val="00E570B0"/>
    <w:rsid w:val="00E57EF6"/>
    <w:rsid w:val="00E60A55"/>
    <w:rsid w:val="00E60E9E"/>
    <w:rsid w:val="00E6252B"/>
    <w:rsid w:val="00E637D7"/>
    <w:rsid w:val="00E638B2"/>
    <w:rsid w:val="00E63F68"/>
    <w:rsid w:val="00E653F3"/>
    <w:rsid w:val="00E70081"/>
    <w:rsid w:val="00E70738"/>
    <w:rsid w:val="00E70A0F"/>
    <w:rsid w:val="00E73108"/>
    <w:rsid w:val="00E75527"/>
    <w:rsid w:val="00E755B7"/>
    <w:rsid w:val="00E75E62"/>
    <w:rsid w:val="00E77840"/>
    <w:rsid w:val="00E813DE"/>
    <w:rsid w:val="00E827B0"/>
    <w:rsid w:val="00E82BB5"/>
    <w:rsid w:val="00E82DDD"/>
    <w:rsid w:val="00E83F67"/>
    <w:rsid w:val="00E84644"/>
    <w:rsid w:val="00E85346"/>
    <w:rsid w:val="00E8556A"/>
    <w:rsid w:val="00E85A24"/>
    <w:rsid w:val="00E9066C"/>
    <w:rsid w:val="00E91D04"/>
    <w:rsid w:val="00E924C2"/>
    <w:rsid w:val="00E925FD"/>
    <w:rsid w:val="00E92AB3"/>
    <w:rsid w:val="00E93140"/>
    <w:rsid w:val="00E93A18"/>
    <w:rsid w:val="00E94251"/>
    <w:rsid w:val="00E946E0"/>
    <w:rsid w:val="00E94857"/>
    <w:rsid w:val="00E953C8"/>
    <w:rsid w:val="00E96012"/>
    <w:rsid w:val="00E96AE4"/>
    <w:rsid w:val="00E96D23"/>
    <w:rsid w:val="00EA01B6"/>
    <w:rsid w:val="00EA30A9"/>
    <w:rsid w:val="00EA3404"/>
    <w:rsid w:val="00EA4EA4"/>
    <w:rsid w:val="00EA5181"/>
    <w:rsid w:val="00EA5FC7"/>
    <w:rsid w:val="00EA7561"/>
    <w:rsid w:val="00EA7A01"/>
    <w:rsid w:val="00EA7C94"/>
    <w:rsid w:val="00EB02E6"/>
    <w:rsid w:val="00EB0FA6"/>
    <w:rsid w:val="00EB1AAB"/>
    <w:rsid w:val="00EB1D17"/>
    <w:rsid w:val="00EB2E55"/>
    <w:rsid w:val="00EB3A1E"/>
    <w:rsid w:val="00EB4A5B"/>
    <w:rsid w:val="00EB708B"/>
    <w:rsid w:val="00EC00F8"/>
    <w:rsid w:val="00EC1395"/>
    <w:rsid w:val="00EC1590"/>
    <w:rsid w:val="00EC2CBF"/>
    <w:rsid w:val="00EC482D"/>
    <w:rsid w:val="00EC4B0F"/>
    <w:rsid w:val="00EC4E0B"/>
    <w:rsid w:val="00EC4E82"/>
    <w:rsid w:val="00EC5C07"/>
    <w:rsid w:val="00EC6004"/>
    <w:rsid w:val="00EC6D53"/>
    <w:rsid w:val="00EC7035"/>
    <w:rsid w:val="00EC72F9"/>
    <w:rsid w:val="00EC7632"/>
    <w:rsid w:val="00ED1059"/>
    <w:rsid w:val="00ED1B80"/>
    <w:rsid w:val="00ED263A"/>
    <w:rsid w:val="00ED3582"/>
    <w:rsid w:val="00ED3A67"/>
    <w:rsid w:val="00ED4574"/>
    <w:rsid w:val="00ED57E3"/>
    <w:rsid w:val="00ED5872"/>
    <w:rsid w:val="00ED60F8"/>
    <w:rsid w:val="00ED68B4"/>
    <w:rsid w:val="00ED74B1"/>
    <w:rsid w:val="00ED7A6C"/>
    <w:rsid w:val="00EE09B3"/>
    <w:rsid w:val="00EE0F63"/>
    <w:rsid w:val="00EE23D8"/>
    <w:rsid w:val="00EE258A"/>
    <w:rsid w:val="00EE34A2"/>
    <w:rsid w:val="00EE3A12"/>
    <w:rsid w:val="00EE4A43"/>
    <w:rsid w:val="00EE504E"/>
    <w:rsid w:val="00EE6BC5"/>
    <w:rsid w:val="00EE7A97"/>
    <w:rsid w:val="00EF0522"/>
    <w:rsid w:val="00EF074B"/>
    <w:rsid w:val="00EF11E3"/>
    <w:rsid w:val="00EF1464"/>
    <w:rsid w:val="00EF2261"/>
    <w:rsid w:val="00EF2F01"/>
    <w:rsid w:val="00EF2FEC"/>
    <w:rsid w:val="00EF38F6"/>
    <w:rsid w:val="00EF4302"/>
    <w:rsid w:val="00EF44A4"/>
    <w:rsid w:val="00EF4E8C"/>
    <w:rsid w:val="00EF52DF"/>
    <w:rsid w:val="00EF649B"/>
    <w:rsid w:val="00EF6F07"/>
    <w:rsid w:val="00EF74B4"/>
    <w:rsid w:val="00F00539"/>
    <w:rsid w:val="00F005B5"/>
    <w:rsid w:val="00F00DAA"/>
    <w:rsid w:val="00F023A0"/>
    <w:rsid w:val="00F03BC6"/>
    <w:rsid w:val="00F047B8"/>
    <w:rsid w:val="00F04F53"/>
    <w:rsid w:val="00F05226"/>
    <w:rsid w:val="00F0643B"/>
    <w:rsid w:val="00F07160"/>
    <w:rsid w:val="00F074C1"/>
    <w:rsid w:val="00F10724"/>
    <w:rsid w:val="00F10D44"/>
    <w:rsid w:val="00F1190E"/>
    <w:rsid w:val="00F11F4C"/>
    <w:rsid w:val="00F12C4D"/>
    <w:rsid w:val="00F12CE3"/>
    <w:rsid w:val="00F13B6B"/>
    <w:rsid w:val="00F13DB0"/>
    <w:rsid w:val="00F13E98"/>
    <w:rsid w:val="00F150D0"/>
    <w:rsid w:val="00F15CBA"/>
    <w:rsid w:val="00F1786B"/>
    <w:rsid w:val="00F21081"/>
    <w:rsid w:val="00F22997"/>
    <w:rsid w:val="00F23BC4"/>
    <w:rsid w:val="00F2414A"/>
    <w:rsid w:val="00F25215"/>
    <w:rsid w:val="00F253E6"/>
    <w:rsid w:val="00F266E6"/>
    <w:rsid w:val="00F27890"/>
    <w:rsid w:val="00F27A81"/>
    <w:rsid w:val="00F3018C"/>
    <w:rsid w:val="00F304A8"/>
    <w:rsid w:val="00F31835"/>
    <w:rsid w:val="00F31C28"/>
    <w:rsid w:val="00F3200F"/>
    <w:rsid w:val="00F333BA"/>
    <w:rsid w:val="00F333C6"/>
    <w:rsid w:val="00F337BD"/>
    <w:rsid w:val="00F33E2F"/>
    <w:rsid w:val="00F34003"/>
    <w:rsid w:val="00F34536"/>
    <w:rsid w:val="00F349E0"/>
    <w:rsid w:val="00F35575"/>
    <w:rsid w:val="00F35DE4"/>
    <w:rsid w:val="00F36AE6"/>
    <w:rsid w:val="00F37188"/>
    <w:rsid w:val="00F3722C"/>
    <w:rsid w:val="00F3768B"/>
    <w:rsid w:val="00F4081C"/>
    <w:rsid w:val="00F40AE5"/>
    <w:rsid w:val="00F412D2"/>
    <w:rsid w:val="00F415B8"/>
    <w:rsid w:val="00F4193D"/>
    <w:rsid w:val="00F41AE8"/>
    <w:rsid w:val="00F41BDE"/>
    <w:rsid w:val="00F42A51"/>
    <w:rsid w:val="00F44DD5"/>
    <w:rsid w:val="00F515B8"/>
    <w:rsid w:val="00F519E2"/>
    <w:rsid w:val="00F520A1"/>
    <w:rsid w:val="00F539E7"/>
    <w:rsid w:val="00F53FF0"/>
    <w:rsid w:val="00F55A91"/>
    <w:rsid w:val="00F57386"/>
    <w:rsid w:val="00F57978"/>
    <w:rsid w:val="00F60980"/>
    <w:rsid w:val="00F612B6"/>
    <w:rsid w:val="00F6184A"/>
    <w:rsid w:val="00F6216E"/>
    <w:rsid w:val="00F639C7"/>
    <w:rsid w:val="00F63A67"/>
    <w:rsid w:val="00F641FF"/>
    <w:rsid w:val="00F66085"/>
    <w:rsid w:val="00F66970"/>
    <w:rsid w:val="00F66A2F"/>
    <w:rsid w:val="00F66AFB"/>
    <w:rsid w:val="00F675D6"/>
    <w:rsid w:val="00F704E6"/>
    <w:rsid w:val="00F70CEE"/>
    <w:rsid w:val="00F710B8"/>
    <w:rsid w:val="00F7208E"/>
    <w:rsid w:val="00F720EC"/>
    <w:rsid w:val="00F72405"/>
    <w:rsid w:val="00F72772"/>
    <w:rsid w:val="00F72C9A"/>
    <w:rsid w:val="00F731AC"/>
    <w:rsid w:val="00F736C2"/>
    <w:rsid w:val="00F73808"/>
    <w:rsid w:val="00F73F7D"/>
    <w:rsid w:val="00F75831"/>
    <w:rsid w:val="00F77086"/>
    <w:rsid w:val="00F77CEC"/>
    <w:rsid w:val="00F81780"/>
    <w:rsid w:val="00F81859"/>
    <w:rsid w:val="00F82BE3"/>
    <w:rsid w:val="00F82CCB"/>
    <w:rsid w:val="00F83E02"/>
    <w:rsid w:val="00F8461C"/>
    <w:rsid w:val="00F85FF7"/>
    <w:rsid w:val="00F87AB2"/>
    <w:rsid w:val="00F90226"/>
    <w:rsid w:val="00F902BF"/>
    <w:rsid w:val="00F90D45"/>
    <w:rsid w:val="00F91156"/>
    <w:rsid w:val="00F93B5B"/>
    <w:rsid w:val="00F9592D"/>
    <w:rsid w:val="00F95D5B"/>
    <w:rsid w:val="00F95E55"/>
    <w:rsid w:val="00F96201"/>
    <w:rsid w:val="00F9798F"/>
    <w:rsid w:val="00FA2E37"/>
    <w:rsid w:val="00FA3A4B"/>
    <w:rsid w:val="00FA4FCA"/>
    <w:rsid w:val="00FA5689"/>
    <w:rsid w:val="00FB0369"/>
    <w:rsid w:val="00FB0C56"/>
    <w:rsid w:val="00FB0F58"/>
    <w:rsid w:val="00FB1794"/>
    <w:rsid w:val="00FB1A7E"/>
    <w:rsid w:val="00FB2644"/>
    <w:rsid w:val="00FB270A"/>
    <w:rsid w:val="00FB2769"/>
    <w:rsid w:val="00FB336C"/>
    <w:rsid w:val="00FB357B"/>
    <w:rsid w:val="00FB3ED5"/>
    <w:rsid w:val="00FB3EDE"/>
    <w:rsid w:val="00FB42A5"/>
    <w:rsid w:val="00FB591B"/>
    <w:rsid w:val="00FB5FB3"/>
    <w:rsid w:val="00FB69FA"/>
    <w:rsid w:val="00FB735D"/>
    <w:rsid w:val="00FB7AAB"/>
    <w:rsid w:val="00FC0DDA"/>
    <w:rsid w:val="00FC1D6B"/>
    <w:rsid w:val="00FC2095"/>
    <w:rsid w:val="00FC44BB"/>
    <w:rsid w:val="00FC45BC"/>
    <w:rsid w:val="00FC48D5"/>
    <w:rsid w:val="00FC4CCF"/>
    <w:rsid w:val="00FD082B"/>
    <w:rsid w:val="00FD2AC8"/>
    <w:rsid w:val="00FD2E08"/>
    <w:rsid w:val="00FD422A"/>
    <w:rsid w:val="00FD4870"/>
    <w:rsid w:val="00FD4EB6"/>
    <w:rsid w:val="00FD5D0A"/>
    <w:rsid w:val="00FD5E43"/>
    <w:rsid w:val="00FD65C7"/>
    <w:rsid w:val="00FD73C2"/>
    <w:rsid w:val="00FD7ECE"/>
    <w:rsid w:val="00FE01A3"/>
    <w:rsid w:val="00FE1086"/>
    <w:rsid w:val="00FE11A0"/>
    <w:rsid w:val="00FE1E4C"/>
    <w:rsid w:val="00FE3BE7"/>
    <w:rsid w:val="00FE3CF2"/>
    <w:rsid w:val="00FE55C9"/>
    <w:rsid w:val="00FE7DBE"/>
    <w:rsid w:val="00FF0143"/>
    <w:rsid w:val="00FF0865"/>
    <w:rsid w:val="00FF0B5C"/>
    <w:rsid w:val="00FF34A4"/>
    <w:rsid w:val="00FF41BC"/>
    <w:rsid w:val="00FF4ABC"/>
    <w:rsid w:val="00FF5F67"/>
    <w:rsid w:val="00FF62C9"/>
    <w:rsid w:val="00FF6589"/>
    <w:rsid w:val="00FF6FC9"/>
    <w:rsid w:val="00FF75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BCE9FA"/>
  <w15:docId w15:val="{691A8E32-4EE8-4896-8AAC-64B415B66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7C2"/>
    <w:pPr>
      <w:jc w:val="both"/>
    </w:pPr>
    <w:rPr>
      <w:rFonts w:ascii=".VnTime" w:hAnsi=".VnTime"/>
      <w:sz w:val="24"/>
      <w:lang w:eastAsia="ja-JP"/>
    </w:rPr>
  </w:style>
  <w:style w:type="paragraph" w:styleId="Heading1">
    <w:name w:val="heading 1"/>
    <w:basedOn w:val="Normal"/>
    <w:next w:val="Normal"/>
    <w:qFormat/>
    <w:rsid w:val="004F505D"/>
    <w:pPr>
      <w:keepNext/>
      <w:outlineLvl w:val="0"/>
    </w:pPr>
    <w:rPr>
      <w:rFonts w:ascii=".VnArial" w:hAnsi=".VnArial"/>
      <w:b/>
    </w:rPr>
  </w:style>
  <w:style w:type="paragraph" w:styleId="Heading2">
    <w:name w:val="heading 2"/>
    <w:basedOn w:val="Normal"/>
    <w:next w:val="Normal"/>
    <w:link w:val="Heading2Char"/>
    <w:qFormat/>
    <w:rsid w:val="004F505D"/>
    <w:pPr>
      <w:keepNext/>
      <w:ind w:firstLine="720"/>
      <w:outlineLvl w:val="1"/>
    </w:pPr>
    <w:rPr>
      <w:rFonts w:ascii=".VnArial" w:hAnsi=".VnArial"/>
      <w:b/>
    </w:rPr>
  </w:style>
  <w:style w:type="paragraph" w:styleId="Heading3">
    <w:name w:val="heading 3"/>
    <w:basedOn w:val="Normal"/>
    <w:next w:val="Normal"/>
    <w:qFormat/>
    <w:rsid w:val="004F505D"/>
    <w:pPr>
      <w:keepNext/>
      <w:outlineLvl w:val="2"/>
    </w:pPr>
    <w:rPr>
      <w:rFonts w:ascii=".VnArial" w:hAnsi=".VnArial"/>
      <w:b/>
    </w:rPr>
  </w:style>
  <w:style w:type="paragraph" w:styleId="Heading4">
    <w:name w:val="heading 4"/>
    <w:basedOn w:val="Normal"/>
    <w:next w:val="Normal"/>
    <w:qFormat/>
    <w:rsid w:val="004F505D"/>
    <w:pPr>
      <w:keepNext/>
      <w:ind w:firstLine="720"/>
      <w:outlineLvl w:val="3"/>
    </w:pPr>
    <w:rPr>
      <w:rFonts w:ascii=".VnArial" w:hAnsi=".VnArial"/>
      <w:b/>
    </w:rPr>
  </w:style>
  <w:style w:type="paragraph" w:styleId="Heading5">
    <w:name w:val="heading 5"/>
    <w:basedOn w:val="Normal"/>
    <w:next w:val="Normal"/>
    <w:qFormat/>
    <w:rsid w:val="004F505D"/>
    <w:pPr>
      <w:keepNext/>
      <w:jc w:val="center"/>
      <w:outlineLvl w:val="4"/>
    </w:pPr>
    <w:rPr>
      <w:rFonts w:ascii=".VnArial" w:hAnsi=".VnArial"/>
      <w:b/>
      <w:sz w:val="28"/>
    </w:rPr>
  </w:style>
  <w:style w:type="paragraph" w:styleId="Heading6">
    <w:name w:val="heading 6"/>
    <w:basedOn w:val="Normal"/>
    <w:next w:val="Normal"/>
    <w:qFormat/>
    <w:rsid w:val="004F505D"/>
    <w:pPr>
      <w:keepNext/>
      <w:jc w:val="center"/>
      <w:outlineLvl w:val="5"/>
    </w:pPr>
    <w:rPr>
      <w:rFonts w:ascii=".VnArial" w:hAnsi=".VnArial"/>
      <w:b/>
    </w:rPr>
  </w:style>
  <w:style w:type="paragraph" w:styleId="Heading7">
    <w:name w:val="heading 7"/>
    <w:basedOn w:val="Normal"/>
    <w:next w:val="Normal"/>
    <w:qFormat/>
    <w:rsid w:val="004F505D"/>
    <w:pPr>
      <w:keepNext/>
      <w:tabs>
        <w:tab w:val="left" w:pos="360"/>
      </w:tabs>
      <w:ind w:left="360"/>
      <w:outlineLvl w:val="6"/>
    </w:pPr>
    <w:rPr>
      <w:rFonts w:ascii=".VnArial" w:hAnsi=".VnArial"/>
      <w:b/>
    </w:rPr>
  </w:style>
  <w:style w:type="paragraph" w:styleId="Heading8">
    <w:name w:val="heading 8"/>
    <w:basedOn w:val="Normal"/>
    <w:next w:val="Normal"/>
    <w:qFormat/>
    <w:rsid w:val="004F505D"/>
    <w:pPr>
      <w:spacing w:before="240" w:after="60"/>
      <w:outlineLvl w:val="7"/>
    </w:pPr>
    <w:rPr>
      <w:rFonts w:ascii="Times New Roman" w:hAnsi="Times New Roman"/>
      <w:i/>
      <w:iCs/>
      <w:szCs w:val="24"/>
    </w:rPr>
  </w:style>
  <w:style w:type="paragraph" w:styleId="Heading9">
    <w:name w:val="heading 9"/>
    <w:basedOn w:val="Normal"/>
    <w:next w:val="Normal"/>
    <w:qFormat/>
    <w:rsid w:val="004F505D"/>
    <w:pPr>
      <w:keepNext/>
      <w:outlineLvl w:val="8"/>
    </w:pPr>
    <w:rPr>
      <w:rFonts w:ascii=".VnArial" w:hAnsi=".Vn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505D"/>
    <w:pPr>
      <w:jc w:val="center"/>
    </w:pPr>
    <w:rPr>
      <w:rFonts w:ascii=".VnArialH" w:hAnsi=".VnArialH"/>
      <w:b/>
      <w:sz w:val="36"/>
    </w:rPr>
  </w:style>
  <w:style w:type="paragraph" w:styleId="Header">
    <w:name w:val="header"/>
    <w:basedOn w:val="Normal"/>
    <w:rsid w:val="004F505D"/>
    <w:pPr>
      <w:tabs>
        <w:tab w:val="center" w:pos="4320"/>
        <w:tab w:val="right" w:pos="8640"/>
      </w:tabs>
    </w:pPr>
  </w:style>
  <w:style w:type="paragraph" w:styleId="Footer">
    <w:name w:val="footer"/>
    <w:basedOn w:val="Normal"/>
    <w:link w:val="FooterChar"/>
    <w:uiPriority w:val="99"/>
    <w:rsid w:val="004F505D"/>
    <w:pPr>
      <w:tabs>
        <w:tab w:val="center" w:pos="4320"/>
        <w:tab w:val="right" w:pos="8640"/>
      </w:tabs>
    </w:pPr>
    <w:rPr>
      <w:lang w:val="x-none"/>
    </w:rPr>
  </w:style>
  <w:style w:type="character" w:styleId="PageNumber">
    <w:name w:val="page number"/>
    <w:basedOn w:val="DefaultParagraphFont"/>
    <w:rsid w:val="004F505D"/>
  </w:style>
  <w:style w:type="paragraph" w:styleId="BodyTextIndent">
    <w:name w:val="Body Text Indent"/>
    <w:basedOn w:val="Normal"/>
    <w:rsid w:val="004F505D"/>
    <w:pPr>
      <w:ind w:firstLine="360"/>
    </w:pPr>
    <w:rPr>
      <w:rFonts w:ascii=".VnArial" w:hAnsi=".VnArial"/>
    </w:rPr>
  </w:style>
  <w:style w:type="paragraph" w:styleId="BodyText">
    <w:name w:val="Body Text"/>
    <w:basedOn w:val="Normal"/>
    <w:link w:val="BodyTextChar"/>
    <w:rsid w:val="004F505D"/>
    <w:rPr>
      <w:rFonts w:ascii=".VnArial" w:hAnsi=".VnArial"/>
      <w:lang w:val="x-none"/>
    </w:rPr>
  </w:style>
  <w:style w:type="paragraph" w:styleId="BodyTextIndent2">
    <w:name w:val="Body Text Indent 2"/>
    <w:basedOn w:val="Normal"/>
    <w:rsid w:val="004F505D"/>
    <w:pPr>
      <w:ind w:left="360"/>
    </w:pPr>
    <w:rPr>
      <w:rFonts w:ascii=".VnArial" w:hAnsi=".VnArial"/>
    </w:rPr>
  </w:style>
  <w:style w:type="paragraph" w:styleId="BodyText2">
    <w:name w:val="Body Text 2"/>
    <w:basedOn w:val="Normal"/>
    <w:rsid w:val="004F505D"/>
    <w:rPr>
      <w:rFonts w:ascii=".VnArial" w:hAnsi=".VnArial"/>
      <w:sz w:val="36"/>
    </w:rPr>
  </w:style>
  <w:style w:type="paragraph" w:styleId="BodyTextIndent3">
    <w:name w:val="Body Text Indent 3"/>
    <w:basedOn w:val="Normal"/>
    <w:rsid w:val="004F505D"/>
    <w:pPr>
      <w:ind w:firstLine="450"/>
    </w:pPr>
    <w:rPr>
      <w:rFonts w:ascii=".VnArial" w:hAnsi=".VnArial"/>
    </w:rPr>
  </w:style>
  <w:style w:type="paragraph" w:styleId="BalloonText">
    <w:name w:val="Balloon Text"/>
    <w:basedOn w:val="Normal"/>
    <w:semiHidden/>
    <w:rsid w:val="004F505D"/>
    <w:rPr>
      <w:rFonts w:ascii="Tahoma" w:hAnsi="Tahoma" w:cs="Tahoma"/>
      <w:sz w:val="16"/>
      <w:szCs w:val="16"/>
    </w:rPr>
  </w:style>
  <w:style w:type="paragraph" w:styleId="FootnoteText">
    <w:name w:val="footnote text"/>
    <w:basedOn w:val="Normal"/>
    <w:link w:val="FootnoteTextChar"/>
    <w:uiPriority w:val="99"/>
    <w:rsid w:val="004F505D"/>
    <w:rPr>
      <w:sz w:val="20"/>
      <w:lang w:val="x-none" w:eastAsia="x-none"/>
    </w:rPr>
  </w:style>
  <w:style w:type="character" w:styleId="FootnoteReference">
    <w:name w:val="footnote reference"/>
    <w:uiPriority w:val="99"/>
    <w:rsid w:val="004F505D"/>
    <w:rPr>
      <w:vertAlign w:val="superscript"/>
    </w:rPr>
  </w:style>
  <w:style w:type="table" w:styleId="TableGrid">
    <w:name w:val="Table Grid"/>
    <w:aliases w:val="Aptivaa Table"/>
    <w:basedOn w:val="TableNormal"/>
    <w:uiPriority w:val="59"/>
    <w:rsid w:val="004F50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
    <w:name w:val="Char Char Char"/>
    <w:basedOn w:val="Normal"/>
    <w:next w:val="Normal"/>
    <w:autoRedefine/>
    <w:semiHidden/>
    <w:rsid w:val="004F505D"/>
    <w:pPr>
      <w:spacing w:before="120" w:after="120" w:line="312" w:lineRule="auto"/>
    </w:pPr>
    <w:rPr>
      <w:rFonts w:ascii="Times New Roman" w:hAnsi="Times New Roman"/>
      <w:sz w:val="28"/>
      <w:szCs w:val="28"/>
      <w:lang w:eastAsia="en-US"/>
    </w:rPr>
  </w:style>
  <w:style w:type="paragraph" w:customStyle="1" w:styleId="CharCharChar1">
    <w:name w:val="Char Char Char1"/>
    <w:basedOn w:val="Normal"/>
    <w:next w:val="Normal"/>
    <w:autoRedefine/>
    <w:semiHidden/>
    <w:rsid w:val="004F505D"/>
    <w:pPr>
      <w:spacing w:before="120" w:after="120" w:line="312" w:lineRule="auto"/>
    </w:pPr>
    <w:rPr>
      <w:rFonts w:ascii="Times New Roman" w:hAnsi="Times New Roman"/>
      <w:sz w:val="28"/>
      <w:szCs w:val="28"/>
      <w:lang w:eastAsia="en-US"/>
    </w:rPr>
  </w:style>
  <w:style w:type="paragraph" w:styleId="TOC1">
    <w:name w:val="toc 1"/>
    <w:basedOn w:val="Normal"/>
    <w:next w:val="Normal"/>
    <w:autoRedefine/>
    <w:uiPriority w:val="39"/>
    <w:rsid w:val="004F505D"/>
    <w:pPr>
      <w:tabs>
        <w:tab w:val="right" w:leader="dot" w:pos="9498"/>
      </w:tabs>
      <w:spacing w:before="40" w:after="40"/>
    </w:pPr>
    <w:rPr>
      <w:rFonts w:ascii="Times New Roman" w:hAnsi="Times New Roman"/>
      <w:b/>
      <w:bCs/>
      <w:caps/>
      <w:sz w:val="20"/>
    </w:rPr>
  </w:style>
  <w:style w:type="paragraph" w:styleId="TOC2">
    <w:name w:val="toc 2"/>
    <w:basedOn w:val="Normal"/>
    <w:next w:val="Normal"/>
    <w:autoRedefine/>
    <w:uiPriority w:val="39"/>
    <w:rsid w:val="00A00396"/>
    <w:pPr>
      <w:tabs>
        <w:tab w:val="right" w:leader="dot" w:pos="9498"/>
      </w:tabs>
      <w:spacing w:before="40" w:after="40"/>
      <w:ind w:left="238"/>
    </w:pPr>
    <w:rPr>
      <w:rFonts w:ascii="Times New Roman" w:hAnsi="Times New Roman"/>
      <w:b/>
      <w:noProof/>
      <w:szCs w:val="24"/>
      <w:lang w:val="es-ES"/>
    </w:rPr>
  </w:style>
  <w:style w:type="paragraph" w:styleId="TOC3">
    <w:name w:val="toc 3"/>
    <w:basedOn w:val="Normal"/>
    <w:next w:val="Normal"/>
    <w:autoRedefine/>
    <w:uiPriority w:val="39"/>
    <w:rsid w:val="004F505D"/>
    <w:pPr>
      <w:tabs>
        <w:tab w:val="right" w:leader="dot" w:pos="9498"/>
      </w:tabs>
      <w:ind w:left="480" w:right="-142"/>
    </w:pPr>
    <w:rPr>
      <w:rFonts w:ascii="Times New Roman" w:hAnsi="Times New Roman"/>
      <w:i/>
      <w:iCs/>
      <w:sz w:val="20"/>
    </w:rPr>
  </w:style>
  <w:style w:type="character" w:styleId="Hyperlink">
    <w:name w:val="Hyperlink"/>
    <w:uiPriority w:val="99"/>
    <w:rsid w:val="004F505D"/>
    <w:rPr>
      <w:color w:val="0000FF"/>
      <w:u w:val="single"/>
    </w:rPr>
  </w:style>
  <w:style w:type="paragraph" w:styleId="TOC4">
    <w:name w:val="toc 4"/>
    <w:basedOn w:val="Normal"/>
    <w:next w:val="Normal"/>
    <w:autoRedefine/>
    <w:uiPriority w:val="39"/>
    <w:rsid w:val="004F505D"/>
    <w:pPr>
      <w:ind w:left="720"/>
    </w:pPr>
    <w:rPr>
      <w:rFonts w:ascii="Times New Roman" w:hAnsi="Times New Roman"/>
      <w:sz w:val="18"/>
      <w:szCs w:val="18"/>
    </w:rPr>
  </w:style>
  <w:style w:type="paragraph" w:styleId="TOC5">
    <w:name w:val="toc 5"/>
    <w:basedOn w:val="Normal"/>
    <w:next w:val="Normal"/>
    <w:autoRedefine/>
    <w:uiPriority w:val="39"/>
    <w:rsid w:val="004F505D"/>
    <w:pPr>
      <w:ind w:left="960"/>
    </w:pPr>
    <w:rPr>
      <w:rFonts w:ascii="Times New Roman" w:hAnsi="Times New Roman"/>
      <w:sz w:val="18"/>
      <w:szCs w:val="18"/>
    </w:rPr>
  </w:style>
  <w:style w:type="paragraph" w:styleId="TOC6">
    <w:name w:val="toc 6"/>
    <w:basedOn w:val="Normal"/>
    <w:next w:val="Normal"/>
    <w:autoRedefine/>
    <w:uiPriority w:val="39"/>
    <w:rsid w:val="004F505D"/>
    <w:pPr>
      <w:ind w:left="1200"/>
    </w:pPr>
    <w:rPr>
      <w:rFonts w:ascii="Times New Roman" w:hAnsi="Times New Roman"/>
      <w:sz w:val="18"/>
      <w:szCs w:val="18"/>
    </w:rPr>
  </w:style>
  <w:style w:type="paragraph" w:styleId="TOC7">
    <w:name w:val="toc 7"/>
    <w:basedOn w:val="Normal"/>
    <w:next w:val="Normal"/>
    <w:autoRedefine/>
    <w:uiPriority w:val="39"/>
    <w:rsid w:val="004F505D"/>
    <w:pPr>
      <w:ind w:left="1440"/>
    </w:pPr>
    <w:rPr>
      <w:rFonts w:ascii="Times New Roman" w:hAnsi="Times New Roman"/>
      <w:sz w:val="18"/>
      <w:szCs w:val="18"/>
    </w:rPr>
  </w:style>
  <w:style w:type="paragraph" w:styleId="TOC8">
    <w:name w:val="toc 8"/>
    <w:basedOn w:val="Normal"/>
    <w:next w:val="Normal"/>
    <w:autoRedefine/>
    <w:uiPriority w:val="39"/>
    <w:rsid w:val="004F505D"/>
    <w:pPr>
      <w:ind w:left="1680"/>
    </w:pPr>
    <w:rPr>
      <w:rFonts w:ascii="Times New Roman" w:hAnsi="Times New Roman"/>
      <w:sz w:val="18"/>
      <w:szCs w:val="18"/>
    </w:rPr>
  </w:style>
  <w:style w:type="paragraph" w:styleId="TOC9">
    <w:name w:val="toc 9"/>
    <w:basedOn w:val="Normal"/>
    <w:next w:val="Normal"/>
    <w:autoRedefine/>
    <w:uiPriority w:val="39"/>
    <w:rsid w:val="004F505D"/>
    <w:pPr>
      <w:ind w:left="1920"/>
    </w:pPr>
    <w:rPr>
      <w:rFonts w:ascii="Times New Roman" w:hAnsi="Times New Roman"/>
      <w:sz w:val="18"/>
      <w:szCs w:val="18"/>
    </w:rPr>
  </w:style>
  <w:style w:type="paragraph" w:customStyle="1" w:styleId="Style11">
    <w:name w:val="Style 11"/>
    <w:basedOn w:val="Normal"/>
    <w:rsid w:val="00001234"/>
    <w:pPr>
      <w:widowControl w:val="0"/>
      <w:autoSpaceDE w:val="0"/>
      <w:autoSpaceDN w:val="0"/>
      <w:spacing w:line="384" w:lineRule="atLeast"/>
    </w:pPr>
    <w:rPr>
      <w:rFonts w:ascii="Times New Roman" w:hAnsi="Times New Roman"/>
      <w:szCs w:val="24"/>
      <w:lang w:eastAsia="en-US"/>
    </w:rPr>
  </w:style>
  <w:style w:type="character" w:styleId="CommentReference">
    <w:name w:val="annotation reference"/>
    <w:uiPriority w:val="99"/>
    <w:rsid w:val="00481A4F"/>
    <w:rPr>
      <w:sz w:val="16"/>
      <w:szCs w:val="16"/>
    </w:rPr>
  </w:style>
  <w:style w:type="paragraph" w:styleId="CommentText">
    <w:name w:val="annotation text"/>
    <w:basedOn w:val="Normal"/>
    <w:link w:val="CommentTextChar"/>
    <w:uiPriority w:val="99"/>
    <w:rsid w:val="00481A4F"/>
    <w:rPr>
      <w:sz w:val="20"/>
      <w:lang w:val="x-none"/>
    </w:rPr>
  </w:style>
  <w:style w:type="character" w:customStyle="1" w:styleId="CommentTextChar">
    <w:name w:val="Comment Text Char"/>
    <w:link w:val="CommentText"/>
    <w:uiPriority w:val="99"/>
    <w:rsid w:val="00481A4F"/>
    <w:rPr>
      <w:rFonts w:ascii=".VnTime" w:hAnsi=".VnTime"/>
      <w:lang w:eastAsia="ja-JP"/>
    </w:rPr>
  </w:style>
  <w:style w:type="paragraph" w:styleId="CommentSubject">
    <w:name w:val="annotation subject"/>
    <w:basedOn w:val="CommentText"/>
    <w:next w:val="CommentText"/>
    <w:link w:val="CommentSubjectChar"/>
    <w:rsid w:val="00481A4F"/>
    <w:rPr>
      <w:b/>
      <w:bCs/>
    </w:rPr>
  </w:style>
  <w:style w:type="character" w:customStyle="1" w:styleId="CommentSubjectChar">
    <w:name w:val="Comment Subject Char"/>
    <w:link w:val="CommentSubject"/>
    <w:rsid w:val="00481A4F"/>
    <w:rPr>
      <w:rFonts w:ascii=".VnTime" w:hAnsi=".VnTime"/>
      <w:b/>
      <w:bCs/>
      <w:lang w:eastAsia="ja-JP"/>
    </w:rPr>
  </w:style>
  <w:style w:type="paragraph" w:styleId="EndnoteText">
    <w:name w:val="endnote text"/>
    <w:basedOn w:val="Normal"/>
    <w:link w:val="EndnoteTextChar"/>
    <w:rsid w:val="007F0517"/>
    <w:rPr>
      <w:sz w:val="20"/>
      <w:lang w:val="x-none"/>
    </w:rPr>
  </w:style>
  <w:style w:type="character" w:customStyle="1" w:styleId="EndnoteTextChar">
    <w:name w:val="Endnote Text Char"/>
    <w:link w:val="EndnoteText"/>
    <w:rsid w:val="007F0517"/>
    <w:rPr>
      <w:rFonts w:ascii=".VnTime" w:hAnsi=".VnTime"/>
      <w:lang w:eastAsia="ja-JP"/>
    </w:rPr>
  </w:style>
  <w:style w:type="character" w:styleId="EndnoteReference">
    <w:name w:val="endnote reference"/>
    <w:rsid w:val="007F0517"/>
    <w:rPr>
      <w:vertAlign w:val="superscript"/>
    </w:rPr>
  </w:style>
  <w:style w:type="paragraph" w:styleId="TOCHeading">
    <w:name w:val="TOC Heading"/>
    <w:basedOn w:val="Heading1"/>
    <w:next w:val="Normal"/>
    <w:uiPriority w:val="39"/>
    <w:unhideWhenUsed/>
    <w:qFormat/>
    <w:rsid w:val="008360A1"/>
    <w:pPr>
      <w:keepLines/>
      <w:spacing w:before="480" w:line="276" w:lineRule="auto"/>
      <w:jc w:val="left"/>
      <w:outlineLvl w:val="9"/>
    </w:pPr>
    <w:rPr>
      <w:rFonts w:ascii="Calibri" w:eastAsia="MS Gothic" w:hAnsi="Calibri"/>
      <w:bCs/>
      <w:color w:val="365F91"/>
      <w:sz w:val="28"/>
      <w:szCs w:val="28"/>
      <w:lang w:eastAsia="en-US"/>
    </w:rPr>
  </w:style>
  <w:style w:type="character" w:customStyle="1" w:styleId="FooterChar">
    <w:name w:val="Footer Char"/>
    <w:link w:val="Footer"/>
    <w:uiPriority w:val="99"/>
    <w:rsid w:val="00225E0D"/>
    <w:rPr>
      <w:rFonts w:ascii=".VnTime" w:hAnsi=".VnTime"/>
      <w:sz w:val="24"/>
      <w:lang w:eastAsia="ja-JP"/>
    </w:rPr>
  </w:style>
  <w:style w:type="character" w:customStyle="1" w:styleId="dieuChar">
    <w:name w:val="dieu Char"/>
    <w:link w:val="dieu"/>
    <w:rsid w:val="00F66A2F"/>
    <w:rPr>
      <w:b/>
      <w:color w:val="0000FF"/>
      <w:sz w:val="26"/>
    </w:rPr>
  </w:style>
  <w:style w:type="paragraph" w:customStyle="1" w:styleId="dieu">
    <w:name w:val="dieu"/>
    <w:basedOn w:val="Normal"/>
    <w:link w:val="dieuChar"/>
    <w:rsid w:val="00F66A2F"/>
    <w:pPr>
      <w:spacing w:after="120"/>
      <w:ind w:left="74" w:firstLine="720"/>
    </w:pPr>
    <w:rPr>
      <w:rFonts w:ascii="Times New Roman" w:hAnsi="Times New Roman"/>
      <w:b/>
      <w:color w:val="0000FF"/>
      <w:sz w:val="26"/>
      <w:lang w:val="x-none" w:eastAsia="x-none"/>
    </w:rPr>
  </w:style>
  <w:style w:type="paragraph" w:customStyle="1" w:styleId="Sub-ClauseText">
    <w:name w:val="Sub-Clause Text"/>
    <w:basedOn w:val="Normal"/>
    <w:rsid w:val="00F66A2F"/>
    <w:pPr>
      <w:spacing w:before="120" w:after="120"/>
    </w:pPr>
    <w:rPr>
      <w:rFonts w:ascii="Times New Roman" w:hAnsi="Times New Roman"/>
      <w:spacing w:val="-4"/>
      <w:lang w:eastAsia="en-US"/>
    </w:rPr>
  </w:style>
  <w:style w:type="character" w:customStyle="1" w:styleId="BodyTextChar">
    <w:name w:val="Body Text Char"/>
    <w:link w:val="BodyText"/>
    <w:rsid w:val="00F66A2F"/>
    <w:rPr>
      <w:rFonts w:ascii=".VnArial" w:hAnsi=".VnArial"/>
      <w:sz w:val="24"/>
      <w:lang w:eastAsia="ja-JP"/>
    </w:rPr>
  </w:style>
  <w:style w:type="character" w:customStyle="1" w:styleId="hps">
    <w:name w:val="hps"/>
    <w:basedOn w:val="DefaultParagraphFont"/>
    <w:rsid w:val="00F66A2F"/>
  </w:style>
  <w:style w:type="character" w:customStyle="1" w:styleId="FootnoteTextChar">
    <w:name w:val="Footnote Text Char"/>
    <w:link w:val="FootnoteText"/>
    <w:uiPriority w:val="99"/>
    <w:rsid w:val="003F2583"/>
    <w:rPr>
      <w:rFonts w:ascii=".VnTime" w:hAnsi=".VnTime"/>
    </w:rPr>
  </w:style>
  <w:style w:type="paragraph" w:styleId="ListParagraph">
    <w:name w:val="List Paragraph"/>
    <w:aliases w:val="bullet,bullet 1,List Paragraph1,Dot 1,list 123,Lít bullet 2,BẢNG,List Paragraph11,Thang2,Bullet 1,bullet 2,abc,Paragraph,Norm,Đoạn của Danh sách,Đoạn c𞹺Danh sách,List Paragraph111,Nga 3,List Paragraph2,List Paragraph21,List Paragraph1111"/>
    <w:basedOn w:val="Normal"/>
    <w:link w:val="ListParagraphChar"/>
    <w:uiPriority w:val="34"/>
    <w:qFormat/>
    <w:rsid w:val="00783FA0"/>
    <w:pPr>
      <w:spacing w:after="200" w:line="276" w:lineRule="auto"/>
      <w:ind w:left="720"/>
      <w:contextualSpacing/>
    </w:pPr>
    <w:rPr>
      <w:rFonts w:ascii="Times New Roman" w:eastAsia="Calibri" w:hAnsi="Times New Roman"/>
      <w:szCs w:val="24"/>
      <w:lang w:val="x-none" w:eastAsia="x-none"/>
    </w:rPr>
  </w:style>
  <w:style w:type="character" w:customStyle="1" w:styleId="ListParagraphChar">
    <w:name w:val="List Paragraph Char"/>
    <w:aliases w:val="bullet Char,bullet 1 Char,List Paragraph1 Char,Dot 1 Char,list 123 Char,Lít bullet 2 Char,BẢNG Char,List Paragraph11 Char,Thang2 Char,Bullet 1 Char,bullet 2 Char,abc Char,Paragraph Char,Norm Char,Đoạn của Danh sách Char,Nga 3 Char"/>
    <w:link w:val="ListParagraph"/>
    <w:uiPriority w:val="34"/>
    <w:qFormat/>
    <w:rsid w:val="00783FA0"/>
    <w:rPr>
      <w:rFonts w:eastAsia="Calibri"/>
      <w:sz w:val="24"/>
      <w:szCs w:val="24"/>
    </w:rPr>
  </w:style>
  <w:style w:type="character" w:customStyle="1" w:styleId="Bodytext4">
    <w:name w:val="Body text (4)_"/>
    <w:link w:val="Bodytext40"/>
    <w:rsid w:val="00A87A97"/>
    <w:rPr>
      <w:b/>
      <w:bCs/>
      <w:shd w:val="clear" w:color="auto" w:fill="FFFFFF"/>
    </w:rPr>
  </w:style>
  <w:style w:type="character" w:customStyle="1" w:styleId="Bodytext5NotItalic">
    <w:name w:val="Body text (5) + Not Italic"/>
    <w:rsid w:val="00A87A97"/>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5Bold">
    <w:name w:val="Body text (5) + Bold"/>
    <w:aliases w:val="Not Italic"/>
    <w:rsid w:val="00A87A97"/>
    <w:rPr>
      <w:rFonts w:ascii="Times New Roman" w:eastAsia="Times New Roman" w:hAnsi="Times New Roman" w:cs="Times New Roman"/>
      <w:b/>
      <w:bCs/>
      <w:i/>
      <w:iCs/>
      <w:color w:val="000000"/>
      <w:spacing w:val="0"/>
      <w:w w:val="100"/>
      <w:position w:val="0"/>
      <w:sz w:val="24"/>
      <w:szCs w:val="24"/>
      <w:shd w:val="clear" w:color="auto" w:fill="FFFFFF"/>
      <w:lang w:val="vi-VN" w:eastAsia="vi-VN" w:bidi="vi-VN"/>
    </w:rPr>
  </w:style>
  <w:style w:type="paragraph" w:customStyle="1" w:styleId="Bodytext40">
    <w:name w:val="Body text (4)"/>
    <w:basedOn w:val="Normal"/>
    <w:link w:val="Bodytext4"/>
    <w:rsid w:val="00A87A97"/>
    <w:pPr>
      <w:widowControl w:val="0"/>
      <w:shd w:val="clear" w:color="auto" w:fill="FFFFFF"/>
      <w:spacing w:after="60" w:line="0" w:lineRule="atLeast"/>
    </w:pPr>
    <w:rPr>
      <w:rFonts w:ascii="Times New Roman" w:hAnsi="Times New Roman"/>
      <w:b/>
      <w:bCs/>
      <w:sz w:val="20"/>
      <w:lang w:eastAsia="en-US"/>
    </w:rPr>
  </w:style>
  <w:style w:type="character" w:customStyle="1" w:styleId="apple-converted-space">
    <w:name w:val="apple-converted-space"/>
    <w:rsid w:val="00381F9D"/>
  </w:style>
  <w:style w:type="character" w:customStyle="1" w:styleId="Heading2Char">
    <w:name w:val="Heading 2 Char"/>
    <w:link w:val="Heading2"/>
    <w:rsid w:val="007C3383"/>
    <w:rPr>
      <w:rFonts w:ascii=".VnArial" w:hAnsi=".VnArial"/>
      <w:b/>
      <w:sz w:val="24"/>
      <w:lang w:eastAsia="ja-JP"/>
    </w:rPr>
  </w:style>
  <w:style w:type="table" w:customStyle="1" w:styleId="TableGrid12">
    <w:name w:val="Table Grid12"/>
    <w:basedOn w:val="TableNormal"/>
    <w:next w:val="TableGrid"/>
    <w:uiPriority w:val="39"/>
    <w:rsid w:val="008158B2"/>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chnical6">
    <w:name w:val="Technical 6"/>
    <w:rsid w:val="00A9543D"/>
    <w:pPr>
      <w:tabs>
        <w:tab w:val="left" w:pos="-720"/>
      </w:tabs>
      <w:suppressAutoHyphens/>
      <w:ind w:firstLine="720"/>
    </w:pPr>
    <w:rPr>
      <w:rFonts w:ascii="Times" w:hAnsi="Times"/>
      <w:b/>
      <w:sz w:val="24"/>
    </w:rPr>
  </w:style>
  <w:style w:type="paragraph" w:styleId="Revision">
    <w:name w:val="Revision"/>
    <w:hidden/>
    <w:uiPriority w:val="71"/>
    <w:rsid w:val="00D377CC"/>
    <w:rPr>
      <w:rFonts w:ascii=".VnTime" w:hAnsi=".VnTime"/>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005354">
      <w:bodyDiv w:val="1"/>
      <w:marLeft w:val="0"/>
      <w:marRight w:val="0"/>
      <w:marTop w:val="0"/>
      <w:marBottom w:val="0"/>
      <w:divBdr>
        <w:top w:val="none" w:sz="0" w:space="0" w:color="auto"/>
        <w:left w:val="none" w:sz="0" w:space="0" w:color="auto"/>
        <w:bottom w:val="none" w:sz="0" w:space="0" w:color="auto"/>
        <w:right w:val="none" w:sz="0" w:space="0" w:color="auto"/>
      </w:divBdr>
    </w:div>
    <w:div w:id="678429705">
      <w:bodyDiv w:val="1"/>
      <w:marLeft w:val="0"/>
      <w:marRight w:val="0"/>
      <w:marTop w:val="0"/>
      <w:marBottom w:val="0"/>
      <w:divBdr>
        <w:top w:val="none" w:sz="0" w:space="0" w:color="auto"/>
        <w:left w:val="none" w:sz="0" w:space="0" w:color="auto"/>
        <w:bottom w:val="none" w:sz="0" w:space="0" w:color="auto"/>
        <w:right w:val="none" w:sz="0" w:space="0" w:color="auto"/>
      </w:divBdr>
      <w:divsChild>
        <w:div w:id="1265918610">
          <w:marLeft w:val="0"/>
          <w:marRight w:val="0"/>
          <w:marTop w:val="0"/>
          <w:marBottom w:val="0"/>
          <w:divBdr>
            <w:top w:val="none" w:sz="0" w:space="0" w:color="auto"/>
            <w:left w:val="none" w:sz="0" w:space="0" w:color="auto"/>
            <w:bottom w:val="none" w:sz="0" w:space="0" w:color="auto"/>
            <w:right w:val="none" w:sz="0" w:space="0" w:color="auto"/>
          </w:divBdr>
        </w:div>
      </w:divsChild>
    </w:div>
    <w:div w:id="1035424189">
      <w:bodyDiv w:val="1"/>
      <w:marLeft w:val="0"/>
      <w:marRight w:val="0"/>
      <w:marTop w:val="0"/>
      <w:marBottom w:val="0"/>
      <w:divBdr>
        <w:top w:val="none" w:sz="0" w:space="0" w:color="auto"/>
        <w:left w:val="none" w:sz="0" w:space="0" w:color="auto"/>
        <w:bottom w:val="none" w:sz="0" w:space="0" w:color="auto"/>
        <w:right w:val="none" w:sz="0" w:space="0" w:color="auto"/>
      </w:divBdr>
    </w:div>
    <w:div w:id="1233853887">
      <w:bodyDiv w:val="1"/>
      <w:marLeft w:val="0"/>
      <w:marRight w:val="0"/>
      <w:marTop w:val="0"/>
      <w:marBottom w:val="0"/>
      <w:divBdr>
        <w:top w:val="none" w:sz="0" w:space="0" w:color="auto"/>
        <w:left w:val="none" w:sz="0" w:space="0" w:color="auto"/>
        <w:bottom w:val="none" w:sz="0" w:space="0" w:color="auto"/>
        <w:right w:val="none" w:sz="0" w:space="0" w:color="auto"/>
      </w:divBdr>
    </w:div>
    <w:div w:id="1274941394">
      <w:bodyDiv w:val="1"/>
      <w:marLeft w:val="0"/>
      <w:marRight w:val="0"/>
      <w:marTop w:val="0"/>
      <w:marBottom w:val="0"/>
      <w:divBdr>
        <w:top w:val="none" w:sz="0" w:space="0" w:color="auto"/>
        <w:left w:val="none" w:sz="0" w:space="0" w:color="auto"/>
        <w:bottom w:val="none" w:sz="0" w:space="0" w:color="auto"/>
        <w:right w:val="none" w:sz="0" w:space="0" w:color="auto"/>
      </w:divBdr>
    </w:div>
    <w:div w:id="1646933972">
      <w:bodyDiv w:val="1"/>
      <w:marLeft w:val="0"/>
      <w:marRight w:val="0"/>
      <w:marTop w:val="0"/>
      <w:marBottom w:val="0"/>
      <w:divBdr>
        <w:top w:val="none" w:sz="0" w:space="0" w:color="auto"/>
        <w:left w:val="none" w:sz="0" w:space="0" w:color="auto"/>
        <w:bottom w:val="none" w:sz="0" w:space="0" w:color="auto"/>
        <w:right w:val="none" w:sz="0" w:space="0" w:color="auto"/>
      </w:divBdr>
    </w:div>
    <w:div w:id="1967813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BC06C2-FE36-44B4-98D1-03D3C7BA2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11</Pages>
  <Words>2480</Words>
  <Characters>14139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Tiªu chuÈn ®¸nh gi¸ thÇu</vt:lpstr>
    </vt:vector>
  </TitlesOfParts>
  <Company>Toshiba</Company>
  <LinksUpToDate>false</LinksUpToDate>
  <CharactersWithSpaces>16586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Tiªu chuÈn ®¸nh gi¸ thÇu</dc:title>
  <dc:creator>Ninh Viet Dinh</dc:creator>
  <cp:lastModifiedBy>Microsoft account</cp:lastModifiedBy>
  <cp:revision>65</cp:revision>
  <cp:lastPrinted>2021-03-16T09:46:00Z</cp:lastPrinted>
  <dcterms:created xsi:type="dcterms:W3CDTF">2021-07-06T11:40:00Z</dcterms:created>
  <dcterms:modified xsi:type="dcterms:W3CDTF">2021-08-18T04:34:00Z</dcterms:modified>
</cp:coreProperties>
</file>