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5850" w14:textId="77777777" w:rsidR="00435A6B" w:rsidRDefault="00CA210B">
      <w:r>
        <w:rPr>
          <w:rFonts w:hint="eastAsia"/>
        </w:rPr>
        <w:t xml:space="preserve"> </w:t>
      </w:r>
      <w:r>
        <w:t xml:space="preserve">  </w:t>
      </w:r>
    </w:p>
    <w:p w14:paraId="0D0AD054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72E6E321" w14:textId="77777777" w:rsidR="00435A6B" w:rsidRDefault="00CA210B">
      <w:pPr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9D1A8" wp14:editId="7FFCF1B2">
                <wp:simplePos x="0" y="0"/>
                <wp:positionH relativeFrom="column">
                  <wp:posOffset>3524250</wp:posOffset>
                </wp:positionH>
                <wp:positionV relativeFrom="paragraph">
                  <wp:posOffset>151130</wp:posOffset>
                </wp:positionV>
                <wp:extent cx="1714500" cy="819150"/>
                <wp:effectExtent l="0" t="0" r="19050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B7810A" w14:textId="77777777" w:rsidR="00435A6B" w:rsidRDefault="00CA210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  <w:proofErr w:type="spellEnd"/>
                          </w:p>
                          <w:p w14:paraId="56DE5C76" w14:textId="77777777" w:rsidR="00435A6B" w:rsidRDefault="00CA210B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949D1A8" id="矩形 5" o:spid="_x0000_s1026" style="position:absolute;left:0;text-align:left;margin-left:277.5pt;margin-top:11.9pt;width:13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">
                <v:textbox>
                  <w:txbxContent>
                    <w:p w14:paraId="6CB7810A" w14:textId="77777777" w:rsidR="00435A6B" w:rsidRDefault="00CA210B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  请勿传播</w:t>
                      </w:r>
                    </w:p>
                    <w:p w14:paraId="56DE5C76" w14:textId="77777777" w:rsidR="00435A6B" w:rsidRDefault="00CA210B">
                      <w:pPr>
                        <w:spacing w:before="12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14:paraId="1EA4672B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2416B1F7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15B6264D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07E81C16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6E8A2FBC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465644E5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769DD9EF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20BE9060" w14:textId="77777777" w:rsidR="00435A6B" w:rsidRDefault="00435A6B">
      <w:pPr>
        <w:jc w:val="center"/>
        <w:rPr>
          <w:rFonts w:ascii="Microsoft YaHei" w:eastAsia="Microsoft YaHei" w:hAnsi="Microsoft YaHei"/>
        </w:rPr>
      </w:pPr>
    </w:p>
    <w:p w14:paraId="49B571BD" w14:textId="77777777" w:rsidR="00435A6B" w:rsidRDefault="00435A6B">
      <w:pPr>
        <w:rPr>
          <w:rFonts w:ascii="Microsoft YaHei" w:eastAsia="Microsoft YaHei" w:hAnsi="Microsoft YaHei"/>
          <w:sz w:val="22"/>
        </w:rPr>
      </w:pPr>
    </w:p>
    <w:p w14:paraId="3AC73AEB" w14:textId="755B3CA1" w:rsidR="00435A6B" w:rsidRDefault="00F676DD">
      <w:pPr>
        <w:jc w:val="center"/>
        <w:rPr>
          <w:rFonts w:ascii="Microsoft YaHei" w:eastAsia="Microsoft YaHei" w:hAnsi="Microsoft YaHei"/>
          <w:sz w:val="48"/>
          <w:szCs w:val="32"/>
        </w:rPr>
      </w:pPr>
      <w:r>
        <w:rPr>
          <w:rFonts w:ascii="Microsoft YaHei" w:eastAsia="Microsoft YaHei" w:hAnsi="Microsoft YaHei" w:hint="eastAsia"/>
          <w:sz w:val="48"/>
          <w:szCs w:val="32"/>
        </w:rPr>
        <w:t>P</w:t>
      </w:r>
      <w:r>
        <w:rPr>
          <w:rFonts w:ascii="Microsoft YaHei" w:eastAsia="Microsoft YaHei" w:hAnsi="Microsoft YaHei"/>
          <w:sz w:val="48"/>
          <w:szCs w:val="32"/>
        </w:rPr>
        <w:t>PG</w:t>
      </w:r>
      <w:r w:rsidR="00CA210B">
        <w:rPr>
          <w:rFonts w:ascii="Microsoft YaHei" w:eastAsia="Microsoft YaHei" w:hAnsi="Microsoft YaHei" w:hint="eastAsia"/>
          <w:sz w:val="48"/>
          <w:szCs w:val="32"/>
        </w:rPr>
        <w:t>项目</w:t>
      </w:r>
    </w:p>
    <w:p w14:paraId="082C2A2F" w14:textId="77777777" w:rsidR="00435A6B" w:rsidRDefault="00435A6B">
      <w:pPr>
        <w:jc w:val="center"/>
        <w:rPr>
          <w:rFonts w:ascii="Microsoft YaHei" w:eastAsia="Microsoft YaHei" w:hAnsi="Microsoft YaHei"/>
          <w:sz w:val="44"/>
          <w:szCs w:val="28"/>
        </w:rPr>
      </w:pPr>
    </w:p>
    <w:p w14:paraId="215AF444" w14:textId="1AB2C803" w:rsidR="00435A6B" w:rsidRDefault="00F676DD">
      <w:pPr>
        <w:jc w:val="center"/>
        <w:rPr>
          <w:rFonts w:ascii="Microsoft YaHei" w:eastAsia="Microsoft YaHei" w:hAnsi="Microsoft YaHei"/>
          <w:sz w:val="48"/>
          <w:szCs w:val="48"/>
        </w:rPr>
      </w:pPr>
      <w:r>
        <w:rPr>
          <w:rFonts w:ascii="Microsoft YaHei" w:eastAsia="Microsoft YaHei" w:hAnsi="Microsoft YaHei" w:hint="eastAsia"/>
          <w:sz w:val="36"/>
        </w:rPr>
        <w:t>P</w:t>
      </w:r>
      <w:r>
        <w:rPr>
          <w:rFonts w:ascii="Microsoft YaHei" w:eastAsia="Microsoft YaHei" w:hAnsi="Microsoft YaHei"/>
          <w:sz w:val="36"/>
        </w:rPr>
        <w:t xml:space="preserve">PG </w:t>
      </w:r>
      <w:r w:rsidR="00B21BD0">
        <w:rPr>
          <w:rFonts w:ascii="Microsoft YaHei" w:eastAsia="Microsoft YaHei" w:hAnsi="Microsoft YaHei" w:hint="eastAsia"/>
          <w:sz w:val="36"/>
        </w:rPr>
        <w:t>权限</w:t>
      </w:r>
      <w:r w:rsidR="00CA210B">
        <w:rPr>
          <w:rFonts w:ascii="Microsoft YaHei" w:eastAsia="Microsoft YaHei" w:hAnsi="Microsoft YaHei" w:hint="eastAsia"/>
          <w:sz w:val="36"/>
        </w:rPr>
        <w:t>需求确认书</w:t>
      </w:r>
    </w:p>
    <w:p w14:paraId="3959881B" w14:textId="77777777" w:rsidR="00435A6B" w:rsidRDefault="00CA210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3AC73E83" w14:textId="77777777" w:rsidR="00435A6B" w:rsidRDefault="00CA210B">
      <w:pPr>
        <w:spacing w:line="400" w:lineRule="exact"/>
        <w:rPr>
          <w:rFonts w:ascii="SimSun" w:hAnsi="SimSun"/>
          <w:b/>
        </w:rPr>
      </w:pPr>
      <w:proofErr w:type="spellStart"/>
      <w:r>
        <w:rPr>
          <w:rFonts w:ascii="SimSun" w:hAnsi="SimSun" w:hint="eastAsia"/>
          <w:b/>
        </w:rPr>
        <w:lastRenderedPageBreak/>
        <w:t>版本修订</w:t>
      </w:r>
      <w:proofErr w:type="spellEnd"/>
      <w:r>
        <w:rPr>
          <w:rFonts w:ascii="SimSun" w:hAnsi="SimSun" w:hint="eastAsia"/>
          <w:b/>
        </w:rPr>
        <w:t>：</w:t>
      </w:r>
    </w:p>
    <w:p w14:paraId="08B6051B" w14:textId="77777777" w:rsidR="00435A6B" w:rsidRDefault="00435A6B">
      <w:pPr>
        <w:spacing w:line="400" w:lineRule="exact"/>
        <w:rPr>
          <w:rFonts w:ascii="SimSun" w:hAnsi="SimSun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5"/>
        <w:gridCol w:w="1050"/>
        <w:gridCol w:w="1050"/>
        <w:gridCol w:w="5565"/>
      </w:tblGrid>
      <w:tr w:rsidR="00435A6B" w14:paraId="593EDE41" w14:textId="77777777">
        <w:tc>
          <w:tcPr>
            <w:tcW w:w="1995" w:type="dxa"/>
            <w:shd w:val="clear" w:color="auto" w:fill="C0C0C0"/>
            <w:vAlign w:val="center"/>
          </w:tcPr>
          <w:p w14:paraId="49EE844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日期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5E5626E2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负责人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2A1E8CB0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版本</w:t>
            </w:r>
            <w:proofErr w:type="spellEnd"/>
          </w:p>
        </w:tc>
        <w:tc>
          <w:tcPr>
            <w:tcW w:w="5565" w:type="dxa"/>
            <w:shd w:val="clear" w:color="auto" w:fill="C0C0C0"/>
            <w:vAlign w:val="center"/>
          </w:tcPr>
          <w:p w14:paraId="7107F495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说明</w:t>
            </w:r>
            <w:proofErr w:type="spellEnd"/>
          </w:p>
        </w:tc>
      </w:tr>
      <w:tr w:rsidR="00435A6B" w14:paraId="356D0B7F" w14:textId="77777777">
        <w:trPr>
          <w:trHeight w:val="237"/>
        </w:trPr>
        <w:tc>
          <w:tcPr>
            <w:tcW w:w="1995" w:type="dxa"/>
          </w:tcPr>
          <w:p w14:paraId="5BE153A1" w14:textId="0332002A" w:rsidR="00435A6B" w:rsidRPr="008C2DFA" w:rsidRDefault="00CA210B">
            <w:pPr>
              <w:spacing w:line="400" w:lineRule="exact"/>
              <w:rPr>
                <w:rFonts w:ascii="SimSun" w:eastAsiaTheme="minorEastAsia" w:hAnsi="SimSun"/>
              </w:rPr>
            </w:pPr>
            <w:r>
              <w:rPr>
                <w:rFonts w:ascii="SimSun" w:hAnsi="SimSun"/>
              </w:rPr>
              <w:t>202</w:t>
            </w:r>
            <w:r>
              <w:rPr>
                <w:rFonts w:ascii="SimSun" w:hAnsi="SimSun" w:hint="eastAsia"/>
              </w:rPr>
              <w:t>4-0</w:t>
            </w:r>
            <w:r w:rsidR="00BC00B7">
              <w:rPr>
                <w:rFonts w:ascii="SimSun" w:eastAsiaTheme="minorEastAsia" w:hAnsi="SimSun" w:hint="eastAsia"/>
              </w:rPr>
              <w:t>8</w:t>
            </w:r>
            <w:r>
              <w:rPr>
                <w:rFonts w:ascii="SimSun" w:hAnsi="SimSun" w:hint="eastAsia"/>
              </w:rPr>
              <w:t>-</w:t>
            </w:r>
            <w:r w:rsidR="00783548">
              <w:rPr>
                <w:rFonts w:ascii="SimSun" w:eastAsiaTheme="minorEastAsia" w:hAnsi="SimSun"/>
              </w:rPr>
              <w:t>16</w:t>
            </w:r>
          </w:p>
        </w:tc>
        <w:tc>
          <w:tcPr>
            <w:tcW w:w="1050" w:type="dxa"/>
          </w:tcPr>
          <w:p w14:paraId="6E523688" w14:textId="2746B081" w:rsidR="00435A6B" w:rsidRPr="008C2DFA" w:rsidRDefault="008C2DFA">
            <w:pPr>
              <w:spacing w:line="400" w:lineRule="exact"/>
              <w:rPr>
                <w:rFonts w:ascii="SimSun" w:eastAsiaTheme="minorEastAsia" w:hAnsi="SimSun"/>
              </w:rPr>
            </w:pPr>
            <w:r>
              <w:rPr>
                <w:rFonts w:ascii="SimSun" w:eastAsiaTheme="minorEastAsia" w:hAnsi="SimSun" w:hint="eastAsia"/>
              </w:rPr>
              <w:t>蔡伟</w:t>
            </w:r>
          </w:p>
        </w:tc>
        <w:tc>
          <w:tcPr>
            <w:tcW w:w="1050" w:type="dxa"/>
          </w:tcPr>
          <w:p w14:paraId="6302E096" w14:textId="77777777" w:rsidR="00435A6B" w:rsidRDefault="00CA210B">
            <w:pPr>
              <w:spacing w:line="400" w:lineRule="exact"/>
              <w:rPr>
                <w:rFonts w:ascii="SimSun" w:hAnsi="SimSun"/>
              </w:rPr>
            </w:pPr>
            <w:r>
              <w:rPr>
                <w:rFonts w:ascii="SimSun" w:hAnsi="SimSun"/>
              </w:rPr>
              <w:t>1.0</w:t>
            </w:r>
          </w:p>
        </w:tc>
        <w:tc>
          <w:tcPr>
            <w:tcW w:w="5565" w:type="dxa"/>
          </w:tcPr>
          <w:p w14:paraId="006ECAF7" w14:textId="5DEE024E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40675237" w14:textId="77777777">
        <w:trPr>
          <w:trHeight w:val="237"/>
        </w:trPr>
        <w:tc>
          <w:tcPr>
            <w:tcW w:w="1995" w:type="dxa"/>
          </w:tcPr>
          <w:p w14:paraId="335ECF9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574ED1F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05D998BF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07C58AB7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3998A785" w14:textId="77777777">
        <w:trPr>
          <w:trHeight w:val="237"/>
        </w:trPr>
        <w:tc>
          <w:tcPr>
            <w:tcW w:w="1995" w:type="dxa"/>
          </w:tcPr>
          <w:p w14:paraId="56C9E99C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B13F983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6857E96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0FA149CB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519759A8" w14:textId="77777777">
        <w:trPr>
          <w:trHeight w:val="237"/>
        </w:trPr>
        <w:tc>
          <w:tcPr>
            <w:tcW w:w="1995" w:type="dxa"/>
          </w:tcPr>
          <w:p w14:paraId="305F6AB1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578CC5D1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4E8DC1A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2F4A547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</w:tbl>
    <w:p w14:paraId="3657689C" w14:textId="77777777" w:rsidR="00435A6B" w:rsidRDefault="00435A6B">
      <w:pPr>
        <w:spacing w:line="400" w:lineRule="exact"/>
        <w:rPr>
          <w:rFonts w:ascii="SimSun" w:hAnsi="SimSun"/>
        </w:rPr>
      </w:pPr>
    </w:p>
    <w:p w14:paraId="5254F5B3" w14:textId="77777777" w:rsidR="00435A6B" w:rsidRDefault="00435A6B">
      <w:pPr>
        <w:spacing w:line="400" w:lineRule="exact"/>
        <w:rPr>
          <w:rFonts w:ascii="SimSun" w:hAnsi="SimSun"/>
        </w:rPr>
      </w:pPr>
    </w:p>
    <w:p w14:paraId="2062A361" w14:textId="77777777" w:rsidR="00435A6B" w:rsidRDefault="00CA210B">
      <w:pPr>
        <w:spacing w:line="400" w:lineRule="exact"/>
        <w:rPr>
          <w:rFonts w:ascii="SimSun" w:hAnsi="SimSun"/>
          <w:b/>
        </w:rPr>
      </w:pPr>
      <w:proofErr w:type="spellStart"/>
      <w:r>
        <w:rPr>
          <w:rFonts w:ascii="SimSun" w:hAnsi="SimSun" w:hint="eastAsia"/>
          <w:b/>
        </w:rPr>
        <w:t>确认记录</w:t>
      </w:r>
      <w:proofErr w:type="spellEnd"/>
      <w:r>
        <w:rPr>
          <w:rFonts w:ascii="SimSun" w:hAnsi="SimSun" w:hint="eastAsia"/>
          <w:b/>
        </w:rPr>
        <w:t>：</w:t>
      </w:r>
    </w:p>
    <w:p w14:paraId="0322816E" w14:textId="77777777" w:rsidR="00435A6B" w:rsidRDefault="00435A6B">
      <w:pPr>
        <w:spacing w:line="400" w:lineRule="exact"/>
        <w:rPr>
          <w:rFonts w:ascii="SimSun" w:hAnsi="SimSun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95"/>
        <w:gridCol w:w="1050"/>
        <w:gridCol w:w="1050"/>
        <w:gridCol w:w="5565"/>
      </w:tblGrid>
      <w:tr w:rsidR="00435A6B" w14:paraId="2E2E097A" w14:textId="77777777">
        <w:tc>
          <w:tcPr>
            <w:tcW w:w="1995" w:type="dxa"/>
            <w:shd w:val="clear" w:color="auto" w:fill="C0C0C0"/>
            <w:vAlign w:val="center"/>
          </w:tcPr>
          <w:p w14:paraId="5DCC0D7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日期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782E348C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负责人</w:t>
            </w:r>
            <w:proofErr w:type="spellEnd"/>
          </w:p>
        </w:tc>
        <w:tc>
          <w:tcPr>
            <w:tcW w:w="1050" w:type="dxa"/>
            <w:shd w:val="clear" w:color="auto" w:fill="C0C0C0"/>
            <w:vAlign w:val="center"/>
          </w:tcPr>
          <w:p w14:paraId="1FA2E249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版本</w:t>
            </w:r>
            <w:proofErr w:type="spellEnd"/>
          </w:p>
        </w:tc>
        <w:tc>
          <w:tcPr>
            <w:tcW w:w="5565" w:type="dxa"/>
            <w:shd w:val="clear" w:color="auto" w:fill="C0C0C0"/>
            <w:vAlign w:val="center"/>
          </w:tcPr>
          <w:p w14:paraId="46CFD513" w14:textId="77777777" w:rsidR="00435A6B" w:rsidRDefault="00CA210B">
            <w:pPr>
              <w:spacing w:line="400" w:lineRule="exact"/>
              <w:rPr>
                <w:rFonts w:ascii="SimSun" w:hAnsi="SimSun"/>
                <w:b/>
              </w:rPr>
            </w:pPr>
            <w:proofErr w:type="spellStart"/>
            <w:r>
              <w:rPr>
                <w:rFonts w:ascii="SimSun" w:hAnsi="SimSun" w:hint="eastAsia"/>
                <w:b/>
              </w:rPr>
              <w:t>说明</w:t>
            </w:r>
            <w:proofErr w:type="spellEnd"/>
          </w:p>
        </w:tc>
      </w:tr>
      <w:tr w:rsidR="00435A6B" w14:paraId="5EEDF5B8" w14:textId="77777777">
        <w:trPr>
          <w:trHeight w:val="237"/>
        </w:trPr>
        <w:tc>
          <w:tcPr>
            <w:tcW w:w="1995" w:type="dxa"/>
          </w:tcPr>
          <w:p w14:paraId="372E636A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09A8A809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26432289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78909D4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213FD32B" w14:textId="77777777">
        <w:trPr>
          <w:trHeight w:val="237"/>
        </w:trPr>
        <w:tc>
          <w:tcPr>
            <w:tcW w:w="1995" w:type="dxa"/>
          </w:tcPr>
          <w:p w14:paraId="69F880B6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7D6EC36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D4AEE82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5EACAB98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  <w:tr w:rsidR="00435A6B" w14:paraId="6D7D4BE7" w14:textId="77777777">
        <w:trPr>
          <w:trHeight w:val="237"/>
        </w:trPr>
        <w:tc>
          <w:tcPr>
            <w:tcW w:w="1995" w:type="dxa"/>
          </w:tcPr>
          <w:p w14:paraId="2894D02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7001E5C5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1050" w:type="dxa"/>
          </w:tcPr>
          <w:p w14:paraId="13D8979A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  <w:tc>
          <w:tcPr>
            <w:tcW w:w="5565" w:type="dxa"/>
          </w:tcPr>
          <w:p w14:paraId="773CAB1C" w14:textId="77777777" w:rsidR="00435A6B" w:rsidRDefault="00435A6B">
            <w:pPr>
              <w:spacing w:line="400" w:lineRule="exact"/>
              <w:rPr>
                <w:rFonts w:ascii="SimSun" w:hAnsi="SimSun"/>
              </w:rPr>
            </w:pPr>
          </w:p>
        </w:tc>
      </w:tr>
    </w:tbl>
    <w:p w14:paraId="7AD5CB22" w14:textId="77777777" w:rsidR="00435A6B" w:rsidRDefault="00435A6B">
      <w:pPr>
        <w:rPr>
          <w:rFonts w:ascii="Microsoft YaHei" w:eastAsia="Microsoft YaHei" w:hAnsi="Microsoft YaHei"/>
        </w:rPr>
      </w:pPr>
    </w:p>
    <w:p w14:paraId="76DEDF0B" w14:textId="77777777" w:rsidR="00435A6B" w:rsidRDefault="00435A6B">
      <w:pPr>
        <w:rPr>
          <w:rFonts w:ascii="Microsoft YaHei" w:eastAsia="Microsoft YaHei" w:hAnsi="Microsoft YaHei"/>
        </w:rPr>
      </w:pPr>
    </w:p>
    <w:p w14:paraId="5F1FA766" w14:textId="77777777" w:rsidR="00435A6B" w:rsidRDefault="00435A6B">
      <w:pPr>
        <w:rPr>
          <w:rFonts w:ascii="Microsoft YaHei" w:eastAsia="Microsoft YaHei" w:hAnsi="Microsoft YaHei"/>
        </w:rPr>
      </w:pPr>
    </w:p>
    <w:p w14:paraId="5C65DE60" w14:textId="77777777" w:rsidR="00435A6B" w:rsidRDefault="00435A6B">
      <w:pPr>
        <w:rPr>
          <w:rFonts w:ascii="Microsoft YaHei" w:eastAsia="Microsoft YaHei" w:hAnsi="Microsoft YaHei"/>
        </w:rPr>
      </w:pPr>
    </w:p>
    <w:p w14:paraId="4B10FF69" w14:textId="77777777" w:rsidR="00435A6B" w:rsidRDefault="00435A6B">
      <w:pPr>
        <w:rPr>
          <w:rFonts w:ascii="Microsoft YaHei" w:eastAsia="Microsoft YaHei" w:hAnsi="Microsoft YaHei"/>
        </w:rPr>
      </w:pPr>
    </w:p>
    <w:p w14:paraId="6623469E" w14:textId="77777777" w:rsidR="00435A6B" w:rsidRDefault="00435A6B">
      <w:pPr>
        <w:rPr>
          <w:rFonts w:ascii="Microsoft YaHei" w:eastAsia="Microsoft YaHei" w:hAnsi="Microsoft YaHei"/>
        </w:rPr>
      </w:pPr>
    </w:p>
    <w:p w14:paraId="725915AE" w14:textId="77777777" w:rsidR="00435A6B" w:rsidRDefault="00435A6B">
      <w:pPr>
        <w:rPr>
          <w:rFonts w:ascii="Microsoft YaHei" w:eastAsia="Microsoft YaHei" w:hAnsi="Microsoft YaHei"/>
        </w:rPr>
      </w:pPr>
    </w:p>
    <w:p w14:paraId="5EA19ED5" w14:textId="77777777" w:rsidR="00435A6B" w:rsidRDefault="00435A6B">
      <w:pPr>
        <w:rPr>
          <w:rFonts w:ascii="Microsoft YaHei" w:eastAsia="Microsoft YaHei" w:hAnsi="Microsoft YaHei"/>
        </w:rPr>
      </w:pPr>
    </w:p>
    <w:p w14:paraId="79573D7F" w14:textId="77777777" w:rsidR="00435A6B" w:rsidRDefault="00435A6B">
      <w:pPr>
        <w:rPr>
          <w:rFonts w:ascii="Microsoft YaHei" w:eastAsia="Microsoft YaHei" w:hAnsi="Microsoft YaHei"/>
        </w:rPr>
      </w:pPr>
    </w:p>
    <w:p w14:paraId="22DF3576" w14:textId="77777777" w:rsidR="00435A6B" w:rsidRDefault="00435A6B">
      <w:pPr>
        <w:rPr>
          <w:rFonts w:ascii="Microsoft YaHei" w:eastAsia="Microsoft YaHei" w:hAnsi="Microsoft YaHei"/>
        </w:rPr>
      </w:pPr>
    </w:p>
    <w:p w14:paraId="6812C150" w14:textId="77777777" w:rsidR="00435A6B" w:rsidRDefault="00435A6B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42706154"/>
      </w:sdtPr>
      <w:sdtEndPr>
        <w:rPr>
          <w:rFonts w:cs="Times New Roman"/>
          <w:kern w:val="0"/>
          <w:sz w:val="24"/>
          <w:szCs w:val="24"/>
        </w:rPr>
      </w:sdtEndPr>
      <w:sdtContent>
        <w:p w14:paraId="328F04E9" w14:textId="77777777" w:rsidR="00435A6B" w:rsidRDefault="00CA210B">
          <w:pPr>
            <w:pStyle w:val="TOC10"/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/>
              <w:lang w:val="zh-CN"/>
            </w:rPr>
            <w:t>目录</w:t>
          </w:r>
        </w:p>
        <w:p w14:paraId="00AE9BAA" w14:textId="285D75F8" w:rsidR="00965D94" w:rsidRDefault="00CA210B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r>
            <w:rPr>
              <w:rFonts w:ascii="Microsoft YaHei" w:eastAsia="Microsoft YaHei" w:hAnsi="Microsoft YaHei"/>
            </w:rPr>
            <w:fldChar w:fldCharType="begin"/>
          </w:r>
          <w:r>
            <w:rPr>
              <w:rFonts w:ascii="Microsoft YaHei" w:eastAsia="Microsoft YaHei" w:hAnsi="Microsoft YaHei"/>
            </w:rPr>
            <w:instrText xml:space="preserve"> TOC \o "1-3" \h \z \u </w:instrText>
          </w:r>
          <w:r>
            <w:rPr>
              <w:rFonts w:ascii="Microsoft YaHei" w:eastAsia="Microsoft YaHei" w:hAnsi="Microsoft YaHei"/>
            </w:rPr>
            <w:fldChar w:fldCharType="separate"/>
          </w:r>
          <w:hyperlink w:anchor="_Toc173777887" w:history="1">
            <w:r w:rsidR="00965D94" w:rsidRPr="00AB54C2">
              <w:rPr>
                <w:rStyle w:val="Hyperlink"/>
                <w:rFonts w:ascii="Microsoft YaHei" w:eastAsia="Microsoft YaHei" w:hAnsi="Microsoft YaHei" w:hint="eastAsia"/>
                <w:noProof/>
              </w:rPr>
              <w:t>第一部分 文档概述</w:t>
            </w:r>
            <w:r w:rsidR="00965D94">
              <w:rPr>
                <w:rFonts w:hint="eastAsia"/>
                <w:noProof/>
                <w:webHidden/>
              </w:rPr>
              <w:tab/>
            </w:r>
            <w:r w:rsidR="00965D94">
              <w:rPr>
                <w:rFonts w:hint="eastAsia"/>
                <w:noProof/>
                <w:webHidden/>
              </w:rPr>
              <w:fldChar w:fldCharType="begin"/>
            </w:r>
            <w:r w:rsidR="00965D94">
              <w:rPr>
                <w:rFonts w:hint="eastAsia"/>
                <w:noProof/>
                <w:webHidden/>
              </w:rPr>
              <w:instrText xml:space="preserve"> </w:instrText>
            </w:r>
            <w:r w:rsidR="00965D94">
              <w:rPr>
                <w:noProof/>
                <w:webHidden/>
              </w:rPr>
              <w:instrText>PAGEREF _Toc173777887 \h</w:instrText>
            </w:r>
            <w:r w:rsidR="00965D94">
              <w:rPr>
                <w:rFonts w:hint="eastAsia"/>
                <w:noProof/>
                <w:webHidden/>
              </w:rPr>
              <w:instrText xml:space="preserve"> </w:instrText>
            </w:r>
            <w:r w:rsidR="00965D94">
              <w:rPr>
                <w:rFonts w:hint="eastAsia"/>
                <w:noProof/>
                <w:webHidden/>
              </w:rPr>
            </w:r>
            <w:r w:rsidR="00965D94">
              <w:rPr>
                <w:rFonts w:hint="eastAsia"/>
                <w:noProof/>
                <w:webHidden/>
              </w:rPr>
              <w:fldChar w:fldCharType="separate"/>
            </w:r>
            <w:r w:rsidR="00965D94">
              <w:rPr>
                <w:noProof/>
                <w:webHidden/>
              </w:rPr>
              <w:t>1</w:t>
            </w:r>
            <w:r w:rsidR="00965D9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968945" w14:textId="0826C28F" w:rsidR="00965D94" w:rsidRDefault="00CC0CD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73777888" w:history="1">
            <w:r w:rsidR="00965D94" w:rsidRPr="00AB54C2">
              <w:rPr>
                <w:rStyle w:val="Hyperlink"/>
                <w:rFonts w:ascii="Microsoft YaHei" w:eastAsia="Microsoft YaHei" w:hAnsi="Microsoft YaHei" w:hint="eastAsia"/>
                <w:noProof/>
              </w:rPr>
              <w:t>第二部分 业务需求概述</w:t>
            </w:r>
            <w:r w:rsidR="00965D94">
              <w:rPr>
                <w:rFonts w:hint="eastAsia"/>
                <w:noProof/>
                <w:webHidden/>
              </w:rPr>
              <w:tab/>
            </w:r>
            <w:r w:rsidR="00965D94">
              <w:rPr>
                <w:rFonts w:hint="eastAsia"/>
                <w:noProof/>
                <w:webHidden/>
              </w:rPr>
              <w:fldChar w:fldCharType="begin"/>
            </w:r>
            <w:r w:rsidR="00965D94">
              <w:rPr>
                <w:rFonts w:hint="eastAsia"/>
                <w:noProof/>
                <w:webHidden/>
              </w:rPr>
              <w:instrText xml:space="preserve"> </w:instrText>
            </w:r>
            <w:r w:rsidR="00965D94">
              <w:rPr>
                <w:noProof/>
                <w:webHidden/>
              </w:rPr>
              <w:instrText>PAGEREF _Toc173777888 \h</w:instrText>
            </w:r>
            <w:r w:rsidR="00965D94">
              <w:rPr>
                <w:rFonts w:hint="eastAsia"/>
                <w:noProof/>
                <w:webHidden/>
              </w:rPr>
              <w:instrText xml:space="preserve"> </w:instrText>
            </w:r>
            <w:r w:rsidR="00965D94">
              <w:rPr>
                <w:rFonts w:hint="eastAsia"/>
                <w:noProof/>
                <w:webHidden/>
              </w:rPr>
            </w:r>
            <w:r w:rsidR="00965D94">
              <w:rPr>
                <w:rFonts w:hint="eastAsia"/>
                <w:noProof/>
                <w:webHidden/>
              </w:rPr>
              <w:fldChar w:fldCharType="separate"/>
            </w:r>
            <w:r w:rsidR="00965D94">
              <w:rPr>
                <w:noProof/>
                <w:webHidden/>
              </w:rPr>
              <w:t>2</w:t>
            </w:r>
            <w:r w:rsidR="00965D9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1D04F8" w14:textId="2072C8A5" w:rsidR="00965D94" w:rsidRDefault="00CC0CD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73777889" w:history="1">
            <w:r w:rsidR="00965D94" w:rsidRPr="00AB54C2">
              <w:rPr>
                <w:rStyle w:val="Hyperlink"/>
                <w:rFonts w:ascii="Microsoft YaHei" w:eastAsia="Microsoft YaHei" w:hAnsi="Microsoft YaHei" w:hint="eastAsia"/>
                <w:noProof/>
              </w:rPr>
              <w:t>第三部分 需求确认</w:t>
            </w:r>
            <w:r w:rsidR="00965D94">
              <w:rPr>
                <w:rFonts w:hint="eastAsia"/>
                <w:noProof/>
                <w:webHidden/>
              </w:rPr>
              <w:tab/>
            </w:r>
            <w:r w:rsidR="00965D94">
              <w:rPr>
                <w:rFonts w:hint="eastAsia"/>
                <w:noProof/>
                <w:webHidden/>
              </w:rPr>
              <w:fldChar w:fldCharType="begin"/>
            </w:r>
            <w:r w:rsidR="00965D94">
              <w:rPr>
                <w:rFonts w:hint="eastAsia"/>
                <w:noProof/>
                <w:webHidden/>
              </w:rPr>
              <w:instrText xml:space="preserve"> </w:instrText>
            </w:r>
            <w:r w:rsidR="00965D94">
              <w:rPr>
                <w:noProof/>
                <w:webHidden/>
              </w:rPr>
              <w:instrText>PAGEREF _Toc173777889 \h</w:instrText>
            </w:r>
            <w:r w:rsidR="00965D94">
              <w:rPr>
                <w:rFonts w:hint="eastAsia"/>
                <w:noProof/>
                <w:webHidden/>
              </w:rPr>
              <w:instrText xml:space="preserve"> </w:instrText>
            </w:r>
            <w:r w:rsidR="00965D94">
              <w:rPr>
                <w:rFonts w:hint="eastAsia"/>
                <w:noProof/>
                <w:webHidden/>
              </w:rPr>
            </w:r>
            <w:r w:rsidR="00965D94">
              <w:rPr>
                <w:rFonts w:hint="eastAsia"/>
                <w:noProof/>
                <w:webHidden/>
              </w:rPr>
              <w:fldChar w:fldCharType="separate"/>
            </w:r>
            <w:r w:rsidR="00965D94">
              <w:rPr>
                <w:noProof/>
                <w:webHidden/>
              </w:rPr>
              <w:t>10</w:t>
            </w:r>
            <w:r w:rsidR="00965D9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2A580C" w14:textId="6354686C" w:rsidR="00435A6B" w:rsidRDefault="00CA210B">
          <w:pPr>
            <w:rPr>
              <w:rFonts w:ascii="Microsoft YaHei" w:eastAsia="Microsoft YaHei" w:hAnsi="Microsoft YaHei"/>
            </w:rPr>
          </w:pPr>
          <w:r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4780B99F" w14:textId="77777777" w:rsidR="00435A6B" w:rsidRDefault="00435A6B">
      <w:pPr>
        <w:rPr>
          <w:rFonts w:ascii="Microsoft YaHei" w:eastAsia="Microsoft YaHei" w:hAnsi="Microsoft YaHei"/>
        </w:rPr>
      </w:pPr>
    </w:p>
    <w:p w14:paraId="305DECDE" w14:textId="77777777" w:rsidR="00435A6B" w:rsidRDefault="00435A6B">
      <w:pPr>
        <w:rPr>
          <w:rFonts w:ascii="Microsoft YaHei" w:eastAsia="Microsoft YaHei" w:hAnsi="Microsoft YaHei"/>
        </w:rPr>
        <w:sectPr w:rsidR="00435A6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1E54CDE7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0" w:name="_Toc173777887"/>
      <w:r>
        <w:rPr>
          <w:rFonts w:ascii="Microsoft YaHei" w:eastAsia="Microsoft YaHei" w:hAnsi="Microsoft YaHei" w:hint="eastAsia"/>
        </w:rPr>
        <w:lastRenderedPageBreak/>
        <w:t>第一部分 文档概述</w:t>
      </w:r>
      <w:bookmarkEnd w:id="0"/>
    </w:p>
    <w:p w14:paraId="366BD4CF" w14:textId="5D4098A9" w:rsidR="00435A6B" w:rsidRDefault="00CA210B">
      <w:pPr>
        <w:spacing w:line="360" w:lineRule="auto"/>
        <w:ind w:firstLineChars="200" w:firstLine="4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针对</w:t>
      </w:r>
      <w:r w:rsidR="00F10B81">
        <w:rPr>
          <w:rFonts w:ascii="Microsoft YaHei" w:eastAsia="Microsoft YaHei" w:hAnsi="Microsoft YaHei" w:hint="eastAsia"/>
        </w:rPr>
        <w:t>PPG</w:t>
      </w:r>
      <w:r>
        <w:rPr>
          <w:rFonts w:ascii="Microsoft YaHei" w:eastAsia="Microsoft YaHei" w:hAnsi="Microsoft YaHei" w:hint="eastAsia"/>
        </w:rPr>
        <w:t>系统项目</w:t>
      </w:r>
      <w:r w:rsidR="00A611FC">
        <w:rPr>
          <w:rFonts w:ascii="Microsoft YaHei" w:eastAsia="Microsoft YaHei" w:hAnsi="Microsoft YaHei" w:cs="Microsoft YaHei" w:hint="eastAsia"/>
          <w:szCs w:val="21"/>
        </w:rPr>
        <w:t>权限模块、report</w:t>
      </w:r>
      <w:r w:rsidR="00A611FC">
        <w:rPr>
          <w:rFonts w:ascii="SimSun" w:eastAsia="SimSun" w:hAnsi="SimSun" w:cs="SimSun" w:hint="eastAsia"/>
        </w:rPr>
        <w:t>《</w:t>
      </w:r>
      <w:r w:rsidR="00A611FC" w:rsidRPr="00ED3305">
        <w:rPr>
          <w:rFonts w:ascii="Microsoft YaHei" w:eastAsia="Microsoft YaHei" w:hAnsi="Microsoft YaHei" w:cs="Microsoft YaHei" w:hint="eastAsia"/>
          <w:szCs w:val="21"/>
        </w:rPr>
        <w:t>返利抵扣查询</w:t>
      </w:r>
      <w:r w:rsidR="00A611FC" w:rsidRPr="00ED3305">
        <w:rPr>
          <w:rFonts w:ascii="Microsoft YaHei" w:eastAsia="Microsoft YaHei" w:hAnsi="Microsoft YaHei" w:cs="Microsoft YaHei"/>
          <w:szCs w:val="21"/>
        </w:rPr>
        <w:t xml:space="preserve"> Rebate Deduction Query</w:t>
      </w:r>
      <w:r w:rsidR="00A611FC" w:rsidRPr="00ED3305">
        <w:rPr>
          <w:rFonts w:ascii="Microsoft YaHei" w:eastAsia="Microsoft YaHei" w:hAnsi="Microsoft YaHei" w:cs="Microsoft YaHei" w:hint="eastAsia"/>
          <w:szCs w:val="21"/>
        </w:rPr>
        <w:t>》</w:t>
      </w:r>
      <w:r w:rsidR="00A611FC">
        <w:rPr>
          <w:rFonts w:ascii="Microsoft YaHei" w:eastAsia="Microsoft YaHei" w:hAnsi="Microsoft YaHei" w:cs="Microsoft YaHei" w:hint="eastAsia"/>
          <w:szCs w:val="21"/>
        </w:rPr>
        <w:t>模块</w:t>
      </w:r>
      <w:r>
        <w:rPr>
          <w:rFonts w:ascii="Microsoft YaHei" w:eastAsia="Microsoft YaHei" w:hAnsi="Microsoft YaHei" w:hint="eastAsia"/>
        </w:rPr>
        <w:t>需求</w:t>
      </w:r>
      <w:r w:rsidR="00BE66D0">
        <w:rPr>
          <w:rFonts w:ascii="Microsoft YaHei" w:eastAsia="Microsoft YaHei" w:hAnsi="Microsoft YaHei" w:hint="eastAsia"/>
        </w:rPr>
        <w:t>相关</w:t>
      </w:r>
      <w:r>
        <w:rPr>
          <w:rFonts w:ascii="Microsoft YaHei" w:eastAsia="Microsoft YaHei" w:hAnsi="Microsoft YaHei" w:hint="eastAsia"/>
        </w:rPr>
        <w:t>内容，为了达成各成员单位业务需求部门、</w:t>
      </w:r>
      <w:r w:rsidR="0037451D">
        <w:rPr>
          <w:rFonts w:ascii="Microsoft YaHei" w:eastAsia="Microsoft YaHei" w:hAnsi="Microsoft YaHei" w:hint="eastAsia"/>
        </w:rPr>
        <w:t>IT</w:t>
      </w:r>
      <w:r>
        <w:rPr>
          <w:rFonts w:ascii="Microsoft YaHei" w:eastAsia="Microsoft YaHei" w:hAnsi="Microsoft YaHei" w:hint="eastAsia"/>
        </w:rPr>
        <w:t>、项目团队之间的统一认知，制定此业务需求说明书。</w:t>
      </w:r>
    </w:p>
    <w:p w14:paraId="61CFE463" w14:textId="77777777" w:rsidR="00435A6B" w:rsidRDefault="00CA210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7F7985F9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1" w:name="_Toc173777888"/>
      <w:r>
        <w:rPr>
          <w:rFonts w:ascii="Microsoft YaHei" w:eastAsia="Microsoft YaHei" w:hAnsi="Microsoft YaHei" w:hint="eastAsia"/>
        </w:rPr>
        <w:lastRenderedPageBreak/>
        <w:t>第二部分 业务需求概述</w:t>
      </w:r>
      <w:bookmarkEnd w:id="1"/>
    </w:p>
    <w:p w14:paraId="0139C6E8" w14:textId="6111C84C" w:rsidR="00435A6B" w:rsidRDefault="00ED0A5E" w:rsidP="002A74E3">
      <w:pPr>
        <w:pStyle w:val="1"/>
      </w:pPr>
      <w:r>
        <w:t>1.1</w:t>
      </w:r>
      <w:r w:rsidR="00464092">
        <w:rPr>
          <w:rFonts w:hint="eastAsia"/>
        </w:rPr>
        <w:t>权限涉及的报表</w:t>
      </w:r>
    </w:p>
    <w:tbl>
      <w:tblPr>
        <w:tblW w:w="6242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4110"/>
        <w:gridCol w:w="1276"/>
        <w:gridCol w:w="1134"/>
        <w:gridCol w:w="2410"/>
      </w:tblGrid>
      <w:tr w:rsidR="00C65814" w:rsidRPr="005459F1" w14:paraId="2A38FFFD" w14:textId="7D86E9CF" w:rsidTr="005069EA">
        <w:trPr>
          <w:trHeight w:val="285"/>
        </w:trPr>
        <w:tc>
          <w:tcPr>
            <w:tcW w:w="1419" w:type="dxa"/>
            <w:shd w:val="clear" w:color="auto" w:fill="C5D9F1"/>
          </w:tcPr>
          <w:p w14:paraId="531584C5" w14:textId="554E40E6" w:rsidR="00C65814" w:rsidRPr="005459F1" w:rsidRDefault="005069EA" w:rsidP="00FF317B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报表id序号</w:t>
            </w:r>
          </w:p>
        </w:tc>
        <w:tc>
          <w:tcPr>
            <w:tcW w:w="4110" w:type="dxa"/>
            <w:shd w:val="clear" w:color="auto" w:fill="C5D9F1"/>
            <w:vAlign w:val="center"/>
          </w:tcPr>
          <w:p w14:paraId="7B9348EA" w14:textId="528D7DFC" w:rsidR="00C65814" w:rsidRPr="005459F1" w:rsidRDefault="00C65814" w:rsidP="00FF317B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报表</w:t>
            </w:r>
          </w:p>
        </w:tc>
        <w:tc>
          <w:tcPr>
            <w:tcW w:w="1276" w:type="dxa"/>
            <w:shd w:val="clear" w:color="auto" w:fill="C5D9F1"/>
            <w:vAlign w:val="center"/>
          </w:tcPr>
          <w:p w14:paraId="5C61208F" w14:textId="5247348A" w:rsidR="00C65814" w:rsidRPr="005459F1" w:rsidRDefault="00C65814" w:rsidP="00FF317B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cs="DengXian" w:hint="eastAsia"/>
                <w:b/>
                <w:bCs/>
                <w:color w:val="000000"/>
                <w:sz w:val="18"/>
                <w:szCs w:val="18"/>
              </w:rPr>
              <w:t>目录权限</w:t>
            </w:r>
          </w:p>
        </w:tc>
        <w:tc>
          <w:tcPr>
            <w:tcW w:w="1134" w:type="dxa"/>
            <w:shd w:val="clear" w:color="auto" w:fill="C5D9F1"/>
            <w:vAlign w:val="center"/>
          </w:tcPr>
          <w:p w14:paraId="152AE8FD" w14:textId="451650C5" w:rsidR="00C65814" w:rsidRPr="005459F1" w:rsidRDefault="00C65814" w:rsidP="00FF317B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数据权限</w:t>
            </w:r>
          </w:p>
        </w:tc>
        <w:tc>
          <w:tcPr>
            <w:tcW w:w="2410" w:type="dxa"/>
            <w:shd w:val="clear" w:color="auto" w:fill="C5D9F1"/>
          </w:tcPr>
          <w:p w14:paraId="3BC4B21F" w14:textId="67EBF9B4" w:rsidR="00C65814" w:rsidRDefault="00C65814" w:rsidP="00FF317B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数据权限</w:t>
            </w:r>
            <w:r w:rsidR="00FF7F5E"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过滤字段</w:t>
            </w:r>
          </w:p>
        </w:tc>
      </w:tr>
      <w:tr w:rsidR="00FE7ADD" w:rsidRPr="005459F1" w14:paraId="1B8169ED" w14:textId="77777777" w:rsidTr="005069EA">
        <w:trPr>
          <w:trHeight w:val="356"/>
        </w:trPr>
        <w:tc>
          <w:tcPr>
            <w:tcW w:w="1419" w:type="dxa"/>
          </w:tcPr>
          <w:p w14:paraId="3FBBB983" w14:textId="4EC96B69" w:rsidR="00FE7ADD" w:rsidRDefault="00FE7ADD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10" w:type="dxa"/>
            <w:vAlign w:val="center"/>
          </w:tcPr>
          <w:p w14:paraId="1FC8ACAF" w14:textId="1669A9A5" w:rsidR="00FE7ADD" w:rsidRPr="001F58A7" w:rsidRDefault="00FE7ADD" w:rsidP="00FE7ADD">
            <w:pPr>
              <w:ind w:firstLineChars="1000" w:firstLine="1800"/>
              <w:jc w:val="both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FE7ADD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首页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58419" w14:textId="6BC45CA4" w:rsidR="00FE7ADD" w:rsidRDefault="00FE7ADD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32F99AB6" w14:textId="384B7912" w:rsidR="00FE7ADD" w:rsidRDefault="00FE7ADD" w:rsidP="001F58A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 xml:space="preserve">  </w:t>
            </w:r>
            <w:r w:rsidR="005B4607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2CB0F3B0" w14:textId="196EE7BE" w:rsidR="00FE7ADD" w:rsidRDefault="005B4607" w:rsidP="001F58A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FE7ADD" w:rsidRPr="005459F1" w14:paraId="26F0E917" w14:textId="77777777" w:rsidTr="005069EA">
        <w:trPr>
          <w:trHeight w:val="356"/>
        </w:trPr>
        <w:tc>
          <w:tcPr>
            <w:tcW w:w="1419" w:type="dxa"/>
          </w:tcPr>
          <w:p w14:paraId="1A856D80" w14:textId="1B99CDF5" w:rsidR="00FE7ADD" w:rsidRDefault="00FE7ADD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10" w:type="dxa"/>
            <w:vAlign w:val="center"/>
          </w:tcPr>
          <w:p w14:paraId="0BC67762" w14:textId="3170E8A6" w:rsidR="00FE7ADD" w:rsidRPr="001F58A7" w:rsidRDefault="00FE7ADD" w:rsidP="00FF317B">
            <w:pPr>
              <w:jc w:val="both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 xml:space="preserve">                   </w:t>
            </w:r>
            <w:r w:rsidRPr="00FE7ADD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7DEA0B3" w14:textId="782DA011" w:rsidR="00FE7ADD" w:rsidRDefault="00FE7ADD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12C7D26A" w14:textId="18F24AA8" w:rsidR="00FE7ADD" w:rsidRDefault="00FE7ADD" w:rsidP="005B4607">
            <w:pPr>
              <w:ind w:firstLineChars="200" w:firstLine="360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16DFE8C1" w14:textId="4EBD2BE1" w:rsidR="00FE7ADD" w:rsidRDefault="005B4607" w:rsidP="001F58A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C65814" w:rsidRPr="005459F1" w14:paraId="3659E5BB" w14:textId="03F22CDA" w:rsidTr="005069EA">
        <w:trPr>
          <w:trHeight w:val="356"/>
        </w:trPr>
        <w:tc>
          <w:tcPr>
            <w:tcW w:w="1419" w:type="dxa"/>
          </w:tcPr>
          <w:p w14:paraId="3C5284B9" w14:textId="09F690C6" w:rsidR="00C65814" w:rsidRPr="005459F1" w:rsidRDefault="00F45EC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10" w:type="dxa"/>
            <w:vAlign w:val="center"/>
          </w:tcPr>
          <w:p w14:paraId="44BA8998" w14:textId="2B2DF2F1" w:rsidR="00C65814" w:rsidRPr="005459F1" w:rsidRDefault="00C65814" w:rsidP="00FF317B">
            <w:pPr>
              <w:jc w:val="both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Report/</w:t>
            </w:r>
            <w:r w:rsidRPr="001F58A7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经销商渠道销售</w:t>
            </w: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 xml:space="preserve"> DISTRIBUTOR Sales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F10612D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433D64A2" w14:textId="1BC6A764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4A182816" w14:textId="77777777" w:rsidR="00C65814" w:rsidRDefault="00C65814" w:rsidP="001F58A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254A8195" w14:textId="2381EAC4" w:rsidR="00C65814" w:rsidRPr="005459F1" w:rsidRDefault="00C65814" w:rsidP="001F58A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55976FAB" w14:textId="77777777" w:rsidR="00C65814" w:rsidRDefault="00550AAE" w:rsidP="001F58A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 xml:space="preserve">  </w:t>
            </w:r>
          </w:p>
          <w:p w14:paraId="7CAF55A6" w14:textId="0EEF8022" w:rsidR="00550AAE" w:rsidRDefault="00550AAE" w:rsidP="001F58A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proofErr w:type="spellStart"/>
            <w:r>
              <w:t>sales_person_id</w:t>
            </w:r>
            <w:proofErr w:type="spellEnd"/>
          </w:p>
        </w:tc>
      </w:tr>
      <w:tr w:rsidR="00C65814" w:rsidRPr="005459F1" w14:paraId="715D0EAA" w14:textId="6D75B2D2" w:rsidTr="005069EA">
        <w:trPr>
          <w:trHeight w:val="356"/>
        </w:trPr>
        <w:tc>
          <w:tcPr>
            <w:tcW w:w="1419" w:type="dxa"/>
          </w:tcPr>
          <w:p w14:paraId="6CF4ADEE" w14:textId="111FBC53" w:rsidR="00C65814" w:rsidRPr="005459F1" w:rsidRDefault="00F45ECE" w:rsidP="00FF317B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4</w:t>
            </w:r>
          </w:p>
        </w:tc>
        <w:tc>
          <w:tcPr>
            <w:tcW w:w="4110" w:type="dxa"/>
            <w:vAlign w:val="center"/>
          </w:tcPr>
          <w:p w14:paraId="01C17DAC" w14:textId="748C79A4" w:rsidR="00C65814" w:rsidRPr="005459F1" w:rsidRDefault="00C65814" w:rsidP="00FF317B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1F58A7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主机厂渠道销售</w:t>
            </w: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MM Sales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FEECD9" w14:textId="585C0AB3" w:rsidR="00C65814" w:rsidRPr="005459F1" w:rsidRDefault="00C65814" w:rsidP="00FF317B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46D45371" w14:textId="77777777" w:rsidR="00550AAE" w:rsidRDefault="00550AA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2CD137F9" w14:textId="111752E8" w:rsidR="00C65814" w:rsidRPr="005459F1" w:rsidRDefault="00550AA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1BCE8DE6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575A0352" w14:textId="51E2FC69" w:rsidR="00550AAE" w:rsidRPr="005459F1" w:rsidRDefault="00550AAE" w:rsidP="00550AAE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proofErr w:type="spellStart"/>
            <w:r>
              <w:t>team_owner_id</w:t>
            </w:r>
            <w:proofErr w:type="spellEnd"/>
          </w:p>
        </w:tc>
      </w:tr>
      <w:tr w:rsidR="00C65814" w:rsidRPr="005459F1" w14:paraId="2A3ABE06" w14:textId="333E4352" w:rsidTr="005069EA">
        <w:trPr>
          <w:trHeight w:val="356"/>
        </w:trPr>
        <w:tc>
          <w:tcPr>
            <w:tcW w:w="1419" w:type="dxa"/>
          </w:tcPr>
          <w:p w14:paraId="55230691" w14:textId="51F2E7E0" w:rsidR="00C65814" w:rsidRPr="005459F1" w:rsidRDefault="00F45EC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5</w:t>
            </w:r>
          </w:p>
        </w:tc>
        <w:tc>
          <w:tcPr>
            <w:tcW w:w="4110" w:type="dxa"/>
            <w:vAlign w:val="center"/>
          </w:tcPr>
          <w:p w14:paraId="3BBFB8DA" w14:textId="69773736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1F58A7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集团渠道销售</w:t>
            </w: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MSO Sales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523444F" w14:textId="257AAFAF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60F2043E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75005E9E" w14:textId="3F99972A" w:rsidR="00550AAE" w:rsidRPr="005459F1" w:rsidRDefault="00550AA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6062909C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76A97528" w14:textId="28CE50CE" w:rsidR="00550AAE" w:rsidRPr="005459F1" w:rsidRDefault="00550AAE" w:rsidP="00550AAE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proofErr w:type="spellStart"/>
            <w:r>
              <w:t>team_owner_id</w:t>
            </w:r>
            <w:proofErr w:type="spellEnd"/>
          </w:p>
        </w:tc>
      </w:tr>
      <w:tr w:rsidR="00C65814" w:rsidRPr="005459F1" w14:paraId="0F8EE8B6" w14:textId="5E006D99" w:rsidTr="005069EA">
        <w:trPr>
          <w:trHeight w:val="356"/>
        </w:trPr>
        <w:tc>
          <w:tcPr>
            <w:tcW w:w="1419" w:type="dxa"/>
          </w:tcPr>
          <w:p w14:paraId="3EEF2226" w14:textId="657D9D7C" w:rsidR="00C65814" w:rsidRPr="005459F1" w:rsidRDefault="00F45EC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6</w:t>
            </w:r>
          </w:p>
        </w:tc>
        <w:tc>
          <w:tcPr>
            <w:tcW w:w="4110" w:type="dxa"/>
            <w:vAlign w:val="center"/>
          </w:tcPr>
          <w:p w14:paraId="76FDDD19" w14:textId="45E6EF0C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1F58A7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学校渠道销售</w:t>
            </w: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SCHOOL Sales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180B5C" w14:textId="556510AA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2056612A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297884E4" w14:textId="2CDA52F6" w:rsidR="005069EA" w:rsidRPr="005459F1" w:rsidRDefault="005069EA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530EBB27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51798057" w14:textId="772EA3ED" w:rsidR="005069EA" w:rsidRPr="005459F1" w:rsidRDefault="005069EA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C65814" w:rsidRPr="005459F1" w14:paraId="6767600B" w14:textId="3D3D69D0" w:rsidTr="005069EA">
        <w:trPr>
          <w:trHeight w:val="698"/>
        </w:trPr>
        <w:tc>
          <w:tcPr>
            <w:tcW w:w="1419" w:type="dxa"/>
          </w:tcPr>
          <w:p w14:paraId="38AAEF6D" w14:textId="32B2EBE4" w:rsidR="00C65814" w:rsidRPr="005459F1" w:rsidRDefault="00F45EC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7</w:t>
            </w:r>
          </w:p>
        </w:tc>
        <w:tc>
          <w:tcPr>
            <w:tcW w:w="4110" w:type="dxa"/>
            <w:vAlign w:val="center"/>
          </w:tcPr>
          <w:p w14:paraId="10AFF3C1" w14:textId="286B1D3D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1F58A7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主机厂服务商销售</w:t>
            </w:r>
            <w:r w:rsidRPr="001F58A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MM Service Distributor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26EDB5" w14:textId="41ADF4B4" w:rsidR="00C65814" w:rsidRPr="005459F1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4E97BF84" w14:textId="77777777" w:rsidR="00550AAE" w:rsidRDefault="00550AAE" w:rsidP="00550AAE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1AFA2366" w14:textId="092CD0E8" w:rsidR="009768F6" w:rsidRDefault="009768F6" w:rsidP="009768F6">
            <w:pPr>
              <w:ind w:firstLineChars="200" w:firstLine="360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  <w:p w14:paraId="757A143D" w14:textId="1EC00481" w:rsidR="00C65814" w:rsidRPr="005459F1" w:rsidRDefault="00550AAE" w:rsidP="00550AAE">
            <w:pPr>
              <w:ind w:firstLineChars="600" w:firstLine="1080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71CF7996" w14:textId="77777777" w:rsidR="00C65814" w:rsidRDefault="00C65814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78113317" w14:textId="28E616CB" w:rsidR="005069EA" w:rsidRPr="005459F1" w:rsidRDefault="005069EA" w:rsidP="005069EA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proofErr w:type="spellStart"/>
            <w:r>
              <w:t>sales_person_id</w:t>
            </w:r>
            <w:proofErr w:type="spellEnd"/>
          </w:p>
        </w:tc>
      </w:tr>
      <w:tr w:rsidR="00FF7F5E" w:rsidRPr="005459F1" w14:paraId="0CB6710C" w14:textId="77777777" w:rsidTr="005069EA">
        <w:trPr>
          <w:trHeight w:val="698"/>
        </w:trPr>
        <w:tc>
          <w:tcPr>
            <w:tcW w:w="1419" w:type="dxa"/>
          </w:tcPr>
          <w:p w14:paraId="20A37B28" w14:textId="3117256F" w:rsidR="00FF7F5E" w:rsidRPr="005459F1" w:rsidRDefault="00F45EC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8</w:t>
            </w:r>
          </w:p>
        </w:tc>
        <w:tc>
          <w:tcPr>
            <w:tcW w:w="4110" w:type="dxa"/>
            <w:vAlign w:val="center"/>
          </w:tcPr>
          <w:p w14:paraId="3AB876A9" w14:textId="08A28CD6" w:rsidR="00FF7F5E" w:rsidRPr="001F58A7" w:rsidRDefault="00FF7F5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FF7F5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FF7F5E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集团服务商销售</w:t>
            </w:r>
            <w:r w:rsidRPr="00FF7F5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MSO Service Distributor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AD1606" w14:textId="61672339" w:rsidR="00FF7F5E" w:rsidRDefault="00C543C6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0A3C46A2" w14:textId="77777777" w:rsidR="00FF7F5E" w:rsidRDefault="00FF7F5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7832BBD8" w14:textId="456E5931" w:rsidR="00550AAE" w:rsidRPr="005459F1" w:rsidRDefault="00550AA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45DA1E65" w14:textId="77777777" w:rsidR="00FF7F5E" w:rsidRDefault="00FF7F5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4D5D3B3D" w14:textId="5BCCE9B9" w:rsidR="005069EA" w:rsidRPr="005459F1" w:rsidRDefault="005069EA" w:rsidP="005069EA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proofErr w:type="spellStart"/>
            <w:r>
              <w:t>sales_person_id</w:t>
            </w:r>
            <w:proofErr w:type="spellEnd"/>
          </w:p>
        </w:tc>
      </w:tr>
      <w:tr w:rsidR="00FF7F5E" w:rsidRPr="005459F1" w14:paraId="39943596" w14:textId="77777777" w:rsidTr="005069EA">
        <w:trPr>
          <w:trHeight w:val="698"/>
        </w:trPr>
        <w:tc>
          <w:tcPr>
            <w:tcW w:w="1419" w:type="dxa"/>
          </w:tcPr>
          <w:p w14:paraId="4E1BA3B0" w14:textId="0D0DEB37" w:rsidR="00FF7F5E" w:rsidRPr="005459F1" w:rsidRDefault="00F45EC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9</w:t>
            </w:r>
          </w:p>
        </w:tc>
        <w:tc>
          <w:tcPr>
            <w:tcW w:w="4110" w:type="dxa"/>
            <w:vAlign w:val="center"/>
          </w:tcPr>
          <w:p w14:paraId="156377F9" w14:textId="65FEE0A0" w:rsidR="00FF7F5E" w:rsidRPr="001F58A7" w:rsidRDefault="00784DB0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集采备货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Stock Up of Central Billing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FE478D" w14:textId="4CBF2DFA" w:rsidR="00FF7F5E" w:rsidRDefault="00C543C6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4D879341" w14:textId="77777777" w:rsidR="00FF7F5E" w:rsidRDefault="00FF7F5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6D0BB99F" w14:textId="6529086A" w:rsidR="005069EA" w:rsidRPr="005459F1" w:rsidRDefault="005069EA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6E00FD68" w14:textId="77777777" w:rsidR="00FF7F5E" w:rsidRDefault="00FF7F5E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75DCFAF3" w14:textId="37067EFC" w:rsidR="005069EA" w:rsidRPr="005459F1" w:rsidRDefault="005069EA" w:rsidP="00FF317B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5459F1" w14:paraId="1D67BD0A" w14:textId="77777777" w:rsidTr="005069EA">
        <w:trPr>
          <w:trHeight w:val="698"/>
        </w:trPr>
        <w:tc>
          <w:tcPr>
            <w:tcW w:w="1419" w:type="dxa"/>
          </w:tcPr>
          <w:p w14:paraId="7C405F19" w14:textId="3257DF41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10</w:t>
            </w:r>
          </w:p>
        </w:tc>
        <w:tc>
          <w:tcPr>
            <w:tcW w:w="4110" w:type="dxa"/>
            <w:vAlign w:val="center"/>
          </w:tcPr>
          <w:p w14:paraId="4C8D2F1A" w14:textId="2FF0F8A7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集采项目毛利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Project PC of Central Billing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54DD5F" w14:textId="2A9DA31C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17A8D6FF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55BD790D" w14:textId="434CA0C5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6DC07EE1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</w:p>
          <w:p w14:paraId="60D9C502" w14:textId="0CD06B5D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5459F1" w14:paraId="6956D86D" w14:textId="77777777" w:rsidTr="005069EA">
        <w:trPr>
          <w:trHeight w:val="698"/>
        </w:trPr>
        <w:tc>
          <w:tcPr>
            <w:tcW w:w="1419" w:type="dxa"/>
          </w:tcPr>
          <w:p w14:paraId="64548250" w14:textId="0FE0598C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11</w:t>
            </w:r>
          </w:p>
        </w:tc>
        <w:tc>
          <w:tcPr>
            <w:tcW w:w="4110" w:type="dxa"/>
            <w:vAlign w:val="center"/>
          </w:tcPr>
          <w:p w14:paraId="19182369" w14:textId="7D46A1BE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返利抵扣查询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Rebate Deduction Query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133FA5" w14:textId="7C873A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001B7597" w14:textId="77777777" w:rsidR="00806D0B" w:rsidRDefault="00806D0B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537D883D" w14:textId="5E26586F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134D1C67" w14:textId="77777777" w:rsidR="005B4607" w:rsidRDefault="005B4607" w:rsidP="005B4607">
            <w:pPr>
              <w:jc w:val="center"/>
              <w:textAlignment w:val="center"/>
              <w:rPr>
                <w:rFonts w:eastAsiaTheme="minorEastAsia"/>
              </w:rPr>
            </w:pPr>
          </w:p>
          <w:p w14:paraId="11E06A33" w14:textId="59044161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proofErr w:type="spellStart"/>
            <w:r>
              <w:t>sales_person_id</w:t>
            </w:r>
            <w:proofErr w:type="spellEnd"/>
          </w:p>
        </w:tc>
      </w:tr>
      <w:tr w:rsidR="005B4607" w:rsidRPr="005459F1" w14:paraId="3383C1BD" w14:textId="77777777" w:rsidTr="005069EA">
        <w:trPr>
          <w:trHeight w:val="698"/>
        </w:trPr>
        <w:tc>
          <w:tcPr>
            <w:tcW w:w="1419" w:type="dxa"/>
          </w:tcPr>
          <w:p w14:paraId="1FFC724C" w14:textId="75CB4E7F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12</w:t>
            </w:r>
          </w:p>
        </w:tc>
        <w:tc>
          <w:tcPr>
            <w:tcW w:w="4110" w:type="dxa"/>
            <w:vAlign w:val="center"/>
          </w:tcPr>
          <w:p w14:paraId="32B99910" w14:textId="5EACCF66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主机厂门店销售追踪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MM Bodyshop Sales Tracker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31D148" w14:textId="6ADAEA81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33368229" w14:textId="62BB2BE7" w:rsidR="005B4607" w:rsidRDefault="0096687A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1CE6AEAC" w14:textId="77777777" w:rsidR="002E10ED" w:rsidRDefault="002E10ED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4D2C31EA" w14:textId="7D400AAE" w:rsidR="005B4607" w:rsidRPr="002E10ED" w:rsidRDefault="002E10ED" w:rsidP="005B4607">
            <w:pPr>
              <w:jc w:val="center"/>
              <w:textAlignment w:val="center"/>
              <w:rPr>
                <w:rFonts w:ascii="Microsoft YaHei" w:eastAsiaTheme="minorEastAsia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mm_</w:t>
            </w:r>
            <w:r>
              <w:t xml:space="preserve"> </w:t>
            </w:r>
            <w:proofErr w:type="spellStart"/>
            <w:r>
              <w:t>sales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</w:tr>
      <w:tr w:rsidR="005B4607" w:rsidRPr="005459F1" w14:paraId="1F8060D4" w14:textId="77777777" w:rsidTr="005069EA">
        <w:trPr>
          <w:trHeight w:val="698"/>
        </w:trPr>
        <w:tc>
          <w:tcPr>
            <w:tcW w:w="1419" w:type="dxa"/>
          </w:tcPr>
          <w:p w14:paraId="60AC406E" w14:textId="7EEC384C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13</w:t>
            </w:r>
          </w:p>
        </w:tc>
        <w:tc>
          <w:tcPr>
            <w:tcW w:w="4110" w:type="dxa"/>
            <w:vAlign w:val="center"/>
          </w:tcPr>
          <w:p w14:paraId="4B30B4D2" w14:textId="7075F422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集团门店主机厂渠道销售追踪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MSO Bodyshop MM Sales Tracker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95B59B" w14:textId="6B6339B1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5864C290" w14:textId="41902704" w:rsidR="005B4607" w:rsidRDefault="0096687A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0B26EF3E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2C89048D" w14:textId="1353A67E" w:rsidR="005B4607" w:rsidRDefault="002E10ED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mso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_</w:t>
            </w:r>
            <w:r>
              <w:t xml:space="preserve"> </w:t>
            </w:r>
            <w:proofErr w:type="spellStart"/>
            <w:r>
              <w:t>sales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</w:tr>
      <w:tr w:rsidR="005B4607" w:rsidRPr="005459F1" w14:paraId="33844376" w14:textId="77777777" w:rsidTr="005069EA">
        <w:trPr>
          <w:trHeight w:val="698"/>
        </w:trPr>
        <w:tc>
          <w:tcPr>
            <w:tcW w:w="1419" w:type="dxa"/>
          </w:tcPr>
          <w:p w14:paraId="1B0F630F" w14:textId="64876362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14</w:t>
            </w:r>
          </w:p>
        </w:tc>
        <w:tc>
          <w:tcPr>
            <w:tcW w:w="4110" w:type="dxa"/>
            <w:vAlign w:val="center"/>
          </w:tcPr>
          <w:p w14:paraId="3857F936" w14:textId="3541EE1A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赢站门店销售追踪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 xml:space="preserve"> Bodyshop Won Sales Tracker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006064" w14:textId="58A92B9E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04F3923D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037E92A8" w14:textId="14AE7CB9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52738DFE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29CCDE98" w14:textId="0F3DD726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5459F1" w14:paraId="7BAD7192" w14:textId="77777777" w:rsidTr="005069EA">
        <w:trPr>
          <w:trHeight w:val="698"/>
        </w:trPr>
        <w:tc>
          <w:tcPr>
            <w:tcW w:w="1419" w:type="dxa"/>
          </w:tcPr>
          <w:p w14:paraId="741CE253" w14:textId="4B17525E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15</w:t>
            </w:r>
          </w:p>
        </w:tc>
        <w:tc>
          <w:tcPr>
            <w:tcW w:w="4110" w:type="dxa"/>
            <w:vAlign w:val="center"/>
          </w:tcPr>
          <w:p w14:paraId="13238FE7" w14:textId="098DDE1C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赢站门店销售追踪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(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经销商渠道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) Bodyshop Won Sales Tracker-DISTRIBUTOR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544D3C" w14:textId="6CFB3106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3E886B8A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7B23D919" w14:textId="1336F602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334818AA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294CA046" w14:textId="74EFEC45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wc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_</w:t>
            </w:r>
            <w:r>
              <w:t xml:space="preserve"> </w:t>
            </w:r>
            <w:proofErr w:type="spellStart"/>
            <w:r>
              <w:t>sales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</w:tr>
      <w:tr w:rsidR="005B4607" w:rsidRPr="005459F1" w14:paraId="00F89182" w14:textId="77777777" w:rsidTr="005069EA">
        <w:trPr>
          <w:trHeight w:val="698"/>
        </w:trPr>
        <w:tc>
          <w:tcPr>
            <w:tcW w:w="1419" w:type="dxa"/>
          </w:tcPr>
          <w:p w14:paraId="48F55679" w14:textId="4EADCC50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16</w:t>
            </w:r>
          </w:p>
        </w:tc>
        <w:tc>
          <w:tcPr>
            <w:tcW w:w="4110" w:type="dxa"/>
            <w:vAlign w:val="center"/>
          </w:tcPr>
          <w:p w14:paraId="07032BA3" w14:textId="5D52F63B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赢站门店销售追踪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(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主机厂渠道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) Bodyshop Won Sales Tracker-MM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ADD13A" w14:textId="7B94B135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53E1DFE6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6A405CB5" w14:textId="4CCF9DB4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429AEF00" w14:textId="77777777" w:rsidR="00205D64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42318643" w14:textId="210B1E6D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mm_</w:t>
            </w:r>
            <w:r>
              <w:t xml:space="preserve"> </w:t>
            </w:r>
            <w:proofErr w:type="spellStart"/>
            <w:r>
              <w:t>sales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</w:tr>
      <w:tr w:rsidR="005B4607" w:rsidRPr="005459F1" w14:paraId="79A5DC5E" w14:textId="77777777" w:rsidTr="005069EA">
        <w:trPr>
          <w:trHeight w:val="698"/>
        </w:trPr>
        <w:tc>
          <w:tcPr>
            <w:tcW w:w="1419" w:type="dxa"/>
          </w:tcPr>
          <w:p w14:paraId="5AF2E18C" w14:textId="6F96DC3B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17</w:t>
            </w:r>
          </w:p>
        </w:tc>
        <w:tc>
          <w:tcPr>
            <w:tcW w:w="4110" w:type="dxa"/>
            <w:vAlign w:val="center"/>
          </w:tcPr>
          <w:p w14:paraId="32C38FFA" w14:textId="06CFDEC5" w:rsidR="005B4607" w:rsidRPr="001A25A3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Report/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赢站门店销售追踪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(</w:t>
            </w:r>
            <w:r w:rsidRPr="00784DB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集团渠道</w:t>
            </w:r>
            <w:r w:rsidRPr="00784DB0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) Bodyshop Won Sales Tracker-MSO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774024" w14:textId="125F2C2D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60E46225" w14:textId="57E0FAB0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2410" w:type="dxa"/>
          </w:tcPr>
          <w:p w14:paraId="349600B5" w14:textId="645158FB" w:rsidR="005B4607" w:rsidRDefault="00205D64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mso</w:t>
            </w:r>
            <w:proofErr w:type="spellEnd"/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_</w:t>
            </w:r>
            <w:r>
              <w:t xml:space="preserve"> </w:t>
            </w:r>
            <w:proofErr w:type="spellStart"/>
            <w:r>
              <w:t>sales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</w:tr>
      <w:tr w:rsidR="005B4607" w:rsidRPr="005459F1" w14:paraId="394914F4" w14:textId="77777777" w:rsidTr="005069EA">
        <w:trPr>
          <w:trHeight w:val="698"/>
        </w:trPr>
        <w:tc>
          <w:tcPr>
            <w:tcW w:w="1419" w:type="dxa"/>
          </w:tcPr>
          <w:p w14:paraId="05D89855" w14:textId="4F987016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lastRenderedPageBreak/>
              <w:t>18</w:t>
            </w:r>
          </w:p>
        </w:tc>
        <w:tc>
          <w:tcPr>
            <w:tcW w:w="4110" w:type="dxa"/>
            <w:vAlign w:val="center"/>
          </w:tcPr>
          <w:p w14:paraId="6158AA60" w14:textId="643B6312" w:rsidR="005B4607" w:rsidRPr="001F58A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1A25A3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Analysis/Price Impact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8D193E" w14:textId="5D53BBB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3D0E165F" w14:textId="0F425B4C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607D12DA" w14:textId="647D0069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5459F1" w14:paraId="17411C54" w14:textId="77777777" w:rsidTr="005069EA">
        <w:trPr>
          <w:trHeight w:val="698"/>
        </w:trPr>
        <w:tc>
          <w:tcPr>
            <w:tcW w:w="1419" w:type="dxa"/>
          </w:tcPr>
          <w:p w14:paraId="43B5B3BA" w14:textId="7D67FB6F" w:rsidR="005B4607" w:rsidRPr="005459F1" w:rsidRDefault="005B4607" w:rsidP="005B4607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 xml:space="preserve">     19</w:t>
            </w:r>
          </w:p>
        </w:tc>
        <w:tc>
          <w:tcPr>
            <w:tcW w:w="4110" w:type="dxa"/>
            <w:vAlign w:val="center"/>
          </w:tcPr>
          <w:p w14:paraId="2CBCAD4E" w14:textId="1446AB3D" w:rsidR="005B4607" w:rsidRPr="001F58A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501417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Analysis/Price Impact - DISTRIBUTOR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514ECB" w14:textId="70554AE5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1348AA33" w14:textId="7FB52C9A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65B621F2" w14:textId="2A85AEB6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5459F1" w14:paraId="102AA23B" w14:textId="77777777" w:rsidTr="005069EA">
        <w:trPr>
          <w:trHeight w:val="698"/>
        </w:trPr>
        <w:tc>
          <w:tcPr>
            <w:tcW w:w="1419" w:type="dxa"/>
          </w:tcPr>
          <w:p w14:paraId="37E88D12" w14:textId="234EB9FF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20</w:t>
            </w:r>
          </w:p>
        </w:tc>
        <w:tc>
          <w:tcPr>
            <w:tcW w:w="4110" w:type="dxa"/>
            <w:vAlign w:val="center"/>
          </w:tcPr>
          <w:p w14:paraId="6F78BB1C" w14:textId="4C851625" w:rsidR="005B4607" w:rsidRPr="001F58A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200E92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Analysis/Volume-Price-Mix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AF1DA2" w14:textId="13273738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2A107817" w14:textId="658C4B8A" w:rsidR="005B4607" w:rsidRPr="005459F1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54DBD296" w14:textId="5049E3B6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A1463D" w14:paraId="4645037F" w14:textId="77777777" w:rsidTr="005069EA">
        <w:trPr>
          <w:trHeight w:val="698"/>
        </w:trPr>
        <w:tc>
          <w:tcPr>
            <w:tcW w:w="1419" w:type="dxa"/>
          </w:tcPr>
          <w:p w14:paraId="4C80068B" w14:textId="1C3D750C" w:rsidR="005B4607" w:rsidRPr="00A1463D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A1463D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21</w:t>
            </w:r>
          </w:p>
        </w:tc>
        <w:tc>
          <w:tcPr>
            <w:tcW w:w="4110" w:type="dxa"/>
            <w:vAlign w:val="center"/>
          </w:tcPr>
          <w:p w14:paraId="6687D690" w14:textId="27326829" w:rsidR="005B4607" w:rsidRPr="00200E92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200E92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Analysis/Volume-Price-Mix DISTRIBUTOR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3F4AE0" w14:textId="627E14EA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416720D3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0B2830D2" w14:textId="6077AC7E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2A957DAD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1FE599AB" w14:textId="1C197D43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A1463D" w14:paraId="3DCFD925" w14:textId="77777777" w:rsidTr="005069EA">
        <w:trPr>
          <w:trHeight w:val="698"/>
        </w:trPr>
        <w:tc>
          <w:tcPr>
            <w:tcW w:w="1419" w:type="dxa"/>
          </w:tcPr>
          <w:p w14:paraId="632086A3" w14:textId="708FB0BB" w:rsidR="005B4607" w:rsidRPr="00A1463D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A1463D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22</w:t>
            </w:r>
          </w:p>
        </w:tc>
        <w:tc>
          <w:tcPr>
            <w:tcW w:w="4110" w:type="dxa"/>
            <w:vAlign w:val="center"/>
          </w:tcPr>
          <w:p w14:paraId="71D9F859" w14:textId="7D41ED36" w:rsidR="005B4607" w:rsidRPr="00A1463D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A1463D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Supplementary Data</w:t>
            </w:r>
            <w:r w:rsidRPr="00A1463D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/门店首单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96611" w14:textId="19F55058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068FC59D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336D7E35" w14:textId="7B2CDF07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42D5910D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0A8F7D8A" w14:textId="3CD5C4F7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  <w:tr w:rsidR="005B4607" w:rsidRPr="00A1463D" w14:paraId="46430F73" w14:textId="77777777" w:rsidTr="00A1463D">
        <w:trPr>
          <w:trHeight w:val="564"/>
        </w:trPr>
        <w:tc>
          <w:tcPr>
            <w:tcW w:w="1419" w:type="dxa"/>
          </w:tcPr>
          <w:p w14:paraId="62822F71" w14:textId="034A3628" w:rsidR="005B4607" w:rsidRPr="00A1463D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A1463D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23</w:t>
            </w:r>
          </w:p>
        </w:tc>
        <w:tc>
          <w:tcPr>
            <w:tcW w:w="4110" w:type="dxa"/>
            <w:vAlign w:val="center"/>
          </w:tcPr>
          <w:p w14:paraId="3762FB49" w14:textId="0F887D0B" w:rsidR="005B4607" w:rsidRPr="00A1463D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 w:rsidRPr="00A1463D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  <w:t>Supplementary Data</w:t>
            </w:r>
            <w:r w:rsidRPr="00A1463D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/信息缺失数据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4EF54F" w14:textId="7317F2B1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√</w:t>
            </w:r>
          </w:p>
        </w:tc>
        <w:tc>
          <w:tcPr>
            <w:tcW w:w="1134" w:type="dxa"/>
            <w:shd w:val="clear" w:color="auto" w:fill="auto"/>
            <w:noWrap/>
          </w:tcPr>
          <w:p w14:paraId="47D137A9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4F25D714" w14:textId="331A90EA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  <w:tc>
          <w:tcPr>
            <w:tcW w:w="2410" w:type="dxa"/>
          </w:tcPr>
          <w:p w14:paraId="4520B8E2" w14:textId="77777777" w:rsidR="005B4607" w:rsidRDefault="005B4607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79B8EC02" w14:textId="4054D85B" w:rsidR="005B4607" w:rsidRPr="005459F1" w:rsidRDefault="00303102" w:rsidP="005B4607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</w:tbl>
    <w:p w14:paraId="03E25461" w14:textId="77777777" w:rsidR="00A418AE" w:rsidRDefault="00A418AE" w:rsidP="002A74E3">
      <w:pPr>
        <w:pStyle w:val="1"/>
      </w:pPr>
    </w:p>
    <w:p w14:paraId="5F90EA28" w14:textId="2192C318" w:rsidR="00435A6B" w:rsidRPr="00ED0A5E" w:rsidRDefault="00ED0A5E" w:rsidP="005459F1">
      <w:pPr>
        <w:pStyle w:val="1"/>
      </w:pPr>
      <w:r>
        <w:t>1.2</w:t>
      </w:r>
      <w:r w:rsidR="005069EA">
        <w:rPr>
          <w:rFonts w:hint="eastAsia"/>
        </w:rPr>
        <w:t xml:space="preserve"> </w:t>
      </w:r>
      <w:r w:rsidR="00A418AE">
        <w:rPr>
          <w:rFonts w:hint="eastAsia"/>
        </w:rPr>
        <w:t>用户分类</w:t>
      </w: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386"/>
        <w:gridCol w:w="6298"/>
      </w:tblGrid>
      <w:tr w:rsidR="00A418AE" w:rsidRPr="005459F1" w14:paraId="5D1C123F" w14:textId="77777777" w:rsidTr="009768F6">
        <w:trPr>
          <w:trHeight w:val="285"/>
        </w:trPr>
        <w:tc>
          <w:tcPr>
            <w:tcW w:w="1243" w:type="dxa"/>
            <w:shd w:val="clear" w:color="auto" w:fill="C5D9F1"/>
            <w:vAlign w:val="center"/>
          </w:tcPr>
          <w:p w14:paraId="56341DD9" w14:textId="420CC31B" w:rsidR="00A418AE" w:rsidRPr="005459F1" w:rsidRDefault="00A418AE" w:rsidP="00AD1B73">
            <w:pPr>
              <w:jc w:val="center"/>
              <w:textAlignment w:val="center"/>
              <w:rPr>
                <w:rFonts w:ascii="DengXian" w:eastAsia="DengXian" w:hAnsi="DengXian" w:cs="DengXi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386" w:type="dxa"/>
            <w:shd w:val="clear" w:color="auto" w:fill="C5D9F1"/>
          </w:tcPr>
          <w:p w14:paraId="3B949FC7" w14:textId="7E549941" w:rsidR="00A418AE" w:rsidRPr="005459F1" w:rsidRDefault="00A418AE" w:rsidP="00AD1B73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用户类型</w:t>
            </w:r>
          </w:p>
        </w:tc>
        <w:tc>
          <w:tcPr>
            <w:tcW w:w="6297" w:type="dxa"/>
            <w:shd w:val="clear" w:color="auto" w:fill="C5D9F1"/>
            <w:vAlign w:val="center"/>
          </w:tcPr>
          <w:p w14:paraId="2869E919" w14:textId="1C45CEFB" w:rsidR="00A418AE" w:rsidRPr="005459F1" w:rsidRDefault="00A418AE" w:rsidP="00AD1B73">
            <w:pPr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000000"/>
                <w:sz w:val="18"/>
                <w:szCs w:val="18"/>
                <w:lang w:bidi="ar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00"/>
                <w:sz w:val="18"/>
                <w:szCs w:val="18"/>
                <w:lang w:bidi="ar"/>
              </w:rPr>
              <w:t>说明</w:t>
            </w:r>
          </w:p>
        </w:tc>
      </w:tr>
      <w:tr w:rsidR="00A418AE" w:rsidRPr="005459F1" w14:paraId="587E4B6E" w14:textId="77777777" w:rsidTr="009768F6">
        <w:trPr>
          <w:trHeight w:val="356"/>
        </w:trPr>
        <w:tc>
          <w:tcPr>
            <w:tcW w:w="1243" w:type="dxa"/>
            <w:shd w:val="clear" w:color="auto" w:fill="auto"/>
            <w:vAlign w:val="center"/>
          </w:tcPr>
          <w:p w14:paraId="18F4E763" w14:textId="3B93A214" w:rsidR="00A418AE" w:rsidRPr="005459F1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6" w:type="dxa"/>
          </w:tcPr>
          <w:p w14:paraId="6E2BDFAE" w14:textId="324A3ADF" w:rsidR="00A418AE" w:rsidRPr="005459F1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超级管理员</w:t>
            </w:r>
          </w:p>
        </w:tc>
        <w:tc>
          <w:tcPr>
            <w:tcW w:w="6297" w:type="dxa"/>
            <w:vAlign w:val="center"/>
          </w:tcPr>
          <w:p w14:paraId="5FD10253" w14:textId="77777777" w:rsidR="00B66190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特指admin</w:t>
            </w:r>
            <w:r w:rsidR="00466C9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，</w:t>
            </w:r>
            <w:r w:rsidR="00B6619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所有系统功能权限、</w:t>
            </w:r>
          </w:p>
          <w:p w14:paraId="065D750B" w14:textId="44FE034A" w:rsidR="00A418AE" w:rsidRPr="005459F1" w:rsidRDefault="00B66190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所有报表的查询权限，所有报表的数据权限</w:t>
            </w:r>
          </w:p>
        </w:tc>
      </w:tr>
      <w:tr w:rsidR="00A418AE" w:rsidRPr="005459F1" w14:paraId="668008EA" w14:textId="77777777" w:rsidTr="009768F6">
        <w:trPr>
          <w:trHeight w:val="533"/>
        </w:trPr>
        <w:tc>
          <w:tcPr>
            <w:tcW w:w="1243" w:type="dxa"/>
            <w:shd w:val="clear" w:color="auto" w:fill="auto"/>
            <w:vAlign w:val="center"/>
          </w:tcPr>
          <w:p w14:paraId="03B88C43" w14:textId="310563F4" w:rsidR="00A418AE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6" w:type="dxa"/>
          </w:tcPr>
          <w:p w14:paraId="59E98968" w14:textId="05F6133F" w:rsidR="00A418AE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普通查询用户</w:t>
            </w:r>
          </w:p>
        </w:tc>
        <w:tc>
          <w:tcPr>
            <w:tcW w:w="6297" w:type="dxa"/>
            <w:vAlign w:val="center"/>
          </w:tcPr>
          <w:p w14:paraId="6F4934EB" w14:textId="70531F30" w:rsidR="00A418AE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仅查询报表权限</w:t>
            </w:r>
            <w:r w:rsidR="00466C9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，</w:t>
            </w:r>
            <w:r w:rsidR="009768F6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使用角色分配目录查询权限，</w:t>
            </w:r>
            <w:r w:rsidR="00B6619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并且</w:t>
            </w:r>
            <w:r w:rsidR="00466C90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报表做数据权限过滤</w:t>
            </w:r>
            <w:r w:rsidR="009768F6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。</w:t>
            </w:r>
          </w:p>
        </w:tc>
      </w:tr>
      <w:tr w:rsidR="00A418AE" w:rsidRPr="005459F1" w14:paraId="1361FBCB" w14:textId="77777777" w:rsidTr="009768F6">
        <w:trPr>
          <w:trHeight w:val="155"/>
        </w:trPr>
        <w:tc>
          <w:tcPr>
            <w:tcW w:w="1243" w:type="dxa"/>
            <w:shd w:val="clear" w:color="auto" w:fill="auto"/>
            <w:vAlign w:val="center"/>
          </w:tcPr>
          <w:p w14:paraId="720A1C3B" w14:textId="36D84CE0" w:rsidR="00A418AE" w:rsidRDefault="00A418AE" w:rsidP="00A418AE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86" w:type="dxa"/>
          </w:tcPr>
          <w:p w14:paraId="04A16C16" w14:textId="77777777" w:rsidR="00A418AE" w:rsidRDefault="00A418AE" w:rsidP="002910AB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</w:p>
          <w:p w14:paraId="08EA0B22" w14:textId="6D6370D4" w:rsidR="00FD03B1" w:rsidRDefault="00FD03B1" w:rsidP="002910AB">
            <w:pPr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高级查询用户</w:t>
            </w:r>
          </w:p>
        </w:tc>
        <w:tc>
          <w:tcPr>
            <w:tcW w:w="6297" w:type="dxa"/>
            <w:vAlign w:val="center"/>
          </w:tcPr>
          <w:p w14:paraId="73D28F09" w14:textId="77777777" w:rsidR="00384173" w:rsidRDefault="00466C90" w:rsidP="00843DD8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部分</w:t>
            </w:r>
            <w:r w:rsidR="00A418AE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报表开发</w:t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涉及的</w:t>
            </w:r>
            <w:r w:rsidR="009768F6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功能</w:t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权限</w:t>
            </w:r>
            <w:r w:rsidR="00384173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；</w:t>
            </w:r>
          </w:p>
          <w:p w14:paraId="61F71097" w14:textId="7EDB0A59" w:rsidR="00384173" w:rsidRDefault="00384173" w:rsidP="00843DD8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使用角色分配目录查询权限；</w:t>
            </w:r>
          </w:p>
          <w:p w14:paraId="15B9C908" w14:textId="09F780AD" w:rsidR="00A418AE" w:rsidRDefault="00384173" w:rsidP="00843DD8">
            <w:pPr>
              <w:jc w:val="center"/>
              <w:textAlignment w:val="center"/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lang w:bidi="ar"/>
              </w:rPr>
              <w:t>针对有权限查询的报表，不做数据权限过滤；</w:t>
            </w:r>
          </w:p>
        </w:tc>
      </w:tr>
    </w:tbl>
    <w:p w14:paraId="3364F08A" w14:textId="0E01A699" w:rsidR="001C34C6" w:rsidRDefault="001C34C6" w:rsidP="005459F1">
      <w:pPr>
        <w:pStyle w:val="1"/>
      </w:pPr>
    </w:p>
    <w:p w14:paraId="4B274C52" w14:textId="4466F7A0" w:rsidR="00A418AE" w:rsidRDefault="00A418AE" w:rsidP="005459F1">
      <w:pPr>
        <w:pStyle w:val="1"/>
      </w:pPr>
      <w:r>
        <w:rPr>
          <w:rFonts w:hint="eastAsia"/>
        </w:rPr>
        <w:t>1.3 目录权限设计</w:t>
      </w:r>
    </w:p>
    <w:p w14:paraId="4F1A7488" w14:textId="199562C0" w:rsidR="00B21001" w:rsidRPr="005A278B" w:rsidRDefault="00466C90" w:rsidP="00B21001">
      <w:pPr>
        <w:pStyle w:val="1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5A278B">
        <w:rPr>
          <w:rFonts w:asciiTheme="minorEastAsia" w:eastAsiaTheme="minorEastAsia" w:hAnsiTheme="minorEastAsia"/>
          <w:sz w:val="24"/>
          <w:szCs w:val="24"/>
        </w:rPr>
        <w:t>根据角色分配目录</w:t>
      </w:r>
      <w:r w:rsidRPr="005A278B">
        <w:rPr>
          <w:rFonts w:asciiTheme="minorEastAsia" w:eastAsiaTheme="minorEastAsia" w:hAnsiTheme="minorEastAsia" w:hint="eastAsia"/>
          <w:sz w:val="24"/>
          <w:szCs w:val="24"/>
        </w:rPr>
        <w:t>及报表查询</w:t>
      </w:r>
      <w:r w:rsidRPr="005A278B">
        <w:rPr>
          <w:rFonts w:asciiTheme="minorEastAsia" w:eastAsiaTheme="minorEastAsia" w:hAnsiTheme="minorEastAsia"/>
          <w:sz w:val="24"/>
          <w:szCs w:val="24"/>
        </w:rPr>
        <w:t>权限</w:t>
      </w:r>
      <w:r w:rsidR="00B21001" w:rsidRPr="005A278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001" w:rsidRPr="005A278B">
        <w:rPr>
          <w:rFonts w:asciiTheme="minorEastAsia" w:eastAsiaTheme="minorEastAsia" w:hAnsiTheme="minorEastAsia"/>
          <w:sz w:val="24"/>
          <w:szCs w:val="24"/>
        </w:rPr>
        <w:t>报表目录路径名称即为角色名称</w:t>
      </w:r>
      <w:r w:rsidR="00DD4D73" w:rsidRPr="005A278B">
        <w:rPr>
          <w:rFonts w:asciiTheme="minorEastAsia" w:eastAsiaTheme="minorEastAsia" w:hAnsiTheme="minorEastAsia" w:hint="eastAsia"/>
          <w:sz w:val="24"/>
          <w:szCs w:val="24"/>
        </w:rPr>
        <w:t>，当前角色如下所示：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1040"/>
        <w:gridCol w:w="8520"/>
      </w:tblGrid>
      <w:tr w:rsidR="00274651" w:rsidRPr="00274651" w14:paraId="103D4131" w14:textId="77777777" w:rsidTr="00274651">
        <w:trPr>
          <w:trHeight w:val="33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D69A02" w14:textId="77777777" w:rsidR="00274651" w:rsidRPr="00274651" w:rsidRDefault="0027465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8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DF07DC" w14:textId="77777777" w:rsidR="00274651" w:rsidRPr="00274651" w:rsidRDefault="0027465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角色</w:t>
            </w:r>
          </w:p>
        </w:tc>
      </w:tr>
      <w:tr w:rsidR="00274651" w:rsidRPr="00274651" w14:paraId="72DE18CA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AA61B" w14:textId="77777777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32137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1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高级查询用户</w:t>
              </w:r>
            </w:hyperlink>
          </w:p>
        </w:tc>
      </w:tr>
      <w:tr w:rsidR="00274651" w:rsidRPr="00274651" w14:paraId="44AD2E52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9E71B" w14:textId="77777777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3DC09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2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首页</w:t>
              </w:r>
            </w:hyperlink>
          </w:p>
        </w:tc>
      </w:tr>
      <w:tr w:rsidR="00274651" w:rsidRPr="00274651" w14:paraId="5C012417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6CCBE" w14:textId="4BC76ECF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95D67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3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DASHBOARD</w:t>
              </w:r>
            </w:hyperlink>
          </w:p>
        </w:tc>
      </w:tr>
      <w:tr w:rsidR="00274651" w:rsidRPr="00274651" w14:paraId="2DCEB726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260DF" w14:textId="4A7C36F6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B0EAC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4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导航_首页</w:t>
              </w:r>
            </w:hyperlink>
          </w:p>
        </w:tc>
      </w:tr>
      <w:tr w:rsidR="00274651" w:rsidRPr="00274651" w14:paraId="08581575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4FE66" w14:textId="55DDED7F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087D7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5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导航_DASHBOARD</w:t>
              </w:r>
            </w:hyperlink>
          </w:p>
        </w:tc>
      </w:tr>
      <w:tr w:rsidR="00274651" w:rsidRPr="00274651" w14:paraId="4029880D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BCE85" w14:textId="47091EA1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E93D1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6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</w:t>
              </w:r>
            </w:hyperlink>
          </w:p>
        </w:tc>
      </w:tr>
      <w:tr w:rsidR="00274651" w:rsidRPr="00274651" w14:paraId="61916C6E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52D5F" w14:textId="5A656BFE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A5667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7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Report/经销商渠道销售 DISTRIBUTOR Sales</w:t>
              </w:r>
            </w:hyperlink>
          </w:p>
        </w:tc>
      </w:tr>
      <w:tr w:rsidR="00274651" w:rsidRPr="00274651" w14:paraId="665E474C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9AEF3" w14:textId="3D338972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964D6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8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Report/集团渠道销售 MSO Sales</w:t>
              </w:r>
            </w:hyperlink>
          </w:p>
        </w:tc>
      </w:tr>
      <w:tr w:rsidR="00274651" w:rsidRPr="00274651" w14:paraId="2F342666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21B7B" w14:textId="2BB1A60E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5149B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19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Report/主机厂渠道销售 MM Sales</w:t>
              </w:r>
            </w:hyperlink>
          </w:p>
        </w:tc>
      </w:tr>
      <w:tr w:rsidR="00274651" w:rsidRPr="00274651" w14:paraId="0BE51602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D159" w14:textId="72E4EBB2" w:rsidR="00274651" w:rsidRPr="00274651" w:rsidRDefault="00D578D0" w:rsidP="00D578D0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 xml:space="preserve"> 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94051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0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Report/学校渠道销售 SCHOOL Sales</w:t>
              </w:r>
            </w:hyperlink>
          </w:p>
        </w:tc>
      </w:tr>
      <w:tr w:rsidR="00274651" w:rsidRPr="00274651" w14:paraId="185C63C2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9EF24" w14:textId="671C03AC" w:rsidR="00274651" w:rsidRPr="00274651" w:rsidRDefault="00D578D0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81C8F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1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Report/主机厂服务商销售 MM Service Distributor</w:t>
              </w:r>
            </w:hyperlink>
          </w:p>
        </w:tc>
      </w:tr>
      <w:tr w:rsidR="00274651" w:rsidRPr="00274651" w14:paraId="30244328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BB9BB" w14:textId="1955206F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113DF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2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Report/集团服务商销售 MSO Service Distributor</w:t>
              </w:r>
            </w:hyperlink>
          </w:p>
        </w:tc>
      </w:tr>
      <w:tr w:rsidR="00274651" w:rsidRPr="00274651" w14:paraId="6787D5EB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113A5" w14:textId="6AE1F6E9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B9109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3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Report/集采备货 Stock Up of Central Billing</w:t>
              </w:r>
            </w:hyperlink>
          </w:p>
        </w:tc>
      </w:tr>
      <w:tr w:rsidR="00274651" w:rsidRPr="00274651" w14:paraId="4973E092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6756E" w14:textId="5F008E19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73EDBB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4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Report/集采项目毛利 Project PC of Central Billing</w:t>
              </w:r>
            </w:hyperlink>
          </w:p>
        </w:tc>
      </w:tr>
      <w:tr w:rsidR="00274651" w:rsidRPr="00274651" w14:paraId="09B49621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B1F5F" w14:textId="5968E144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F73A6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5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Report/返利抵扣查询 Rebate Deduction Query</w:t>
              </w:r>
            </w:hyperlink>
          </w:p>
        </w:tc>
      </w:tr>
      <w:tr w:rsidR="00274651" w:rsidRPr="00274651" w14:paraId="42D5CC23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015F9" w14:textId="619C8CB2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7F52E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6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Report/主机厂门店销售追踪 MM Bodyshop Sales Tracker</w:t>
              </w:r>
            </w:hyperlink>
          </w:p>
        </w:tc>
      </w:tr>
      <w:tr w:rsidR="00274651" w:rsidRPr="00274651" w14:paraId="494BC36B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5402C" w14:textId="05A51280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B8937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7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Report/集团门店主机厂渠道销售追踪 MSO Bodyshop MM Sales Tracker</w:t>
              </w:r>
            </w:hyperlink>
          </w:p>
        </w:tc>
      </w:tr>
      <w:tr w:rsidR="00274651" w:rsidRPr="00274651" w14:paraId="0434671E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4C1CD" w14:textId="6A9C784D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BBED3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8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Report/赢站门店销售追踪 Bodyshop Won Sales Tracker</w:t>
              </w:r>
            </w:hyperlink>
          </w:p>
        </w:tc>
      </w:tr>
      <w:tr w:rsidR="00274651" w:rsidRPr="00274651" w14:paraId="12DE64CD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4A1CB" w14:textId="3790899D" w:rsidR="00274651" w:rsidRPr="00274651" w:rsidRDefault="008839A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FD5EA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29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Report/赢站门店销售追踪(经销商渠道) Bodyshop Won Sales Tracker-DISTRIBUTOR</w:t>
              </w:r>
            </w:hyperlink>
          </w:p>
        </w:tc>
      </w:tr>
      <w:tr w:rsidR="00274651" w:rsidRPr="00274651" w14:paraId="59E59282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DCA6F" w14:textId="69545EE8" w:rsidR="00274651" w:rsidRPr="00274651" w:rsidRDefault="00D578D0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C0CD9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0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Report/赢站门店销售追踪(主机厂渠道) Bodyshop Won Sales Tracker-MM</w:t>
              </w:r>
            </w:hyperlink>
          </w:p>
        </w:tc>
      </w:tr>
      <w:tr w:rsidR="00274651" w:rsidRPr="00274651" w14:paraId="157C5448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26F79" w14:textId="3146A7F2" w:rsidR="00274651" w:rsidRPr="00274651" w:rsidRDefault="00D578D0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B6486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1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Report/赢站门店销售追踪(集团渠道) Bodyshop Won Sales Tracker-MSO</w:t>
              </w:r>
            </w:hyperlink>
          </w:p>
        </w:tc>
      </w:tr>
      <w:tr w:rsidR="00274651" w:rsidRPr="00274651" w14:paraId="72D7B040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9FB56" w14:textId="354D913D" w:rsidR="00274651" w:rsidRPr="00274651" w:rsidRDefault="00D578D0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C0063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2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Analysis</w:t>
              </w:r>
            </w:hyperlink>
          </w:p>
        </w:tc>
      </w:tr>
      <w:tr w:rsidR="00274651" w:rsidRPr="00274651" w14:paraId="38507BD7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182BB" w14:textId="03306AFC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126F7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3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Analysis/Price Impact</w:t>
              </w:r>
            </w:hyperlink>
          </w:p>
        </w:tc>
      </w:tr>
      <w:tr w:rsidR="00274651" w:rsidRPr="00274651" w14:paraId="023D144C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C418" w14:textId="50D91B44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E9028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4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Analysis/Price Impact - DISTRIBUTOR</w:t>
              </w:r>
            </w:hyperlink>
          </w:p>
        </w:tc>
      </w:tr>
      <w:tr w:rsidR="00274651" w:rsidRPr="00274651" w14:paraId="2DC35AA1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4FD8" w14:textId="4644BC76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40011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5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Analysis/Volume-Price-Mix</w:t>
              </w:r>
            </w:hyperlink>
          </w:p>
        </w:tc>
      </w:tr>
      <w:tr w:rsidR="00274651" w:rsidRPr="00274651" w14:paraId="32ADBADC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88CC8" w14:textId="2C8EF14A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DBAA2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6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Analysis/Volume-Price-Mix DISTRIBUTOR</w:t>
              </w:r>
            </w:hyperlink>
          </w:p>
        </w:tc>
      </w:tr>
      <w:tr w:rsidR="00274651" w:rsidRPr="00274651" w14:paraId="028D272A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653E0" w14:textId="510DD1A0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lastRenderedPageBreak/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C9CEE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7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Analysis/Stock Up Fulfill of Central Billing</w:t>
              </w:r>
            </w:hyperlink>
          </w:p>
        </w:tc>
      </w:tr>
      <w:tr w:rsidR="00274651" w:rsidRPr="00274651" w14:paraId="09C43360" w14:textId="77777777" w:rsidTr="00274651">
        <w:trPr>
          <w:trHeight w:val="3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41B6B" w14:textId="334A4095" w:rsidR="00274651" w:rsidRPr="00274651" w:rsidRDefault="00274651" w:rsidP="00274651">
            <w:pPr>
              <w:jc w:val="right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27465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  <w:r w:rsidR="008839A1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CDBAD" w14:textId="77777777" w:rsidR="00274651" w:rsidRPr="00274651" w:rsidRDefault="00CC0CD1" w:rsidP="00274651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hyperlink r:id="rId38" w:anchor="RANGE!A1" w:history="1">
              <w:r w:rsidR="00274651" w:rsidRPr="00274651">
                <w:rPr>
                  <w:rFonts w:ascii="Microsoft YaHei" w:eastAsia="Microsoft YaHei" w:hAnsi="Microsoft YaHei" w:cs="SimSun" w:hint="eastAsia"/>
                  <w:color w:val="000000"/>
                  <w:sz w:val="22"/>
                  <w:szCs w:val="22"/>
                </w:rPr>
                <w:t>Supplementary Data</w:t>
              </w:r>
            </w:hyperlink>
          </w:p>
        </w:tc>
      </w:tr>
    </w:tbl>
    <w:p w14:paraId="60F45074" w14:textId="77777777" w:rsidR="001C34C6" w:rsidRDefault="001C34C6" w:rsidP="005459F1">
      <w:pPr>
        <w:pStyle w:val="1"/>
      </w:pPr>
    </w:p>
    <w:p w14:paraId="6B432D92" w14:textId="0E9C96F4" w:rsidR="00435A6B" w:rsidRDefault="00E451F7" w:rsidP="005459F1">
      <w:pPr>
        <w:pStyle w:val="1"/>
      </w:pPr>
      <w:bookmarkStart w:id="2" w:name="OLE_LINK2"/>
      <w:r>
        <w:rPr>
          <w:rFonts w:hint="eastAsia"/>
        </w:rPr>
        <w:t>1.4.数据权限设计</w:t>
      </w:r>
      <w:r w:rsidRPr="00914A1E">
        <w:t xml:space="preserve"> </w:t>
      </w:r>
    </w:p>
    <w:p w14:paraId="4865DA17" w14:textId="2E00BB0E" w:rsidR="00E451F7" w:rsidRPr="002A4E3F" w:rsidRDefault="00E451F7" w:rsidP="00E451F7">
      <w:pPr>
        <w:pStyle w:val="1"/>
        <w:ind w:firstLine="560"/>
        <w:rPr>
          <w:rFonts w:asciiTheme="minorEastAsia" w:eastAsiaTheme="minorEastAsia" w:hAnsiTheme="minorEastAsia"/>
          <w:sz w:val="24"/>
          <w:szCs w:val="24"/>
        </w:rPr>
      </w:pPr>
      <w:r w:rsidRPr="002A4E3F">
        <w:rPr>
          <w:rFonts w:asciiTheme="minorEastAsia" w:eastAsiaTheme="minorEastAsia" w:hAnsiTheme="minorEastAsia"/>
          <w:sz w:val="24"/>
          <w:szCs w:val="24"/>
        </w:rPr>
        <w:t>根据权限表员工ID过滤报表数据，员工ID即为登录账号</w:t>
      </w:r>
    </w:p>
    <w:p w14:paraId="738BC206" w14:textId="228F698E" w:rsidR="00E451F7" w:rsidRPr="00E451F7" w:rsidRDefault="00E451F7" w:rsidP="00E451F7">
      <w:pPr>
        <w:pStyle w:val="1"/>
        <w:ind w:firstLine="560"/>
      </w:pPr>
      <w:r w:rsidRPr="002A4E3F">
        <w:rPr>
          <w:rFonts w:asciiTheme="minorEastAsia" w:eastAsiaTheme="minorEastAsia" w:hAnsiTheme="minorEastAsia" w:hint="eastAsia"/>
          <w:sz w:val="24"/>
          <w:szCs w:val="24"/>
        </w:rPr>
        <w:t>数据权限表</w:t>
      </w:r>
      <w:proofErr w:type="spellStart"/>
      <w:r w:rsidRPr="002A4E3F">
        <w:rPr>
          <w:rFonts w:asciiTheme="minorEastAsia" w:eastAsiaTheme="minorEastAsia" w:hAnsiTheme="minorEastAsia"/>
          <w:sz w:val="24"/>
          <w:szCs w:val="24"/>
        </w:rPr>
        <w:t>fine_dw.dim_data_authority</w:t>
      </w:r>
      <w:proofErr w:type="spellEnd"/>
      <w:r w:rsidRPr="002A4E3F">
        <w:rPr>
          <w:rFonts w:asciiTheme="minorEastAsia" w:eastAsiaTheme="minorEastAsia" w:hAnsiTheme="minorEastAsia" w:hint="eastAsia"/>
          <w:sz w:val="24"/>
          <w:szCs w:val="24"/>
        </w:rPr>
        <w:t>如下</w:t>
      </w:r>
      <w:r>
        <w:rPr>
          <w:rFonts w:hint="eastAsia"/>
        </w:rPr>
        <w:t>：</w:t>
      </w:r>
    </w:p>
    <w:tbl>
      <w:tblPr>
        <w:tblW w:w="7366" w:type="dxa"/>
        <w:tblLook w:val="04A0" w:firstRow="1" w:lastRow="0" w:firstColumn="1" w:lastColumn="0" w:noHBand="0" w:noVBand="1"/>
      </w:tblPr>
      <w:tblGrid>
        <w:gridCol w:w="1555"/>
        <w:gridCol w:w="2551"/>
        <w:gridCol w:w="3260"/>
      </w:tblGrid>
      <w:tr w:rsidR="00864F97" w:rsidRPr="005459F1" w14:paraId="797BEEEF" w14:textId="77777777" w:rsidTr="00864F97">
        <w:trPr>
          <w:trHeight w:val="10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bookmarkEnd w:id="2"/>
          <w:p w14:paraId="35681594" w14:textId="533ACAD5" w:rsidR="00864F97" w:rsidRPr="005459F1" w:rsidRDefault="00864F97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字段名称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1092CC" w14:textId="2D0514FF" w:rsidR="00864F97" w:rsidRPr="005459F1" w:rsidRDefault="00864F97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FDFF78" w14:textId="15BB5EC5" w:rsidR="00864F97" w:rsidRPr="005459F1" w:rsidRDefault="00864F97" w:rsidP="00067EC3">
            <w:pPr>
              <w:jc w:val="center"/>
              <w:rPr>
                <w:rFonts w:ascii="Microsoft YaHei" w:eastAsia="Microsoft YaHei" w:hAnsi="Microsoft YaHei" w:cs="Calibri"/>
                <w:b/>
                <w:bCs/>
                <w:sz w:val="18"/>
                <w:szCs w:val="18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864F97" w:rsidRPr="005459F1" w14:paraId="203AE6A1" w14:textId="77777777" w:rsidTr="00864F97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4C6C" w14:textId="42C78328" w:rsidR="00864F97" w:rsidRPr="001F0857" w:rsidRDefault="00864F97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9FFB" w14:textId="2E3A5C15" w:rsidR="00864F97" w:rsidRPr="001F0857" w:rsidRDefault="00864F97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F0857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 </w:t>
            </w:r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V</w:t>
            </w:r>
            <w:r w:rsidRPr="001F0857">
              <w:rPr>
                <w:rFonts w:ascii="Microsoft YaHei" w:eastAsia="Microsoft YaHei" w:hAnsi="Microsoft YaHei" w:hint="eastAsia"/>
                <w:sz w:val="18"/>
                <w:szCs w:val="18"/>
              </w:rPr>
              <w:t>archar(255)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0F3A" w14:textId="37BA01DF" w:rsidR="00864F97" w:rsidRPr="001F0857" w:rsidRDefault="00D4675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F0857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员工</w:t>
            </w:r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ID</w:t>
            </w:r>
          </w:p>
        </w:tc>
      </w:tr>
      <w:tr w:rsidR="00864F97" w:rsidRPr="005459F1" w14:paraId="3F671937" w14:textId="77777777" w:rsidTr="00864F97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7B38" w14:textId="034CFF32" w:rsidR="00864F97" w:rsidRPr="001F0857" w:rsidRDefault="00864F97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sub_user_id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C6D2" w14:textId="1513FD4E" w:rsidR="00864F97" w:rsidRPr="001F0857" w:rsidRDefault="00CC0CD1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Ship_to_List'!A1" w:history="1">
              <w:r w:rsidR="00864F97" w:rsidRPr="001F0857">
                <w:rPr>
                  <w:rFonts w:ascii="Microsoft YaHei" w:eastAsia="Microsoft YaHei" w:hAnsi="Microsoft YaHei"/>
                  <w:sz w:val="18"/>
                  <w:szCs w:val="18"/>
                </w:rPr>
                <w:t xml:space="preserve"> V</w:t>
              </w:r>
              <w:r w:rsidR="00864F97" w:rsidRPr="001F0857">
                <w:rPr>
                  <w:rFonts w:ascii="Microsoft YaHei" w:eastAsia="Microsoft YaHei" w:hAnsi="Microsoft YaHei" w:hint="eastAsia"/>
                  <w:sz w:val="18"/>
                  <w:szCs w:val="18"/>
                </w:rPr>
                <w:t>archar(255)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B1C3" w14:textId="0432C0D0" w:rsidR="00864F97" w:rsidRPr="001F0857" w:rsidRDefault="00D4675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F0857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员工可以查询那些员工的数据，通常为下级员工</w:t>
            </w:r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ID</w:t>
            </w:r>
            <w:r w:rsidRPr="001F0857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，包括自身</w:t>
            </w:r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ID</w:t>
            </w:r>
          </w:p>
        </w:tc>
      </w:tr>
      <w:tr w:rsidR="00864F97" w:rsidRPr="005459F1" w14:paraId="537B052F" w14:textId="77777777" w:rsidTr="00864F97">
        <w:trPr>
          <w:trHeight w:val="28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2CF7" w14:textId="05C37475" w:rsidR="00864F97" w:rsidRPr="001F0857" w:rsidRDefault="00864F97" w:rsidP="00067EC3">
            <w:pPr>
              <w:jc w:val="center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proofErr w:type="spellStart"/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report_id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05B4" w14:textId="42A54D5E" w:rsidR="00864F97" w:rsidRPr="001F0857" w:rsidRDefault="00CC0CD1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hyperlink w:anchor="'Ship_to_List'!A1" w:history="1">
              <w:r w:rsidR="00D46753" w:rsidRPr="001F0857">
                <w:rPr>
                  <w:rFonts w:ascii="Microsoft YaHei" w:eastAsia="Microsoft YaHei" w:hAnsi="Microsoft YaHei"/>
                  <w:sz w:val="18"/>
                  <w:szCs w:val="18"/>
                </w:rPr>
                <w:t xml:space="preserve"> V</w:t>
              </w:r>
              <w:r w:rsidR="00D46753" w:rsidRPr="001F0857">
                <w:rPr>
                  <w:rFonts w:ascii="Microsoft YaHei" w:eastAsia="Microsoft YaHei" w:hAnsi="Microsoft YaHei" w:hint="eastAsia"/>
                  <w:sz w:val="18"/>
                  <w:szCs w:val="18"/>
                </w:rPr>
                <w:t>archar(255)</w:t>
              </w:r>
            </w:hyperlink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CC1C" w14:textId="23930CBD" w:rsidR="00864F97" w:rsidRPr="001F0857" w:rsidRDefault="00D46753" w:rsidP="00067EC3">
            <w:pPr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1F0857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权限应用于的报表</w:t>
            </w:r>
            <w:r w:rsidRPr="001F0857">
              <w:rPr>
                <w:rFonts w:ascii="Microsoft YaHei" w:eastAsia="Microsoft YaHei" w:hAnsi="Microsoft YaHei"/>
                <w:sz w:val="18"/>
                <w:szCs w:val="18"/>
              </w:rPr>
              <w:t>id</w:t>
            </w:r>
            <w:r w:rsidRPr="001F0857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，针对不通的报表使用不同的数据权限过滤</w:t>
            </w:r>
          </w:p>
        </w:tc>
      </w:tr>
    </w:tbl>
    <w:p w14:paraId="215A4E61" w14:textId="14751DDD" w:rsidR="00067EC3" w:rsidRDefault="00067EC3">
      <w:pPr>
        <w:rPr>
          <w:b/>
          <w:bCs/>
        </w:rPr>
      </w:pPr>
    </w:p>
    <w:p w14:paraId="61E55E74" w14:textId="59169679" w:rsidR="00254911" w:rsidRDefault="00254911" w:rsidP="00D46753">
      <w:pPr>
        <w:ind w:firstLine="49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针对超级管理员admin和</w:t>
      </w:r>
      <w:r w:rsidR="00CB0152">
        <w:rPr>
          <w:rFonts w:ascii="SimSun" w:eastAsia="SimSun" w:hAnsi="SimSun" w:cs="SimSun" w:hint="eastAsia"/>
        </w:rPr>
        <w:t>高级查询用户</w:t>
      </w:r>
      <w:r>
        <w:rPr>
          <w:rFonts w:ascii="SimSun" w:eastAsia="SimSun" w:hAnsi="SimSun" w:cs="SimSun" w:hint="eastAsia"/>
        </w:rPr>
        <w:t>不做数据权限过滤。</w:t>
      </w:r>
    </w:p>
    <w:p w14:paraId="2291709B" w14:textId="77777777" w:rsidR="0080625A" w:rsidRDefault="00D46753" w:rsidP="00D46753">
      <w:pPr>
        <w:ind w:firstLine="49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数据权限表</w:t>
      </w:r>
      <w:proofErr w:type="spellStart"/>
      <w:r>
        <w:t>fine_dw.dim_data_authority</w:t>
      </w:r>
      <w:proofErr w:type="spellEnd"/>
      <w:r>
        <w:rPr>
          <w:rFonts w:ascii="SimSun" w:eastAsia="SimSun" w:hAnsi="SimSun" w:cs="SimSun" w:hint="eastAsia"/>
        </w:rPr>
        <w:t>，上线前开发</w:t>
      </w:r>
      <w:r w:rsidR="00254911">
        <w:rPr>
          <w:rFonts w:ascii="SimSun" w:eastAsia="SimSun" w:hAnsi="SimSun" w:cs="SimSun" w:hint="eastAsia"/>
        </w:rPr>
        <w:t>人员</w:t>
      </w:r>
      <w:r>
        <w:rPr>
          <w:rFonts w:ascii="SimSun" w:eastAsia="SimSun" w:hAnsi="SimSun" w:cs="SimSun" w:hint="eastAsia"/>
        </w:rPr>
        <w:t>会初始化一版当前数据。后续随人员权限变动导致的修改</w:t>
      </w:r>
      <w:r w:rsidR="00254911">
        <w:rPr>
          <w:rFonts w:ascii="SimSun" w:eastAsia="SimSun" w:hAnsi="SimSun" w:cs="SimSun" w:hint="eastAsia"/>
        </w:rPr>
        <w:t>，运维期间运维负责维护，后续逐步交接</w:t>
      </w:r>
      <w:r w:rsidR="00706BFC">
        <w:rPr>
          <w:rFonts w:ascii="SimSun" w:eastAsia="SimSun" w:hAnsi="SimSun" w:cs="SimSun" w:hint="eastAsia"/>
        </w:rPr>
        <w:t>PPG</w:t>
      </w:r>
      <w:r w:rsidR="00254911">
        <w:rPr>
          <w:rFonts w:ascii="SimSun" w:eastAsia="SimSun" w:hAnsi="SimSun" w:cs="SimSun" w:hint="eastAsia"/>
        </w:rPr>
        <w:t>客户使用。</w:t>
      </w:r>
    </w:p>
    <w:p w14:paraId="0EB7F81A" w14:textId="2FCE7D3F" w:rsidR="00914A1E" w:rsidRPr="0080625A" w:rsidRDefault="0080625A" w:rsidP="0080625A">
      <w:pPr>
        <w:ind w:firstLineChars="200" w:firstLine="480"/>
      </w:pPr>
      <w:r w:rsidRPr="0080625A">
        <w:rPr>
          <w:rFonts w:ascii="SimSun" w:eastAsia="SimSun" w:hAnsi="SimSun" w:cs="SimSun" w:hint="eastAsia"/>
        </w:rPr>
        <w:t>修改方式为直接修改</w:t>
      </w:r>
      <w:r w:rsidR="004623CE" w:rsidRPr="0080625A">
        <w:rPr>
          <w:rFonts w:ascii="SimSun" w:eastAsia="SimSun" w:hAnsi="SimSun" w:cs="SimSun" w:hint="eastAsia"/>
        </w:rPr>
        <w:t>数据库</w:t>
      </w:r>
      <w:r w:rsidRPr="0080625A">
        <w:rPr>
          <w:rFonts w:ascii="SimSun" w:eastAsia="SimSun" w:hAnsi="SimSun" w:cs="SimSun" w:hint="eastAsia"/>
        </w:rPr>
        <w:t>表</w:t>
      </w:r>
      <w:proofErr w:type="spellStart"/>
      <w:r w:rsidRPr="0080625A">
        <w:t>fine_dw.dim_data_authority</w:t>
      </w:r>
      <w:proofErr w:type="spellEnd"/>
      <w:r w:rsidRPr="0080625A">
        <w:rPr>
          <w:rFonts w:ascii="SimSun" w:eastAsia="SimSun" w:hAnsi="SimSun" w:cs="SimSun" w:hint="eastAsia"/>
        </w:rPr>
        <w:t>数据。</w:t>
      </w:r>
    </w:p>
    <w:p w14:paraId="19340137" w14:textId="77777777" w:rsidR="00026E5F" w:rsidRDefault="00026E5F" w:rsidP="00D46753">
      <w:pPr>
        <w:ind w:firstLine="490"/>
        <w:rPr>
          <w:rFonts w:ascii="SimSun" w:eastAsia="SimSun" w:hAnsi="SimSun" w:cs="SimSun"/>
        </w:rPr>
      </w:pPr>
    </w:p>
    <w:p w14:paraId="35257C16" w14:textId="77777777" w:rsidR="00610FE6" w:rsidRDefault="00026E5F" w:rsidP="00610FE6">
      <w:pPr>
        <w:ind w:firstLine="49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针对数据权限过滤存在两</w:t>
      </w:r>
      <w:r w:rsidR="00A86974">
        <w:rPr>
          <w:rFonts w:ascii="SimSun" w:eastAsia="SimSun" w:hAnsi="SimSun" w:cs="SimSun" w:hint="eastAsia"/>
        </w:rPr>
        <w:t>种</w:t>
      </w:r>
      <w:r>
        <w:rPr>
          <w:rFonts w:ascii="SimSun" w:eastAsia="SimSun" w:hAnsi="SimSun" w:cs="SimSun" w:hint="eastAsia"/>
        </w:rPr>
        <w:t>情况</w:t>
      </w:r>
      <w:r w:rsidR="00F5364E">
        <w:rPr>
          <w:rFonts w:ascii="SimSun" w:eastAsia="SimSun" w:hAnsi="SimSun" w:cs="SimSun" w:hint="eastAsia"/>
        </w:rPr>
        <w:t>：</w:t>
      </w:r>
    </w:p>
    <w:p w14:paraId="0116911E" w14:textId="77777777" w:rsidR="00610FE6" w:rsidRDefault="00610FE6" w:rsidP="0080625A">
      <w:pPr>
        <w:rPr>
          <w:rFonts w:ascii="SimSun" w:eastAsia="SimSun" w:hAnsi="SimSun" w:cs="SimSun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772"/>
        <w:gridCol w:w="2171"/>
        <w:gridCol w:w="2439"/>
        <w:gridCol w:w="2198"/>
        <w:gridCol w:w="2338"/>
      </w:tblGrid>
      <w:tr w:rsidR="00610FE6" w:rsidRPr="00610FE6" w14:paraId="387E37C4" w14:textId="77777777" w:rsidTr="0028479D">
        <w:trPr>
          <w:trHeight w:val="33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178CF0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86D44B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涉及权限的报表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8AF374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数据权限过滤的dm表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AA5114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需要过滤的字段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F53EFE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数据匹配规则</w:t>
            </w:r>
          </w:p>
        </w:tc>
      </w:tr>
      <w:tr w:rsidR="00610FE6" w:rsidRPr="00610FE6" w14:paraId="2C425D36" w14:textId="77777777" w:rsidTr="0028479D">
        <w:trPr>
          <w:trHeight w:val="280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E3B76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05DE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39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Report/经销商渠道销售 DISTRIBUTOR Sales</w:t>
              </w:r>
            </w:hyperlink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F3FC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0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dm_distributor_report</w:t>
              </w:r>
              <w:proofErr w:type="spellEnd"/>
            </w:hyperlink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D853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8310" w14:textId="77777777" w:rsidR="00610FE6" w:rsidRDefault="00610FE6" w:rsidP="0028479D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直接匹配</w:t>
            </w:r>
          </w:p>
          <w:p w14:paraId="5D94B075" w14:textId="117B7499" w:rsidR="0028479D" w:rsidRPr="00610FE6" w:rsidRDefault="0028479D" w:rsidP="0028479D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取值举例：456</w:t>
            </w:r>
          </w:p>
        </w:tc>
      </w:tr>
      <w:tr w:rsidR="00610FE6" w:rsidRPr="00610FE6" w14:paraId="7FAD693B" w14:textId="77777777" w:rsidTr="0028479D">
        <w:trPr>
          <w:trHeight w:val="28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E98E4" w14:textId="77777777" w:rsidR="00610FE6" w:rsidRPr="00610FE6" w:rsidRDefault="00610FE6" w:rsidP="00610FE6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C261E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04B8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1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dm_distributor_target_report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ED0B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B5E8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0EB7AE7F" w14:textId="77777777" w:rsidTr="0028479D">
        <w:trPr>
          <w:trHeight w:val="28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B087A" w14:textId="77777777" w:rsidR="00610FE6" w:rsidRPr="00610FE6" w:rsidRDefault="00610FE6" w:rsidP="00610FE6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0F687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7A73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2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dm_distributor_actual_prior_report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6CB6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6147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0E7328EB" w14:textId="77777777" w:rsidTr="0028479D">
        <w:trPr>
          <w:trHeight w:val="28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DFF7A" w14:textId="77777777" w:rsidR="00610FE6" w:rsidRPr="00610FE6" w:rsidRDefault="00610FE6" w:rsidP="00610FE6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EADC9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AFEA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3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dm_distributor_actual_target_report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912E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5E37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1063E712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5770A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B943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4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Report/集团渠道销售 MSO Sales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1847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5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dm_mso_report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4CEF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team_owner_id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514E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665E5A6E" w14:textId="77777777" w:rsidTr="0028479D">
        <w:trPr>
          <w:trHeight w:val="280"/>
        </w:trPr>
        <w:tc>
          <w:tcPr>
            <w:tcW w:w="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446D3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E9B7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6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Report/主机厂渠道销售 MM Sales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DBE2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7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dm_mm_report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551A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team_owner_id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A4C8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6BFB0DF0" w14:textId="77777777" w:rsidTr="0028479D">
        <w:trPr>
          <w:trHeight w:val="280"/>
        </w:trPr>
        <w:tc>
          <w:tcPr>
            <w:tcW w:w="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01CA1" w14:textId="77777777" w:rsidR="00610FE6" w:rsidRPr="00610FE6" w:rsidRDefault="00610FE6" w:rsidP="00610FE6">
            <w:pPr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73132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036F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8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dm_mm_report_bodyshop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A2F9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142E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7A3D9E3A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2993D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61D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49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Report/主机厂服务商销售 MM Service Distributor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CEEB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0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dm_mm_service_report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D2AE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37BA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623F7784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C1819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48D5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1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Report/集团服务商销售 MSO Service Distributor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CD60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2" w:anchor="RANGE!A1" w:history="1">
              <w:proofErr w:type="spellStart"/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dm_mso_service_report</w:t>
              </w:r>
              <w:proofErr w:type="spellEnd"/>
            </w:hyperlink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A5FC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5A4F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54DE35E0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F5AB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E7C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3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Report/返利抵扣查询 Rebate Deduction Query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1AF5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dw_rebate_import_query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26E3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sales_person_id</w:t>
            </w:r>
            <w:proofErr w:type="spellEnd"/>
          </w:p>
        </w:tc>
        <w:tc>
          <w:tcPr>
            <w:tcW w:w="2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218" w14:textId="77777777" w:rsidR="00610FE6" w:rsidRDefault="00610FE6" w:rsidP="0028479D">
            <w:pPr>
              <w:ind w:right="880"/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模糊匹配</w:t>
            </w:r>
          </w:p>
          <w:p w14:paraId="18AD8BF0" w14:textId="5D0B78D9" w:rsidR="0028479D" w:rsidRPr="00610FE6" w:rsidRDefault="0028479D" w:rsidP="00347883">
            <w:pPr>
              <w:ind w:right="880"/>
              <w:jc w:val="right"/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r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取值举例</w:t>
            </w:r>
            <w:r w:rsidR="00977BEB" w:rsidRPr="00977BEB">
              <w:rPr>
                <w:rFonts w:ascii="DengXian" w:eastAsia="DengXian" w:hAnsi="DengXian" w:cs="SimSun"/>
                <w:color w:val="000000"/>
                <w:sz w:val="22"/>
                <w:szCs w:val="22"/>
              </w:rPr>
              <w:t>123,|456,|789,</w:t>
            </w:r>
          </w:p>
        </w:tc>
      </w:tr>
      <w:tr w:rsidR="00610FE6" w:rsidRPr="00610FE6" w14:paraId="72ED52D6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5BB59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3188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4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Report/主机厂门店销售追踪 MM Bodyshop Sales Tracker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ECF8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dm_body_shop_win_sales_tracking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D9A1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mm_sales_id</w:t>
            </w:r>
            <w:proofErr w:type="spellEnd"/>
          </w:p>
        </w:tc>
        <w:tc>
          <w:tcPr>
            <w:tcW w:w="2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F94A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7199CF20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FDC79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C3D5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5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Report/集团门店主机厂渠道销售追踪 MSO Bodyshop MM Sales Tracker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8CDB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dm_body_shop_win_sales_tracking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9C87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mso_sales_id</w:t>
            </w:r>
            <w:proofErr w:type="spellEnd"/>
          </w:p>
        </w:tc>
        <w:tc>
          <w:tcPr>
            <w:tcW w:w="2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C141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4E9A38D6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ABE9D9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00F9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6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Report/赢站门店销售追踪(经销商渠道) Bodyshop Won Sales Tracker-DISTRIBUTOR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33D0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dm_bodyshop_sales_tracking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86DC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wc_sales_id</w:t>
            </w:r>
            <w:proofErr w:type="spellEnd"/>
          </w:p>
        </w:tc>
        <w:tc>
          <w:tcPr>
            <w:tcW w:w="2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66A9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5C978C29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3429C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1E7A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7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Report/赢站门店销售追踪(主机厂渠道) Bodyshop Won Sales Tracker-MM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3D49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dm_bodyshop_sales_tracking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E2E0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mm_sales_id</w:t>
            </w:r>
            <w:proofErr w:type="spellEnd"/>
          </w:p>
        </w:tc>
        <w:tc>
          <w:tcPr>
            <w:tcW w:w="2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47E8B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610FE6" w:rsidRPr="00610FE6" w14:paraId="219AD5A2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8EFCA" w14:textId="77777777" w:rsidR="00610FE6" w:rsidRPr="00610FE6" w:rsidRDefault="00610FE6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  <w:r w:rsidRPr="00610FE6">
              <w:rPr>
                <w:rFonts w:ascii="Microsoft YaHei" w:eastAsia="Microsoft YaHei" w:hAnsi="Microsoft YaHei" w:cs="SimSun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EBA1" w14:textId="77777777" w:rsidR="00610FE6" w:rsidRPr="00610FE6" w:rsidRDefault="00CC0CD1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hyperlink r:id="rId58" w:anchor="RANGE!A1" w:history="1">
              <w:r w:rsidR="00610FE6" w:rsidRPr="00610FE6">
                <w:rPr>
                  <w:rFonts w:ascii="DengXian" w:eastAsia="DengXian" w:hAnsi="DengXian" w:cs="SimSun" w:hint="eastAsia"/>
                  <w:color w:val="000000"/>
                  <w:sz w:val="22"/>
                  <w:szCs w:val="22"/>
                </w:rPr>
                <w:t>Report/赢站门店销售追踪(集团渠道) Bodyshop Won Sales Tracker-MSO</w:t>
              </w:r>
            </w:hyperlink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51C2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dm_bodyshop_sales_tracking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6A40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  <w:proofErr w:type="spellStart"/>
            <w:r w:rsidRPr="00610FE6">
              <w:rPr>
                <w:rFonts w:ascii="DengXian" w:eastAsia="DengXian" w:hAnsi="DengXian" w:cs="SimSun" w:hint="eastAsia"/>
                <w:color w:val="000000"/>
                <w:sz w:val="22"/>
                <w:szCs w:val="22"/>
              </w:rPr>
              <w:t>mso_sales_id</w:t>
            </w:r>
            <w:proofErr w:type="spellEnd"/>
          </w:p>
        </w:tc>
        <w:tc>
          <w:tcPr>
            <w:tcW w:w="23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7CECF2" w14:textId="77777777" w:rsidR="00610FE6" w:rsidRPr="00610FE6" w:rsidRDefault="00610FE6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  <w:tr w:rsidR="00F51D8D" w:rsidRPr="00610FE6" w14:paraId="484191E7" w14:textId="77777777" w:rsidTr="0028479D">
        <w:trPr>
          <w:trHeight w:val="330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35312A" w14:textId="77777777" w:rsidR="00F51D8D" w:rsidRDefault="00F51D8D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</w:p>
          <w:p w14:paraId="41A28B2C" w14:textId="77777777" w:rsidR="00F51D8D" w:rsidRPr="00610FE6" w:rsidRDefault="00F51D8D" w:rsidP="00610FE6">
            <w:pPr>
              <w:jc w:val="center"/>
              <w:rPr>
                <w:rFonts w:ascii="Microsoft YaHei" w:eastAsia="Microsoft YaHei" w:hAnsi="Microsoft YaHei" w:cs="SimSun"/>
                <w:color w:val="00000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1DBB2" w14:textId="77777777" w:rsidR="00F51D8D" w:rsidRPr="00610FE6" w:rsidRDefault="00F51D8D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604CC" w14:textId="77777777" w:rsidR="00F51D8D" w:rsidRPr="00610FE6" w:rsidRDefault="00F51D8D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C460" w14:textId="77777777" w:rsidR="00F51D8D" w:rsidRPr="00610FE6" w:rsidRDefault="00F51D8D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6E8A" w14:textId="77777777" w:rsidR="00F51D8D" w:rsidRPr="00610FE6" w:rsidRDefault="00F51D8D" w:rsidP="00610FE6">
            <w:pPr>
              <w:rPr>
                <w:rFonts w:ascii="DengXian" w:eastAsia="DengXian" w:hAnsi="DengXian" w:cs="SimSun"/>
                <w:color w:val="000000"/>
                <w:sz w:val="22"/>
                <w:szCs w:val="22"/>
              </w:rPr>
            </w:pPr>
          </w:p>
        </w:tc>
      </w:tr>
    </w:tbl>
    <w:p w14:paraId="2C4B0968" w14:textId="65BA3F91" w:rsidR="00F5364E" w:rsidRDefault="00610FE6" w:rsidP="00610FE6">
      <w:pPr>
        <w:ind w:firstLine="490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 w:hint="eastAsia"/>
          <w:b/>
          <w:bCs/>
        </w:rPr>
        <w:t xml:space="preserve"> </w:t>
      </w:r>
    </w:p>
    <w:p w14:paraId="7C66334C" w14:textId="77777777" w:rsidR="00241F89" w:rsidRDefault="00241F89" w:rsidP="00610FE6">
      <w:pPr>
        <w:ind w:firstLine="490"/>
        <w:rPr>
          <w:rFonts w:ascii="SimSun" w:eastAsia="SimSun" w:hAnsi="SimSun" w:cs="SimSun"/>
          <w:b/>
          <w:bCs/>
        </w:rPr>
      </w:pPr>
    </w:p>
    <w:p w14:paraId="53E9284B" w14:textId="77777777" w:rsidR="00241F89" w:rsidRDefault="00241F89" w:rsidP="00610FE6">
      <w:pPr>
        <w:ind w:firstLine="490"/>
        <w:rPr>
          <w:rFonts w:ascii="SimSun" w:eastAsia="SimSun" w:hAnsi="SimSun" w:cs="SimSun"/>
          <w:b/>
          <w:bCs/>
        </w:rPr>
      </w:pPr>
    </w:p>
    <w:p w14:paraId="03B465DC" w14:textId="77777777" w:rsidR="00241F89" w:rsidRDefault="00241F89" w:rsidP="00610FE6">
      <w:pPr>
        <w:ind w:firstLine="490"/>
        <w:rPr>
          <w:rFonts w:ascii="SimSun" w:eastAsia="SimSun" w:hAnsi="SimSun" w:cs="SimSun"/>
          <w:b/>
          <w:bCs/>
        </w:rPr>
      </w:pPr>
    </w:p>
    <w:p w14:paraId="34270848" w14:textId="77777777" w:rsidR="00241F89" w:rsidRDefault="00241F89" w:rsidP="00610FE6">
      <w:pPr>
        <w:ind w:firstLine="490"/>
        <w:rPr>
          <w:rFonts w:ascii="SimSun" w:eastAsia="SimSun" w:hAnsi="SimSun" w:cs="SimSun"/>
          <w:b/>
          <w:bCs/>
        </w:rPr>
      </w:pPr>
    </w:p>
    <w:p w14:paraId="7687EC5A" w14:textId="77777777" w:rsidR="00241F89" w:rsidRDefault="00241F89" w:rsidP="00610FE6">
      <w:pPr>
        <w:ind w:firstLine="490"/>
        <w:rPr>
          <w:rFonts w:ascii="SimSun" w:eastAsia="SimSun" w:hAnsi="SimSun" w:cs="SimSun"/>
          <w:b/>
          <w:bCs/>
        </w:rPr>
      </w:pPr>
    </w:p>
    <w:p w14:paraId="6A9DCC37" w14:textId="77777777" w:rsidR="00F97C48" w:rsidRDefault="00F97C48" w:rsidP="00610FE6">
      <w:pPr>
        <w:ind w:firstLine="490"/>
        <w:rPr>
          <w:rFonts w:ascii="SimSun" w:eastAsia="SimSun" w:hAnsi="SimSun" w:cs="SimSun"/>
          <w:b/>
          <w:bCs/>
        </w:rPr>
      </w:pPr>
    </w:p>
    <w:p w14:paraId="0294ADD8" w14:textId="77777777" w:rsidR="00F97C48" w:rsidRDefault="00F97C48" w:rsidP="00610FE6">
      <w:pPr>
        <w:ind w:firstLine="490"/>
        <w:rPr>
          <w:rFonts w:ascii="SimSun" w:eastAsia="SimSun" w:hAnsi="SimSun" w:cs="SimSun"/>
          <w:b/>
          <w:bCs/>
        </w:rPr>
      </w:pPr>
    </w:p>
    <w:p w14:paraId="62BF4459" w14:textId="77777777" w:rsidR="00F97C48" w:rsidRDefault="00F97C48" w:rsidP="00610FE6">
      <w:pPr>
        <w:ind w:firstLine="490"/>
        <w:rPr>
          <w:rFonts w:ascii="SimSun" w:eastAsia="SimSun" w:hAnsi="SimSun" w:cs="SimSun"/>
          <w:b/>
          <w:bCs/>
        </w:rPr>
      </w:pPr>
    </w:p>
    <w:p w14:paraId="308FC1C2" w14:textId="77777777" w:rsidR="00F97C48" w:rsidRDefault="00F97C48" w:rsidP="00610FE6">
      <w:pPr>
        <w:ind w:firstLine="490"/>
        <w:rPr>
          <w:rFonts w:ascii="SimSun" w:eastAsia="SimSun" w:hAnsi="SimSun" w:cs="SimSun"/>
          <w:b/>
          <w:bCs/>
        </w:rPr>
      </w:pPr>
    </w:p>
    <w:p w14:paraId="04BD5E85" w14:textId="580C431C" w:rsidR="00241F89" w:rsidRDefault="00241F89" w:rsidP="00241F89">
      <w:pPr>
        <w:pStyle w:val="1"/>
      </w:pPr>
      <w:r>
        <w:rPr>
          <w:rFonts w:hint="eastAsia"/>
        </w:rPr>
        <w:lastRenderedPageBreak/>
        <w:t>1.5.</w:t>
      </w:r>
      <w:r w:rsidRPr="00914A1E">
        <w:t xml:space="preserve"> </w:t>
      </w:r>
      <w:r>
        <w:rPr>
          <w:rFonts w:hint="eastAsia"/>
        </w:rPr>
        <w:t>《</w:t>
      </w:r>
      <w:r w:rsidRPr="00241F89">
        <w:rPr>
          <w:rFonts w:hint="eastAsia"/>
        </w:rPr>
        <w:t>返利抵扣查询</w:t>
      </w:r>
      <w:r w:rsidRPr="00241F89">
        <w:t xml:space="preserve"> Rebate Deduction Query</w:t>
      </w:r>
      <w:r>
        <w:rPr>
          <w:rFonts w:hint="eastAsia"/>
        </w:rPr>
        <w:t>》相关需求</w:t>
      </w:r>
    </w:p>
    <w:p w14:paraId="244959D3" w14:textId="5F167E90" w:rsidR="00241F89" w:rsidRDefault="00241F89" w:rsidP="00241F89">
      <w:pPr>
        <w:pStyle w:val="1"/>
      </w:pPr>
      <w:r>
        <w:rPr>
          <w:rFonts w:hint="eastAsia"/>
        </w:rPr>
        <w:t xml:space="preserve">   1.5.1</w:t>
      </w:r>
      <w:r w:rsidR="00771D5C">
        <w:rPr>
          <w:rFonts w:hint="eastAsia"/>
        </w:rPr>
        <w:t>前</w:t>
      </w:r>
      <w:r w:rsidR="00161417">
        <w:rPr>
          <w:rFonts w:hint="eastAsia"/>
        </w:rPr>
        <w:t>端</w:t>
      </w:r>
      <w:r w:rsidR="00771D5C">
        <w:rPr>
          <w:rFonts w:hint="eastAsia"/>
        </w:rPr>
        <w:t>报表</w:t>
      </w:r>
    </w:p>
    <w:p w14:paraId="20F1B437" w14:textId="74E89D5B" w:rsidR="00771D5C" w:rsidRDefault="00771D5C" w:rsidP="00241F89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hint="eastAsia"/>
        </w:rPr>
        <w:t xml:space="preserve">      </w:t>
      </w:r>
      <w:r w:rsidRPr="00771D5C">
        <w:rPr>
          <w:rFonts w:ascii="DengXian" w:eastAsia="DengXian" w:hAnsi="DengXian" w:cs="SimSun" w:hint="eastAsia"/>
          <w:color w:val="000000"/>
          <w:sz w:val="22"/>
          <w:szCs w:val="22"/>
        </w:rPr>
        <w:t>所属目录：</w:t>
      </w:r>
      <w:r w:rsidR="00CC0CD1">
        <w:fldChar w:fldCharType="begin"/>
      </w:r>
      <w:r w:rsidR="00CC0CD1">
        <w:instrText xml:space="preserve"> HYPERLINK "file:///C:\\Users\\</w:instrText>
      </w:r>
      <w:r w:rsidR="00CC0CD1">
        <w:instrText>蔡伟</w:instrText>
      </w:r>
      <w:r w:rsidR="00CC0CD1">
        <w:instrText>\\Desktop\\</w:instrText>
      </w:r>
      <w:r w:rsidR="00CC0CD1">
        <w:instrText>新建</w:instrText>
      </w:r>
      <w:r w:rsidR="00CC0CD1">
        <w:instrText>%20Microsoft%20Excel%20</w:instrText>
      </w:r>
      <w:r w:rsidR="00CC0CD1">
        <w:instrText>工作表</w:instrText>
      </w:r>
      <w:r w:rsidR="00CC0CD1">
        <w:instrText xml:space="preserve">.xlsx" \l "RANGE!A1" </w:instrText>
      </w:r>
      <w:r w:rsidR="00CC0CD1">
        <w:fldChar w:fldCharType="separate"/>
      </w:r>
      <w:r w:rsidRPr="00610FE6">
        <w:rPr>
          <w:rFonts w:ascii="DengXian" w:eastAsia="DengXian" w:hAnsi="DengXian" w:cs="SimSun" w:hint="eastAsia"/>
          <w:color w:val="000000"/>
          <w:sz w:val="22"/>
          <w:szCs w:val="22"/>
        </w:rPr>
        <w:t>Report/返利抵扣查询 Rebate Deduction Query</w:t>
      </w:r>
      <w:r w:rsidR="00CC0CD1">
        <w:rPr>
          <w:rFonts w:ascii="DengXian" w:eastAsia="DengXian" w:hAnsi="DengXian" w:cs="SimSun"/>
          <w:color w:val="000000"/>
          <w:sz w:val="22"/>
          <w:szCs w:val="22"/>
        </w:rPr>
        <w:fldChar w:fldCharType="end"/>
      </w:r>
    </w:p>
    <w:p w14:paraId="127F4CB6" w14:textId="61E26A2A" w:rsidR="00771D5C" w:rsidRDefault="00771D5C" w:rsidP="00771D5C">
      <w:pPr>
        <w:pStyle w:val="1"/>
        <w:ind w:firstLineChars="400" w:firstLine="8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表样表头如下：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960"/>
        <w:gridCol w:w="1260"/>
        <w:gridCol w:w="1260"/>
        <w:gridCol w:w="1040"/>
        <w:gridCol w:w="1040"/>
        <w:gridCol w:w="960"/>
        <w:gridCol w:w="960"/>
        <w:gridCol w:w="960"/>
        <w:gridCol w:w="1060"/>
      </w:tblGrid>
      <w:tr w:rsidR="008E205B" w:rsidRPr="008E205B" w14:paraId="7996C979" w14:textId="77777777" w:rsidTr="008E205B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D7931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返利编号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F3807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服务商编码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51552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服务商名称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FCE25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返利类型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435BD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返利状态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AE5465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冻结状态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8A47E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锁定状态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B7514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条目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74B0B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返利金额</w:t>
            </w:r>
          </w:p>
        </w:tc>
      </w:tr>
    </w:tbl>
    <w:p w14:paraId="60BEE8EC" w14:textId="77777777" w:rsidR="008E205B" w:rsidRDefault="008E205B" w:rsidP="00771D5C">
      <w:pPr>
        <w:pStyle w:val="1"/>
        <w:ind w:firstLineChars="400" w:firstLine="880"/>
        <w:rPr>
          <w:rFonts w:ascii="DengXian" w:eastAsia="DengXian" w:hAnsi="DengXian" w:cs="SimSun"/>
          <w:color w:val="000000"/>
          <w:sz w:val="22"/>
          <w:szCs w:val="22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960"/>
        <w:gridCol w:w="960"/>
        <w:gridCol w:w="1060"/>
        <w:gridCol w:w="1060"/>
        <w:gridCol w:w="1060"/>
        <w:gridCol w:w="1300"/>
        <w:gridCol w:w="1060"/>
        <w:gridCol w:w="960"/>
        <w:gridCol w:w="960"/>
      </w:tblGrid>
      <w:tr w:rsidR="008E205B" w:rsidRPr="008E205B" w14:paraId="102E90D2" w14:textId="77777777" w:rsidTr="008E205B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7B5DB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抵扣金额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854A5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剩余金额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41FB9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冻结金额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EE9F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可用金额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C319D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返利日期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82495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导入人姓名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04C15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导入日期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3A74E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渠道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647D4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项目</w:t>
            </w:r>
          </w:p>
        </w:tc>
      </w:tr>
    </w:tbl>
    <w:p w14:paraId="57AE3751" w14:textId="77777777" w:rsidR="008E205B" w:rsidRDefault="008E205B" w:rsidP="00771D5C">
      <w:pPr>
        <w:pStyle w:val="1"/>
        <w:ind w:firstLineChars="400" w:firstLine="880"/>
        <w:rPr>
          <w:rFonts w:ascii="DengXian" w:eastAsia="DengXian" w:hAnsi="DengXian" w:cs="SimSun"/>
          <w:color w:val="000000"/>
          <w:sz w:val="22"/>
          <w:szCs w:val="22"/>
        </w:rPr>
      </w:pPr>
    </w:p>
    <w:tbl>
      <w:tblPr>
        <w:tblW w:w="2260" w:type="dxa"/>
        <w:tblLook w:val="04A0" w:firstRow="1" w:lastRow="0" w:firstColumn="1" w:lastColumn="0" w:noHBand="0" w:noVBand="1"/>
      </w:tblPr>
      <w:tblGrid>
        <w:gridCol w:w="1300"/>
        <w:gridCol w:w="960"/>
      </w:tblGrid>
      <w:tr w:rsidR="008E205B" w:rsidRPr="008E205B" w14:paraId="6B33FD1C" w14:textId="77777777" w:rsidTr="008E205B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157DD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返利所属期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4A9D4" w14:textId="77777777" w:rsidR="008E205B" w:rsidRPr="008E205B" w:rsidRDefault="008E205B" w:rsidP="008E205B">
            <w:pPr>
              <w:jc w:val="center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 w:rsidRPr="008E205B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分类</w:t>
            </w:r>
          </w:p>
        </w:tc>
      </w:tr>
    </w:tbl>
    <w:p w14:paraId="7B3DF3C4" w14:textId="560DA0DE" w:rsidR="00F97C48" w:rsidRPr="00BC06D8" w:rsidRDefault="00F97C48" w:rsidP="00F97C48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数据来源：</w:t>
      </w:r>
      <w:proofErr w:type="spellStart"/>
      <w:r w:rsidR="0080625A">
        <w:rPr>
          <w:rFonts w:ascii="DengXian" w:eastAsia="DengXian" w:hAnsi="DengXian" w:cs="SimSun" w:hint="eastAsia"/>
          <w:color w:val="000000"/>
          <w:sz w:val="22"/>
          <w:szCs w:val="22"/>
        </w:rPr>
        <w:t>fine_dw.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dw</w:t>
      </w:r>
      <w:r w:rsidRPr="00BC06D8">
        <w:rPr>
          <w:rFonts w:ascii="DengXian" w:eastAsia="DengXian" w:hAnsi="DengXian" w:cs="SimSun"/>
          <w:color w:val="000000"/>
          <w:sz w:val="22"/>
          <w:szCs w:val="22"/>
        </w:rPr>
        <w:t>_rebate_import_query</w:t>
      </w:r>
      <w:proofErr w:type="spellEnd"/>
    </w:p>
    <w:p w14:paraId="0F2EA8DA" w14:textId="22DCD112" w:rsidR="00241F89" w:rsidRDefault="00771D5C" w:rsidP="00241F89">
      <w:pPr>
        <w:pStyle w:val="1"/>
      </w:pPr>
      <w:r>
        <w:rPr>
          <w:rFonts w:hint="eastAsia"/>
        </w:rPr>
        <w:t xml:space="preserve">   </w:t>
      </w:r>
      <w:r w:rsidR="00487AEF">
        <w:rPr>
          <w:rFonts w:hint="eastAsia"/>
        </w:rPr>
        <w:t>1.5.2 后台数据表</w:t>
      </w:r>
    </w:p>
    <w:p w14:paraId="11E03F4E" w14:textId="1AA99DDF" w:rsidR="00487AEF" w:rsidRDefault="00487AEF" w:rsidP="00241F89">
      <w:pPr>
        <w:pStyle w:val="1"/>
      </w:pPr>
      <w:r>
        <w:rPr>
          <w:rFonts w:hint="eastAsia"/>
        </w:rPr>
        <w:t xml:space="preserve">     </w:t>
      </w:r>
      <w:r w:rsidRPr="00487AEF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proofErr w:type="spellStart"/>
      <w:r w:rsidR="00BC06D8">
        <w:rPr>
          <w:rFonts w:ascii="DengXian" w:eastAsia="DengXian" w:hAnsi="DengXian" w:cs="SimSun" w:hint="eastAsia"/>
          <w:color w:val="000000"/>
          <w:sz w:val="22"/>
          <w:szCs w:val="22"/>
        </w:rPr>
        <w:t>ods</w:t>
      </w:r>
      <w:proofErr w:type="spellEnd"/>
      <w:r w:rsidRPr="00487AEF">
        <w:rPr>
          <w:rFonts w:ascii="DengXian" w:eastAsia="DengXian" w:hAnsi="DengXian" w:cs="SimSun" w:hint="eastAsia"/>
          <w:color w:val="000000"/>
          <w:sz w:val="22"/>
          <w:szCs w:val="22"/>
        </w:rPr>
        <w:t>表名称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：</w:t>
      </w:r>
      <w:proofErr w:type="spellStart"/>
      <w:r w:rsidR="0080625A">
        <w:rPr>
          <w:rFonts w:ascii="DengXian" w:eastAsia="DengXian" w:hAnsi="DengXian" w:cs="SimSun" w:hint="eastAsia"/>
          <w:color w:val="000000"/>
          <w:sz w:val="22"/>
          <w:szCs w:val="22"/>
        </w:rPr>
        <w:t>fine_ods.</w:t>
      </w:r>
      <w:r w:rsidR="00BC06D8" w:rsidRPr="00BC06D8">
        <w:rPr>
          <w:rFonts w:ascii="DengXian" w:eastAsia="DengXian" w:hAnsi="DengXian" w:cs="SimSun"/>
          <w:color w:val="000000"/>
          <w:sz w:val="22"/>
          <w:szCs w:val="22"/>
        </w:rPr>
        <w:t>ods_rebate_import_query</w:t>
      </w:r>
      <w:proofErr w:type="spellEnd"/>
    </w:p>
    <w:p w14:paraId="501BD6DB" w14:textId="6A4AD00D" w:rsidR="00487AEF" w:rsidRDefault="00487AEF" w:rsidP="00241F89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hint="eastAsia"/>
        </w:rPr>
        <w:t xml:space="preserve">      </w:t>
      </w:r>
      <w:r w:rsidR="00BC06D8" w:rsidRPr="00BC06D8">
        <w:rPr>
          <w:rFonts w:ascii="DengXian" w:eastAsia="DengXian" w:hAnsi="DengXian" w:cs="SimSun" w:hint="eastAsia"/>
          <w:color w:val="000000"/>
          <w:sz w:val="22"/>
          <w:szCs w:val="22"/>
        </w:rPr>
        <w:t>数据来源系统：驷惠集采系统</w:t>
      </w:r>
    </w:p>
    <w:p w14:paraId="73A3E8F8" w14:textId="2FECD097" w:rsidR="00640AF2" w:rsidRDefault="00640AF2" w:rsidP="00241F89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数据更新方式：增量跟新</w:t>
      </w:r>
    </w:p>
    <w:p w14:paraId="41CCF9C6" w14:textId="793BCD70" w:rsidR="00640AF2" w:rsidRDefault="00640AF2" w:rsidP="00241F89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hint="eastAsia"/>
        </w:rPr>
        <w:t xml:space="preserve">    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>数据更新粒度：年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，取值：根据返利所属期对应年份获取</w:t>
      </w:r>
    </w:p>
    <w:p w14:paraId="5CDF2044" w14:textId="28554F59" w:rsidR="00640AF2" w:rsidRDefault="00640AF2" w:rsidP="00241F89">
      <w:pPr>
        <w:pStyle w:val="1"/>
      </w:pPr>
      <w:r>
        <w:rPr>
          <w:rFonts w:hint="eastAsia"/>
        </w:rPr>
        <w:t xml:space="preserve">     </w:t>
      </w:r>
      <w:r w:rsidR="00B43DF9">
        <w:rPr>
          <w:rFonts w:hint="eastAsia"/>
        </w:rPr>
        <w:t xml:space="preserve"> 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数据更新频率：T+1 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>每天更新一次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1980"/>
        <w:gridCol w:w="1060"/>
        <w:gridCol w:w="3260"/>
      </w:tblGrid>
      <w:tr w:rsidR="00487AEF" w:rsidRPr="00487AEF" w14:paraId="07744C62" w14:textId="77777777" w:rsidTr="00487AEF">
        <w:trPr>
          <w:trHeight w:val="4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0E5E3B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41F2F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13FA40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487AEF" w:rsidRPr="00487AEF" w14:paraId="4985A73B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0AFE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rebateno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7F5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5C3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返利编号</w:t>
            </w:r>
          </w:p>
        </w:tc>
      </w:tr>
      <w:tr w:rsidR="00487AEF" w:rsidRPr="00487AEF" w14:paraId="1FC2ACD2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5DB3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vendor_code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58A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89C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服务商编码</w:t>
            </w:r>
          </w:p>
        </w:tc>
      </w:tr>
      <w:tr w:rsidR="00487AEF" w:rsidRPr="00487AEF" w14:paraId="43D87EE4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C9F0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vendor_name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A0E8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97E9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服务商名称</w:t>
            </w:r>
          </w:p>
        </w:tc>
      </w:tr>
      <w:tr w:rsidR="00487AEF" w:rsidRPr="00487AEF" w14:paraId="368B716C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C1F9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rebatetype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62C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F0D2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返利类型</w:t>
            </w:r>
          </w:p>
        </w:tc>
      </w:tr>
      <w:tr w:rsidR="00487AEF" w:rsidRPr="00487AEF" w14:paraId="7019375A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FA8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rebatestate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D82A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B107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返利状态</w:t>
            </w:r>
          </w:p>
        </w:tc>
      </w:tr>
      <w:tr w:rsidR="00487AEF" w:rsidRPr="00487AEF" w14:paraId="6366B027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616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frozenstate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2B1A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472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冻结状态</w:t>
            </w:r>
          </w:p>
        </w:tc>
      </w:tr>
      <w:tr w:rsidR="00487AEF" w:rsidRPr="00487AEF" w14:paraId="72A3F85D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A8F9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lockstate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4C5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B25B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锁定状态</w:t>
            </w:r>
          </w:p>
        </w:tc>
      </w:tr>
      <w:tr w:rsidR="00487AEF" w:rsidRPr="00487AEF" w14:paraId="7DDA9436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078A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entry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0770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000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条目</w:t>
            </w:r>
          </w:p>
        </w:tc>
      </w:tr>
      <w:tr w:rsidR="00487AEF" w:rsidRPr="00487AEF" w14:paraId="26576E8F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E33D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rebatemoney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6C4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E1A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返利金额</w:t>
            </w:r>
          </w:p>
        </w:tc>
      </w:tr>
      <w:tr w:rsidR="00487AEF" w:rsidRPr="00487AEF" w14:paraId="24957A55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2D1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lastRenderedPageBreak/>
              <w:t>decmoneysum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3CE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F4DD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抵扣金额</w:t>
            </w:r>
          </w:p>
        </w:tc>
      </w:tr>
      <w:tr w:rsidR="00487AEF" w:rsidRPr="00487AEF" w14:paraId="16EE3969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E3A0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remainomney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54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FCC7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487AEF" w:rsidRPr="00487AEF" w14:paraId="67541DBA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1FD3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frozenmoney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C1B7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37B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冻结金额</w:t>
            </w:r>
          </w:p>
        </w:tc>
      </w:tr>
      <w:tr w:rsidR="00487AEF" w:rsidRPr="00487AEF" w14:paraId="1936045F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55E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E63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C1E3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返利日期</w:t>
            </w:r>
          </w:p>
        </w:tc>
      </w:tr>
      <w:tr w:rsidR="00487AEF" w:rsidRPr="00487AEF" w14:paraId="7048A706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815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opeempname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7FE3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FCA8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导入人姓名</w:t>
            </w:r>
          </w:p>
        </w:tc>
      </w:tr>
      <w:tr w:rsidR="00487AEF" w:rsidRPr="00487AEF" w14:paraId="1754A7E9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3E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opedate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C5A0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785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导入日期</w:t>
            </w:r>
          </w:p>
        </w:tc>
      </w:tr>
      <w:tr w:rsidR="00487AEF" w:rsidRPr="00487AEF" w14:paraId="6CD48297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4F7E" w14:textId="77777777" w:rsidR="00487AEF" w:rsidRPr="007203CE" w:rsidRDefault="00487AEF" w:rsidP="00487AEF">
            <w:pPr>
              <w:rPr>
                <w:rFonts w:ascii="Microsoft YaHei" w:eastAsia="Microsoft YaHei" w:hAnsi="Microsoft YaHei" w:cs="SimSun"/>
                <w:sz w:val="18"/>
                <w:szCs w:val="18"/>
              </w:rPr>
            </w:pPr>
            <w:proofErr w:type="spellStart"/>
            <w:r w:rsidRPr="007203CE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sales_month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50F0" w14:textId="77777777" w:rsidR="00487AEF" w:rsidRPr="007203CE" w:rsidRDefault="00487AEF" w:rsidP="00487AEF">
            <w:pPr>
              <w:rPr>
                <w:rFonts w:ascii="Microsoft YaHei" w:eastAsia="Microsoft YaHei" w:hAnsi="Microsoft YaHei" w:cs="SimSun"/>
                <w:sz w:val="18"/>
                <w:szCs w:val="18"/>
              </w:rPr>
            </w:pPr>
            <w:r w:rsidRPr="007203CE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1EC" w14:textId="77777777" w:rsidR="00487AEF" w:rsidRPr="007203CE" w:rsidRDefault="00487AEF" w:rsidP="00487AEF">
            <w:pPr>
              <w:rPr>
                <w:rFonts w:ascii="Microsoft YaHei" w:eastAsia="Microsoft YaHei" w:hAnsi="Microsoft YaHei" w:cs="SimSun"/>
                <w:sz w:val="18"/>
                <w:szCs w:val="18"/>
              </w:rPr>
            </w:pPr>
            <w:r w:rsidRPr="007203CE">
              <w:rPr>
                <w:rFonts w:ascii="Microsoft YaHei" w:eastAsia="Microsoft YaHei" w:hAnsi="Microsoft YaHei" w:cs="SimSun" w:hint="eastAsia"/>
                <w:sz w:val="18"/>
                <w:szCs w:val="18"/>
              </w:rPr>
              <w:t>返利月份(根据返利日期处理的)</w:t>
            </w:r>
          </w:p>
        </w:tc>
      </w:tr>
      <w:tr w:rsidR="00487AEF" w:rsidRPr="00487AEF" w14:paraId="4B4BAAEE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BC1D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available_amount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75B0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898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可用金额</w:t>
            </w:r>
          </w:p>
        </w:tc>
      </w:tr>
      <w:tr w:rsidR="00487AEF" w:rsidRPr="00487AEF" w14:paraId="50454DB4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5BF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rebatechannel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8446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22BB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渠道</w:t>
            </w:r>
          </w:p>
        </w:tc>
      </w:tr>
      <w:tr w:rsidR="00487AEF" w:rsidRPr="00487AEF" w14:paraId="11F6EB81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D034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rebateitem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1E4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6267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项目</w:t>
            </w:r>
          </w:p>
        </w:tc>
      </w:tr>
      <w:tr w:rsidR="00487AEF" w:rsidRPr="00487AEF" w14:paraId="32AFF052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5E6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rebateperiod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35AA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B231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返利所属期</w:t>
            </w:r>
          </w:p>
        </w:tc>
      </w:tr>
      <w:tr w:rsidR="00487AEF" w:rsidRPr="00487AEF" w14:paraId="0F2DCD6F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508F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rebateclassification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3E76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1DC3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分类</w:t>
            </w:r>
          </w:p>
        </w:tc>
      </w:tr>
      <w:tr w:rsidR="00487AEF" w:rsidRPr="00487AEF" w14:paraId="2F7416B6" w14:textId="77777777" w:rsidTr="00BC06D8">
        <w:trPr>
          <w:trHeight w:val="132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DE15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data_resource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C5C4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A6AD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数据来源</w:t>
            </w:r>
          </w:p>
        </w:tc>
      </w:tr>
      <w:tr w:rsidR="00487AEF" w:rsidRPr="00487AEF" w14:paraId="0BA3BE41" w14:textId="77777777" w:rsidTr="00487AEF">
        <w:trPr>
          <w:trHeight w:val="29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1FC2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etl_time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0E92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E09C" w14:textId="77777777" w:rsidR="00487AEF" w:rsidRPr="00487AEF" w:rsidRDefault="00487AEF" w:rsidP="00487AEF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487AEF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ETL更新时间</w:t>
            </w:r>
          </w:p>
        </w:tc>
      </w:tr>
    </w:tbl>
    <w:p w14:paraId="10A130C9" w14:textId="2211B505" w:rsidR="00487AEF" w:rsidRDefault="00BC06D8" w:rsidP="00241F89">
      <w:pPr>
        <w:pStyle w:val="1"/>
      </w:pPr>
      <w:r>
        <w:rPr>
          <w:rFonts w:hint="eastAsia"/>
        </w:rPr>
        <w:t xml:space="preserve">       </w:t>
      </w:r>
    </w:p>
    <w:p w14:paraId="5746B73C" w14:textId="3CD2D031" w:rsidR="00BC06D8" w:rsidRDefault="00BC06D8" w:rsidP="00BC06D8">
      <w:pPr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hint="eastAsia"/>
        </w:rPr>
        <w:t xml:space="preserve">   </w:t>
      </w:r>
      <w:r w:rsidRPr="00BC06D8">
        <w:rPr>
          <w:rFonts w:ascii="Microsoft YaHei" w:eastAsia="Microsoft YaHei" w:hAnsi="Microsoft YaHei" w:cs="SimSun" w:hint="eastAsia"/>
          <w:color w:val="000000"/>
          <w:sz w:val="18"/>
          <w:szCs w:val="18"/>
        </w:rPr>
        <w:t xml:space="preserve">   </w:t>
      </w:r>
      <w:r>
        <w:rPr>
          <w:rFonts w:ascii="Microsoft YaHei" w:eastAsia="Microsoft YaHei" w:hAnsi="Microsoft YaHei" w:cs="SimSun" w:hint="eastAsia"/>
          <w:color w:val="000000"/>
          <w:sz w:val="18"/>
          <w:szCs w:val="18"/>
        </w:rPr>
        <w:t xml:space="preserve">   </w:t>
      </w:r>
      <w:r w:rsidRPr="00BC06D8">
        <w:rPr>
          <w:rFonts w:ascii="Microsoft YaHei" w:eastAsia="Microsoft YaHei" w:hAnsi="Microsoft YaHei" w:cs="SimSun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SimSun" w:hint="eastAsia"/>
          <w:color w:val="000000"/>
          <w:sz w:val="18"/>
          <w:szCs w:val="18"/>
        </w:rPr>
        <w:t>d</w:t>
      </w:r>
      <w:r w:rsidRPr="00BC06D8">
        <w:rPr>
          <w:rFonts w:ascii="Microsoft YaHei" w:eastAsia="Microsoft YaHei" w:hAnsi="Microsoft YaHei" w:cs="SimSun" w:hint="eastAsia"/>
          <w:color w:val="000000"/>
          <w:sz w:val="18"/>
          <w:szCs w:val="18"/>
        </w:rPr>
        <w:t>w</w:t>
      </w:r>
      <w:proofErr w:type="spellEnd"/>
      <w:r w:rsidRPr="00BC06D8">
        <w:rPr>
          <w:rFonts w:ascii="Microsoft YaHei" w:eastAsia="Microsoft YaHei" w:hAnsi="Microsoft YaHei" w:cs="SimSun" w:hint="eastAsia"/>
          <w:color w:val="000000"/>
          <w:sz w:val="18"/>
          <w:szCs w:val="18"/>
        </w:rPr>
        <w:t>表名称</w:t>
      </w:r>
      <w:r>
        <w:rPr>
          <w:rFonts w:ascii="Microsoft YaHei" w:eastAsia="Microsoft YaHei" w:hAnsi="Microsoft YaHei" w:cs="SimSun" w:hint="eastAsia"/>
          <w:color w:val="000000"/>
          <w:sz w:val="18"/>
          <w:szCs w:val="18"/>
        </w:rPr>
        <w:t>：</w:t>
      </w:r>
      <w:proofErr w:type="spellStart"/>
      <w:r w:rsidR="00977BEB">
        <w:rPr>
          <w:rFonts w:ascii="DengXian" w:eastAsia="DengXian" w:hAnsi="DengXian" w:cs="SimSun" w:hint="eastAsia"/>
          <w:color w:val="000000"/>
          <w:sz w:val="22"/>
          <w:szCs w:val="22"/>
        </w:rPr>
        <w:t>dw</w:t>
      </w:r>
      <w:r w:rsidRPr="00BC06D8">
        <w:rPr>
          <w:rFonts w:ascii="DengXian" w:eastAsia="DengXian" w:hAnsi="DengXian" w:cs="SimSun"/>
          <w:color w:val="000000"/>
          <w:sz w:val="22"/>
          <w:szCs w:val="22"/>
        </w:rPr>
        <w:t>_rebate_import_query</w:t>
      </w:r>
      <w:proofErr w:type="spellEnd"/>
    </w:p>
    <w:p w14:paraId="1457DBF0" w14:textId="4E8D3839" w:rsidR="00BC06D8" w:rsidRDefault="00BC06D8" w:rsidP="00D64407">
      <w:pPr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数据来源：</w:t>
      </w:r>
      <w:proofErr w:type="spellStart"/>
      <w:r w:rsidRPr="00BC06D8">
        <w:rPr>
          <w:rFonts w:ascii="DengXian" w:eastAsia="DengXian" w:hAnsi="DengXian" w:cs="SimSun"/>
          <w:color w:val="000000"/>
          <w:sz w:val="22"/>
          <w:szCs w:val="22"/>
        </w:rPr>
        <w:t>ods_rebate_import_query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、</w:t>
      </w:r>
      <w:proofErr w:type="spellStart"/>
      <w:r w:rsidR="00714539"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</w:p>
    <w:p w14:paraId="7582E56F" w14:textId="0E6313B9" w:rsidR="00B43DF9" w:rsidRDefault="00B43DF9" w:rsidP="00B43DF9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数据更新方式：增量跟新</w:t>
      </w:r>
    </w:p>
    <w:p w14:paraId="39A8B8B4" w14:textId="77777777" w:rsidR="00B43DF9" w:rsidRDefault="00B43DF9" w:rsidP="00B43DF9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hint="eastAsia"/>
        </w:rPr>
        <w:t xml:space="preserve">    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>数据更新粒度：年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，取值：根据返利所属期对应年份获取</w:t>
      </w:r>
    </w:p>
    <w:p w14:paraId="18C2A217" w14:textId="77777777" w:rsidR="00B43DF9" w:rsidRDefault="00B43DF9" w:rsidP="00B43DF9">
      <w:pPr>
        <w:pStyle w:val="1"/>
      </w:pPr>
      <w:r>
        <w:rPr>
          <w:rFonts w:hint="eastAsia"/>
        </w:rPr>
        <w:t xml:space="preserve">      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数据更新频率：T+1 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</w:t>
      </w:r>
      <w:r w:rsidRPr="00640AF2">
        <w:rPr>
          <w:rFonts w:ascii="DengXian" w:eastAsia="DengXian" w:hAnsi="DengXian" w:cs="SimSun" w:hint="eastAsia"/>
          <w:color w:val="000000"/>
          <w:sz w:val="22"/>
          <w:szCs w:val="22"/>
        </w:rPr>
        <w:t>每天更新一次</w:t>
      </w:r>
    </w:p>
    <w:p w14:paraId="13A9D5FC" w14:textId="77777777" w:rsidR="00B43DF9" w:rsidRPr="00B43DF9" w:rsidRDefault="00B43DF9" w:rsidP="00D64407">
      <w:pPr>
        <w:rPr>
          <w:rFonts w:eastAsiaTheme="minorEastAsia"/>
        </w:rPr>
      </w:pPr>
    </w:p>
    <w:tbl>
      <w:tblPr>
        <w:tblW w:w="6374" w:type="dxa"/>
        <w:jc w:val="center"/>
        <w:tblLook w:val="04A0" w:firstRow="1" w:lastRow="0" w:firstColumn="1" w:lastColumn="0" w:noHBand="0" w:noVBand="1"/>
      </w:tblPr>
      <w:tblGrid>
        <w:gridCol w:w="1864"/>
        <w:gridCol w:w="986"/>
        <w:gridCol w:w="3524"/>
      </w:tblGrid>
      <w:tr w:rsidR="00D64407" w:rsidRPr="00D64407" w14:paraId="500D0F2B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97F6BA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E12D70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3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9902CB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D64407" w:rsidRPr="00D64407" w14:paraId="69819F1D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D457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rebateno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E0C8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FD98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返利编号</w:t>
            </w:r>
          </w:p>
        </w:tc>
      </w:tr>
      <w:tr w:rsidR="00D64407" w:rsidRPr="00D64407" w14:paraId="522A63A7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FA3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vendor_code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D2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F825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服务商编码</w:t>
            </w:r>
          </w:p>
        </w:tc>
      </w:tr>
      <w:tr w:rsidR="00D64407" w:rsidRPr="00D64407" w14:paraId="7F8CD647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F10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vendor_name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9BCC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C8A9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服务商名称</w:t>
            </w:r>
          </w:p>
        </w:tc>
      </w:tr>
      <w:tr w:rsidR="00D64407" w:rsidRPr="00D64407" w14:paraId="2E654FD9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6EA8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rebatetype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0F7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A89D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返利类型</w:t>
            </w:r>
          </w:p>
        </w:tc>
      </w:tr>
      <w:tr w:rsidR="00D64407" w:rsidRPr="00D64407" w14:paraId="347AF033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63D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rebatestate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1D4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A45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返利状态</w:t>
            </w:r>
          </w:p>
        </w:tc>
      </w:tr>
      <w:tr w:rsidR="00D64407" w:rsidRPr="00D64407" w14:paraId="41612BBB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AB8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frozenstate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E2BD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22D5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冻结状态</w:t>
            </w:r>
          </w:p>
        </w:tc>
      </w:tr>
      <w:tr w:rsidR="00D64407" w:rsidRPr="00D64407" w14:paraId="2A1AD20A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36B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lockstate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7B96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E98D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锁定状态</w:t>
            </w:r>
          </w:p>
        </w:tc>
      </w:tr>
      <w:tr w:rsidR="00D64407" w:rsidRPr="00D64407" w14:paraId="0C212F4A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A15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entry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AE41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A6F1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条目</w:t>
            </w:r>
          </w:p>
        </w:tc>
      </w:tr>
      <w:tr w:rsidR="00D64407" w:rsidRPr="00D64407" w14:paraId="0596C33B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E526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rebatemoney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D6A6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4AE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返利金额</w:t>
            </w:r>
          </w:p>
        </w:tc>
      </w:tr>
      <w:tr w:rsidR="00D64407" w:rsidRPr="00D64407" w14:paraId="5B077FC4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5CF8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decmoneysum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41DA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2508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抵扣金额</w:t>
            </w:r>
          </w:p>
        </w:tc>
      </w:tr>
      <w:tr w:rsidR="00D64407" w:rsidRPr="00D64407" w14:paraId="27608799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7691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remainomney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75E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5DCE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D64407" w:rsidRPr="00D64407" w14:paraId="6A0D3E16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B14E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frozenmoney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C412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AC00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冻结金额</w:t>
            </w:r>
          </w:p>
        </w:tc>
      </w:tr>
      <w:tr w:rsidR="00D64407" w:rsidRPr="00D64407" w14:paraId="6A6730AF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B3C7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rebatedate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A559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08D3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返利日期</w:t>
            </w:r>
          </w:p>
        </w:tc>
      </w:tr>
      <w:tr w:rsidR="00D64407" w:rsidRPr="00D64407" w14:paraId="30740A26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A5F5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opeempname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6F8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ACB2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导入人姓名</w:t>
            </w:r>
          </w:p>
        </w:tc>
      </w:tr>
      <w:tr w:rsidR="00D64407" w:rsidRPr="00D64407" w14:paraId="28C4F086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1357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opedate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F201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4E0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导入日期</w:t>
            </w:r>
          </w:p>
        </w:tc>
      </w:tr>
      <w:tr w:rsidR="00D64407" w:rsidRPr="00D64407" w14:paraId="446001D7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14C8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available_amount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6CD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EE83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可用金额</w:t>
            </w:r>
          </w:p>
        </w:tc>
      </w:tr>
      <w:tr w:rsidR="00D64407" w:rsidRPr="00D64407" w14:paraId="73BC89CA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5E76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rebatechannel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A809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52E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渠道</w:t>
            </w:r>
          </w:p>
        </w:tc>
      </w:tr>
      <w:tr w:rsidR="00D64407" w:rsidRPr="00D64407" w14:paraId="091FEBA4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0B09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rebateitem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2D77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F5DE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项目</w:t>
            </w:r>
          </w:p>
        </w:tc>
      </w:tr>
      <w:tr w:rsidR="00D64407" w:rsidRPr="00D64407" w14:paraId="7B932366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A994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rebateperiod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52A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B4BB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返利所属期</w:t>
            </w:r>
          </w:p>
        </w:tc>
      </w:tr>
      <w:tr w:rsidR="00D64407" w:rsidRPr="00D64407" w14:paraId="2CDF4444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0C79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lastRenderedPageBreak/>
              <w:t>rebateclassification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57A5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3F0A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分类</w:t>
            </w:r>
          </w:p>
        </w:tc>
      </w:tr>
      <w:tr w:rsidR="00D64407" w:rsidRPr="00D64407" w14:paraId="68E0DADB" w14:textId="77777777" w:rsidTr="00D64407">
        <w:trPr>
          <w:trHeight w:val="143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B22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sales_person_id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6182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1F813" w14:textId="19B40CC7" w:rsid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销售人员ID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br/>
            </w:r>
            <w:r w:rsidR="007203CE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1.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 xml:space="preserve">针对渠道 </w:t>
            </w: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rebatechannel</w:t>
            </w:r>
            <w:proofErr w:type="spellEnd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 xml:space="preserve"> =‘PREMIUM-DISTRIBUTOR’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br/>
              <w:t xml:space="preserve">销售人员ID可能存在多个值。例如 123,|456,|789,   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br/>
            </w:r>
            <w:r w:rsidR="007203CE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2.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 xml:space="preserve">针对渠道 </w:t>
            </w: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rebatechannel</w:t>
            </w:r>
            <w:proofErr w:type="spellEnd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 xml:space="preserve"> in (‘PREMIUM-MSO’,'PREMIUM-MM' ）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br/>
              <w:t>有且只有一个销售人员ID。例如 123</w:t>
            </w:r>
          </w:p>
          <w:p w14:paraId="4D3234F5" w14:textId="77777777" w:rsidR="007203CE" w:rsidRDefault="007203CE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3.针对其他渠道</w:t>
            </w:r>
          </w:p>
          <w:p w14:paraId="7883870C" w14:textId="3977B3A3" w:rsidR="007203CE" w:rsidRPr="00D64407" w:rsidRDefault="007203CE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 xml:space="preserve"> 销售人员ID给空值，</w:t>
            </w:r>
            <w:r w:rsidR="00E10ACA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对于高级查询用户</w:t>
            </w:r>
            <w:r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不做数据权限过滤</w:t>
            </w: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br/>
            </w:r>
          </w:p>
        </w:tc>
      </w:tr>
      <w:tr w:rsidR="00D64407" w:rsidRPr="00D64407" w14:paraId="17908FB4" w14:textId="77777777" w:rsidTr="00D64407">
        <w:trPr>
          <w:trHeight w:val="143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FB5F" w14:textId="425CEE41" w:rsidR="00D64407" w:rsidRPr="00D64407" w:rsidRDefault="00CE672C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s</w:t>
            </w:r>
            <w:r w:rsidR="009D7B1D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al</w:t>
            </w:r>
            <w:r w:rsidR="00525A33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es</w:t>
            </w:r>
            <w:r w:rsidR="00D64407"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_year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2FFF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2439" w14:textId="59C085A5" w:rsidR="00D64407" w:rsidRPr="00D64407" w:rsidRDefault="00CE672C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增量更新字段</w:t>
            </w:r>
            <w:r w:rsidR="00D64407"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br/>
              <w:t>取值来源于字段：</w:t>
            </w:r>
            <w:proofErr w:type="spellStart"/>
            <w:r w:rsidR="00D64407"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rebateperiod</w:t>
            </w:r>
            <w:proofErr w:type="spellEnd"/>
            <w:r w:rsidR="00D64407"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 xml:space="preserve"> 返利所属期</w:t>
            </w:r>
          </w:p>
        </w:tc>
      </w:tr>
      <w:tr w:rsidR="00D64407" w:rsidRPr="00D64407" w14:paraId="756B0203" w14:textId="77777777" w:rsidTr="00D64407">
        <w:trPr>
          <w:trHeight w:val="51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9C92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data_resource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5F03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C4FE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数据来源</w:t>
            </w:r>
          </w:p>
        </w:tc>
      </w:tr>
      <w:tr w:rsidR="00D64407" w:rsidRPr="00D64407" w14:paraId="58B07DE4" w14:textId="77777777" w:rsidTr="00D64407">
        <w:trPr>
          <w:trHeight w:val="290"/>
          <w:jc w:val="center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20B5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proofErr w:type="spellStart"/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etl_time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7DB9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DE00" w14:textId="77777777" w:rsidR="00D64407" w:rsidRPr="00D64407" w:rsidRDefault="00D64407" w:rsidP="00D64407">
            <w:pPr>
              <w:rPr>
                <w:rFonts w:ascii="Microsoft YaHei" w:eastAsia="Microsoft YaHei" w:hAnsi="Microsoft YaHei" w:cs="SimSun"/>
                <w:color w:val="000000"/>
                <w:sz w:val="18"/>
                <w:szCs w:val="18"/>
              </w:rPr>
            </w:pPr>
            <w:r w:rsidRPr="00D64407"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  <w:t>ETL更新时间</w:t>
            </w:r>
          </w:p>
        </w:tc>
      </w:tr>
    </w:tbl>
    <w:p w14:paraId="12E08F3D" w14:textId="77777777" w:rsidR="00F97C48" w:rsidRDefault="00F97C48" w:rsidP="00BC06D8">
      <w:pPr>
        <w:rPr>
          <w:rFonts w:eastAsiaTheme="minorEastAsia"/>
        </w:rPr>
      </w:pPr>
    </w:p>
    <w:p w14:paraId="5E22A99E" w14:textId="28371596" w:rsidR="00F97C48" w:rsidRDefault="00F97C48" w:rsidP="00F97C48">
      <w:pPr>
        <w:pStyle w:val="1"/>
        <w:rPr>
          <w:rFonts w:cs="SimSun"/>
          <w:color w:val="000000"/>
          <w:sz w:val="18"/>
          <w:szCs w:val="18"/>
        </w:rPr>
      </w:pPr>
      <w:r>
        <w:rPr>
          <w:rFonts w:hint="eastAsia"/>
        </w:rPr>
        <w:t>1.5.</w:t>
      </w:r>
      <w:r w:rsidR="00275318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表</w:t>
      </w:r>
      <w:proofErr w:type="spellStart"/>
      <w:r w:rsidRPr="00D64407">
        <w:rPr>
          <w:rFonts w:hint="eastAsia"/>
        </w:rPr>
        <w:t>dw</w:t>
      </w:r>
      <w:r w:rsidRPr="00D64407">
        <w:t>_rebate_import_query</w:t>
      </w:r>
      <w:proofErr w:type="spellEnd"/>
      <w:r w:rsidR="00D64407" w:rsidRPr="00D64407">
        <w:rPr>
          <w:rFonts w:hint="eastAsia"/>
        </w:rPr>
        <w:t>取数逻辑</w:t>
      </w:r>
    </w:p>
    <w:p w14:paraId="2E7E8C77" w14:textId="191CE99F" w:rsidR="00D64407" w:rsidRDefault="00D64407" w:rsidP="00F97C48">
      <w:pPr>
        <w:pStyle w:val="1"/>
        <w:rPr>
          <w:rFonts w:cs="SimSun"/>
          <w:color w:val="000000"/>
          <w:sz w:val="18"/>
          <w:szCs w:val="18"/>
        </w:rPr>
      </w:pPr>
      <w:r>
        <w:rPr>
          <w:rFonts w:cs="SimSun" w:hint="eastAsia"/>
          <w:color w:val="000000"/>
          <w:sz w:val="18"/>
          <w:szCs w:val="18"/>
        </w:rPr>
        <w:t xml:space="preserve">       </w:t>
      </w:r>
      <w:r w:rsidRPr="00D64407"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>1.5.</w:t>
      </w:r>
      <w:r w:rsidR="00275318"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>3</w:t>
      </w:r>
      <w:r w:rsidRPr="00D64407"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>.1</w:t>
      </w:r>
      <w:r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 xml:space="preserve">  </w:t>
      </w:r>
      <w:proofErr w:type="spellStart"/>
      <w:r w:rsidRPr="00D64407">
        <w:rPr>
          <w:rFonts w:cs="SimSun" w:hint="eastAsia"/>
          <w:color w:val="000000"/>
          <w:sz w:val="18"/>
          <w:szCs w:val="18"/>
        </w:rPr>
        <w:t>sales_person_id</w:t>
      </w:r>
      <w:proofErr w:type="spellEnd"/>
      <w:r>
        <w:rPr>
          <w:rFonts w:cs="SimSun" w:hint="eastAsia"/>
          <w:color w:val="000000"/>
          <w:sz w:val="18"/>
          <w:szCs w:val="18"/>
        </w:rPr>
        <w:t xml:space="preserve"> 取数逻辑</w:t>
      </w:r>
    </w:p>
    <w:p w14:paraId="07B8E919" w14:textId="40BEE54A" w:rsidR="00D64407" w:rsidRPr="007B18D9" w:rsidRDefault="00D64407" w:rsidP="00F97C48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cs="SimSun" w:hint="eastAsia"/>
          <w:color w:val="000000"/>
          <w:sz w:val="18"/>
          <w:szCs w:val="18"/>
        </w:rPr>
        <w:t xml:space="preserve">         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（1）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针对渠道 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rebatechannel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=‘PREMIUM-DISTRIBUTOR’</w:t>
      </w:r>
    </w:p>
    <w:p w14:paraId="40620A77" w14:textId="5BE40542" w:rsidR="007B18D9" w:rsidRDefault="00D64407" w:rsidP="007B18D9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</w:t>
      </w:r>
      <w:r w:rsidR="00BD0DCF">
        <w:rPr>
          <w:rFonts w:ascii="DengXian" w:eastAsia="DengXian" w:hAnsi="DengXian" w:cs="SimSun" w:hint="eastAsia"/>
          <w:color w:val="000000"/>
          <w:sz w:val="22"/>
          <w:szCs w:val="22"/>
        </w:rPr>
        <w:t>首先</w:t>
      </w:r>
      <w:r w:rsidR="007B18D9">
        <w:rPr>
          <w:rFonts w:ascii="DengXian" w:eastAsia="DengXian" w:hAnsi="DengXian" w:cs="SimSun" w:hint="eastAsia"/>
          <w:color w:val="000000"/>
          <w:sz w:val="22"/>
          <w:szCs w:val="22"/>
        </w:rPr>
        <w:t>过滤数据表</w:t>
      </w:r>
      <w:proofErr w:type="spellStart"/>
      <w:r w:rsidR="00D523B0" w:rsidRPr="00714539">
        <w:rPr>
          <w:rFonts w:ascii="DengXian" w:eastAsia="DengXian" w:hAnsi="DengXian" w:cs="SimSun"/>
          <w:sz w:val="22"/>
          <w:szCs w:val="22"/>
        </w:rPr>
        <w:t>dw_cs_relationship_info</w:t>
      </w:r>
      <w:proofErr w:type="spellEnd"/>
      <w:r w:rsidR="007B18D9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，渠道</w:t>
      </w:r>
      <w:r w:rsidR="007B18D9" w:rsidRPr="007B18D9">
        <w:rPr>
          <w:rFonts w:ascii="DengXian" w:eastAsia="DengXian" w:hAnsi="DengXian" w:cs="SimSun"/>
          <w:color w:val="000000"/>
          <w:sz w:val="22"/>
          <w:szCs w:val="22"/>
        </w:rPr>
        <w:t xml:space="preserve">channel = 'DISTRIBUTOR' </w:t>
      </w:r>
    </w:p>
    <w:p w14:paraId="18E317CA" w14:textId="4C32D9B8" w:rsidR="007B18D9" w:rsidRPr="007B18D9" w:rsidRDefault="007B18D9" w:rsidP="003D6C8A">
      <w:pPr>
        <w:pStyle w:val="1"/>
        <w:ind w:leftChars="654" w:left="157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然后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通过数据表</w:t>
      </w:r>
      <w:proofErr w:type="spellStart"/>
      <w:r w:rsidRPr="00BC06D8">
        <w:rPr>
          <w:rFonts w:ascii="DengXian" w:eastAsia="DengXian" w:hAnsi="DengXian" w:cs="SimSun"/>
          <w:color w:val="000000"/>
          <w:sz w:val="22"/>
          <w:szCs w:val="22"/>
        </w:rPr>
        <w:t>ods_rebate_import_query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vendor_code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服务商编码</w:t>
      </w:r>
      <w:r w:rsid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</w:t>
      </w:r>
      <w:r w:rsidR="00640AF2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（</w:t>
      </w:r>
      <w:proofErr w:type="spellStart"/>
      <w:r w:rsidR="00640AF2" w:rsidRPr="0011695B">
        <w:rPr>
          <w:rFonts w:ascii="DengXian" w:eastAsia="DengXian" w:hAnsi="DengXian" w:cs="SimSun"/>
          <w:color w:val="000000"/>
          <w:sz w:val="22"/>
          <w:szCs w:val="22"/>
        </w:rPr>
        <w:t>vendor_code</w:t>
      </w:r>
      <w:proofErr w:type="spellEnd"/>
      <w:r w:rsidR="0011695B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关联时</w:t>
      </w:r>
      <w:r w:rsidR="00652F73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需要</w:t>
      </w:r>
      <w:r w:rsidR="00652F73" w:rsidRPr="0011695B">
        <w:rPr>
          <w:rFonts w:ascii="DengXian" w:eastAsia="DengXian" w:hAnsi="DengXian" w:cs="SimSun"/>
          <w:color w:val="000000"/>
          <w:sz w:val="22"/>
          <w:szCs w:val="22"/>
        </w:rPr>
        <w:t>去掉CN 字符</w:t>
      </w:r>
      <w:r w:rsidR="00640AF2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）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、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rebateperiod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返利所属期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（截取字段获取年份）</w:t>
      </w:r>
    </w:p>
    <w:p w14:paraId="7D418A10" w14:textId="0C58B748" w:rsidR="007B18D9" w:rsidRPr="007B18D9" w:rsidRDefault="007B18D9" w:rsidP="003D6C8A">
      <w:pPr>
        <w:pStyle w:val="1"/>
        <w:ind w:firstLineChars="700" w:firstLine="154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关联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 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customer_code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客户编码、</w:t>
      </w:r>
    </w:p>
    <w:p w14:paraId="538BEC8B" w14:textId="1D414BAA" w:rsidR="007B18D9" w:rsidRPr="007B18D9" w:rsidRDefault="007B18D9" w:rsidP="003D6C8A">
      <w:pPr>
        <w:pStyle w:val="1"/>
        <w:ind w:firstLineChars="700" w:firstLine="1540"/>
        <w:rPr>
          <w:rFonts w:ascii="DengXian" w:eastAsia="DengXian" w:hAnsi="DengXian" w:cs="SimSun"/>
          <w:color w:val="000000"/>
          <w:sz w:val="22"/>
          <w:szCs w:val="22"/>
        </w:rPr>
      </w:pP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s_year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年份</w:t>
      </w:r>
      <w:r w:rsidR="00E76CF3">
        <w:rPr>
          <w:rFonts w:ascii="DengXian" w:eastAsia="DengXian" w:hAnsi="DengXian" w:cs="SimSun"/>
          <w:color w:val="000000"/>
          <w:sz w:val="22"/>
          <w:szCs w:val="22"/>
        </w:rPr>
        <w:tab/>
      </w:r>
      <w:r w:rsidR="00E76CF3">
        <w:rPr>
          <w:rFonts w:ascii="DengXian" w:eastAsia="DengXian" w:hAnsi="DengXian" w:cs="SimSun" w:hint="eastAsia"/>
          <w:color w:val="000000"/>
          <w:sz w:val="22"/>
          <w:szCs w:val="22"/>
        </w:rPr>
        <w:t>，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获取表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中的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 w:rsidR="001419E2">
        <w:rPr>
          <w:rFonts w:ascii="DengXian" w:eastAsia="DengXian" w:hAnsi="DengXian" w:cs="SimSun" w:hint="eastAsia"/>
          <w:color w:val="000000"/>
          <w:sz w:val="22"/>
          <w:szCs w:val="22"/>
        </w:rPr>
        <w:t>。</w:t>
      </w:r>
    </w:p>
    <w:p w14:paraId="755D0E2E" w14:textId="4488022F" w:rsidR="00640AF2" w:rsidRPr="003D6C8A" w:rsidRDefault="007B18D9" w:rsidP="003D6C8A">
      <w:pPr>
        <w:pStyle w:val="1"/>
        <w:ind w:left="1980" w:hangingChars="900" w:hanging="1980"/>
        <w:rPr>
          <w:rFonts w:cs="SimSun"/>
          <w:color w:val="000000"/>
          <w:sz w:val="18"/>
          <w:szCs w:val="18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</w:t>
      </w:r>
    </w:p>
    <w:p w14:paraId="5D5C65EA" w14:textId="30B771B2" w:rsidR="007B18D9" w:rsidRDefault="00AE05E3" w:rsidP="001419E2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</w:t>
      </w:r>
      <w:r w:rsidR="006F150F">
        <w:rPr>
          <w:rFonts w:ascii="DengXian" w:eastAsia="DengXian" w:hAnsi="DengXian" w:cs="SimSun" w:hint="eastAsia"/>
          <w:color w:val="000000"/>
          <w:sz w:val="22"/>
          <w:szCs w:val="22"/>
        </w:rPr>
        <w:t>2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）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针对渠道 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rebatechannel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=‘</w:t>
      </w:r>
      <w:r w:rsidR="006F150F" w:rsidRPr="006F150F">
        <w:rPr>
          <w:rFonts w:ascii="DengXian" w:eastAsia="DengXian" w:hAnsi="DengXian" w:cs="SimSun"/>
          <w:color w:val="000000"/>
          <w:sz w:val="22"/>
          <w:szCs w:val="22"/>
        </w:rPr>
        <w:t>PREMIUM-MM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’</w:t>
      </w:r>
    </w:p>
    <w:p w14:paraId="738F1D87" w14:textId="30C8AB5A" w:rsidR="00640AF2" w:rsidRDefault="00640AF2" w:rsidP="001419E2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1.</w:t>
      </w:r>
      <w:r w:rsidR="003D6C8A">
        <w:rPr>
          <w:rFonts w:ascii="DengXian" w:eastAsia="DengXian" w:hAnsi="DengXian" w:cs="SimSun" w:hint="eastAsia"/>
          <w:color w:val="000000"/>
          <w:sz w:val="22"/>
          <w:szCs w:val="22"/>
        </w:rPr>
        <w:t>首先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过滤数据表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，渠道</w:t>
      </w:r>
      <w:r w:rsidRPr="007B18D9">
        <w:rPr>
          <w:rFonts w:ascii="DengXian" w:eastAsia="DengXian" w:hAnsi="DengXian" w:cs="SimSun"/>
          <w:color w:val="000000"/>
          <w:sz w:val="22"/>
          <w:szCs w:val="22"/>
        </w:rPr>
        <w:t>channel = '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MM</w:t>
      </w:r>
      <w:r w:rsidRPr="007B18D9">
        <w:rPr>
          <w:rFonts w:ascii="DengXian" w:eastAsia="DengXian" w:hAnsi="DengXian" w:cs="SimSun"/>
          <w:color w:val="000000"/>
          <w:sz w:val="22"/>
          <w:szCs w:val="22"/>
        </w:rPr>
        <w:t>'</w:t>
      </w:r>
    </w:p>
    <w:p w14:paraId="1C1F337E" w14:textId="5D673FC2" w:rsidR="006F150F" w:rsidRPr="007B18D9" w:rsidRDefault="006F150F" w:rsidP="006F150F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</w:t>
      </w:r>
      <w:r w:rsidR="003D6C8A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然后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通过数据表</w:t>
      </w:r>
      <w:proofErr w:type="spellStart"/>
      <w:r w:rsidRPr="00BC06D8">
        <w:rPr>
          <w:rFonts w:ascii="DengXian" w:eastAsia="DengXian" w:hAnsi="DengXian" w:cs="SimSun"/>
          <w:color w:val="000000"/>
          <w:sz w:val="22"/>
          <w:szCs w:val="22"/>
        </w:rPr>
        <w:t>ods_rebate_import_query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</w:t>
      </w:r>
      <w:proofErr w:type="spellStart"/>
      <w:r w:rsidR="0011695B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rebateitem</w:t>
      </w:r>
      <w:proofErr w:type="spellEnd"/>
      <w:r w:rsidR="0011695B">
        <w:rPr>
          <w:rFonts w:ascii="DengXian" w:eastAsia="DengXian" w:hAnsi="DengXian" w:cs="SimSun" w:hint="eastAsia"/>
          <w:color w:val="000000"/>
          <w:sz w:val="22"/>
          <w:szCs w:val="22"/>
        </w:rPr>
        <w:t>项目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、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rebateperiod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返利所属期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（截取字段获取年份）</w:t>
      </w:r>
    </w:p>
    <w:p w14:paraId="740732F3" w14:textId="77777777" w:rsidR="006F150F" w:rsidRPr="007B18D9" w:rsidRDefault="006F150F" w:rsidP="006F150F">
      <w:pPr>
        <w:pStyle w:val="1"/>
        <w:ind w:firstLineChars="800" w:firstLine="176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关联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 </w:t>
      </w:r>
      <w:proofErr w:type="spellStart"/>
      <w:r w:rsidRPr="00AF7DEF">
        <w:rPr>
          <w:rFonts w:ascii="DengXian" w:eastAsia="DengXian" w:hAnsi="DengXian" w:cs="SimSun"/>
          <w:color w:val="000000"/>
          <w:sz w:val="22"/>
          <w:szCs w:val="22"/>
        </w:rPr>
        <w:t>proj_name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项目名称、</w:t>
      </w:r>
    </w:p>
    <w:p w14:paraId="533A8DBC" w14:textId="3AF518CD" w:rsidR="006F150F" w:rsidRDefault="006F150F" w:rsidP="006F150F">
      <w:pPr>
        <w:pStyle w:val="1"/>
        <w:ind w:firstLineChars="800" w:firstLine="1760"/>
        <w:rPr>
          <w:rFonts w:ascii="DengXian" w:eastAsia="DengXian" w:hAnsi="DengXian" w:cs="SimSun"/>
          <w:color w:val="000000"/>
          <w:sz w:val="22"/>
          <w:szCs w:val="22"/>
        </w:rPr>
      </w:pP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lastRenderedPageBreak/>
        <w:t>s_year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年份</w:t>
      </w:r>
      <w:r>
        <w:rPr>
          <w:rFonts w:ascii="DengXian" w:eastAsia="DengXian" w:hAnsi="DengXian" w:cs="SimSun"/>
          <w:color w:val="000000"/>
          <w:sz w:val="22"/>
          <w:szCs w:val="22"/>
        </w:rPr>
        <w:tab/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，获取表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中的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 w:rsid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。</w:t>
      </w:r>
    </w:p>
    <w:p w14:paraId="323FA2FD" w14:textId="5A004DD5" w:rsidR="00640AF2" w:rsidRDefault="00640AF2" w:rsidP="003D6C8A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</w:p>
    <w:p w14:paraId="072E5013" w14:textId="1BF1D891" w:rsidR="00640AF2" w:rsidRDefault="003D6C8A" w:rsidP="00640AF2">
      <w:pPr>
        <w:pStyle w:val="1"/>
        <w:ind w:leftChars="700" w:left="2120" w:hangingChars="200" w:hanging="44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2</w:t>
      </w:r>
      <w:r w:rsidR="00640AF2">
        <w:rPr>
          <w:rFonts w:ascii="DengXian" w:eastAsia="DengXian" w:hAnsi="DengXian" w:cs="SimSun" w:hint="eastAsia"/>
          <w:color w:val="000000"/>
          <w:sz w:val="22"/>
          <w:szCs w:val="22"/>
        </w:rPr>
        <w:t>.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首先过滤</w:t>
      </w:r>
      <w:r w:rsidR="00640AF2">
        <w:rPr>
          <w:rFonts w:ascii="DengXian" w:eastAsia="DengXian" w:hAnsi="DengXian" w:cs="SimSun" w:hint="eastAsia"/>
          <w:color w:val="000000"/>
          <w:sz w:val="22"/>
          <w:szCs w:val="22"/>
        </w:rPr>
        <w:t>数据表</w:t>
      </w:r>
      <w:proofErr w:type="spellStart"/>
      <w:r w:rsidR="00640AF2"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 w:rsidR="00640AF2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，渠道</w:t>
      </w:r>
      <w:r w:rsidR="00640AF2" w:rsidRPr="007B18D9">
        <w:rPr>
          <w:rFonts w:ascii="DengXian" w:eastAsia="DengXian" w:hAnsi="DengXian" w:cs="SimSun"/>
          <w:color w:val="000000"/>
          <w:sz w:val="22"/>
          <w:szCs w:val="22"/>
        </w:rPr>
        <w:t>channel = '</w:t>
      </w:r>
      <w:r w:rsidR="00640AF2" w:rsidRPr="00640AF2">
        <w:rPr>
          <w:rFonts w:ascii="DengXian" w:eastAsia="DengXian" w:hAnsi="DengXian" w:cs="SimSun"/>
          <w:color w:val="000000"/>
          <w:sz w:val="22"/>
          <w:szCs w:val="22"/>
        </w:rPr>
        <w:t xml:space="preserve"> </w:t>
      </w:r>
      <w:r w:rsidR="00640AF2" w:rsidRPr="007B18D9">
        <w:rPr>
          <w:rFonts w:ascii="DengXian" w:eastAsia="DengXian" w:hAnsi="DengXian" w:cs="SimSun"/>
          <w:color w:val="000000"/>
          <w:sz w:val="22"/>
          <w:szCs w:val="22"/>
        </w:rPr>
        <w:t xml:space="preserve">DISTRIBUTOR </w:t>
      </w:r>
    </w:p>
    <w:p w14:paraId="4E5C9D13" w14:textId="2984282B" w:rsidR="00640AF2" w:rsidRPr="007B18D9" w:rsidRDefault="00640AF2" w:rsidP="00640AF2">
      <w:pPr>
        <w:pStyle w:val="1"/>
        <w:ind w:leftChars="700" w:left="2120" w:hangingChars="200" w:hanging="44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然后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通过数据表</w:t>
      </w:r>
      <w:proofErr w:type="spellStart"/>
      <w:r w:rsidRPr="00BC06D8">
        <w:rPr>
          <w:rFonts w:ascii="DengXian" w:eastAsia="DengXian" w:hAnsi="DengXian" w:cs="SimSun"/>
          <w:color w:val="000000"/>
          <w:sz w:val="22"/>
          <w:szCs w:val="22"/>
        </w:rPr>
        <w:t>ods_rebate_import_query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vendor_code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服务商编码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</w:t>
      </w:r>
      <w:r w:rsidR="0011695B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（</w:t>
      </w:r>
      <w:proofErr w:type="spellStart"/>
      <w:r w:rsidR="0011695B" w:rsidRPr="0011695B">
        <w:rPr>
          <w:rFonts w:ascii="DengXian" w:eastAsia="DengXian" w:hAnsi="DengXian" w:cs="SimSun"/>
          <w:color w:val="000000"/>
          <w:sz w:val="22"/>
          <w:szCs w:val="22"/>
        </w:rPr>
        <w:t>vendor_code</w:t>
      </w:r>
      <w:proofErr w:type="spellEnd"/>
      <w:r w:rsidR="0011695B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关联时需要</w:t>
      </w:r>
      <w:r w:rsidR="0011695B" w:rsidRPr="0011695B">
        <w:rPr>
          <w:rFonts w:ascii="DengXian" w:eastAsia="DengXian" w:hAnsi="DengXian" w:cs="SimSun"/>
          <w:color w:val="000000"/>
          <w:sz w:val="22"/>
          <w:szCs w:val="22"/>
        </w:rPr>
        <w:t>去掉CN 字符</w:t>
      </w:r>
      <w:r w:rsidR="0011695B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）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、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rebateperiod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返利所属期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（截取字段获取年份）</w:t>
      </w:r>
    </w:p>
    <w:p w14:paraId="5202C196" w14:textId="77777777" w:rsidR="00640AF2" w:rsidRPr="007B18D9" w:rsidRDefault="00640AF2" w:rsidP="00640AF2">
      <w:pPr>
        <w:pStyle w:val="1"/>
        <w:ind w:firstLineChars="800" w:firstLine="176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关联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 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customer_code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客户编码、</w:t>
      </w:r>
    </w:p>
    <w:p w14:paraId="4EC96F9B" w14:textId="17F16307" w:rsidR="00640AF2" w:rsidRPr="007B18D9" w:rsidRDefault="00640AF2" w:rsidP="00640AF2">
      <w:pPr>
        <w:pStyle w:val="1"/>
        <w:ind w:firstLineChars="800" w:firstLine="1760"/>
        <w:rPr>
          <w:rFonts w:ascii="DengXian" w:eastAsia="DengXian" w:hAnsi="DengXian" w:cs="SimSun"/>
          <w:color w:val="000000"/>
          <w:sz w:val="22"/>
          <w:szCs w:val="22"/>
        </w:rPr>
      </w:pP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s_year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年份</w:t>
      </w:r>
      <w:r>
        <w:rPr>
          <w:rFonts w:ascii="DengXian" w:eastAsia="DengXian" w:hAnsi="DengXian" w:cs="SimSun"/>
          <w:color w:val="000000"/>
          <w:sz w:val="22"/>
          <w:szCs w:val="22"/>
        </w:rPr>
        <w:tab/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，获取表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中的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。</w:t>
      </w:r>
    </w:p>
    <w:p w14:paraId="64086CB7" w14:textId="799E4A4D" w:rsidR="00640AF2" w:rsidRDefault="003D6C8A" w:rsidP="00640AF2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 </w:t>
      </w:r>
    </w:p>
    <w:p w14:paraId="15EDB4CA" w14:textId="73D66A6F" w:rsidR="003D6C8A" w:rsidRPr="00640AF2" w:rsidRDefault="003D6C8A" w:rsidP="003D6C8A">
      <w:pPr>
        <w:pStyle w:val="1"/>
        <w:ind w:left="1760" w:hangingChars="800" w:hanging="176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 3.合并上述两个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字段，存入目标表的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字段，值举例：</w:t>
      </w:r>
      <w:r w:rsidRPr="00D64407">
        <w:rPr>
          <w:rFonts w:cs="SimSun" w:hint="eastAsia"/>
          <w:color w:val="000000"/>
          <w:sz w:val="18"/>
          <w:szCs w:val="18"/>
        </w:rPr>
        <w:t>123,|456,|789,</w:t>
      </w:r>
    </w:p>
    <w:p w14:paraId="7EBD3D33" w14:textId="77777777" w:rsidR="00640AF2" w:rsidRDefault="00640AF2" w:rsidP="000C2D64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</w:p>
    <w:p w14:paraId="0923A4CA" w14:textId="39828C55" w:rsidR="006F150F" w:rsidRDefault="006F150F" w:rsidP="006F150F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3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）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针对渠道 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rebatechannel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=‘</w:t>
      </w:r>
      <w:r w:rsidRPr="006F150F">
        <w:rPr>
          <w:rFonts w:ascii="DengXian" w:eastAsia="DengXian" w:hAnsi="DengXian" w:cs="SimSun"/>
          <w:color w:val="000000"/>
          <w:sz w:val="22"/>
          <w:szCs w:val="22"/>
        </w:rPr>
        <w:t>PREMIUM-M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SO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’</w:t>
      </w:r>
    </w:p>
    <w:p w14:paraId="4B9A6144" w14:textId="7332E0E0" w:rsidR="0080625A" w:rsidRDefault="0080625A" w:rsidP="0080625A">
      <w:pPr>
        <w:pStyle w:val="1"/>
        <w:ind w:leftChars="500" w:left="2080" w:hangingChars="400" w:hanging="8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1.过滤数据表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，渠道</w:t>
      </w:r>
      <w:r w:rsidRPr="007B18D9">
        <w:rPr>
          <w:rFonts w:ascii="DengXian" w:eastAsia="DengXian" w:hAnsi="DengXian" w:cs="SimSun"/>
          <w:color w:val="000000"/>
          <w:sz w:val="22"/>
          <w:szCs w:val="22"/>
        </w:rPr>
        <w:t>channel = '</w:t>
      </w:r>
      <w:r w:rsidRPr="00640AF2">
        <w:rPr>
          <w:rFonts w:ascii="DengXian" w:eastAsia="DengXian" w:hAnsi="DengXian" w:cs="SimSun"/>
          <w:color w:val="000000"/>
          <w:sz w:val="22"/>
          <w:szCs w:val="22"/>
        </w:rPr>
        <w:t xml:space="preserve"> </w:t>
      </w:r>
      <w:r w:rsidR="000C2D64" w:rsidRPr="006F150F">
        <w:rPr>
          <w:rFonts w:ascii="DengXian" w:eastAsia="DengXian" w:hAnsi="DengXian" w:cs="SimSun"/>
          <w:color w:val="000000"/>
          <w:sz w:val="22"/>
          <w:szCs w:val="22"/>
        </w:rPr>
        <w:t>M</w:t>
      </w:r>
      <w:r w:rsidR="000C2D64">
        <w:rPr>
          <w:rFonts w:ascii="DengXian" w:eastAsia="DengXian" w:hAnsi="DengXian" w:cs="SimSun" w:hint="eastAsia"/>
          <w:color w:val="000000"/>
          <w:sz w:val="22"/>
          <w:szCs w:val="22"/>
        </w:rPr>
        <w:t>SO</w:t>
      </w:r>
      <w:r w:rsidR="000C2D64"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’</w:t>
      </w:r>
    </w:p>
    <w:p w14:paraId="37759015" w14:textId="5541F98C" w:rsidR="006F150F" w:rsidRPr="007B18D9" w:rsidRDefault="006F150F" w:rsidP="006F150F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直接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通过数据表</w:t>
      </w:r>
      <w:proofErr w:type="spellStart"/>
      <w:r w:rsidRPr="00BC06D8">
        <w:rPr>
          <w:rFonts w:ascii="DengXian" w:eastAsia="DengXian" w:hAnsi="DengXian" w:cs="SimSun"/>
          <w:color w:val="000000"/>
          <w:sz w:val="22"/>
          <w:szCs w:val="22"/>
        </w:rPr>
        <w:t>ods_rebate_import_query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</w:t>
      </w:r>
      <w:proofErr w:type="spellStart"/>
      <w:r w:rsidR="0011695B" w:rsidRPr="0011695B">
        <w:rPr>
          <w:rFonts w:ascii="DengXian" w:eastAsia="DengXian" w:hAnsi="DengXian" w:cs="SimSun" w:hint="eastAsia"/>
          <w:color w:val="000000"/>
          <w:sz w:val="22"/>
          <w:szCs w:val="22"/>
        </w:rPr>
        <w:t>rebateitem</w:t>
      </w:r>
      <w:proofErr w:type="spellEnd"/>
      <w:r w:rsidR="0011695B">
        <w:rPr>
          <w:rFonts w:ascii="DengXian" w:eastAsia="DengXian" w:hAnsi="DengXian" w:cs="SimSun" w:hint="eastAsia"/>
          <w:color w:val="000000"/>
          <w:sz w:val="22"/>
          <w:szCs w:val="22"/>
        </w:rPr>
        <w:t>项目、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rebateperiod</w:t>
      </w:r>
      <w:proofErr w:type="spellEnd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返利所属期</w:t>
      </w:r>
      <w:r w:rsidRPr="007B18D9">
        <w:rPr>
          <w:rFonts w:ascii="DengXian" w:eastAsia="DengXian" w:hAnsi="DengXian" w:cs="SimSun" w:hint="eastAsia"/>
          <w:color w:val="000000"/>
          <w:sz w:val="22"/>
          <w:szCs w:val="22"/>
        </w:rPr>
        <w:t>（截取字段获取年份）</w:t>
      </w:r>
    </w:p>
    <w:p w14:paraId="34254009" w14:textId="77777777" w:rsidR="006F150F" w:rsidRPr="007B18D9" w:rsidRDefault="006F150F" w:rsidP="006F150F">
      <w:pPr>
        <w:pStyle w:val="1"/>
        <w:ind w:firstLineChars="800" w:firstLine="176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>关联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字段 </w:t>
      </w:r>
      <w:proofErr w:type="spellStart"/>
      <w:r w:rsidRPr="00AF7DEF">
        <w:rPr>
          <w:rFonts w:ascii="DengXian" w:eastAsia="DengXian" w:hAnsi="DengXian" w:cs="SimSun"/>
          <w:color w:val="000000"/>
          <w:sz w:val="22"/>
          <w:szCs w:val="22"/>
        </w:rPr>
        <w:t>proj_name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项目名称、</w:t>
      </w:r>
    </w:p>
    <w:p w14:paraId="14165AE9" w14:textId="77777777" w:rsidR="006F150F" w:rsidRDefault="006F150F" w:rsidP="006F150F">
      <w:pPr>
        <w:pStyle w:val="1"/>
        <w:ind w:firstLineChars="800" w:firstLine="1760"/>
        <w:rPr>
          <w:rFonts w:ascii="DengXian" w:eastAsia="DengXian" w:hAnsi="DengXian" w:cs="SimSun"/>
          <w:color w:val="000000"/>
          <w:sz w:val="22"/>
          <w:szCs w:val="22"/>
        </w:rPr>
      </w:pP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s_year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年份</w:t>
      </w:r>
      <w:r>
        <w:rPr>
          <w:rFonts w:ascii="DengXian" w:eastAsia="DengXian" w:hAnsi="DengXian" w:cs="SimSun"/>
          <w:color w:val="000000"/>
          <w:sz w:val="22"/>
          <w:szCs w:val="22"/>
        </w:rPr>
        <w:tab/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，获取表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dw_cs_relationship_info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中的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。</w:t>
      </w:r>
    </w:p>
    <w:p w14:paraId="71DB27B4" w14:textId="14D91C7B" w:rsidR="00275318" w:rsidRDefault="0011695B" w:rsidP="0011695B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（4）针对其他渠道， </w:t>
      </w:r>
      <w:proofErr w:type="spellStart"/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rebatechannel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不属于（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‘PREMIUM-DISTRIBUTOR’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‘</w:t>
      </w:r>
      <w:r w:rsidRPr="006F150F">
        <w:rPr>
          <w:rFonts w:ascii="DengXian" w:eastAsia="DengXian" w:hAnsi="DengXian" w:cs="SimSun"/>
          <w:color w:val="000000"/>
          <w:sz w:val="22"/>
          <w:szCs w:val="22"/>
        </w:rPr>
        <w:t>PREMIUM-MM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’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，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‘</w:t>
      </w:r>
      <w:r w:rsidRPr="006F150F">
        <w:rPr>
          <w:rFonts w:ascii="DengXian" w:eastAsia="DengXian" w:hAnsi="DengXian" w:cs="SimSun"/>
          <w:color w:val="000000"/>
          <w:sz w:val="22"/>
          <w:szCs w:val="22"/>
        </w:rPr>
        <w:t>PREMIUM-M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SO</w:t>
      </w:r>
      <w:r w:rsidRPr="00D64407">
        <w:rPr>
          <w:rFonts w:ascii="DengXian" w:eastAsia="DengXian" w:hAnsi="DengXian" w:cs="SimSun" w:hint="eastAsia"/>
          <w:color w:val="000000"/>
          <w:sz w:val="22"/>
          <w:szCs w:val="22"/>
        </w:rPr>
        <w:t>’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）的渠道。例如‘</w:t>
      </w:r>
      <w:r w:rsidRPr="0011695B">
        <w:rPr>
          <w:rFonts w:ascii="DengXian" w:eastAsia="DengXian" w:hAnsi="DengXian" w:cs="SimSun"/>
          <w:color w:val="000000"/>
          <w:sz w:val="22"/>
          <w:szCs w:val="22"/>
        </w:rPr>
        <w:t>PREMIUM-SCHOOL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’，‘</w:t>
      </w:r>
      <w:r w:rsidRPr="0011695B">
        <w:rPr>
          <w:rFonts w:ascii="DengXian" w:eastAsia="DengXian" w:hAnsi="DengXian" w:cs="SimSun"/>
          <w:color w:val="000000"/>
          <w:sz w:val="22"/>
          <w:szCs w:val="22"/>
        </w:rPr>
        <w:t>CT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’，‘</w:t>
      </w:r>
      <w:r w:rsidRPr="0011695B">
        <w:rPr>
          <w:rFonts w:ascii="DengXian" w:eastAsia="DengXian" w:hAnsi="DengXian" w:cs="SimSun"/>
          <w:color w:val="000000"/>
          <w:sz w:val="22"/>
          <w:szCs w:val="22"/>
        </w:rPr>
        <w:t>LIC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’，‘</w:t>
      </w:r>
      <w:r w:rsidRPr="0011695B">
        <w:rPr>
          <w:rFonts w:ascii="DengXian" w:eastAsia="DengXian" w:hAnsi="DengXian" w:cs="SimSun"/>
          <w:color w:val="000000"/>
          <w:sz w:val="22"/>
          <w:szCs w:val="22"/>
        </w:rPr>
        <w:t>MID-TIER</w:t>
      </w:r>
      <w:r>
        <w:rPr>
          <w:rFonts w:ascii="DengXian" w:eastAsia="DengXian" w:hAnsi="DengXian" w:cs="SimSun" w:hint="eastAsia"/>
          <w:color w:val="000000"/>
          <w:sz w:val="22"/>
          <w:szCs w:val="22"/>
        </w:rPr>
        <w:t>’，</w:t>
      </w:r>
      <w:proofErr w:type="spellStart"/>
      <w:r w:rsidRPr="007B18D9">
        <w:rPr>
          <w:rFonts w:ascii="DengXian" w:eastAsia="DengXian" w:hAnsi="DengXian" w:cs="SimSun"/>
          <w:color w:val="000000"/>
          <w:sz w:val="22"/>
          <w:szCs w:val="22"/>
        </w:rPr>
        <w:t>sales_person_id</w:t>
      </w:r>
      <w:proofErr w:type="spellEnd"/>
      <w:r>
        <w:rPr>
          <w:rFonts w:ascii="DengXian" w:eastAsia="DengXian" w:hAnsi="DengXian" w:cs="SimSun" w:hint="eastAsia"/>
          <w:color w:val="000000"/>
          <w:sz w:val="22"/>
          <w:szCs w:val="22"/>
        </w:rPr>
        <w:t>给空值。</w:t>
      </w:r>
    </w:p>
    <w:p w14:paraId="221DFAB9" w14:textId="25F7419D" w:rsidR="0011695B" w:rsidRDefault="0011695B" w:rsidP="0011695B">
      <w:pPr>
        <w:pStyle w:val="1"/>
        <w:ind w:left="1980" w:hangingChars="900" w:hanging="1980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         针对高级查询用户可以查询这些渠道的数据，不做数据权限过滤。</w:t>
      </w:r>
    </w:p>
    <w:p w14:paraId="1DBBA6EB" w14:textId="347A304A" w:rsidR="00D64407" w:rsidRDefault="00275318" w:rsidP="00965D94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</w:t>
      </w:r>
      <w:r>
        <w:rPr>
          <w:rFonts w:cs="SimSun" w:hint="eastAsia"/>
          <w:color w:val="000000"/>
          <w:sz w:val="18"/>
          <w:szCs w:val="18"/>
        </w:rPr>
        <w:t xml:space="preserve"> </w:t>
      </w:r>
      <w:r w:rsidRPr="00D64407"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>1.5.</w:t>
      </w:r>
      <w:r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>3</w:t>
      </w:r>
      <w:r w:rsidRPr="00D64407"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>.</w:t>
      </w:r>
      <w:r>
        <w:rPr>
          <w:rFonts w:ascii="DengXian" w:eastAsia="DengXian" w:hAnsi="DengXian" w:cs="SimSun" w:hint="eastAsia"/>
          <w:color w:val="000000"/>
          <w:kern w:val="0"/>
          <w:sz w:val="22"/>
          <w:szCs w:val="22"/>
        </w:rPr>
        <w:t xml:space="preserve">2  </w:t>
      </w:r>
      <w:proofErr w:type="spellStart"/>
      <w:r w:rsidR="00DC1196" w:rsidRPr="00DC1196">
        <w:rPr>
          <w:rFonts w:cs="SimSun"/>
          <w:color w:val="000000"/>
          <w:sz w:val="18"/>
          <w:szCs w:val="18"/>
        </w:rPr>
        <w:t>sales</w:t>
      </w:r>
      <w:r w:rsidR="001775E2" w:rsidRPr="00D64407">
        <w:rPr>
          <w:rFonts w:cs="SimSun" w:hint="eastAsia"/>
          <w:color w:val="000000"/>
          <w:sz w:val="18"/>
          <w:szCs w:val="18"/>
        </w:rPr>
        <w:t>_year</w:t>
      </w:r>
      <w:proofErr w:type="spellEnd"/>
      <w:r>
        <w:rPr>
          <w:rFonts w:cs="SimSun" w:hint="eastAsia"/>
          <w:color w:val="000000"/>
          <w:sz w:val="18"/>
          <w:szCs w:val="18"/>
        </w:rPr>
        <w:t xml:space="preserve"> 取数逻辑</w:t>
      </w:r>
    </w:p>
    <w:p w14:paraId="5EB7B216" w14:textId="2E59D94E" w:rsidR="00275318" w:rsidRDefault="003D6C8A" w:rsidP="00965D94">
      <w:pPr>
        <w:pStyle w:val="1"/>
        <w:rPr>
          <w:rFonts w:cs="SimSun"/>
          <w:color w:val="000000"/>
          <w:sz w:val="18"/>
          <w:szCs w:val="18"/>
        </w:rPr>
      </w:pPr>
      <w:r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</w:t>
      </w:r>
      <w:r w:rsidR="00275318">
        <w:rPr>
          <w:rFonts w:ascii="DengXian" w:eastAsia="DengXian" w:hAnsi="DengXian" w:cs="SimSun" w:hint="eastAsia"/>
          <w:color w:val="000000"/>
          <w:sz w:val="22"/>
          <w:szCs w:val="22"/>
        </w:rPr>
        <w:t xml:space="preserve">         </w:t>
      </w:r>
      <w:proofErr w:type="spellStart"/>
      <w:r w:rsidR="001607FC" w:rsidRPr="00DC1196">
        <w:rPr>
          <w:rFonts w:cs="SimSun"/>
          <w:color w:val="000000"/>
          <w:sz w:val="18"/>
          <w:szCs w:val="18"/>
        </w:rPr>
        <w:t>sales</w:t>
      </w:r>
      <w:r w:rsidR="001607FC" w:rsidRPr="00D64407">
        <w:rPr>
          <w:rFonts w:cs="SimSun" w:hint="eastAsia"/>
          <w:color w:val="000000"/>
          <w:sz w:val="18"/>
          <w:szCs w:val="18"/>
        </w:rPr>
        <w:t>_year</w:t>
      </w:r>
      <w:proofErr w:type="spellEnd"/>
      <w:r w:rsidR="00275318">
        <w:rPr>
          <w:rFonts w:cs="SimSun" w:hint="eastAsia"/>
          <w:color w:val="000000"/>
          <w:sz w:val="18"/>
          <w:szCs w:val="18"/>
        </w:rPr>
        <w:t>：</w:t>
      </w:r>
      <w:r w:rsidR="001775E2">
        <w:rPr>
          <w:rFonts w:cs="SimSun" w:hint="eastAsia"/>
          <w:color w:val="000000"/>
          <w:sz w:val="18"/>
          <w:szCs w:val="18"/>
        </w:rPr>
        <w:t>增量更新字段</w:t>
      </w:r>
    </w:p>
    <w:p w14:paraId="11787B14" w14:textId="0D6F0DFF" w:rsidR="003D6C8A" w:rsidRDefault="00275318" w:rsidP="00275318">
      <w:pPr>
        <w:pStyle w:val="1"/>
        <w:ind w:firstLineChars="800" w:firstLine="1440"/>
        <w:rPr>
          <w:rFonts w:cs="SimSun"/>
          <w:color w:val="000000"/>
          <w:sz w:val="18"/>
          <w:szCs w:val="18"/>
        </w:rPr>
      </w:pPr>
      <w:r w:rsidRPr="00D64407">
        <w:rPr>
          <w:rFonts w:cs="SimSun" w:hint="eastAsia"/>
          <w:color w:val="000000"/>
          <w:sz w:val="18"/>
          <w:szCs w:val="18"/>
        </w:rPr>
        <w:t>取值来源于字段：</w:t>
      </w:r>
      <w:proofErr w:type="spellStart"/>
      <w:r w:rsidRPr="00D64407">
        <w:rPr>
          <w:rFonts w:cs="SimSun" w:hint="eastAsia"/>
          <w:color w:val="000000"/>
          <w:sz w:val="18"/>
          <w:szCs w:val="18"/>
        </w:rPr>
        <w:t>rebateperiod</w:t>
      </w:r>
      <w:proofErr w:type="spellEnd"/>
      <w:r w:rsidRPr="00D64407">
        <w:rPr>
          <w:rFonts w:cs="SimSun" w:hint="eastAsia"/>
          <w:color w:val="000000"/>
          <w:sz w:val="18"/>
          <w:szCs w:val="18"/>
        </w:rPr>
        <w:t xml:space="preserve"> 返利所属期</w:t>
      </w:r>
      <w:r>
        <w:rPr>
          <w:rFonts w:cs="SimSun" w:hint="eastAsia"/>
          <w:color w:val="000000"/>
          <w:sz w:val="18"/>
          <w:szCs w:val="18"/>
        </w:rPr>
        <w:t>,截取</w:t>
      </w:r>
      <w:r w:rsidRPr="00D64407">
        <w:rPr>
          <w:rFonts w:cs="SimSun" w:hint="eastAsia"/>
          <w:color w:val="000000"/>
          <w:sz w:val="18"/>
          <w:szCs w:val="18"/>
        </w:rPr>
        <w:t>返利所属期</w:t>
      </w:r>
      <w:r>
        <w:rPr>
          <w:rFonts w:cs="SimSun" w:hint="eastAsia"/>
          <w:color w:val="000000"/>
          <w:sz w:val="18"/>
          <w:szCs w:val="18"/>
        </w:rPr>
        <w:t>前4个字符</w:t>
      </w:r>
    </w:p>
    <w:p w14:paraId="594170D8" w14:textId="77777777" w:rsidR="00CB405D" w:rsidRDefault="00CB405D" w:rsidP="00275318">
      <w:pPr>
        <w:pStyle w:val="1"/>
        <w:ind w:firstLineChars="800" w:firstLine="1440"/>
        <w:rPr>
          <w:rFonts w:cs="SimSun"/>
          <w:color w:val="000000"/>
          <w:sz w:val="18"/>
          <w:szCs w:val="18"/>
        </w:rPr>
      </w:pPr>
    </w:p>
    <w:p w14:paraId="25096ED2" w14:textId="77777777" w:rsidR="00CB405D" w:rsidRDefault="00CB405D" w:rsidP="00275318">
      <w:pPr>
        <w:pStyle w:val="1"/>
        <w:ind w:firstLineChars="800" w:firstLine="1440"/>
        <w:rPr>
          <w:rFonts w:cs="SimSun"/>
          <w:color w:val="000000"/>
          <w:sz w:val="18"/>
          <w:szCs w:val="18"/>
        </w:rPr>
      </w:pPr>
    </w:p>
    <w:p w14:paraId="7EAE3C94" w14:textId="77777777" w:rsidR="00CB405D" w:rsidRPr="007B18D9" w:rsidRDefault="00CB405D" w:rsidP="001B3363">
      <w:pPr>
        <w:pStyle w:val="1"/>
        <w:rPr>
          <w:rFonts w:ascii="DengXian" w:eastAsia="DengXian" w:hAnsi="DengXian" w:cs="SimSun"/>
          <w:color w:val="000000"/>
          <w:sz w:val="22"/>
          <w:szCs w:val="22"/>
        </w:rPr>
      </w:pPr>
    </w:p>
    <w:p w14:paraId="552E4240" w14:textId="77777777" w:rsidR="00435A6B" w:rsidRDefault="00CA210B">
      <w:pPr>
        <w:pStyle w:val="Heading1"/>
        <w:rPr>
          <w:rFonts w:ascii="Microsoft YaHei" w:eastAsia="Microsoft YaHei" w:hAnsi="Microsoft YaHei"/>
        </w:rPr>
      </w:pPr>
      <w:bookmarkStart w:id="3" w:name="_Toc173777889"/>
      <w:r>
        <w:rPr>
          <w:rFonts w:ascii="Microsoft YaHei" w:eastAsia="Microsoft YaHei" w:hAnsi="Microsoft YaHei" w:hint="eastAsia"/>
        </w:rPr>
        <w:lastRenderedPageBreak/>
        <w:t>第三部分 需求确认</w:t>
      </w:r>
      <w:bookmarkEnd w:id="3"/>
    </w:p>
    <w:p w14:paraId="6AB06192" w14:textId="09332BD2" w:rsidR="00435A6B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SimSun" w:hAnsi="SimSun" w:hint="eastAsia"/>
          <w:sz w:val="28"/>
          <w:szCs w:val="36"/>
        </w:rPr>
        <w:t xml:space="preserve">   </w:t>
      </w:r>
      <w:r>
        <w:rPr>
          <w:rFonts w:ascii="Microsoft YaHei" w:eastAsia="Microsoft YaHei" w:hAnsi="Microsoft YaHei" w:cs="Microsoft YaHei" w:hint="eastAsia"/>
          <w:szCs w:val="21"/>
        </w:rPr>
        <w:t>本文档内容为</w:t>
      </w:r>
      <w:r w:rsidR="00FF5C97">
        <w:rPr>
          <w:rFonts w:ascii="Microsoft YaHei" w:eastAsia="Microsoft YaHei" w:hAnsi="Microsoft YaHei" w:cs="Microsoft YaHei" w:hint="eastAsia"/>
          <w:szCs w:val="21"/>
        </w:rPr>
        <w:t>PPG项目</w:t>
      </w:r>
      <w:r w:rsidR="00965D94">
        <w:rPr>
          <w:rFonts w:ascii="Microsoft YaHei" w:eastAsia="Microsoft YaHei" w:hAnsi="Microsoft YaHei" w:cs="Microsoft YaHei" w:hint="eastAsia"/>
          <w:szCs w:val="21"/>
        </w:rPr>
        <w:t>权限</w:t>
      </w:r>
      <w:r>
        <w:rPr>
          <w:rFonts w:ascii="Microsoft YaHei" w:eastAsia="Microsoft YaHei" w:hAnsi="Microsoft YaHei" w:cs="Microsoft YaHei" w:hint="eastAsia"/>
          <w:szCs w:val="21"/>
        </w:rPr>
        <w:t>模块</w:t>
      </w:r>
      <w:r w:rsidR="00ED3305">
        <w:rPr>
          <w:rFonts w:ascii="Microsoft YaHei" w:eastAsia="Microsoft YaHei" w:hAnsi="Microsoft YaHei" w:cs="Microsoft YaHei" w:hint="eastAsia"/>
          <w:szCs w:val="21"/>
        </w:rPr>
        <w:t>、report</w:t>
      </w:r>
      <w:r w:rsidR="00ED3305">
        <w:rPr>
          <w:rFonts w:ascii="SimSun" w:eastAsia="SimSun" w:hAnsi="SimSun" w:cs="SimSun" w:hint="eastAsia"/>
        </w:rPr>
        <w:t>《</w:t>
      </w:r>
      <w:r w:rsidR="00ED3305" w:rsidRPr="00ED3305">
        <w:rPr>
          <w:rFonts w:ascii="Microsoft YaHei" w:eastAsia="Microsoft YaHei" w:hAnsi="Microsoft YaHei" w:cs="Microsoft YaHei" w:hint="eastAsia"/>
          <w:szCs w:val="21"/>
        </w:rPr>
        <w:t>返利抵扣查询</w:t>
      </w:r>
      <w:r w:rsidR="00ED3305" w:rsidRPr="00ED3305">
        <w:rPr>
          <w:rFonts w:ascii="Microsoft YaHei" w:eastAsia="Microsoft YaHei" w:hAnsi="Microsoft YaHei" w:cs="Microsoft YaHei"/>
          <w:szCs w:val="21"/>
        </w:rPr>
        <w:t xml:space="preserve"> Rebate Deduction Query</w:t>
      </w:r>
      <w:r w:rsidR="00ED3305" w:rsidRPr="00ED3305">
        <w:rPr>
          <w:rFonts w:ascii="Microsoft YaHei" w:eastAsia="Microsoft YaHei" w:hAnsi="Microsoft YaHei" w:cs="Microsoft YaHei" w:hint="eastAsia"/>
          <w:szCs w:val="21"/>
        </w:rPr>
        <w:t>》</w:t>
      </w:r>
      <w:r w:rsidR="001B3363">
        <w:rPr>
          <w:rFonts w:ascii="Microsoft YaHei" w:eastAsia="Microsoft YaHei" w:hAnsi="Microsoft YaHei" w:cs="Microsoft YaHei" w:hint="eastAsia"/>
          <w:szCs w:val="21"/>
        </w:rPr>
        <w:t>模块</w:t>
      </w:r>
      <w:r>
        <w:rPr>
          <w:rFonts w:ascii="Microsoft YaHei" w:eastAsia="Microsoft YaHei" w:hAnsi="Microsoft YaHei" w:cs="Microsoft YaHei" w:hint="eastAsia"/>
          <w:szCs w:val="21"/>
        </w:rPr>
        <w:t>需求范围，上线时间节点为2024年</w:t>
      </w:r>
      <w:r w:rsidR="007F0F76">
        <w:rPr>
          <w:rFonts w:ascii="Microsoft YaHei" w:eastAsia="Microsoft YaHei" w:hAnsi="Microsoft YaHei" w:cs="Microsoft YaHei" w:hint="eastAsia"/>
          <w:szCs w:val="21"/>
        </w:rPr>
        <w:t>8月</w:t>
      </w:r>
      <w:r w:rsidR="0038547F">
        <w:rPr>
          <w:rFonts w:ascii="Microsoft YaHei" w:eastAsia="Microsoft YaHei" w:hAnsi="Microsoft YaHei" w:cs="Microsoft YaHei" w:hint="eastAsia"/>
          <w:szCs w:val="21"/>
        </w:rPr>
        <w:t>15号</w:t>
      </w:r>
      <w:r>
        <w:rPr>
          <w:rFonts w:ascii="Microsoft YaHei" w:eastAsia="Microsoft YaHei" w:hAnsi="Microsoft YaHei" w:cs="Microsoft YaHei" w:hint="eastAsia"/>
          <w:szCs w:val="21"/>
        </w:rPr>
        <w:t>，新增需求或变更需求可按需纳入后续项目迭代中实现。</w:t>
      </w: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44"/>
        <w:gridCol w:w="2122"/>
        <w:gridCol w:w="2125"/>
      </w:tblGrid>
      <w:tr w:rsidR="00435A6B" w14:paraId="673DAC20" w14:textId="77777777">
        <w:trPr>
          <w:trHeight w:val="588"/>
        </w:trPr>
        <w:tc>
          <w:tcPr>
            <w:tcW w:w="2128" w:type="dxa"/>
            <w:vAlign w:val="center"/>
          </w:tcPr>
          <w:p w14:paraId="0B9C1375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单位名称</w:t>
            </w:r>
            <w:proofErr w:type="spellEnd"/>
          </w:p>
        </w:tc>
        <w:tc>
          <w:tcPr>
            <w:tcW w:w="2128" w:type="dxa"/>
            <w:vAlign w:val="center"/>
          </w:tcPr>
          <w:p w14:paraId="7DA314D1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需求确认业务部门</w:t>
            </w:r>
            <w:proofErr w:type="spellEnd"/>
          </w:p>
        </w:tc>
        <w:tc>
          <w:tcPr>
            <w:tcW w:w="2128" w:type="dxa"/>
            <w:vAlign w:val="center"/>
          </w:tcPr>
          <w:p w14:paraId="7462814C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签署人</w:t>
            </w:r>
            <w:proofErr w:type="spellEnd"/>
          </w:p>
        </w:tc>
        <w:tc>
          <w:tcPr>
            <w:tcW w:w="2130" w:type="dxa"/>
            <w:vAlign w:val="center"/>
          </w:tcPr>
          <w:p w14:paraId="020725B1" w14:textId="77777777" w:rsidR="00435A6B" w:rsidRDefault="00CA210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签署日期</w:t>
            </w:r>
            <w:proofErr w:type="spellEnd"/>
          </w:p>
        </w:tc>
      </w:tr>
      <w:tr w:rsidR="00435A6B" w14:paraId="60D6F5AB" w14:textId="77777777">
        <w:trPr>
          <w:trHeight w:val="1782"/>
        </w:trPr>
        <w:tc>
          <w:tcPr>
            <w:tcW w:w="2128" w:type="dxa"/>
            <w:vAlign w:val="center"/>
          </w:tcPr>
          <w:p w14:paraId="440123A4" w14:textId="60B4406C" w:rsidR="00435A6B" w:rsidRDefault="00533BF2">
            <w:pPr>
              <w:jc w:val="center"/>
            </w:pPr>
            <w:r>
              <w:rPr>
                <w:rFonts w:hint="eastAsia"/>
              </w:rPr>
              <w:t>PPG</w:t>
            </w:r>
          </w:p>
        </w:tc>
        <w:tc>
          <w:tcPr>
            <w:tcW w:w="2128" w:type="dxa"/>
            <w:vAlign w:val="center"/>
          </w:tcPr>
          <w:p w14:paraId="7AC11727" w14:textId="5D78078D" w:rsidR="00435A6B" w:rsidRDefault="00435A6B">
            <w:pPr>
              <w:jc w:val="center"/>
            </w:pPr>
          </w:p>
        </w:tc>
        <w:tc>
          <w:tcPr>
            <w:tcW w:w="2128" w:type="dxa"/>
            <w:vAlign w:val="center"/>
          </w:tcPr>
          <w:p w14:paraId="5CA2256F" w14:textId="77777777" w:rsidR="00435A6B" w:rsidRDefault="00435A6B">
            <w:pPr>
              <w:jc w:val="center"/>
            </w:pPr>
          </w:p>
        </w:tc>
        <w:tc>
          <w:tcPr>
            <w:tcW w:w="2130" w:type="dxa"/>
            <w:vAlign w:val="center"/>
          </w:tcPr>
          <w:p w14:paraId="5382ED50" w14:textId="77777777" w:rsidR="00435A6B" w:rsidRDefault="00435A6B">
            <w:pPr>
              <w:jc w:val="center"/>
            </w:pPr>
          </w:p>
        </w:tc>
      </w:tr>
    </w:tbl>
    <w:p w14:paraId="319B98A2" w14:textId="77777777" w:rsidR="00435A6B" w:rsidRDefault="00435A6B">
      <w:pPr>
        <w:rPr>
          <w:rFonts w:ascii="Microsoft YaHei" w:eastAsia="Microsoft YaHei" w:hAnsi="Microsoft YaHei" w:cs="Microsoft YaHei"/>
          <w:szCs w:val="21"/>
        </w:rPr>
      </w:pPr>
    </w:p>
    <w:p w14:paraId="393B4DD4" w14:textId="77777777" w:rsidR="00435A6B" w:rsidRDefault="00435A6B">
      <w:pPr>
        <w:rPr>
          <w:rFonts w:ascii="Microsoft YaHei" w:eastAsia="Microsoft YaHei" w:hAnsi="Microsoft YaHei" w:cs="Microsoft YaHei"/>
          <w:szCs w:val="21"/>
        </w:rPr>
      </w:pPr>
    </w:p>
    <w:p w14:paraId="332582BA" w14:textId="77777777" w:rsidR="00435A6B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 xml:space="preserve"> </w:t>
      </w:r>
    </w:p>
    <w:p w14:paraId="4114E2B3" w14:textId="77777777" w:rsidR="00435A6B" w:rsidRDefault="00CA210B">
      <w:pPr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 xml:space="preserve">      </w:t>
      </w:r>
    </w:p>
    <w:sectPr w:rsidR="00435A6B">
      <w:footerReference w:type="default" r:id="rId59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8CA1" w14:textId="77777777" w:rsidR="00CC0CD1" w:rsidRDefault="00CC0CD1">
      <w:r>
        <w:separator/>
      </w:r>
    </w:p>
  </w:endnote>
  <w:endnote w:type="continuationSeparator" w:id="0">
    <w:p w14:paraId="132C5E1E" w14:textId="77777777" w:rsidR="00CC0CD1" w:rsidRDefault="00CC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F423" w14:textId="77777777" w:rsidR="00435A6B" w:rsidRDefault="00435A6B">
    <w:pPr>
      <w:pStyle w:val="Footer"/>
      <w:jc w:val="right"/>
    </w:pPr>
  </w:p>
  <w:p w14:paraId="4198B43D" w14:textId="77777777" w:rsidR="00435A6B" w:rsidRDefault="00435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413460"/>
    </w:sdtPr>
    <w:sdtEndPr/>
    <w:sdtContent>
      <w:p w14:paraId="3D5F8481" w14:textId="77777777" w:rsidR="00435A6B" w:rsidRDefault="00CA21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46B13DF" w14:textId="77777777" w:rsidR="00435A6B" w:rsidRDefault="00435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288E" w14:textId="77777777" w:rsidR="00CC0CD1" w:rsidRDefault="00CC0CD1">
      <w:r>
        <w:separator/>
      </w:r>
    </w:p>
  </w:footnote>
  <w:footnote w:type="continuationSeparator" w:id="0">
    <w:p w14:paraId="41B33A5E" w14:textId="77777777" w:rsidR="00CC0CD1" w:rsidRDefault="00CC0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8DCE" w14:textId="77777777" w:rsidR="00435A6B" w:rsidRDefault="00CA210B">
    <w:pPr>
      <w:pStyle w:val="Header"/>
      <w:jc w:val="both"/>
    </w:pPr>
    <w:r>
      <w:rPr>
        <w:rFonts w:hint="eastAsia"/>
      </w:rPr>
      <w:t xml:space="preserve">          </w:t>
    </w:r>
    <w:r>
      <w:t xml:space="preserve">               </w:t>
    </w:r>
  </w:p>
  <w:p w14:paraId="0B16E2FE" w14:textId="77777777" w:rsidR="00435A6B" w:rsidRDefault="00CA210B">
    <w:pPr>
      <w:pStyle w:val="Header"/>
      <w:ind w:firstLineChars="4100" w:firstLine="7380"/>
      <w:jc w:val="both"/>
    </w:pPr>
    <w:r>
      <w:rPr>
        <w:rFonts w:hint="eastAsia"/>
      </w:rPr>
      <w:t>需求确认书</w:t>
    </w:r>
    <w:r>
      <w:rPr>
        <w:rFonts w:hint="eastAsia"/>
      </w:rPr>
      <w:t xml:space="preserve"> </w:t>
    </w:r>
    <w:r>
      <w:t xml:space="preserve">                  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5A78A6"/>
    <w:multiLevelType w:val="singleLevel"/>
    <w:tmpl w:val="F25A78A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60F4208"/>
    <w:multiLevelType w:val="multilevel"/>
    <w:tmpl w:val="560F4208"/>
    <w:lvl w:ilvl="0">
      <w:start w:val="1"/>
      <w:numFmt w:val="decimal"/>
      <w:pStyle w:val="ListNumberL1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680" w:hanging="1440"/>
      </w:pPr>
      <w:rPr>
        <w:rFonts w:hint="default"/>
      </w:rPr>
    </w:lvl>
  </w:abstractNum>
  <w:abstractNum w:abstractNumId="2" w15:restartNumberingAfterBreak="0">
    <w:nsid w:val="77233F51"/>
    <w:multiLevelType w:val="multilevel"/>
    <w:tmpl w:val="77233F51"/>
    <w:lvl w:ilvl="0">
      <w:start w:val="1"/>
      <w:numFmt w:val="decimal"/>
      <w:pStyle w:val="fr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yMzBjM2EzNDg0MTgwODhlYWJmYjY3YTNmZTJhNzAifQ=="/>
  </w:docVars>
  <w:rsids>
    <w:rsidRoot w:val="00512E68"/>
    <w:rsid w:val="FDF283A1"/>
    <w:rsid w:val="FFBBF41A"/>
    <w:rsid w:val="00013BBB"/>
    <w:rsid w:val="00014FD5"/>
    <w:rsid w:val="00015868"/>
    <w:rsid w:val="0002471B"/>
    <w:rsid w:val="00026E5F"/>
    <w:rsid w:val="00027AE6"/>
    <w:rsid w:val="0003038F"/>
    <w:rsid w:val="00050D35"/>
    <w:rsid w:val="00051055"/>
    <w:rsid w:val="00051D29"/>
    <w:rsid w:val="00055A1F"/>
    <w:rsid w:val="0006152B"/>
    <w:rsid w:val="00066245"/>
    <w:rsid w:val="00067EC3"/>
    <w:rsid w:val="00072195"/>
    <w:rsid w:val="00073A10"/>
    <w:rsid w:val="000A7798"/>
    <w:rsid w:val="000B32AB"/>
    <w:rsid w:val="000B6288"/>
    <w:rsid w:val="000C2D64"/>
    <w:rsid w:val="000C2DA0"/>
    <w:rsid w:val="000D542A"/>
    <w:rsid w:val="000E0F28"/>
    <w:rsid w:val="000F45E7"/>
    <w:rsid w:val="000F7B35"/>
    <w:rsid w:val="00101B05"/>
    <w:rsid w:val="00101E52"/>
    <w:rsid w:val="001038E5"/>
    <w:rsid w:val="00113F5A"/>
    <w:rsid w:val="0011479B"/>
    <w:rsid w:val="0011695B"/>
    <w:rsid w:val="00121640"/>
    <w:rsid w:val="001328EB"/>
    <w:rsid w:val="001360CA"/>
    <w:rsid w:val="001419E2"/>
    <w:rsid w:val="0014626B"/>
    <w:rsid w:val="001526A2"/>
    <w:rsid w:val="0015573A"/>
    <w:rsid w:val="001607FC"/>
    <w:rsid w:val="00161417"/>
    <w:rsid w:val="001655E3"/>
    <w:rsid w:val="00166635"/>
    <w:rsid w:val="001718E0"/>
    <w:rsid w:val="00173C21"/>
    <w:rsid w:val="001775E2"/>
    <w:rsid w:val="001870D3"/>
    <w:rsid w:val="001A25A3"/>
    <w:rsid w:val="001A28B9"/>
    <w:rsid w:val="001B3363"/>
    <w:rsid w:val="001C13E2"/>
    <w:rsid w:val="001C34C6"/>
    <w:rsid w:val="001C4A81"/>
    <w:rsid w:val="001C4CCC"/>
    <w:rsid w:val="001D0C0D"/>
    <w:rsid w:val="001D1217"/>
    <w:rsid w:val="001E3665"/>
    <w:rsid w:val="001F0857"/>
    <w:rsid w:val="001F58A7"/>
    <w:rsid w:val="00200E92"/>
    <w:rsid w:val="002034CA"/>
    <w:rsid w:val="00205CF7"/>
    <w:rsid w:val="00205D64"/>
    <w:rsid w:val="00213015"/>
    <w:rsid w:val="00214265"/>
    <w:rsid w:val="0021602C"/>
    <w:rsid w:val="00222593"/>
    <w:rsid w:val="002225FB"/>
    <w:rsid w:val="0022261F"/>
    <w:rsid w:val="002241E9"/>
    <w:rsid w:val="00224B90"/>
    <w:rsid w:val="00225807"/>
    <w:rsid w:val="00226EED"/>
    <w:rsid w:val="00237081"/>
    <w:rsid w:val="00241F89"/>
    <w:rsid w:val="00245A46"/>
    <w:rsid w:val="00251E4A"/>
    <w:rsid w:val="002523CC"/>
    <w:rsid w:val="00254911"/>
    <w:rsid w:val="002552F2"/>
    <w:rsid w:val="00256BB9"/>
    <w:rsid w:val="0026614A"/>
    <w:rsid w:val="00274065"/>
    <w:rsid w:val="00274651"/>
    <w:rsid w:val="00275318"/>
    <w:rsid w:val="002830F3"/>
    <w:rsid w:val="0028479D"/>
    <w:rsid w:val="002902E1"/>
    <w:rsid w:val="002910AB"/>
    <w:rsid w:val="00291A38"/>
    <w:rsid w:val="0029639B"/>
    <w:rsid w:val="00296BD1"/>
    <w:rsid w:val="002A21A5"/>
    <w:rsid w:val="002A4E3F"/>
    <w:rsid w:val="002A53F2"/>
    <w:rsid w:val="002A74E3"/>
    <w:rsid w:val="002B066E"/>
    <w:rsid w:val="002B0ADC"/>
    <w:rsid w:val="002B0E94"/>
    <w:rsid w:val="002C274B"/>
    <w:rsid w:val="002C477E"/>
    <w:rsid w:val="002C6091"/>
    <w:rsid w:val="002D323C"/>
    <w:rsid w:val="002D349D"/>
    <w:rsid w:val="002D466D"/>
    <w:rsid w:val="002D5DBF"/>
    <w:rsid w:val="002E0A08"/>
    <w:rsid w:val="002E10ED"/>
    <w:rsid w:val="002F6445"/>
    <w:rsid w:val="00301B89"/>
    <w:rsid w:val="00303102"/>
    <w:rsid w:val="00307D24"/>
    <w:rsid w:val="00311EBC"/>
    <w:rsid w:val="0031263E"/>
    <w:rsid w:val="00323B66"/>
    <w:rsid w:val="003426AD"/>
    <w:rsid w:val="003457C6"/>
    <w:rsid w:val="00347883"/>
    <w:rsid w:val="00352212"/>
    <w:rsid w:val="0035297D"/>
    <w:rsid w:val="00362592"/>
    <w:rsid w:val="00363A1F"/>
    <w:rsid w:val="00363B98"/>
    <w:rsid w:val="0037451D"/>
    <w:rsid w:val="003779ED"/>
    <w:rsid w:val="00384173"/>
    <w:rsid w:val="0038547F"/>
    <w:rsid w:val="003869A3"/>
    <w:rsid w:val="00386A67"/>
    <w:rsid w:val="003A72CF"/>
    <w:rsid w:val="003B1923"/>
    <w:rsid w:val="003B1AAA"/>
    <w:rsid w:val="003B250F"/>
    <w:rsid w:val="003B586A"/>
    <w:rsid w:val="003C3110"/>
    <w:rsid w:val="003C7BF2"/>
    <w:rsid w:val="003D021A"/>
    <w:rsid w:val="003D3F16"/>
    <w:rsid w:val="003D6C8A"/>
    <w:rsid w:val="003E38F8"/>
    <w:rsid w:val="003E4FC2"/>
    <w:rsid w:val="003E703D"/>
    <w:rsid w:val="003F2A64"/>
    <w:rsid w:val="00401203"/>
    <w:rsid w:val="004075C8"/>
    <w:rsid w:val="00423E32"/>
    <w:rsid w:val="00424258"/>
    <w:rsid w:val="0043021C"/>
    <w:rsid w:val="00430FF5"/>
    <w:rsid w:val="00435A6B"/>
    <w:rsid w:val="00443C3A"/>
    <w:rsid w:val="004471D6"/>
    <w:rsid w:val="004623CE"/>
    <w:rsid w:val="004631FF"/>
    <w:rsid w:val="00464092"/>
    <w:rsid w:val="00464D4A"/>
    <w:rsid w:val="00465D06"/>
    <w:rsid w:val="00466C90"/>
    <w:rsid w:val="004727C3"/>
    <w:rsid w:val="00482773"/>
    <w:rsid w:val="0048556C"/>
    <w:rsid w:val="00487AEF"/>
    <w:rsid w:val="00494943"/>
    <w:rsid w:val="0049789C"/>
    <w:rsid w:val="004A1C21"/>
    <w:rsid w:val="004E09EA"/>
    <w:rsid w:val="004E77DC"/>
    <w:rsid w:val="004F1122"/>
    <w:rsid w:val="004F2837"/>
    <w:rsid w:val="004F74D2"/>
    <w:rsid w:val="00501417"/>
    <w:rsid w:val="005069EA"/>
    <w:rsid w:val="00512E68"/>
    <w:rsid w:val="005168D5"/>
    <w:rsid w:val="00520857"/>
    <w:rsid w:val="005211B6"/>
    <w:rsid w:val="00524C0B"/>
    <w:rsid w:val="00525A33"/>
    <w:rsid w:val="00526AEE"/>
    <w:rsid w:val="00533BF2"/>
    <w:rsid w:val="005405E2"/>
    <w:rsid w:val="00542A12"/>
    <w:rsid w:val="0054444C"/>
    <w:rsid w:val="005459F1"/>
    <w:rsid w:val="00550AAE"/>
    <w:rsid w:val="00550C12"/>
    <w:rsid w:val="00560702"/>
    <w:rsid w:val="00570FAE"/>
    <w:rsid w:val="00572C36"/>
    <w:rsid w:val="00572CF0"/>
    <w:rsid w:val="00580558"/>
    <w:rsid w:val="0058405F"/>
    <w:rsid w:val="00585612"/>
    <w:rsid w:val="0058799A"/>
    <w:rsid w:val="00594529"/>
    <w:rsid w:val="005A278B"/>
    <w:rsid w:val="005A5DF4"/>
    <w:rsid w:val="005B4411"/>
    <w:rsid w:val="005B4607"/>
    <w:rsid w:val="005B5DE1"/>
    <w:rsid w:val="005C27DE"/>
    <w:rsid w:val="005C2C1C"/>
    <w:rsid w:val="005C3FAF"/>
    <w:rsid w:val="005D287B"/>
    <w:rsid w:val="00603EC8"/>
    <w:rsid w:val="0060710B"/>
    <w:rsid w:val="00610FE6"/>
    <w:rsid w:val="00621654"/>
    <w:rsid w:val="00626B67"/>
    <w:rsid w:val="0063294C"/>
    <w:rsid w:val="00640AF2"/>
    <w:rsid w:val="006437DD"/>
    <w:rsid w:val="00652F73"/>
    <w:rsid w:val="00656899"/>
    <w:rsid w:val="00681C31"/>
    <w:rsid w:val="00687A48"/>
    <w:rsid w:val="00693FBE"/>
    <w:rsid w:val="006962A2"/>
    <w:rsid w:val="006974EE"/>
    <w:rsid w:val="006979F8"/>
    <w:rsid w:val="006A26EF"/>
    <w:rsid w:val="006C31B1"/>
    <w:rsid w:val="006C426F"/>
    <w:rsid w:val="006C769B"/>
    <w:rsid w:val="006C7F89"/>
    <w:rsid w:val="006D0289"/>
    <w:rsid w:val="006D06F1"/>
    <w:rsid w:val="006D0827"/>
    <w:rsid w:val="006D2CD7"/>
    <w:rsid w:val="006E23E5"/>
    <w:rsid w:val="006E5F07"/>
    <w:rsid w:val="006F150F"/>
    <w:rsid w:val="006F52A0"/>
    <w:rsid w:val="00705BDC"/>
    <w:rsid w:val="00706BFC"/>
    <w:rsid w:val="00714539"/>
    <w:rsid w:val="007203CE"/>
    <w:rsid w:val="007220D8"/>
    <w:rsid w:val="00722505"/>
    <w:rsid w:val="00727B70"/>
    <w:rsid w:val="007360EB"/>
    <w:rsid w:val="0073742B"/>
    <w:rsid w:val="00740832"/>
    <w:rsid w:val="007457B6"/>
    <w:rsid w:val="00747286"/>
    <w:rsid w:val="0075000D"/>
    <w:rsid w:val="0075128D"/>
    <w:rsid w:val="00763F1F"/>
    <w:rsid w:val="0076704D"/>
    <w:rsid w:val="00771D5C"/>
    <w:rsid w:val="00783297"/>
    <w:rsid w:val="00783548"/>
    <w:rsid w:val="00784DB0"/>
    <w:rsid w:val="00786E3B"/>
    <w:rsid w:val="00790C23"/>
    <w:rsid w:val="007941B0"/>
    <w:rsid w:val="007A1357"/>
    <w:rsid w:val="007A505F"/>
    <w:rsid w:val="007A57EA"/>
    <w:rsid w:val="007B0171"/>
    <w:rsid w:val="007B18D9"/>
    <w:rsid w:val="007B2F49"/>
    <w:rsid w:val="007B501F"/>
    <w:rsid w:val="007C3883"/>
    <w:rsid w:val="007C3D77"/>
    <w:rsid w:val="007D0887"/>
    <w:rsid w:val="007D3875"/>
    <w:rsid w:val="007E5D60"/>
    <w:rsid w:val="007F0F76"/>
    <w:rsid w:val="007F3A75"/>
    <w:rsid w:val="00805A67"/>
    <w:rsid w:val="0080625A"/>
    <w:rsid w:val="00806D0B"/>
    <w:rsid w:val="00815143"/>
    <w:rsid w:val="008343D4"/>
    <w:rsid w:val="00836E86"/>
    <w:rsid w:val="00837555"/>
    <w:rsid w:val="00842066"/>
    <w:rsid w:val="00843DD8"/>
    <w:rsid w:val="00846173"/>
    <w:rsid w:val="008463F0"/>
    <w:rsid w:val="00851054"/>
    <w:rsid w:val="00853E5B"/>
    <w:rsid w:val="00857A09"/>
    <w:rsid w:val="00864F97"/>
    <w:rsid w:val="0086530C"/>
    <w:rsid w:val="00865789"/>
    <w:rsid w:val="00867BC2"/>
    <w:rsid w:val="008703EC"/>
    <w:rsid w:val="008716B3"/>
    <w:rsid w:val="00874060"/>
    <w:rsid w:val="008749E1"/>
    <w:rsid w:val="008775F8"/>
    <w:rsid w:val="008839A1"/>
    <w:rsid w:val="008843AD"/>
    <w:rsid w:val="00892E19"/>
    <w:rsid w:val="0089301C"/>
    <w:rsid w:val="008A0F44"/>
    <w:rsid w:val="008A211D"/>
    <w:rsid w:val="008B3EDF"/>
    <w:rsid w:val="008C1A08"/>
    <w:rsid w:val="008C2DFA"/>
    <w:rsid w:val="008C71E2"/>
    <w:rsid w:val="008E205B"/>
    <w:rsid w:val="008F3EC1"/>
    <w:rsid w:val="008F557F"/>
    <w:rsid w:val="00914A1E"/>
    <w:rsid w:val="00915115"/>
    <w:rsid w:val="009164EF"/>
    <w:rsid w:val="0091796F"/>
    <w:rsid w:val="0092158B"/>
    <w:rsid w:val="009270D6"/>
    <w:rsid w:val="009322B4"/>
    <w:rsid w:val="009401CF"/>
    <w:rsid w:val="00944AF6"/>
    <w:rsid w:val="009457BD"/>
    <w:rsid w:val="00952B8F"/>
    <w:rsid w:val="00953D8E"/>
    <w:rsid w:val="00957E5A"/>
    <w:rsid w:val="00961CBD"/>
    <w:rsid w:val="009650ED"/>
    <w:rsid w:val="00965D94"/>
    <w:rsid w:val="0096687A"/>
    <w:rsid w:val="00967AE3"/>
    <w:rsid w:val="00974286"/>
    <w:rsid w:val="009768F6"/>
    <w:rsid w:val="00977BEB"/>
    <w:rsid w:val="009808C4"/>
    <w:rsid w:val="00991811"/>
    <w:rsid w:val="009921A1"/>
    <w:rsid w:val="009923E8"/>
    <w:rsid w:val="009945D1"/>
    <w:rsid w:val="009957A8"/>
    <w:rsid w:val="009A4281"/>
    <w:rsid w:val="009A6227"/>
    <w:rsid w:val="009A640D"/>
    <w:rsid w:val="009A7AA3"/>
    <w:rsid w:val="009B12D2"/>
    <w:rsid w:val="009B2EEA"/>
    <w:rsid w:val="009B46D4"/>
    <w:rsid w:val="009D7B1D"/>
    <w:rsid w:val="009E1FC1"/>
    <w:rsid w:val="009E6B2A"/>
    <w:rsid w:val="009F07AC"/>
    <w:rsid w:val="009F6319"/>
    <w:rsid w:val="00A00D5C"/>
    <w:rsid w:val="00A01083"/>
    <w:rsid w:val="00A035BF"/>
    <w:rsid w:val="00A10F0A"/>
    <w:rsid w:val="00A11D33"/>
    <w:rsid w:val="00A13688"/>
    <w:rsid w:val="00A1463D"/>
    <w:rsid w:val="00A265B7"/>
    <w:rsid w:val="00A32536"/>
    <w:rsid w:val="00A34C04"/>
    <w:rsid w:val="00A418AE"/>
    <w:rsid w:val="00A52C40"/>
    <w:rsid w:val="00A568AD"/>
    <w:rsid w:val="00A611FC"/>
    <w:rsid w:val="00A615B9"/>
    <w:rsid w:val="00A64F68"/>
    <w:rsid w:val="00A71A2B"/>
    <w:rsid w:val="00A81F52"/>
    <w:rsid w:val="00A86974"/>
    <w:rsid w:val="00A9508F"/>
    <w:rsid w:val="00AA226A"/>
    <w:rsid w:val="00AA253C"/>
    <w:rsid w:val="00AA32CE"/>
    <w:rsid w:val="00AB18EA"/>
    <w:rsid w:val="00AB2FCD"/>
    <w:rsid w:val="00AB6898"/>
    <w:rsid w:val="00AC29F1"/>
    <w:rsid w:val="00AC496E"/>
    <w:rsid w:val="00AC6FFE"/>
    <w:rsid w:val="00AD11CA"/>
    <w:rsid w:val="00AD1BD9"/>
    <w:rsid w:val="00AD4513"/>
    <w:rsid w:val="00AE05E3"/>
    <w:rsid w:val="00AE2DCF"/>
    <w:rsid w:val="00AF0013"/>
    <w:rsid w:val="00AF6C9A"/>
    <w:rsid w:val="00AF7DEF"/>
    <w:rsid w:val="00B041E2"/>
    <w:rsid w:val="00B07B34"/>
    <w:rsid w:val="00B10081"/>
    <w:rsid w:val="00B14B81"/>
    <w:rsid w:val="00B2088C"/>
    <w:rsid w:val="00B21001"/>
    <w:rsid w:val="00B21BD0"/>
    <w:rsid w:val="00B24494"/>
    <w:rsid w:val="00B43DF9"/>
    <w:rsid w:val="00B45C1C"/>
    <w:rsid w:val="00B471B3"/>
    <w:rsid w:val="00B5378C"/>
    <w:rsid w:val="00B5452F"/>
    <w:rsid w:val="00B5460C"/>
    <w:rsid w:val="00B57B62"/>
    <w:rsid w:val="00B57E05"/>
    <w:rsid w:val="00B60594"/>
    <w:rsid w:val="00B66190"/>
    <w:rsid w:val="00B676F8"/>
    <w:rsid w:val="00B914D4"/>
    <w:rsid w:val="00B91C92"/>
    <w:rsid w:val="00B94095"/>
    <w:rsid w:val="00BA4B15"/>
    <w:rsid w:val="00BA5E46"/>
    <w:rsid w:val="00BB5F5E"/>
    <w:rsid w:val="00BC00B7"/>
    <w:rsid w:val="00BC06D8"/>
    <w:rsid w:val="00BC1665"/>
    <w:rsid w:val="00BC34B3"/>
    <w:rsid w:val="00BD0DCF"/>
    <w:rsid w:val="00BD5F19"/>
    <w:rsid w:val="00BE138C"/>
    <w:rsid w:val="00BE66D0"/>
    <w:rsid w:val="00BE765B"/>
    <w:rsid w:val="00BE7729"/>
    <w:rsid w:val="00BF38D3"/>
    <w:rsid w:val="00BF3B0B"/>
    <w:rsid w:val="00C01032"/>
    <w:rsid w:val="00C010B5"/>
    <w:rsid w:val="00C01749"/>
    <w:rsid w:val="00C071B7"/>
    <w:rsid w:val="00C07B9E"/>
    <w:rsid w:val="00C117CE"/>
    <w:rsid w:val="00C11941"/>
    <w:rsid w:val="00C12820"/>
    <w:rsid w:val="00C16D55"/>
    <w:rsid w:val="00C1719C"/>
    <w:rsid w:val="00C22C7F"/>
    <w:rsid w:val="00C275CD"/>
    <w:rsid w:val="00C34406"/>
    <w:rsid w:val="00C348B7"/>
    <w:rsid w:val="00C34A61"/>
    <w:rsid w:val="00C425E0"/>
    <w:rsid w:val="00C45399"/>
    <w:rsid w:val="00C52EBE"/>
    <w:rsid w:val="00C543C6"/>
    <w:rsid w:val="00C608AA"/>
    <w:rsid w:val="00C65814"/>
    <w:rsid w:val="00C751A8"/>
    <w:rsid w:val="00C754F1"/>
    <w:rsid w:val="00C869BB"/>
    <w:rsid w:val="00C96545"/>
    <w:rsid w:val="00CA210B"/>
    <w:rsid w:val="00CA2D12"/>
    <w:rsid w:val="00CA4ACE"/>
    <w:rsid w:val="00CB0152"/>
    <w:rsid w:val="00CB0AE9"/>
    <w:rsid w:val="00CB1E92"/>
    <w:rsid w:val="00CB2B5C"/>
    <w:rsid w:val="00CB3257"/>
    <w:rsid w:val="00CB3A14"/>
    <w:rsid w:val="00CB405D"/>
    <w:rsid w:val="00CC0CD1"/>
    <w:rsid w:val="00CC25DC"/>
    <w:rsid w:val="00CC4B4A"/>
    <w:rsid w:val="00CC692B"/>
    <w:rsid w:val="00CC711B"/>
    <w:rsid w:val="00CE00D7"/>
    <w:rsid w:val="00CE15CA"/>
    <w:rsid w:val="00CE41FA"/>
    <w:rsid w:val="00CE4E5C"/>
    <w:rsid w:val="00CE618A"/>
    <w:rsid w:val="00CE672C"/>
    <w:rsid w:val="00CE675A"/>
    <w:rsid w:val="00D123B7"/>
    <w:rsid w:val="00D14A3D"/>
    <w:rsid w:val="00D16717"/>
    <w:rsid w:val="00D2684F"/>
    <w:rsid w:val="00D26922"/>
    <w:rsid w:val="00D34E0C"/>
    <w:rsid w:val="00D3534B"/>
    <w:rsid w:val="00D408F3"/>
    <w:rsid w:val="00D46753"/>
    <w:rsid w:val="00D47D54"/>
    <w:rsid w:val="00D504DB"/>
    <w:rsid w:val="00D50543"/>
    <w:rsid w:val="00D509E7"/>
    <w:rsid w:val="00D523B0"/>
    <w:rsid w:val="00D578D0"/>
    <w:rsid w:val="00D61286"/>
    <w:rsid w:val="00D64407"/>
    <w:rsid w:val="00D76268"/>
    <w:rsid w:val="00D76ACD"/>
    <w:rsid w:val="00D833D2"/>
    <w:rsid w:val="00D87D59"/>
    <w:rsid w:val="00D90693"/>
    <w:rsid w:val="00DA565F"/>
    <w:rsid w:val="00DA5BA9"/>
    <w:rsid w:val="00DA6D0B"/>
    <w:rsid w:val="00DB4BC9"/>
    <w:rsid w:val="00DB6023"/>
    <w:rsid w:val="00DC1196"/>
    <w:rsid w:val="00DD29DC"/>
    <w:rsid w:val="00DD4D73"/>
    <w:rsid w:val="00DD62AF"/>
    <w:rsid w:val="00DD669D"/>
    <w:rsid w:val="00DE6E93"/>
    <w:rsid w:val="00DE79CA"/>
    <w:rsid w:val="00DF0264"/>
    <w:rsid w:val="00DF176F"/>
    <w:rsid w:val="00DF1990"/>
    <w:rsid w:val="00DF7BC2"/>
    <w:rsid w:val="00E00651"/>
    <w:rsid w:val="00E0277E"/>
    <w:rsid w:val="00E10ACA"/>
    <w:rsid w:val="00E158FF"/>
    <w:rsid w:val="00E259F5"/>
    <w:rsid w:val="00E27468"/>
    <w:rsid w:val="00E33F4D"/>
    <w:rsid w:val="00E37977"/>
    <w:rsid w:val="00E419F7"/>
    <w:rsid w:val="00E451F7"/>
    <w:rsid w:val="00E4588B"/>
    <w:rsid w:val="00E47017"/>
    <w:rsid w:val="00E473CF"/>
    <w:rsid w:val="00E50D4C"/>
    <w:rsid w:val="00E51167"/>
    <w:rsid w:val="00E5229A"/>
    <w:rsid w:val="00E62769"/>
    <w:rsid w:val="00E638A5"/>
    <w:rsid w:val="00E76CF3"/>
    <w:rsid w:val="00E77771"/>
    <w:rsid w:val="00E8059A"/>
    <w:rsid w:val="00E9260E"/>
    <w:rsid w:val="00E92F94"/>
    <w:rsid w:val="00E97757"/>
    <w:rsid w:val="00EA27B0"/>
    <w:rsid w:val="00EB22EA"/>
    <w:rsid w:val="00EC4153"/>
    <w:rsid w:val="00ED0A5E"/>
    <w:rsid w:val="00ED1EB9"/>
    <w:rsid w:val="00ED3305"/>
    <w:rsid w:val="00ED34DE"/>
    <w:rsid w:val="00EE02C1"/>
    <w:rsid w:val="00EE5BAA"/>
    <w:rsid w:val="00EE71FC"/>
    <w:rsid w:val="00EF4D68"/>
    <w:rsid w:val="00EF644E"/>
    <w:rsid w:val="00EF7A68"/>
    <w:rsid w:val="00F00904"/>
    <w:rsid w:val="00F0519E"/>
    <w:rsid w:val="00F07A44"/>
    <w:rsid w:val="00F10613"/>
    <w:rsid w:val="00F10B81"/>
    <w:rsid w:val="00F16C08"/>
    <w:rsid w:val="00F17446"/>
    <w:rsid w:val="00F20F40"/>
    <w:rsid w:val="00F2216A"/>
    <w:rsid w:val="00F269FB"/>
    <w:rsid w:val="00F3212A"/>
    <w:rsid w:val="00F34775"/>
    <w:rsid w:val="00F34C3B"/>
    <w:rsid w:val="00F3679D"/>
    <w:rsid w:val="00F375B3"/>
    <w:rsid w:val="00F42578"/>
    <w:rsid w:val="00F429B4"/>
    <w:rsid w:val="00F42A84"/>
    <w:rsid w:val="00F45ECE"/>
    <w:rsid w:val="00F47009"/>
    <w:rsid w:val="00F47158"/>
    <w:rsid w:val="00F51719"/>
    <w:rsid w:val="00F51D8D"/>
    <w:rsid w:val="00F5364E"/>
    <w:rsid w:val="00F60545"/>
    <w:rsid w:val="00F6571E"/>
    <w:rsid w:val="00F676DD"/>
    <w:rsid w:val="00F67F39"/>
    <w:rsid w:val="00F71354"/>
    <w:rsid w:val="00F74043"/>
    <w:rsid w:val="00F74D67"/>
    <w:rsid w:val="00F8283B"/>
    <w:rsid w:val="00F860B9"/>
    <w:rsid w:val="00F86CC3"/>
    <w:rsid w:val="00F9223B"/>
    <w:rsid w:val="00F94EB1"/>
    <w:rsid w:val="00F96152"/>
    <w:rsid w:val="00F97C48"/>
    <w:rsid w:val="00FA12AC"/>
    <w:rsid w:val="00FA4C40"/>
    <w:rsid w:val="00FB08AC"/>
    <w:rsid w:val="00FB738C"/>
    <w:rsid w:val="00FC0606"/>
    <w:rsid w:val="00FC40EA"/>
    <w:rsid w:val="00FC4F20"/>
    <w:rsid w:val="00FC5FFA"/>
    <w:rsid w:val="00FC7A22"/>
    <w:rsid w:val="00FD03B1"/>
    <w:rsid w:val="00FD0671"/>
    <w:rsid w:val="00FE0019"/>
    <w:rsid w:val="00FE0C92"/>
    <w:rsid w:val="00FE4DB1"/>
    <w:rsid w:val="00FE7ADD"/>
    <w:rsid w:val="00FF4020"/>
    <w:rsid w:val="00FF45EE"/>
    <w:rsid w:val="00FF4E6F"/>
    <w:rsid w:val="00FF5C97"/>
    <w:rsid w:val="00FF7F5E"/>
    <w:rsid w:val="0566069F"/>
    <w:rsid w:val="05761F9D"/>
    <w:rsid w:val="06E12BAE"/>
    <w:rsid w:val="072F50B0"/>
    <w:rsid w:val="08061F38"/>
    <w:rsid w:val="08B46002"/>
    <w:rsid w:val="0A102A24"/>
    <w:rsid w:val="0DEA64CC"/>
    <w:rsid w:val="0E206074"/>
    <w:rsid w:val="0F2904D1"/>
    <w:rsid w:val="10EB06E1"/>
    <w:rsid w:val="146D70B2"/>
    <w:rsid w:val="14C92AB7"/>
    <w:rsid w:val="15AF15B6"/>
    <w:rsid w:val="16875371"/>
    <w:rsid w:val="1AAA5509"/>
    <w:rsid w:val="1B04541D"/>
    <w:rsid w:val="1CF214B9"/>
    <w:rsid w:val="1EB75EED"/>
    <w:rsid w:val="2273676A"/>
    <w:rsid w:val="22747DDF"/>
    <w:rsid w:val="23FA5FEA"/>
    <w:rsid w:val="24DE0C26"/>
    <w:rsid w:val="2C405CFA"/>
    <w:rsid w:val="2D5B4F0F"/>
    <w:rsid w:val="2FBB3F66"/>
    <w:rsid w:val="32DA28FD"/>
    <w:rsid w:val="330B33ED"/>
    <w:rsid w:val="33FE2B98"/>
    <w:rsid w:val="37946A9F"/>
    <w:rsid w:val="3AAF5069"/>
    <w:rsid w:val="3AB60687"/>
    <w:rsid w:val="3C410206"/>
    <w:rsid w:val="3CAB2BA0"/>
    <w:rsid w:val="3E043F4D"/>
    <w:rsid w:val="3E1E1EA6"/>
    <w:rsid w:val="3E9C6EEA"/>
    <w:rsid w:val="43014CE6"/>
    <w:rsid w:val="43FD273D"/>
    <w:rsid w:val="45CA7611"/>
    <w:rsid w:val="48E00F29"/>
    <w:rsid w:val="4B740139"/>
    <w:rsid w:val="4C835120"/>
    <w:rsid w:val="4DDC0434"/>
    <w:rsid w:val="51FE4004"/>
    <w:rsid w:val="53115391"/>
    <w:rsid w:val="573E2C3D"/>
    <w:rsid w:val="57E63F62"/>
    <w:rsid w:val="58A71327"/>
    <w:rsid w:val="5B8729B5"/>
    <w:rsid w:val="5D910616"/>
    <w:rsid w:val="5E7A02CA"/>
    <w:rsid w:val="5FE960DD"/>
    <w:rsid w:val="60986E03"/>
    <w:rsid w:val="61366240"/>
    <w:rsid w:val="636320FB"/>
    <w:rsid w:val="64A137DB"/>
    <w:rsid w:val="67D440D7"/>
    <w:rsid w:val="68497235"/>
    <w:rsid w:val="68825846"/>
    <w:rsid w:val="69335DDB"/>
    <w:rsid w:val="69B70212"/>
    <w:rsid w:val="69BD2F6E"/>
    <w:rsid w:val="6B3E2655"/>
    <w:rsid w:val="6D5E2354"/>
    <w:rsid w:val="6F380CBC"/>
    <w:rsid w:val="6FD93CB0"/>
    <w:rsid w:val="708B08B0"/>
    <w:rsid w:val="723F6D7B"/>
    <w:rsid w:val="735806FB"/>
    <w:rsid w:val="75B62014"/>
    <w:rsid w:val="76E8437A"/>
    <w:rsid w:val="78146231"/>
    <w:rsid w:val="79082E05"/>
    <w:rsid w:val="7985426B"/>
    <w:rsid w:val="7A233D7C"/>
    <w:rsid w:val="7B747D72"/>
    <w:rsid w:val="7C415A69"/>
    <w:rsid w:val="7C562BC5"/>
    <w:rsid w:val="7E5E6AAE"/>
    <w:rsid w:val="7E7FD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6C9F0A"/>
  <w15:docId w15:val="{8300211E-14A2-E44C-83C6-A7500BA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81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qFormat/>
    <w:pPr>
      <w:widowControl w:val="0"/>
      <w:jc w:val="both"/>
    </w:pPr>
    <w:rPr>
      <w:rFonts w:ascii="SimSun" w:eastAsia="SimSun"/>
      <w:kern w:val="2"/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940"/>
        <w:tab w:val="right" w:leader="dot" w:pos="8296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autoRedefine/>
    <w:uiPriority w:val="99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autoRedefine/>
    <w:uiPriority w:val="99"/>
    <w:unhideWhenUsed/>
    <w:qFormat/>
    <w:pPr>
      <w:widowControl w:val="0"/>
      <w:jc w:val="both"/>
    </w:pPr>
    <w:rPr>
      <w:rFonts w:eastAsiaTheme="minorEastAsia"/>
      <w:kern w:val="2"/>
    </w:r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表段落1"/>
    <w:basedOn w:val="Normal"/>
    <w:autoRedefine/>
    <w:uiPriority w:val="34"/>
    <w:qFormat/>
    <w:rsid w:val="005459F1"/>
    <w:pPr>
      <w:widowControl w:val="0"/>
      <w:tabs>
        <w:tab w:val="left" w:pos="472"/>
      </w:tabs>
      <w:spacing w:line="360" w:lineRule="auto"/>
      <w:jc w:val="both"/>
    </w:pPr>
    <w:rPr>
      <w:rFonts w:ascii="Microsoft YaHei" w:eastAsia="Microsoft YaHei" w:hAnsi="Microsoft YaHei" w:cstheme="minorBidi"/>
      <w:kern w:val="2"/>
      <w:sz w:val="28"/>
      <w:szCs w:val="32"/>
    </w:rPr>
  </w:style>
  <w:style w:type="character" w:customStyle="1" w:styleId="Heading3Char">
    <w:name w:val="Heading 3 Char"/>
    <w:basedOn w:val="DefaultParagraphFont"/>
    <w:link w:val="Heading3"/>
    <w:autoRedefine/>
    <w:uiPriority w:val="9"/>
    <w:qFormat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Heading1"/>
    <w:next w:val="Normal"/>
    <w:autoRedefine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无间隔1"/>
    <w:link w:val="a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">
    <w:name w:val="无间隔 字符"/>
    <w:basedOn w:val="DefaultParagraphFont"/>
    <w:link w:val="10"/>
    <w:autoRedefine/>
    <w:uiPriority w:val="1"/>
    <w:qFormat/>
    <w:rPr>
      <w:kern w:val="0"/>
      <w:sz w:val="22"/>
    </w:rPr>
  </w:style>
  <w:style w:type="character" w:customStyle="1" w:styleId="SalutationChar">
    <w:name w:val="Salutation Char"/>
    <w:basedOn w:val="DefaultParagraphFont"/>
    <w:link w:val="Salutation"/>
    <w:autoRedefine/>
    <w:qFormat/>
    <w:rPr>
      <w:rFonts w:ascii="SimSun" w:eastAsia="SimSun" w:hAnsi="Times New Roman" w:cs="Times New Roman"/>
      <w:szCs w:val="24"/>
    </w:rPr>
  </w:style>
  <w:style w:type="paragraph" w:customStyle="1" w:styleId="ListNumberL1">
    <w:name w:val="List Number L1"/>
    <w:basedOn w:val="Normal"/>
    <w:autoRedefine/>
    <w:qFormat/>
    <w:pPr>
      <w:numPr>
        <w:numId w:val="1"/>
      </w:numPr>
      <w:tabs>
        <w:tab w:val="left" w:pos="360"/>
      </w:tabs>
      <w:spacing w:before="60" w:after="60"/>
    </w:pPr>
    <w:rPr>
      <w:rFonts w:ascii="Century Gothic" w:eastAsia="SimSun" w:hAnsi="Century Gothic"/>
      <w:sz w:val="20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autoRedefine/>
    <w:uiPriority w:val="9"/>
    <w:qFormat/>
    <w:rPr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autoRedefine/>
    <w:uiPriority w:val="99"/>
    <w:semiHidden/>
    <w:qFormat/>
  </w:style>
  <w:style w:type="paragraph" w:styleId="ListParagraph">
    <w:name w:val="List Paragraph"/>
    <w:basedOn w:val="Normal"/>
    <w:autoRedefine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fr1">
    <w:name w:val="fr1"/>
    <w:basedOn w:val="Heading1"/>
    <w:autoRedefine/>
    <w:qFormat/>
    <w:pPr>
      <w:numPr>
        <w:numId w:val="2"/>
      </w:numPr>
      <w:tabs>
        <w:tab w:val="left" w:pos="5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F8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34081;&#20255;\Desktop\&#26032;&#24314;%20Microsoft%20Excel%20&#24037;&#20316;&#34920;.xlsx" TargetMode="External"/><Relationship Id="rId18" Type="http://schemas.openxmlformats.org/officeDocument/2006/relationships/hyperlink" Target="file:///C:\Users\&#34081;&#20255;\Desktop\&#26032;&#24314;%20Microsoft%20Excel%20&#24037;&#20316;&#34920;.xlsx" TargetMode="External"/><Relationship Id="rId26" Type="http://schemas.openxmlformats.org/officeDocument/2006/relationships/hyperlink" Target="file:///C:\Users\&#34081;&#20255;\Desktop\&#26032;&#24314;%20Microsoft%20Excel%20&#24037;&#20316;&#34920;.xlsx" TargetMode="External"/><Relationship Id="rId39" Type="http://schemas.openxmlformats.org/officeDocument/2006/relationships/hyperlink" Target="file:///C:\Users\&#34081;&#20255;\Desktop\&#26032;&#24314;%20Microsoft%20Excel%20&#24037;&#20316;&#34920;.xlsx" TargetMode="External"/><Relationship Id="rId21" Type="http://schemas.openxmlformats.org/officeDocument/2006/relationships/hyperlink" Target="file:///C:\Users\&#34081;&#20255;\Desktop\&#26032;&#24314;%20Microsoft%20Excel%20&#24037;&#20316;&#34920;.xlsx" TargetMode="External"/><Relationship Id="rId34" Type="http://schemas.openxmlformats.org/officeDocument/2006/relationships/hyperlink" Target="file:///C:\Users\&#34081;&#20255;\Desktop\&#26032;&#24314;%20Microsoft%20Excel%20&#24037;&#20316;&#34920;.xlsx" TargetMode="External"/><Relationship Id="rId42" Type="http://schemas.openxmlformats.org/officeDocument/2006/relationships/hyperlink" Target="file:///C:\Users\&#34081;&#20255;\Desktop\&#26032;&#24314;%20Microsoft%20Excel%20&#24037;&#20316;&#34920;.xlsx" TargetMode="External"/><Relationship Id="rId47" Type="http://schemas.openxmlformats.org/officeDocument/2006/relationships/hyperlink" Target="file:///C:\Users\&#34081;&#20255;\Desktop\&#26032;&#24314;%20Microsoft%20Excel%20&#24037;&#20316;&#34920;.xlsx" TargetMode="External"/><Relationship Id="rId50" Type="http://schemas.openxmlformats.org/officeDocument/2006/relationships/hyperlink" Target="file:///C:\Users\&#34081;&#20255;\Desktop\&#26032;&#24314;%20Microsoft%20Excel%20&#24037;&#20316;&#34920;.xlsx" TargetMode="External"/><Relationship Id="rId55" Type="http://schemas.openxmlformats.org/officeDocument/2006/relationships/hyperlink" Target="file:///C:\Users\&#34081;&#20255;\Desktop\&#26032;&#24314;%20Microsoft%20Excel%20&#24037;&#20316;&#34920;.xlsx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&#34081;&#20255;\Desktop\&#26032;&#24314;%20Microsoft%20Excel%20&#24037;&#20316;&#34920;.xlsx" TargetMode="External"/><Relationship Id="rId29" Type="http://schemas.openxmlformats.org/officeDocument/2006/relationships/hyperlink" Target="file:///C:\Users\&#34081;&#20255;\Desktop\&#26032;&#24314;%20Microsoft%20Excel%20&#24037;&#20316;&#34920;.xlsx" TargetMode="External"/><Relationship Id="rId11" Type="http://schemas.openxmlformats.org/officeDocument/2006/relationships/hyperlink" Target="file:///C:\Users\&#34081;&#20255;\Desktop\&#26032;&#24314;%20Microsoft%20Excel%20&#24037;&#20316;&#34920;.xlsx" TargetMode="External"/><Relationship Id="rId24" Type="http://schemas.openxmlformats.org/officeDocument/2006/relationships/hyperlink" Target="file:///C:\Users\&#34081;&#20255;\Desktop\&#26032;&#24314;%20Microsoft%20Excel%20&#24037;&#20316;&#34920;.xlsx" TargetMode="External"/><Relationship Id="rId32" Type="http://schemas.openxmlformats.org/officeDocument/2006/relationships/hyperlink" Target="file:///C:\Users\&#34081;&#20255;\Desktop\&#26032;&#24314;%20Microsoft%20Excel%20&#24037;&#20316;&#34920;.xlsx" TargetMode="External"/><Relationship Id="rId37" Type="http://schemas.openxmlformats.org/officeDocument/2006/relationships/hyperlink" Target="file:///C:\Users\&#34081;&#20255;\Desktop\&#26032;&#24314;%20Microsoft%20Excel%20&#24037;&#20316;&#34920;.xlsx" TargetMode="External"/><Relationship Id="rId40" Type="http://schemas.openxmlformats.org/officeDocument/2006/relationships/hyperlink" Target="file:///C:\Users\&#34081;&#20255;\Desktop\&#26032;&#24314;%20Microsoft%20Excel%20&#24037;&#20316;&#34920;.xlsx" TargetMode="External"/><Relationship Id="rId45" Type="http://schemas.openxmlformats.org/officeDocument/2006/relationships/hyperlink" Target="file:///C:\Users\&#34081;&#20255;\Desktop\&#26032;&#24314;%20Microsoft%20Excel%20&#24037;&#20316;&#34920;.xlsx" TargetMode="External"/><Relationship Id="rId53" Type="http://schemas.openxmlformats.org/officeDocument/2006/relationships/hyperlink" Target="file:///C:\Users\&#34081;&#20255;\Desktop\&#26032;&#24314;%20Microsoft%20Excel%20&#24037;&#20316;&#34920;.xlsx" TargetMode="External"/><Relationship Id="rId58" Type="http://schemas.openxmlformats.org/officeDocument/2006/relationships/hyperlink" Target="file:///C:\Users\&#34081;&#20255;\Desktop\&#26032;&#24314;%20Microsoft%20Excel%20&#24037;&#20316;&#34920;.xlsx" TargetMode="Externa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hyperlink" Target="file:///C:\Users\&#34081;&#20255;\Desktop\&#26032;&#24314;%20Microsoft%20Excel%20&#24037;&#20316;&#34920;.xlsx" TargetMode="External"/><Relationship Id="rId14" Type="http://schemas.openxmlformats.org/officeDocument/2006/relationships/hyperlink" Target="file:///C:\Users\&#34081;&#20255;\Desktop\&#26032;&#24314;%20Microsoft%20Excel%20&#24037;&#20316;&#34920;.xlsx" TargetMode="External"/><Relationship Id="rId22" Type="http://schemas.openxmlformats.org/officeDocument/2006/relationships/hyperlink" Target="file:///C:\Users\&#34081;&#20255;\Desktop\&#26032;&#24314;%20Microsoft%20Excel%20&#24037;&#20316;&#34920;.xlsx" TargetMode="External"/><Relationship Id="rId27" Type="http://schemas.openxmlformats.org/officeDocument/2006/relationships/hyperlink" Target="file:///C:\Users\&#34081;&#20255;\Desktop\&#26032;&#24314;%20Microsoft%20Excel%20&#24037;&#20316;&#34920;.xlsx" TargetMode="External"/><Relationship Id="rId30" Type="http://schemas.openxmlformats.org/officeDocument/2006/relationships/hyperlink" Target="file:///C:\Users\&#34081;&#20255;\Desktop\&#26032;&#24314;%20Microsoft%20Excel%20&#24037;&#20316;&#34920;.xlsx" TargetMode="External"/><Relationship Id="rId35" Type="http://schemas.openxmlformats.org/officeDocument/2006/relationships/hyperlink" Target="file:///C:\Users\&#34081;&#20255;\Desktop\&#26032;&#24314;%20Microsoft%20Excel%20&#24037;&#20316;&#34920;.xlsx" TargetMode="External"/><Relationship Id="rId43" Type="http://schemas.openxmlformats.org/officeDocument/2006/relationships/hyperlink" Target="file:///C:\Users\&#34081;&#20255;\Desktop\&#26032;&#24314;%20Microsoft%20Excel%20&#24037;&#20316;&#34920;.xlsx" TargetMode="External"/><Relationship Id="rId48" Type="http://schemas.openxmlformats.org/officeDocument/2006/relationships/hyperlink" Target="file:///C:\Users\&#34081;&#20255;\Desktop\&#26032;&#24314;%20Microsoft%20Excel%20&#24037;&#20316;&#34920;.xlsx" TargetMode="External"/><Relationship Id="rId56" Type="http://schemas.openxmlformats.org/officeDocument/2006/relationships/hyperlink" Target="file:///C:\Users\&#34081;&#20255;\Desktop\&#26032;&#24314;%20Microsoft%20Excel%20&#24037;&#20316;&#34920;.xls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Users\&#34081;&#20255;\Desktop\&#26032;&#24314;%20Microsoft%20Excel%20&#24037;&#20316;&#34920;.xlsx" TargetMode="External"/><Relationship Id="rId3" Type="http://schemas.openxmlformats.org/officeDocument/2006/relationships/numbering" Target="numbering.xml"/><Relationship Id="rId12" Type="http://schemas.openxmlformats.org/officeDocument/2006/relationships/hyperlink" Target="file:///C:\Users\&#34081;&#20255;\Desktop\&#26032;&#24314;%20Microsoft%20Excel%20&#24037;&#20316;&#34920;.xlsx" TargetMode="External"/><Relationship Id="rId17" Type="http://schemas.openxmlformats.org/officeDocument/2006/relationships/hyperlink" Target="file:///C:\Users\&#34081;&#20255;\Desktop\&#26032;&#24314;%20Microsoft%20Excel%20&#24037;&#20316;&#34920;.xlsx" TargetMode="External"/><Relationship Id="rId25" Type="http://schemas.openxmlformats.org/officeDocument/2006/relationships/hyperlink" Target="file:///C:\Users\&#34081;&#20255;\Desktop\&#26032;&#24314;%20Microsoft%20Excel%20&#24037;&#20316;&#34920;.xlsx" TargetMode="External"/><Relationship Id="rId33" Type="http://schemas.openxmlformats.org/officeDocument/2006/relationships/hyperlink" Target="file:///C:\Users\&#34081;&#20255;\Desktop\&#26032;&#24314;%20Microsoft%20Excel%20&#24037;&#20316;&#34920;.xlsx" TargetMode="External"/><Relationship Id="rId38" Type="http://schemas.openxmlformats.org/officeDocument/2006/relationships/hyperlink" Target="file:///C:\Users\&#34081;&#20255;\Desktop\&#26032;&#24314;%20Microsoft%20Excel%20&#24037;&#20316;&#34920;.xlsx" TargetMode="External"/><Relationship Id="rId46" Type="http://schemas.openxmlformats.org/officeDocument/2006/relationships/hyperlink" Target="file:///C:\Users\&#34081;&#20255;\Desktop\&#26032;&#24314;%20Microsoft%20Excel%20&#24037;&#20316;&#34920;.xlsx" TargetMode="External"/><Relationship Id="rId59" Type="http://schemas.openxmlformats.org/officeDocument/2006/relationships/footer" Target="footer2.xml"/><Relationship Id="rId20" Type="http://schemas.openxmlformats.org/officeDocument/2006/relationships/hyperlink" Target="file:///C:\Users\&#34081;&#20255;\Desktop\&#26032;&#24314;%20Microsoft%20Excel%20&#24037;&#20316;&#34920;.xlsx" TargetMode="External"/><Relationship Id="rId41" Type="http://schemas.openxmlformats.org/officeDocument/2006/relationships/hyperlink" Target="file:///C:\Users\&#34081;&#20255;\Desktop\&#26032;&#24314;%20Microsoft%20Excel%20&#24037;&#20316;&#34920;.xlsx" TargetMode="External"/><Relationship Id="rId54" Type="http://schemas.openxmlformats.org/officeDocument/2006/relationships/hyperlink" Target="file:///C:\Users\&#34081;&#20255;\Desktop\&#26032;&#24314;%20Microsoft%20Excel%20&#24037;&#20316;&#34920;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&#34081;&#20255;\Desktop\&#26032;&#24314;%20Microsoft%20Excel%20&#24037;&#20316;&#34920;.xlsx" TargetMode="External"/><Relationship Id="rId23" Type="http://schemas.openxmlformats.org/officeDocument/2006/relationships/hyperlink" Target="file:///C:\Users\&#34081;&#20255;\Desktop\&#26032;&#24314;%20Microsoft%20Excel%20&#24037;&#20316;&#34920;.xlsx" TargetMode="External"/><Relationship Id="rId28" Type="http://schemas.openxmlformats.org/officeDocument/2006/relationships/hyperlink" Target="file:///C:\Users\&#34081;&#20255;\Desktop\&#26032;&#24314;%20Microsoft%20Excel%20&#24037;&#20316;&#34920;.xlsx" TargetMode="External"/><Relationship Id="rId36" Type="http://schemas.openxmlformats.org/officeDocument/2006/relationships/hyperlink" Target="file:///C:\Users\&#34081;&#20255;\Desktop\&#26032;&#24314;%20Microsoft%20Excel%20&#24037;&#20316;&#34920;.xlsx" TargetMode="External"/><Relationship Id="rId49" Type="http://schemas.openxmlformats.org/officeDocument/2006/relationships/hyperlink" Target="file:///C:\Users\&#34081;&#20255;\Desktop\&#26032;&#24314;%20Microsoft%20Excel%20&#24037;&#20316;&#34920;.xlsx" TargetMode="External"/><Relationship Id="rId57" Type="http://schemas.openxmlformats.org/officeDocument/2006/relationships/hyperlink" Target="file:///C:\Users\&#34081;&#20255;\Desktop\&#26032;&#24314;%20Microsoft%20Excel%20&#24037;&#20316;&#34920;.xlsx" TargetMode="External"/><Relationship Id="rId10" Type="http://schemas.openxmlformats.org/officeDocument/2006/relationships/footer" Target="footer1.xml"/><Relationship Id="rId31" Type="http://schemas.openxmlformats.org/officeDocument/2006/relationships/hyperlink" Target="file:///C:\Users\&#34081;&#20255;\Desktop\&#26032;&#24314;%20Microsoft%20Excel%20&#24037;&#20316;&#34920;.xlsx" TargetMode="External"/><Relationship Id="rId44" Type="http://schemas.openxmlformats.org/officeDocument/2006/relationships/hyperlink" Target="file:///C:\Users\&#34081;&#20255;\Desktop\&#26032;&#24314;%20Microsoft%20Excel%20&#24037;&#20316;&#34920;.xlsx" TargetMode="External"/><Relationship Id="rId52" Type="http://schemas.openxmlformats.org/officeDocument/2006/relationships/hyperlink" Target="file:///C:\Users\&#34081;&#20255;\Desktop\&#26032;&#24314;%20Microsoft%20Excel%20&#24037;&#20316;&#34920;.xlsx" TargetMode="External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3907538-0344-554C-92D8-0F92DCD0C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a126846</cp:lastModifiedBy>
  <cp:revision>142</cp:revision>
  <dcterms:created xsi:type="dcterms:W3CDTF">2024-05-06T08:17:00Z</dcterms:created>
  <dcterms:modified xsi:type="dcterms:W3CDTF">2024-08-16T05:52:00Z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F349FB600A124D9B95F1E949476A8FFC_13</vt:lpwstr>
  </property>
</Properties>
</file>