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A5850" w14:textId="77777777" w:rsidR="00435A6B" w:rsidRDefault="00CA210B">
      <w:r>
        <w:rPr>
          <w:rFonts w:hint="eastAsia"/>
        </w:rPr>
        <w:t xml:space="preserve"> </w:t>
      </w:r>
      <w:r>
        <w:t xml:space="preserve">  </w:t>
      </w:r>
    </w:p>
    <w:p w14:paraId="0D0AD054" w14:textId="77777777" w:rsidR="00435A6B" w:rsidRDefault="00435A6B">
      <w:pPr>
        <w:jc w:val="center"/>
        <w:rPr>
          <w:rFonts w:ascii="Microsoft YaHei" w:eastAsia="Microsoft YaHei" w:hAnsi="Microsoft YaHei"/>
        </w:rPr>
      </w:pPr>
    </w:p>
    <w:p w14:paraId="72E6E321" w14:textId="77777777" w:rsidR="00435A6B" w:rsidRDefault="00CA210B">
      <w:pPr>
        <w:jc w:val="center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49D1A8" wp14:editId="7FFCF1B2">
                <wp:simplePos x="0" y="0"/>
                <wp:positionH relativeFrom="column">
                  <wp:posOffset>3524250</wp:posOffset>
                </wp:positionH>
                <wp:positionV relativeFrom="paragraph">
                  <wp:posOffset>151130</wp:posOffset>
                </wp:positionV>
                <wp:extent cx="1714500" cy="819150"/>
                <wp:effectExtent l="0" t="0" r="19050" b="19050"/>
                <wp:wrapNone/>
                <wp:docPr id="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CB7810A" w14:textId="77777777" w:rsidR="00435A6B" w:rsidRDefault="00CA210B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2"/>
                              </w:rPr>
                              <w:t>仅限阅读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2"/>
                              </w:rPr>
                              <w:t>请勿传播</w:t>
                            </w:r>
                            <w:proofErr w:type="spellEnd"/>
                            <w:proofErr w:type="gramEnd"/>
                          </w:p>
                          <w:p w14:paraId="56DE5C76" w14:textId="77777777" w:rsidR="00435A6B" w:rsidRDefault="00CA210B">
                            <w:pPr>
                              <w:spacing w:before="120"/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当您阅读本文档时，即表示您同意不传播本方案的所有内容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rect w14:anchorId="5949D1A8" id="矩形 5" o:spid="_x0000_s1026" style="position:absolute;left:0;text-align:left;margin-left:277.5pt;margin-top:11.9pt;width:135pt;height:6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">
                <v:textbox>
                  <w:txbxContent>
                    <w:p w14:paraId="6CB7810A" w14:textId="77777777" w:rsidR="00435A6B" w:rsidRDefault="00CA210B">
                      <w:pPr>
                        <w:jc w:val="center"/>
                        <w:rPr>
                          <w:b/>
                          <w:bCs/>
                          <w:color w:val="FF0000"/>
                          <w:sz w:val="22"/>
                        </w:rPr>
                      </w:pPr>
                      <w:proofErr w:type="gramStart"/>
                      <w:r>
                        <w:rPr>
                          <w:rFonts w:hint="eastAsia"/>
                          <w:b/>
                          <w:bCs/>
                          <w:color w:val="FF0000"/>
                          <w:sz w:val="22"/>
                        </w:rPr>
                        <w:t>仅限阅读  请勿传播</w:t>
                      </w:r>
                      <w:proofErr w:type="gramEnd"/>
                    </w:p>
                    <w:p w14:paraId="56DE5C76" w14:textId="77777777" w:rsidR="00435A6B" w:rsidRDefault="00CA210B">
                      <w:pPr>
                        <w:spacing w:before="120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</w:rPr>
                        <w:t>当您阅读本文档时，即表示您同意不传播本方案的所有内容</w:t>
                      </w:r>
                    </w:p>
                  </w:txbxContent>
                </v:textbox>
              </v:rect>
            </w:pict>
          </mc:Fallback>
        </mc:AlternateContent>
      </w:r>
    </w:p>
    <w:p w14:paraId="1EA4672B" w14:textId="77777777" w:rsidR="00435A6B" w:rsidRDefault="00435A6B">
      <w:pPr>
        <w:jc w:val="center"/>
        <w:rPr>
          <w:rFonts w:ascii="Microsoft YaHei" w:eastAsia="Microsoft YaHei" w:hAnsi="Microsoft YaHei"/>
        </w:rPr>
      </w:pPr>
    </w:p>
    <w:p w14:paraId="2416B1F7" w14:textId="77777777" w:rsidR="00435A6B" w:rsidRDefault="00435A6B">
      <w:pPr>
        <w:jc w:val="center"/>
        <w:rPr>
          <w:rFonts w:ascii="Microsoft YaHei" w:eastAsia="Microsoft YaHei" w:hAnsi="Microsoft YaHei"/>
        </w:rPr>
      </w:pPr>
    </w:p>
    <w:p w14:paraId="15B6264D" w14:textId="77777777" w:rsidR="00435A6B" w:rsidRDefault="00435A6B">
      <w:pPr>
        <w:jc w:val="center"/>
        <w:rPr>
          <w:rFonts w:ascii="Microsoft YaHei" w:eastAsia="Microsoft YaHei" w:hAnsi="Microsoft YaHei"/>
        </w:rPr>
      </w:pPr>
    </w:p>
    <w:p w14:paraId="07E81C16" w14:textId="77777777" w:rsidR="00435A6B" w:rsidRDefault="00435A6B">
      <w:pPr>
        <w:jc w:val="center"/>
        <w:rPr>
          <w:rFonts w:ascii="Microsoft YaHei" w:eastAsia="Microsoft YaHei" w:hAnsi="Microsoft YaHei"/>
        </w:rPr>
      </w:pPr>
    </w:p>
    <w:p w14:paraId="6E8A2FBC" w14:textId="77777777" w:rsidR="00435A6B" w:rsidRDefault="00435A6B">
      <w:pPr>
        <w:jc w:val="center"/>
        <w:rPr>
          <w:rFonts w:ascii="Microsoft YaHei" w:eastAsia="Microsoft YaHei" w:hAnsi="Microsoft YaHei"/>
        </w:rPr>
      </w:pPr>
    </w:p>
    <w:p w14:paraId="465644E5" w14:textId="77777777" w:rsidR="00435A6B" w:rsidRDefault="00435A6B">
      <w:pPr>
        <w:jc w:val="center"/>
        <w:rPr>
          <w:rFonts w:ascii="Microsoft YaHei" w:eastAsia="Microsoft YaHei" w:hAnsi="Microsoft YaHei"/>
        </w:rPr>
      </w:pPr>
    </w:p>
    <w:p w14:paraId="769DD9EF" w14:textId="77777777" w:rsidR="00435A6B" w:rsidRDefault="00435A6B">
      <w:pPr>
        <w:jc w:val="center"/>
        <w:rPr>
          <w:rFonts w:ascii="Microsoft YaHei" w:eastAsia="Microsoft YaHei" w:hAnsi="Microsoft YaHei"/>
        </w:rPr>
      </w:pPr>
    </w:p>
    <w:p w14:paraId="20BE9060" w14:textId="77777777" w:rsidR="00435A6B" w:rsidRDefault="00435A6B">
      <w:pPr>
        <w:jc w:val="center"/>
        <w:rPr>
          <w:rFonts w:ascii="Microsoft YaHei" w:eastAsia="Microsoft YaHei" w:hAnsi="Microsoft YaHei"/>
        </w:rPr>
      </w:pPr>
    </w:p>
    <w:p w14:paraId="49B571BD" w14:textId="77777777" w:rsidR="00435A6B" w:rsidRDefault="00435A6B">
      <w:pPr>
        <w:rPr>
          <w:rFonts w:ascii="Microsoft YaHei" w:eastAsia="Microsoft YaHei" w:hAnsi="Microsoft YaHei"/>
          <w:sz w:val="22"/>
        </w:rPr>
      </w:pPr>
    </w:p>
    <w:p w14:paraId="3AC73AEB" w14:textId="755B3CA1" w:rsidR="00435A6B" w:rsidRDefault="00F676DD">
      <w:pPr>
        <w:jc w:val="center"/>
        <w:rPr>
          <w:rFonts w:ascii="Microsoft YaHei" w:eastAsia="Microsoft YaHei" w:hAnsi="Microsoft YaHei"/>
          <w:sz w:val="48"/>
          <w:szCs w:val="32"/>
        </w:rPr>
      </w:pPr>
      <w:r>
        <w:rPr>
          <w:rFonts w:ascii="Microsoft YaHei" w:eastAsia="Microsoft YaHei" w:hAnsi="Microsoft YaHei" w:hint="eastAsia"/>
          <w:sz w:val="48"/>
          <w:szCs w:val="32"/>
        </w:rPr>
        <w:t>P</w:t>
      </w:r>
      <w:r>
        <w:rPr>
          <w:rFonts w:ascii="Microsoft YaHei" w:eastAsia="Microsoft YaHei" w:hAnsi="Microsoft YaHei"/>
          <w:sz w:val="48"/>
          <w:szCs w:val="32"/>
        </w:rPr>
        <w:t>PG</w:t>
      </w:r>
      <w:r w:rsidR="00CA210B">
        <w:rPr>
          <w:rFonts w:ascii="Microsoft YaHei" w:eastAsia="Microsoft YaHei" w:hAnsi="Microsoft YaHei" w:hint="eastAsia"/>
          <w:sz w:val="48"/>
          <w:szCs w:val="32"/>
        </w:rPr>
        <w:t>项目</w:t>
      </w:r>
    </w:p>
    <w:p w14:paraId="082C2A2F" w14:textId="77777777" w:rsidR="00435A6B" w:rsidRDefault="00435A6B">
      <w:pPr>
        <w:jc w:val="center"/>
        <w:rPr>
          <w:rFonts w:ascii="Microsoft YaHei" w:eastAsia="Microsoft YaHei" w:hAnsi="Microsoft YaHei"/>
          <w:sz w:val="44"/>
          <w:szCs w:val="28"/>
        </w:rPr>
      </w:pPr>
    </w:p>
    <w:p w14:paraId="215AF444" w14:textId="7C01470D" w:rsidR="00435A6B" w:rsidRDefault="00F676DD">
      <w:pPr>
        <w:jc w:val="center"/>
        <w:rPr>
          <w:rFonts w:ascii="Microsoft YaHei" w:eastAsia="Microsoft YaHei" w:hAnsi="Microsoft YaHei"/>
          <w:sz w:val="48"/>
          <w:szCs w:val="48"/>
        </w:rPr>
      </w:pPr>
      <w:r>
        <w:rPr>
          <w:rFonts w:ascii="Microsoft YaHei" w:eastAsia="Microsoft YaHei" w:hAnsi="Microsoft YaHei" w:hint="eastAsia"/>
          <w:sz w:val="36"/>
        </w:rPr>
        <w:t>P</w:t>
      </w:r>
      <w:r>
        <w:rPr>
          <w:rFonts w:ascii="Microsoft YaHei" w:eastAsia="Microsoft YaHei" w:hAnsi="Microsoft YaHei"/>
          <w:sz w:val="36"/>
        </w:rPr>
        <w:t xml:space="preserve">PG </w:t>
      </w:r>
      <w:r w:rsidR="00B60594">
        <w:rPr>
          <w:rFonts w:ascii="Microsoft YaHei" w:eastAsia="Microsoft YaHei" w:hAnsi="Microsoft YaHei" w:hint="eastAsia"/>
          <w:sz w:val="36"/>
        </w:rPr>
        <w:t>Report</w:t>
      </w:r>
      <w:r w:rsidR="00CA210B">
        <w:rPr>
          <w:rFonts w:ascii="Microsoft YaHei" w:eastAsia="Microsoft YaHei" w:hAnsi="Microsoft YaHei" w:hint="eastAsia"/>
          <w:sz w:val="36"/>
        </w:rPr>
        <w:t>模块</w:t>
      </w:r>
      <w:r w:rsidR="00B60594">
        <w:rPr>
          <w:rFonts w:ascii="Microsoft YaHei" w:eastAsia="Microsoft YaHei" w:hAnsi="Microsoft YaHei" w:hint="eastAsia"/>
          <w:sz w:val="36"/>
        </w:rPr>
        <w:t>（</w:t>
      </w:r>
      <w:r w:rsidR="00620D54">
        <w:rPr>
          <w:rFonts w:ascii="Microsoft YaHei" w:eastAsia="Microsoft YaHei" w:hAnsi="Microsoft YaHei" w:hint="eastAsia"/>
          <w:sz w:val="36"/>
        </w:rPr>
        <w:t>简道云</w:t>
      </w:r>
      <w:r w:rsidR="00B60594">
        <w:rPr>
          <w:rFonts w:ascii="Microsoft YaHei" w:eastAsia="Microsoft YaHei" w:hAnsi="Microsoft YaHei" w:hint="eastAsia"/>
          <w:sz w:val="36"/>
        </w:rPr>
        <w:t>）</w:t>
      </w:r>
      <w:r w:rsidR="00CA210B">
        <w:rPr>
          <w:rFonts w:ascii="Microsoft YaHei" w:eastAsia="Microsoft YaHei" w:hAnsi="Microsoft YaHei" w:hint="eastAsia"/>
          <w:sz w:val="36"/>
        </w:rPr>
        <w:t>需求</w:t>
      </w:r>
      <w:r w:rsidR="00695B67">
        <w:rPr>
          <w:rFonts w:ascii="Microsoft YaHei" w:eastAsia="Microsoft YaHei" w:hAnsi="Microsoft YaHei" w:hint="eastAsia"/>
          <w:sz w:val="36"/>
        </w:rPr>
        <w:t>变更</w:t>
      </w:r>
      <w:r w:rsidR="00CA210B">
        <w:rPr>
          <w:rFonts w:ascii="Microsoft YaHei" w:eastAsia="Microsoft YaHei" w:hAnsi="Microsoft YaHei" w:hint="eastAsia"/>
          <w:sz w:val="36"/>
        </w:rPr>
        <w:t>确认书</w:t>
      </w:r>
    </w:p>
    <w:p w14:paraId="3959881B" w14:textId="77777777" w:rsidR="00435A6B" w:rsidRDefault="00CA210B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br w:type="page"/>
      </w:r>
    </w:p>
    <w:p w14:paraId="3AC73E83" w14:textId="77777777" w:rsidR="00435A6B" w:rsidRDefault="00CA210B">
      <w:pPr>
        <w:spacing w:line="400" w:lineRule="exact"/>
        <w:rPr>
          <w:rFonts w:ascii="SimSun" w:hAnsi="SimSun"/>
          <w:b/>
        </w:rPr>
      </w:pPr>
      <w:proofErr w:type="spellStart"/>
      <w:r>
        <w:rPr>
          <w:rFonts w:ascii="SimSun" w:hAnsi="SimSun" w:hint="eastAsia"/>
          <w:b/>
        </w:rPr>
        <w:lastRenderedPageBreak/>
        <w:t>版本修订</w:t>
      </w:r>
      <w:proofErr w:type="spellEnd"/>
      <w:r>
        <w:rPr>
          <w:rFonts w:ascii="SimSun" w:hAnsi="SimSun" w:hint="eastAsia"/>
          <w:b/>
        </w:rPr>
        <w:t>：</w:t>
      </w:r>
    </w:p>
    <w:p w14:paraId="08B6051B" w14:textId="77777777" w:rsidR="00435A6B" w:rsidRDefault="00435A6B">
      <w:pPr>
        <w:spacing w:line="400" w:lineRule="exact"/>
        <w:rPr>
          <w:rFonts w:ascii="SimSun" w:hAnsi="SimSun"/>
        </w:rPr>
      </w:pPr>
    </w:p>
    <w:tbl>
      <w:tblPr>
        <w:tblW w:w="9660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995"/>
        <w:gridCol w:w="1050"/>
        <w:gridCol w:w="1050"/>
        <w:gridCol w:w="5565"/>
      </w:tblGrid>
      <w:tr w:rsidR="00435A6B" w14:paraId="593EDE41" w14:textId="77777777">
        <w:tc>
          <w:tcPr>
            <w:tcW w:w="1995" w:type="dxa"/>
            <w:shd w:val="clear" w:color="auto" w:fill="C0C0C0"/>
            <w:vAlign w:val="center"/>
          </w:tcPr>
          <w:p w14:paraId="49EE844C" w14:textId="77777777" w:rsidR="00435A6B" w:rsidRDefault="00CA210B">
            <w:pPr>
              <w:spacing w:line="400" w:lineRule="exact"/>
              <w:rPr>
                <w:rFonts w:ascii="SimSun" w:hAnsi="SimSun"/>
                <w:b/>
              </w:rPr>
            </w:pPr>
            <w:proofErr w:type="spellStart"/>
            <w:r>
              <w:rPr>
                <w:rFonts w:ascii="SimSun" w:hAnsi="SimSun" w:hint="eastAsia"/>
                <w:b/>
              </w:rPr>
              <w:t>日期</w:t>
            </w:r>
            <w:proofErr w:type="spellEnd"/>
          </w:p>
        </w:tc>
        <w:tc>
          <w:tcPr>
            <w:tcW w:w="1050" w:type="dxa"/>
            <w:shd w:val="clear" w:color="auto" w:fill="C0C0C0"/>
            <w:vAlign w:val="center"/>
          </w:tcPr>
          <w:p w14:paraId="5E5626E2" w14:textId="77777777" w:rsidR="00435A6B" w:rsidRDefault="00CA210B">
            <w:pPr>
              <w:spacing w:line="400" w:lineRule="exact"/>
              <w:rPr>
                <w:rFonts w:ascii="SimSun" w:hAnsi="SimSun"/>
                <w:b/>
              </w:rPr>
            </w:pPr>
            <w:proofErr w:type="spellStart"/>
            <w:r>
              <w:rPr>
                <w:rFonts w:ascii="SimSun" w:hAnsi="SimSun" w:hint="eastAsia"/>
                <w:b/>
              </w:rPr>
              <w:t>负责人</w:t>
            </w:r>
            <w:proofErr w:type="spellEnd"/>
          </w:p>
        </w:tc>
        <w:tc>
          <w:tcPr>
            <w:tcW w:w="1050" w:type="dxa"/>
            <w:shd w:val="clear" w:color="auto" w:fill="C0C0C0"/>
            <w:vAlign w:val="center"/>
          </w:tcPr>
          <w:p w14:paraId="2A1E8CB0" w14:textId="77777777" w:rsidR="00435A6B" w:rsidRDefault="00CA210B">
            <w:pPr>
              <w:spacing w:line="400" w:lineRule="exact"/>
              <w:rPr>
                <w:rFonts w:ascii="SimSun" w:hAnsi="SimSun"/>
                <w:b/>
              </w:rPr>
            </w:pPr>
            <w:proofErr w:type="spellStart"/>
            <w:r>
              <w:rPr>
                <w:rFonts w:ascii="SimSun" w:hAnsi="SimSun" w:hint="eastAsia"/>
                <w:b/>
              </w:rPr>
              <w:t>版本</w:t>
            </w:r>
            <w:proofErr w:type="spellEnd"/>
          </w:p>
        </w:tc>
        <w:tc>
          <w:tcPr>
            <w:tcW w:w="5565" w:type="dxa"/>
            <w:shd w:val="clear" w:color="auto" w:fill="C0C0C0"/>
            <w:vAlign w:val="center"/>
          </w:tcPr>
          <w:p w14:paraId="7107F495" w14:textId="77777777" w:rsidR="00435A6B" w:rsidRDefault="00CA210B">
            <w:pPr>
              <w:spacing w:line="400" w:lineRule="exact"/>
              <w:rPr>
                <w:rFonts w:ascii="SimSun" w:hAnsi="SimSun"/>
                <w:b/>
              </w:rPr>
            </w:pPr>
            <w:proofErr w:type="spellStart"/>
            <w:r>
              <w:rPr>
                <w:rFonts w:ascii="SimSun" w:hAnsi="SimSun" w:hint="eastAsia"/>
                <w:b/>
              </w:rPr>
              <w:t>说明</w:t>
            </w:r>
            <w:proofErr w:type="spellEnd"/>
          </w:p>
        </w:tc>
      </w:tr>
      <w:tr w:rsidR="00435A6B" w14:paraId="356D0B7F" w14:textId="77777777">
        <w:trPr>
          <w:trHeight w:val="237"/>
        </w:trPr>
        <w:tc>
          <w:tcPr>
            <w:tcW w:w="1995" w:type="dxa"/>
          </w:tcPr>
          <w:p w14:paraId="5BE153A1" w14:textId="1FF93FFE" w:rsidR="00435A6B" w:rsidRPr="00620D54" w:rsidRDefault="00CA210B">
            <w:pPr>
              <w:spacing w:line="400" w:lineRule="exact"/>
              <w:rPr>
                <w:rFonts w:ascii="SimSun" w:eastAsiaTheme="minorEastAsia" w:hAnsi="SimSun"/>
              </w:rPr>
            </w:pPr>
            <w:r>
              <w:rPr>
                <w:rFonts w:ascii="SimSun" w:hAnsi="SimSun"/>
              </w:rPr>
              <w:t>202</w:t>
            </w:r>
            <w:r>
              <w:rPr>
                <w:rFonts w:ascii="SimSun" w:hAnsi="SimSun" w:hint="eastAsia"/>
              </w:rPr>
              <w:t>4-0</w:t>
            </w:r>
            <w:r w:rsidR="002B0413">
              <w:rPr>
                <w:rFonts w:ascii="SimSun" w:eastAsiaTheme="minorEastAsia" w:hAnsi="SimSun" w:hint="eastAsia"/>
              </w:rPr>
              <w:t>8</w:t>
            </w:r>
            <w:r>
              <w:rPr>
                <w:rFonts w:ascii="SimSun" w:hAnsi="SimSun" w:hint="eastAsia"/>
              </w:rPr>
              <w:t>-</w:t>
            </w:r>
            <w:r w:rsidR="00542341">
              <w:rPr>
                <w:rFonts w:ascii="SimSun" w:eastAsiaTheme="minorEastAsia" w:hAnsi="SimSun"/>
              </w:rPr>
              <w:t>08</w:t>
            </w:r>
          </w:p>
        </w:tc>
        <w:tc>
          <w:tcPr>
            <w:tcW w:w="1050" w:type="dxa"/>
          </w:tcPr>
          <w:p w14:paraId="6E523688" w14:textId="36185FA3" w:rsidR="007B6E12" w:rsidRPr="007B6E12" w:rsidRDefault="007B6E12">
            <w:pPr>
              <w:spacing w:line="400" w:lineRule="exact"/>
              <w:rPr>
                <w:rFonts w:ascii="SimSun" w:eastAsiaTheme="minorEastAsia" w:hAnsi="SimSun"/>
              </w:rPr>
            </w:pPr>
            <w:r>
              <w:rPr>
                <w:rFonts w:ascii="SimSun" w:eastAsiaTheme="minorEastAsia" w:hAnsi="SimSun" w:hint="eastAsia"/>
              </w:rPr>
              <w:t>杨波</w:t>
            </w:r>
          </w:p>
        </w:tc>
        <w:tc>
          <w:tcPr>
            <w:tcW w:w="1050" w:type="dxa"/>
          </w:tcPr>
          <w:p w14:paraId="6302E096" w14:textId="77777777" w:rsidR="00435A6B" w:rsidRDefault="00CA210B">
            <w:pPr>
              <w:spacing w:line="400" w:lineRule="exact"/>
              <w:rPr>
                <w:rFonts w:ascii="SimSun" w:hAnsi="SimSun"/>
              </w:rPr>
            </w:pPr>
            <w:r>
              <w:rPr>
                <w:rFonts w:ascii="SimSun" w:hAnsi="SimSun"/>
              </w:rPr>
              <w:t>1.0</w:t>
            </w:r>
          </w:p>
        </w:tc>
        <w:tc>
          <w:tcPr>
            <w:tcW w:w="5565" w:type="dxa"/>
          </w:tcPr>
          <w:p w14:paraId="006ECAF7" w14:textId="77777777" w:rsidR="00435A6B" w:rsidRDefault="00CA210B">
            <w:pPr>
              <w:spacing w:line="400" w:lineRule="exact"/>
              <w:rPr>
                <w:rFonts w:ascii="SimSun" w:hAnsi="SimSun"/>
              </w:rPr>
            </w:pPr>
            <w:proofErr w:type="spellStart"/>
            <w:r>
              <w:rPr>
                <w:rFonts w:ascii="SimSun" w:hAnsi="SimSun" w:hint="eastAsia"/>
              </w:rPr>
              <w:t>初版，仅供参考</w:t>
            </w:r>
            <w:proofErr w:type="spellEnd"/>
          </w:p>
        </w:tc>
      </w:tr>
      <w:tr w:rsidR="00435A6B" w14:paraId="40675237" w14:textId="77777777">
        <w:trPr>
          <w:trHeight w:val="237"/>
        </w:trPr>
        <w:tc>
          <w:tcPr>
            <w:tcW w:w="1995" w:type="dxa"/>
          </w:tcPr>
          <w:p w14:paraId="335ECF98" w14:textId="77777777" w:rsidR="00435A6B" w:rsidRDefault="00435A6B">
            <w:pPr>
              <w:spacing w:line="400" w:lineRule="exact"/>
              <w:rPr>
                <w:rFonts w:ascii="SimSun" w:hAnsi="SimSun"/>
              </w:rPr>
            </w:pPr>
          </w:p>
        </w:tc>
        <w:tc>
          <w:tcPr>
            <w:tcW w:w="1050" w:type="dxa"/>
          </w:tcPr>
          <w:p w14:paraId="574ED1F5" w14:textId="77777777" w:rsidR="00435A6B" w:rsidRDefault="00435A6B">
            <w:pPr>
              <w:spacing w:line="400" w:lineRule="exact"/>
              <w:rPr>
                <w:rFonts w:ascii="SimSun" w:hAnsi="SimSun"/>
              </w:rPr>
            </w:pPr>
          </w:p>
        </w:tc>
        <w:tc>
          <w:tcPr>
            <w:tcW w:w="1050" w:type="dxa"/>
          </w:tcPr>
          <w:p w14:paraId="05D998BF" w14:textId="77777777" w:rsidR="00435A6B" w:rsidRDefault="00435A6B">
            <w:pPr>
              <w:spacing w:line="400" w:lineRule="exact"/>
              <w:rPr>
                <w:rFonts w:ascii="SimSun" w:hAnsi="SimSun"/>
              </w:rPr>
            </w:pPr>
          </w:p>
        </w:tc>
        <w:tc>
          <w:tcPr>
            <w:tcW w:w="5565" w:type="dxa"/>
          </w:tcPr>
          <w:p w14:paraId="07C58AB7" w14:textId="77777777" w:rsidR="00435A6B" w:rsidRDefault="00435A6B">
            <w:pPr>
              <w:spacing w:line="400" w:lineRule="exact"/>
              <w:rPr>
                <w:rFonts w:ascii="SimSun" w:hAnsi="SimSun"/>
              </w:rPr>
            </w:pPr>
          </w:p>
        </w:tc>
      </w:tr>
      <w:tr w:rsidR="00435A6B" w14:paraId="3998A785" w14:textId="77777777">
        <w:trPr>
          <w:trHeight w:val="237"/>
        </w:trPr>
        <w:tc>
          <w:tcPr>
            <w:tcW w:w="1995" w:type="dxa"/>
          </w:tcPr>
          <w:p w14:paraId="56C9E99C" w14:textId="77777777" w:rsidR="00435A6B" w:rsidRDefault="00435A6B">
            <w:pPr>
              <w:spacing w:line="400" w:lineRule="exact"/>
              <w:rPr>
                <w:rFonts w:ascii="SimSun" w:hAnsi="SimSun"/>
              </w:rPr>
            </w:pPr>
          </w:p>
        </w:tc>
        <w:tc>
          <w:tcPr>
            <w:tcW w:w="1050" w:type="dxa"/>
          </w:tcPr>
          <w:p w14:paraId="1B13F983" w14:textId="77777777" w:rsidR="00435A6B" w:rsidRDefault="00435A6B">
            <w:pPr>
              <w:spacing w:line="400" w:lineRule="exact"/>
              <w:rPr>
                <w:rFonts w:ascii="SimSun" w:hAnsi="SimSun"/>
              </w:rPr>
            </w:pPr>
          </w:p>
        </w:tc>
        <w:tc>
          <w:tcPr>
            <w:tcW w:w="1050" w:type="dxa"/>
          </w:tcPr>
          <w:p w14:paraId="6857E962" w14:textId="77777777" w:rsidR="00435A6B" w:rsidRDefault="00435A6B">
            <w:pPr>
              <w:spacing w:line="400" w:lineRule="exact"/>
              <w:rPr>
                <w:rFonts w:ascii="SimSun" w:hAnsi="SimSun"/>
              </w:rPr>
            </w:pPr>
          </w:p>
        </w:tc>
        <w:tc>
          <w:tcPr>
            <w:tcW w:w="5565" w:type="dxa"/>
          </w:tcPr>
          <w:p w14:paraId="0FA149CB" w14:textId="77777777" w:rsidR="00435A6B" w:rsidRDefault="00435A6B">
            <w:pPr>
              <w:spacing w:line="400" w:lineRule="exact"/>
              <w:rPr>
                <w:rFonts w:ascii="SimSun" w:hAnsi="SimSun"/>
              </w:rPr>
            </w:pPr>
          </w:p>
        </w:tc>
      </w:tr>
      <w:tr w:rsidR="00435A6B" w14:paraId="519759A8" w14:textId="77777777">
        <w:trPr>
          <w:trHeight w:val="237"/>
        </w:trPr>
        <w:tc>
          <w:tcPr>
            <w:tcW w:w="1995" w:type="dxa"/>
          </w:tcPr>
          <w:p w14:paraId="305F6AB1" w14:textId="77777777" w:rsidR="00435A6B" w:rsidRDefault="00435A6B">
            <w:pPr>
              <w:spacing w:line="400" w:lineRule="exact"/>
              <w:rPr>
                <w:rFonts w:ascii="SimSun" w:hAnsi="SimSun"/>
              </w:rPr>
            </w:pPr>
          </w:p>
        </w:tc>
        <w:tc>
          <w:tcPr>
            <w:tcW w:w="1050" w:type="dxa"/>
          </w:tcPr>
          <w:p w14:paraId="578CC5D1" w14:textId="77777777" w:rsidR="00435A6B" w:rsidRDefault="00435A6B">
            <w:pPr>
              <w:spacing w:line="400" w:lineRule="exact"/>
              <w:rPr>
                <w:rFonts w:ascii="SimSun" w:hAnsi="SimSun"/>
              </w:rPr>
            </w:pPr>
          </w:p>
        </w:tc>
        <w:tc>
          <w:tcPr>
            <w:tcW w:w="1050" w:type="dxa"/>
          </w:tcPr>
          <w:p w14:paraId="4E8DC1A2" w14:textId="77777777" w:rsidR="00435A6B" w:rsidRDefault="00435A6B">
            <w:pPr>
              <w:spacing w:line="400" w:lineRule="exact"/>
              <w:rPr>
                <w:rFonts w:ascii="SimSun" w:hAnsi="SimSun"/>
              </w:rPr>
            </w:pPr>
          </w:p>
        </w:tc>
        <w:tc>
          <w:tcPr>
            <w:tcW w:w="5565" w:type="dxa"/>
          </w:tcPr>
          <w:p w14:paraId="2F4A5478" w14:textId="77777777" w:rsidR="00435A6B" w:rsidRDefault="00435A6B">
            <w:pPr>
              <w:spacing w:line="400" w:lineRule="exact"/>
              <w:rPr>
                <w:rFonts w:ascii="SimSun" w:hAnsi="SimSun"/>
              </w:rPr>
            </w:pPr>
          </w:p>
        </w:tc>
      </w:tr>
    </w:tbl>
    <w:p w14:paraId="3657689C" w14:textId="77777777" w:rsidR="00435A6B" w:rsidRDefault="00435A6B">
      <w:pPr>
        <w:spacing w:line="400" w:lineRule="exact"/>
        <w:rPr>
          <w:rFonts w:ascii="SimSun" w:hAnsi="SimSun"/>
        </w:rPr>
      </w:pPr>
    </w:p>
    <w:p w14:paraId="5254F5B3" w14:textId="77777777" w:rsidR="00435A6B" w:rsidRDefault="00435A6B">
      <w:pPr>
        <w:spacing w:line="400" w:lineRule="exact"/>
        <w:rPr>
          <w:rFonts w:ascii="SimSun" w:hAnsi="SimSun"/>
        </w:rPr>
      </w:pPr>
    </w:p>
    <w:p w14:paraId="2062A361" w14:textId="77777777" w:rsidR="00435A6B" w:rsidRDefault="00CA210B">
      <w:pPr>
        <w:spacing w:line="400" w:lineRule="exact"/>
        <w:rPr>
          <w:rFonts w:ascii="SimSun" w:hAnsi="SimSun"/>
          <w:b/>
        </w:rPr>
      </w:pPr>
      <w:proofErr w:type="spellStart"/>
      <w:r>
        <w:rPr>
          <w:rFonts w:ascii="SimSun" w:hAnsi="SimSun" w:hint="eastAsia"/>
          <w:b/>
        </w:rPr>
        <w:t>确认记录</w:t>
      </w:r>
      <w:proofErr w:type="spellEnd"/>
      <w:r>
        <w:rPr>
          <w:rFonts w:ascii="SimSun" w:hAnsi="SimSun" w:hint="eastAsia"/>
          <w:b/>
        </w:rPr>
        <w:t>：</w:t>
      </w:r>
    </w:p>
    <w:p w14:paraId="0322816E" w14:textId="77777777" w:rsidR="00435A6B" w:rsidRDefault="00435A6B">
      <w:pPr>
        <w:spacing w:line="400" w:lineRule="exact"/>
        <w:rPr>
          <w:rFonts w:ascii="SimSun" w:hAnsi="SimSun"/>
        </w:rPr>
      </w:pPr>
    </w:p>
    <w:tbl>
      <w:tblPr>
        <w:tblW w:w="0" w:type="auto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995"/>
        <w:gridCol w:w="1050"/>
        <w:gridCol w:w="1050"/>
        <w:gridCol w:w="5565"/>
      </w:tblGrid>
      <w:tr w:rsidR="00435A6B" w14:paraId="2E2E097A" w14:textId="77777777">
        <w:tc>
          <w:tcPr>
            <w:tcW w:w="1995" w:type="dxa"/>
            <w:shd w:val="clear" w:color="auto" w:fill="C0C0C0"/>
            <w:vAlign w:val="center"/>
          </w:tcPr>
          <w:p w14:paraId="5DCC0D7C" w14:textId="77777777" w:rsidR="00435A6B" w:rsidRDefault="00CA210B">
            <w:pPr>
              <w:spacing w:line="400" w:lineRule="exact"/>
              <w:rPr>
                <w:rFonts w:ascii="SimSun" w:hAnsi="SimSun"/>
                <w:b/>
              </w:rPr>
            </w:pPr>
            <w:proofErr w:type="spellStart"/>
            <w:r>
              <w:rPr>
                <w:rFonts w:ascii="SimSun" w:hAnsi="SimSun" w:hint="eastAsia"/>
                <w:b/>
              </w:rPr>
              <w:t>日期</w:t>
            </w:r>
            <w:proofErr w:type="spellEnd"/>
          </w:p>
        </w:tc>
        <w:tc>
          <w:tcPr>
            <w:tcW w:w="1050" w:type="dxa"/>
            <w:shd w:val="clear" w:color="auto" w:fill="C0C0C0"/>
            <w:vAlign w:val="center"/>
          </w:tcPr>
          <w:p w14:paraId="782E348C" w14:textId="77777777" w:rsidR="00435A6B" w:rsidRDefault="00CA210B">
            <w:pPr>
              <w:spacing w:line="400" w:lineRule="exact"/>
              <w:rPr>
                <w:rFonts w:ascii="SimSun" w:hAnsi="SimSun"/>
                <w:b/>
              </w:rPr>
            </w:pPr>
            <w:proofErr w:type="spellStart"/>
            <w:r>
              <w:rPr>
                <w:rFonts w:ascii="SimSun" w:hAnsi="SimSun" w:hint="eastAsia"/>
                <w:b/>
              </w:rPr>
              <w:t>负责人</w:t>
            </w:r>
            <w:proofErr w:type="spellEnd"/>
          </w:p>
        </w:tc>
        <w:tc>
          <w:tcPr>
            <w:tcW w:w="1050" w:type="dxa"/>
            <w:shd w:val="clear" w:color="auto" w:fill="C0C0C0"/>
            <w:vAlign w:val="center"/>
          </w:tcPr>
          <w:p w14:paraId="1FA2E249" w14:textId="77777777" w:rsidR="00435A6B" w:rsidRDefault="00CA210B">
            <w:pPr>
              <w:spacing w:line="400" w:lineRule="exact"/>
              <w:rPr>
                <w:rFonts w:ascii="SimSun" w:hAnsi="SimSun"/>
                <w:b/>
              </w:rPr>
            </w:pPr>
            <w:proofErr w:type="spellStart"/>
            <w:r>
              <w:rPr>
                <w:rFonts w:ascii="SimSun" w:hAnsi="SimSun" w:hint="eastAsia"/>
                <w:b/>
              </w:rPr>
              <w:t>版本</w:t>
            </w:r>
            <w:proofErr w:type="spellEnd"/>
          </w:p>
        </w:tc>
        <w:tc>
          <w:tcPr>
            <w:tcW w:w="5565" w:type="dxa"/>
            <w:shd w:val="clear" w:color="auto" w:fill="C0C0C0"/>
            <w:vAlign w:val="center"/>
          </w:tcPr>
          <w:p w14:paraId="46CFD513" w14:textId="77777777" w:rsidR="00435A6B" w:rsidRDefault="00CA210B">
            <w:pPr>
              <w:spacing w:line="400" w:lineRule="exact"/>
              <w:rPr>
                <w:rFonts w:ascii="SimSun" w:hAnsi="SimSun"/>
                <w:b/>
              </w:rPr>
            </w:pPr>
            <w:proofErr w:type="spellStart"/>
            <w:r>
              <w:rPr>
                <w:rFonts w:ascii="SimSun" w:hAnsi="SimSun" w:hint="eastAsia"/>
                <w:b/>
              </w:rPr>
              <w:t>说明</w:t>
            </w:r>
            <w:proofErr w:type="spellEnd"/>
          </w:p>
        </w:tc>
      </w:tr>
      <w:tr w:rsidR="00435A6B" w14:paraId="5EEDF5B8" w14:textId="77777777">
        <w:trPr>
          <w:trHeight w:val="237"/>
        </w:trPr>
        <w:tc>
          <w:tcPr>
            <w:tcW w:w="1995" w:type="dxa"/>
          </w:tcPr>
          <w:p w14:paraId="372E636A" w14:textId="77777777" w:rsidR="00435A6B" w:rsidRDefault="00435A6B">
            <w:pPr>
              <w:spacing w:line="400" w:lineRule="exact"/>
              <w:rPr>
                <w:rFonts w:ascii="SimSun" w:hAnsi="SimSun"/>
              </w:rPr>
            </w:pPr>
          </w:p>
        </w:tc>
        <w:tc>
          <w:tcPr>
            <w:tcW w:w="1050" w:type="dxa"/>
          </w:tcPr>
          <w:p w14:paraId="09A8A809" w14:textId="77777777" w:rsidR="00435A6B" w:rsidRDefault="00435A6B">
            <w:pPr>
              <w:spacing w:line="400" w:lineRule="exact"/>
              <w:rPr>
                <w:rFonts w:ascii="SimSun" w:hAnsi="SimSun"/>
              </w:rPr>
            </w:pPr>
          </w:p>
        </w:tc>
        <w:tc>
          <w:tcPr>
            <w:tcW w:w="1050" w:type="dxa"/>
          </w:tcPr>
          <w:p w14:paraId="26432289" w14:textId="77777777" w:rsidR="00435A6B" w:rsidRDefault="00435A6B">
            <w:pPr>
              <w:spacing w:line="400" w:lineRule="exact"/>
              <w:rPr>
                <w:rFonts w:ascii="SimSun" w:hAnsi="SimSun"/>
              </w:rPr>
            </w:pPr>
          </w:p>
        </w:tc>
        <w:tc>
          <w:tcPr>
            <w:tcW w:w="5565" w:type="dxa"/>
          </w:tcPr>
          <w:p w14:paraId="78909D42" w14:textId="77777777" w:rsidR="00435A6B" w:rsidRDefault="00435A6B">
            <w:pPr>
              <w:spacing w:line="400" w:lineRule="exact"/>
              <w:rPr>
                <w:rFonts w:ascii="SimSun" w:hAnsi="SimSun"/>
              </w:rPr>
            </w:pPr>
          </w:p>
        </w:tc>
      </w:tr>
      <w:tr w:rsidR="00435A6B" w14:paraId="213FD32B" w14:textId="77777777">
        <w:trPr>
          <w:trHeight w:val="237"/>
        </w:trPr>
        <w:tc>
          <w:tcPr>
            <w:tcW w:w="1995" w:type="dxa"/>
          </w:tcPr>
          <w:p w14:paraId="69F880B6" w14:textId="77777777" w:rsidR="00435A6B" w:rsidRDefault="00435A6B">
            <w:pPr>
              <w:spacing w:line="400" w:lineRule="exact"/>
              <w:rPr>
                <w:rFonts w:ascii="SimSun" w:hAnsi="SimSun"/>
              </w:rPr>
            </w:pPr>
          </w:p>
        </w:tc>
        <w:tc>
          <w:tcPr>
            <w:tcW w:w="1050" w:type="dxa"/>
          </w:tcPr>
          <w:p w14:paraId="7D6EC365" w14:textId="77777777" w:rsidR="00435A6B" w:rsidRDefault="00435A6B">
            <w:pPr>
              <w:spacing w:line="400" w:lineRule="exact"/>
              <w:rPr>
                <w:rFonts w:ascii="SimSun" w:hAnsi="SimSun"/>
              </w:rPr>
            </w:pPr>
          </w:p>
        </w:tc>
        <w:tc>
          <w:tcPr>
            <w:tcW w:w="1050" w:type="dxa"/>
          </w:tcPr>
          <w:p w14:paraId="1D4AEE82" w14:textId="77777777" w:rsidR="00435A6B" w:rsidRDefault="00435A6B">
            <w:pPr>
              <w:spacing w:line="400" w:lineRule="exact"/>
              <w:rPr>
                <w:rFonts w:ascii="SimSun" w:hAnsi="SimSun"/>
              </w:rPr>
            </w:pPr>
          </w:p>
        </w:tc>
        <w:tc>
          <w:tcPr>
            <w:tcW w:w="5565" w:type="dxa"/>
          </w:tcPr>
          <w:p w14:paraId="5EACAB98" w14:textId="77777777" w:rsidR="00435A6B" w:rsidRDefault="00435A6B">
            <w:pPr>
              <w:spacing w:line="400" w:lineRule="exact"/>
              <w:rPr>
                <w:rFonts w:ascii="SimSun" w:hAnsi="SimSun"/>
              </w:rPr>
            </w:pPr>
          </w:p>
        </w:tc>
      </w:tr>
      <w:tr w:rsidR="00435A6B" w14:paraId="6D7D4BE7" w14:textId="77777777">
        <w:trPr>
          <w:trHeight w:val="237"/>
        </w:trPr>
        <w:tc>
          <w:tcPr>
            <w:tcW w:w="1995" w:type="dxa"/>
          </w:tcPr>
          <w:p w14:paraId="2894D025" w14:textId="77777777" w:rsidR="00435A6B" w:rsidRDefault="00435A6B">
            <w:pPr>
              <w:spacing w:line="400" w:lineRule="exact"/>
              <w:rPr>
                <w:rFonts w:ascii="SimSun" w:hAnsi="SimSun"/>
              </w:rPr>
            </w:pPr>
          </w:p>
        </w:tc>
        <w:tc>
          <w:tcPr>
            <w:tcW w:w="1050" w:type="dxa"/>
          </w:tcPr>
          <w:p w14:paraId="7001E5C5" w14:textId="77777777" w:rsidR="00435A6B" w:rsidRDefault="00435A6B">
            <w:pPr>
              <w:spacing w:line="400" w:lineRule="exact"/>
              <w:rPr>
                <w:rFonts w:ascii="SimSun" w:hAnsi="SimSun"/>
              </w:rPr>
            </w:pPr>
          </w:p>
        </w:tc>
        <w:tc>
          <w:tcPr>
            <w:tcW w:w="1050" w:type="dxa"/>
          </w:tcPr>
          <w:p w14:paraId="13D8979A" w14:textId="77777777" w:rsidR="00435A6B" w:rsidRDefault="00435A6B">
            <w:pPr>
              <w:spacing w:line="400" w:lineRule="exact"/>
              <w:rPr>
                <w:rFonts w:ascii="SimSun" w:hAnsi="SimSun"/>
              </w:rPr>
            </w:pPr>
          </w:p>
        </w:tc>
        <w:tc>
          <w:tcPr>
            <w:tcW w:w="5565" w:type="dxa"/>
          </w:tcPr>
          <w:p w14:paraId="773CAB1C" w14:textId="77777777" w:rsidR="00435A6B" w:rsidRDefault="00435A6B">
            <w:pPr>
              <w:spacing w:line="400" w:lineRule="exact"/>
              <w:rPr>
                <w:rFonts w:ascii="SimSun" w:hAnsi="SimSun"/>
              </w:rPr>
            </w:pPr>
          </w:p>
        </w:tc>
      </w:tr>
    </w:tbl>
    <w:p w14:paraId="7AD5CB22" w14:textId="77777777" w:rsidR="00435A6B" w:rsidRDefault="00435A6B">
      <w:pPr>
        <w:rPr>
          <w:rFonts w:ascii="Microsoft YaHei" w:eastAsia="Microsoft YaHei" w:hAnsi="Microsoft YaHei"/>
        </w:rPr>
      </w:pPr>
    </w:p>
    <w:p w14:paraId="76DEDF0B" w14:textId="77777777" w:rsidR="00435A6B" w:rsidRDefault="00435A6B">
      <w:pPr>
        <w:rPr>
          <w:rFonts w:ascii="Microsoft YaHei" w:eastAsia="Microsoft YaHei" w:hAnsi="Microsoft YaHei"/>
        </w:rPr>
      </w:pPr>
    </w:p>
    <w:p w14:paraId="5F1FA766" w14:textId="77777777" w:rsidR="00435A6B" w:rsidRDefault="00435A6B">
      <w:pPr>
        <w:rPr>
          <w:rFonts w:ascii="Microsoft YaHei" w:eastAsia="Microsoft YaHei" w:hAnsi="Microsoft YaHei"/>
        </w:rPr>
      </w:pPr>
    </w:p>
    <w:p w14:paraId="5C65DE60" w14:textId="77777777" w:rsidR="00435A6B" w:rsidRDefault="00435A6B">
      <w:pPr>
        <w:rPr>
          <w:rFonts w:ascii="Microsoft YaHei" w:eastAsia="Microsoft YaHei" w:hAnsi="Microsoft YaHei"/>
        </w:rPr>
      </w:pPr>
    </w:p>
    <w:p w14:paraId="4B10FF69" w14:textId="77777777" w:rsidR="00435A6B" w:rsidRDefault="00435A6B">
      <w:pPr>
        <w:rPr>
          <w:rFonts w:ascii="Microsoft YaHei" w:eastAsia="Microsoft YaHei" w:hAnsi="Microsoft YaHei"/>
        </w:rPr>
      </w:pPr>
    </w:p>
    <w:p w14:paraId="6623469E" w14:textId="77777777" w:rsidR="00435A6B" w:rsidRDefault="00435A6B">
      <w:pPr>
        <w:rPr>
          <w:rFonts w:ascii="Microsoft YaHei" w:eastAsia="Microsoft YaHei" w:hAnsi="Microsoft YaHei"/>
        </w:rPr>
      </w:pPr>
    </w:p>
    <w:p w14:paraId="725915AE" w14:textId="77777777" w:rsidR="00435A6B" w:rsidRDefault="00435A6B">
      <w:pPr>
        <w:rPr>
          <w:rFonts w:ascii="Microsoft YaHei" w:eastAsia="Microsoft YaHei" w:hAnsi="Microsoft YaHei"/>
        </w:rPr>
      </w:pPr>
    </w:p>
    <w:p w14:paraId="5EA19ED5" w14:textId="77777777" w:rsidR="00435A6B" w:rsidRDefault="00435A6B">
      <w:pPr>
        <w:rPr>
          <w:rFonts w:ascii="Microsoft YaHei" w:eastAsia="Microsoft YaHei" w:hAnsi="Microsoft YaHei"/>
        </w:rPr>
      </w:pPr>
    </w:p>
    <w:p w14:paraId="79573D7F" w14:textId="77777777" w:rsidR="00435A6B" w:rsidRDefault="00435A6B">
      <w:pPr>
        <w:rPr>
          <w:rFonts w:ascii="Microsoft YaHei" w:eastAsia="Microsoft YaHei" w:hAnsi="Microsoft YaHei"/>
        </w:rPr>
      </w:pPr>
    </w:p>
    <w:p w14:paraId="22DF3576" w14:textId="77777777" w:rsidR="00435A6B" w:rsidRDefault="00435A6B">
      <w:pPr>
        <w:rPr>
          <w:rFonts w:ascii="Microsoft YaHei" w:eastAsia="Microsoft YaHei" w:hAnsi="Microsoft YaHei"/>
        </w:rPr>
      </w:pPr>
    </w:p>
    <w:p w14:paraId="6812C150" w14:textId="77777777" w:rsidR="00435A6B" w:rsidRDefault="00435A6B">
      <w:pPr>
        <w:rPr>
          <w:rFonts w:ascii="Microsoft YaHei" w:eastAsia="Microsoft YaHei" w:hAnsi="Microsoft YaHei"/>
        </w:rPr>
      </w:pPr>
    </w:p>
    <w:sdt>
      <w:sdtPr>
        <w:rPr>
          <w:rFonts w:ascii="Microsoft YaHei" w:eastAsia="Microsoft YaHei" w:hAnsi="Microsoft YaHe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742706154"/>
      </w:sdtPr>
      <w:sdtEndPr>
        <w:rPr>
          <w:rFonts w:cs="Times New Roman"/>
          <w:kern w:val="0"/>
          <w:sz w:val="24"/>
          <w:szCs w:val="24"/>
        </w:rPr>
      </w:sdtEndPr>
      <w:sdtContent>
        <w:p w14:paraId="328F04E9" w14:textId="77777777" w:rsidR="00435A6B" w:rsidRDefault="00CA210B">
          <w:pPr>
            <w:pStyle w:val="TOC10"/>
            <w:rPr>
              <w:rFonts w:ascii="Microsoft YaHei" w:eastAsia="Microsoft YaHei" w:hAnsi="Microsoft YaHei"/>
            </w:rPr>
          </w:pPr>
          <w:r>
            <w:rPr>
              <w:rFonts w:ascii="Microsoft YaHei" w:eastAsia="Microsoft YaHei" w:hAnsi="Microsoft YaHei"/>
              <w:lang w:val="zh-CN"/>
            </w:rPr>
            <w:t>目录</w:t>
          </w:r>
        </w:p>
        <w:p w14:paraId="33BC393C" w14:textId="77777777" w:rsidR="00435A6B" w:rsidRDefault="00CA210B">
          <w:pPr>
            <w:pStyle w:val="TOC1"/>
            <w:tabs>
              <w:tab w:val="right" w:leader="dot" w:pos="8306"/>
            </w:tabs>
          </w:pPr>
          <w:r>
            <w:rPr>
              <w:rFonts w:ascii="Microsoft YaHei" w:eastAsia="Microsoft YaHei" w:hAnsi="Microsoft YaHei"/>
            </w:rPr>
            <w:fldChar w:fldCharType="begin"/>
          </w:r>
          <w:r>
            <w:rPr>
              <w:rFonts w:ascii="Microsoft YaHei" w:eastAsia="Microsoft YaHei" w:hAnsi="Microsoft YaHei"/>
            </w:rPr>
            <w:instrText xml:space="preserve"> TOC \o "1-3" \h \z \u </w:instrText>
          </w:r>
          <w:r>
            <w:rPr>
              <w:rFonts w:ascii="Microsoft YaHei" w:eastAsia="Microsoft YaHei" w:hAnsi="Microsoft YaHei"/>
            </w:rPr>
            <w:fldChar w:fldCharType="separate"/>
          </w:r>
          <w:hyperlink w:anchor="_Toc11372" w:history="1">
            <w:r>
              <w:rPr>
                <w:rFonts w:ascii="Microsoft YaHei" w:eastAsia="Microsoft YaHei" w:hAnsi="Microsoft YaHei" w:hint="eastAsia"/>
              </w:rPr>
              <w:t>第一部分 文档概述</w:t>
            </w:r>
            <w:r>
              <w:tab/>
            </w:r>
            <w:r>
              <w:fldChar w:fldCharType="begin"/>
            </w:r>
            <w:r>
              <w:instrText xml:space="preserve"> PAGEREF _Toc11372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56EC7D6D" w14:textId="77777777" w:rsidR="00435A6B" w:rsidRDefault="002A74C7">
          <w:pPr>
            <w:pStyle w:val="TOC1"/>
            <w:tabs>
              <w:tab w:val="right" w:leader="dot" w:pos="8306"/>
            </w:tabs>
          </w:pPr>
          <w:hyperlink w:anchor="_Toc12917" w:history="1">
            <w:r w:rsidR="00CA210B">
              <w:rPr>
                <w:rFonts w:ascii="Microsoft YaHei" w:eastAsia="Microsoft YaHei" w:hAnsi="Microsoft YaHei" w:hint="eastAsia"/>
              </w:rPr>
              <w:t>第二部分 业务需求概述</w:t>
            </w:r>
            <w:r w:rsidR="00CA210B">
              <w:tab/>
            </w:r>
            <w:r w:rsidR="00CA210B">
              <w:fldChar w:fldCharType="begin"/>
            </w:r>
            <w:r w:rsidR="00CA210B">
              <w:instrText xml:space="preserve"> PAGEREF _Toc12917 \h </w:instrText>
            </w:r>
            <w:r w:rsidR="00CA210B">
              <w:fldChar w:fldCharType="separate"/>
            </w:r>
            <w:r w:rsidR="00CA210B">
              <w:t>2</w:t>
            </w:r>
            <w:r w:rsidR="00CA210B">
              <w:fldChar w:fldCharType="end"/>
            </w:r>
          </w:hyperlink>
        </w:p>
        <w:p w14:paraId="49949524" w14:textId="77777777" w:rsidR="00435A6B" w:rsidRDefault="002A74C7">
          <w:pPr>
            <w:pStyle w:val="TOC1"/>
            <w:tabs>
              <w:tab w:val="right" w:leader="dot" w:pos="8306"/>
            </w:tabs>
          </w:pPr>
          <w:hyperlink w:anchor="_Toc14455" w:history="1">
            <w:r w:rsidR="00CA210B">
              <w:rPr>
                <w:rFonts w:ascii="Microsoft YaHei" w:eastAsia="Microsoft YaHei" w:hAnsi="Microsoft YaHei" w:hint="eastAsia"/>
              </w:rPr>
              <w:t>第三部分 需求确认</w:t>
            </w:r>
            <w:r w:rsidR="00CA210B">
              <w:tab/>
            </w:r>
            <w:r w:rsidR="00CA210B">
              <w:fldChar w:fldCharType="begin"/>
            </w:r>
            <w:r w:rsidR="00CA210B">
              <w:instrText xml:space="preserve"> PAGEREF _Toc14455 \h </w:instrText>
            </w:r>
            <w:r w:rsidR="00CA210B">
              <w:fldChar w:fldCharType="separate"/>
            </w:r>
            <w:r w:rsidR="00CA210B">
              <w:t>18</w:t>
            </w:r>
            <w:r w:rsidR="00CA210B">
              <w:fldChar w:fldCharType="end"/>
            </w:r>
          </w:hyperlink>
        </w:p>
        <w:p w14:paraId="642A580C" w14:textId="77777777" w:rsidR="00435A6B" w:rsidRDefault="00CA210B">
          <w:pPr>
            <w:rPr>
              <w:rFonts w:ascii="Microsoft YaHei" w:eastAsia="Microsoft YaHei" w:hAnsi="Microsoft YaHei"/>
            </w:rPr>
          </w:pPr>
          <w:r>
            <w:rPr>
              <w:rFonts w:ascii="Microsoft YaHei" w:eastAsia="Microsoft YaHei" w:hAnsi="Microsoft YaHei"/>
              <w:bCs/>
              <w:lang w:val="zh-CN"/>
            </w:rPr>
            <w:fldChar w:fldCharType="end"/>
          </w:r>
        </w:p>
      </w:sdtContent>
    </w:sdt>
    <w:p w14:paraId="4780B99F" w14:textId="77777777" w:rsidR="00435A6B" w:rsidRDefault="00435A6B">
      <w:pPr>
        <w:rPr>
          <w:rFonts w:ascii="Microsoft YaHei" w:eastAsia="Microsoft YaHei" w:hAnsi="Microsoft YaHei"/>
        </w:rPr>
      </w:pPr>
    </w:p>
    <w:p w14:paraId="305DECDE" w14:textId="77777777" w:rsidR="00435A6B" w:rsidRDefault="00435A6B">
      <w:pPr>
        <w:rPr>
          <w:rFonts w:ascii="Microsoft YaHei" w:eastAsia="Microsoft YaHei" w:hAnsi="Microsoft YaHei"/>
        </w:rPr>
        <w:sectPr w:rsidR="00435A6B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0"/>
          <w:cols w:space="425"/>
          <w:docGrid w:type="lines" w:linePitch="312"/>
        </w:sectPr>
      </w:pPr>
    </w:p>
    <w:p w14:paraId="1E54CDE7" w14:textId="77777777" w:rsidR="00435A6B" w:rsidRDefault="00CA210B">
      <w:pPr>
        <w:pStyle w:val="Heading1"/>
        <w:rPr>
          <w:rFonts w:ascii="Microsoft YaHei" w:eastAsia="Microsoft YaHei" w:hAnsi="Microsoft YaHei"/>
        </w:rPr>
      </w:pPr>
      <w:bookmarkStart w:id="0" w:name="_Toc11372"/>
      <w:r>
        <w:rPr>
          <w:rFonts w:ascii="Microsoft YaHei" w:eastAsia="Microsoft YaHei" w:hAnsi="Microsoft YaHei" w:hint="eastAsia"/>
        </w:rPr>
        <w:lastRenderedPageBreak/>
        <w:t>第一部分 文档概述</w:t>
      </w:r>
      <w:bookmarkEnd w:id="0"/>
    </w:p>
    <w:p w14:paraId="366BD4CF" w14:textId="644EC8E3" w:rsidR="00435A6B" w:rsidRDefault="00CA210B">
      <w:pPr>
        <w:spacing w:line="360" w:lineRule="auto"/>
        <w:ind w:firstLineChars="200" w:firstLine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针对</w:t>
      </w:r>
      <w:r w:rsidR="00F10B81">
        <w:rPr>
          <w:rFonts w:ascii="Microsoft YaHei" w:eastAsia="Microsoft YaHei" w:hAnsi="Microsoft YaHei" w:hint="eastAsia"/>
        </w:rPr>
        <w:t>PPG</w:t>
      </w:r>
      <w:r>
        <w:rPr>
          <w:rFonts w:ascii="Microsoft YaHei" w:eastAsia="Microsoft YaHei" w:hAnsi="Microsoft YaHei" w:hint="eastAsia"/>
        </w:rPr>
        <w:t>系统项目需求内容，为了达成各成员单位业务需求部门、</w:t>
      </w:r>
      <w:r w:rsidR="0037451D">
        <w:rPr>
          <w:rFonts w:ascii="Microsoft YaHei" w:eastAsia="Microsoft YaHei" w:hAnsi="Microsoft YaHei" w:hint="eastAsia"/>
        </w:rPr>
        <w:t>IT</w:t>
      </w:r>
      <w:r>
        <w:rPr>
          <w:rFonts w:ascii="Microsoft YaHei" w:eastAsia="Microsoft YaHei" w:hAnsi="Microsoft YaHei" w:hint="eastAsia"/>
        </w:rPr>
        <w:t>、项目团队之间的统一认知，制定此业务需求说明书。</w:t>
      </w:r>
    </w:p>
    <w:p w14:paraId="61CFE463" w14:textId="77777777" w:rsidR="00435A6B" w:rsidRDefault="00CA210B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br w:type="page"/>
      </w:r>
    </w:p>
    <w:p w14:paraId="7F7985F9" w14:textId="77777777" w:rsidR="00435A6B" w:rsidRDefault="00CA210B">
      <w:pPr>
        <w:pStyle w:val="Heading1"/>
        <w:rPr>
          <w:rFonts w:ascii="Microsoft YaHei" w:eastAsia="Microsoft YaHei" w:hAnsi="Microsoft YaHei"/>
        </w:rPr>
      </w:pPr>
      <w:bookmarkStart w:id="1" w:name="_Toc12917"/>
      <w:r>
        <w:rPr>
          <w:rFonts w:ascii="Microsoft YaHei" w:eastAsia="Microsoft YaHei" w:hAnsi="Microsoft YaHei" w:hint="eastAsia"/>
        </w:rPr>
        <w:lastRenderedPageBreak/>
        <w:t>第二部分 业务需求概述</w:t>
      </w:r>
      <w:bookmarkEnd w:id="1"/>
    </w:p>
    <w:p w14:paraId="207F7DDB" w14:textId="092AED1F" w:rsidR="00695B67" w:rsidRDefault="00695B67" w:rsidP="00695B67">
      <w:pPr>
        <w:pStyle w:val="1"/>
      </w:pPr>
      <w:r>
        <w:rPr>
          <w:rFonts w:hint="eastAsia"/>
        </w:rPr>
        <w:t>1取数说明：</w:t>
      </w:r>
    </w:p>
    <w:p w14:paraId="0F4182C8" w14:textId="34715F16" w:rsidR="00695B67" w:rsidRDefault="00695B67" w:rsidP="00695B67">
      <w:pPr>
        <w:pStyle w:val="1"/>
      </w:pPr>
      <w:r>
        <w:rPr>
          <w:rFonts w:hint="eastAsia"/>
        </w:rPr>
        <w:t>在之前</w:t>
      </w:r>
      <w:r w:rsidR="0062473D">
        <w:rPr>
          <w:rFonts w:hint="eastAsia"/>
        </w:rPr>
        <w:t>已经</w:t>
      </w:r>
      <w:r>
        <w:rPr>
          <w:rFonts w:hint="eastAsia"/>
        </w:rPr>
        <w:t>确认的</w:t>
      </w:r>
      <w:r w:rsidR="0062473D">
        <w:rPr>
          <w:rFonts w:hint="eastAsia"/>
        </w:rPr>
        <w:t>简道云report</w:t>
      </w:r>
      <w:r>
        <w:rPr>
          <w:rFonts w:hint="eastAsia"/>
        </w:rPr>
        <w:t>需求确认文档</w:t>
      </w:r>
      <w:r w:rsidR="0062473D">
        <w:rPr>
          <w:rFonts w:hint="eastAsia"/>
        </w:rPr>
        <w:t>的</w:t>
      </w:r>
      <w:r>
        <w:rPr>
          <w:rFonts w:hint="eastAsia"/>
        </w:rPr>
        <w:t>设计基础上，将业务主数据</w:t>
      </w:r>
      <w:r w:rsidR="00077813">
        <w:rPr>
          <w:rFonts w:hint="eastAsia"/>
        </w:rPr>
        <w:t>表追加一张，为</w:t>
      </w:r>
      <w:r>
        <w:rPr>
          <w:rFonts w:hint="eastAsia"/>
        </w:rPr>
        <w:t>驷惠销售追踪表</w:t>
      </w:r>
      <w:r w:rsidR="00220208">
        <w:rPr>
          <w:rFonts w:hint="eastAsia"/>
        </w:rPr>
        <w:t>（带下划线）</w:t>
      </w:r>
      <w:r>
        <w:rPr>
          <w:rFonts w:hint="eastAsia"/>
        </w:rPr>
        <w:t>。具体取数逻辑看附件</w:t>
      </w:r>
      <w:r w:rsidR="00CF2828">
        <w:rPr>
          <w:rFonts w:hint="eastAsia"/>
        </w:rPr>
        <w:t>EXCEL</w:t>
      </w:r>
      <w:r>
        <w:rPr>
          <w:rFonts w:hint="eastAsia"/>
        </w:rPr>
        <w:t>。</w:t>
      </w:r>
      <w:r w:rsidR="00077813">
        <w:rPr>
          <w:rFonts w:hint="eastAsia"/>
        </w:rPr>
        <w:t>取数表如下:</w:t>
      </w:r>
    </w:p>
    <w:tbl>
      <w:tblPr>
        <w:tblW w:w="8500" w:type="dxa"/>
        <w:tblLook w:val="04A0" w:firstRow="1" w:lastRow="0" w:firstColumn="1" w:lastColumn="0" w:noHBand="0" w:noVBand="1"/>
      </w:tblPr>
      <w:tblGrid>
        <w:gridCol w:w="753"/>
        <w:gridCol w:w="3675"/>
        <w:gridCol w:w="3006"/>
        <w:gridCol w:w="1066"/>
      </w:tblGrid>
      <w:tr w:rsidR="00BB68F4" w:rsidRPr="005459F1" w14:paraId="01439AF7" w14:textId="77777777" w:rsidTr="0062473D">
        <w:trPr>
          <w:trHeight w:val="1050"/>
        </w:trPr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4A5EEF27" w14:textId="77777777" w:rsidR="00D84B8A" w:rsidRPr="005459F1" w:rsidRDefault="00D84B8A" w:rsidP="00F20608">
            <w:pPr>
              <w:jc w:val="center"/>
              <w:rPr>
                <w:rFonts w:ascii="Microsoft YaHei" w:eastAsia="Microsoft YaHei" w:hAnsi="Microsoft YaHei" w:cs="Calibri"/>
                <w:b/>
                <w:bCs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3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3709932B" w14:textId="5712EA70" w:rsidR="00D84B8A" w:rsidRPr="005459F1" w:rsidRDefault="008D18CD" w:rsidP="008D18CD">
            <w:pPr>
              <w:jc w:val="center"/>
              <w:rPr>
                <w:rFonts w:ascii="Microsoft YaHei" w:eastAsia="Microsoft YaHei" w:hAnsi="Microsoft YaHei" w:cs="Calibri"/>
                <w:b/>
                <w:bCs/>
                <w:sz w:val="18"/>
                <w:szCs w:val="18"/>
              </w:rPr>
            </w:pPr>
            <w:r>
              <w:rPr>
                <w:rFonts w:ascii="Microsoft YaHei" w:eastAsia="Microsoft YaHei" w:hAnsi="Microsoft YaHei" w:cs="Calibri" w:hint="eastAsia"/>
                <w:b/>
                <w:bCs/>
                <w:sz w:val="18"/>
                <w:szCs w:val="18"/>
              </w:rPr>
              <w:t>数据源</w:t>
            </w: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055FB6F6" w14:textId="77777777" w:rsidR="00D84B8A" w:rsidRPr="005459F1" w:rsidRDefault="00D84B8A" w:rsidP="00F20608">
            <w:pPr>
              <w:jc w:val="center"/>
              <w:rPr>
                <w:rFonts w:ascii="Microsoft YaHei" w:eastAsia="Microsoft YaHei" w:hAnsi="Microsoft YaHei" w:cs="Calibri"/>
                <w:b/>
                <w:bCs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b/>
                <w:bCs/>
                <w:sz w:val="18"/>
                <w:szCs w:val="18"/>
              </w:rPr>
              <w:t>数据源说明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43FAA2C8" w14:textId="77777777" w:rsidR="00D84B8A" w:rsidRPr="005459F1" w:rsidRDefault="00D84B8A" w:rsidP="00F20608">
            <w:pPr>
              <w:jc w:val="center"/>
              <w:rPr>
                <w:rFonts w:ascii="Microsoft YaHei" w:eastAsia="Microsoft YaHei" w:hAnsi="Microsoft YaHei" w:cs="Calibri"/>
                <w:b/>
                <w:bCs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BB68F4" w:rsidRPr="005459F1" w14:paraId="2AC140BA" w14:textId="77777777" w:rsidTr="0062473D">
        <w:trPr>
          <w:trHeight w:val="284"/>
        </w:trPr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CB413" w14:textId="77777777" w:rsidR="00D84B8A" w:rsidRPr="005459F1" w:rsidRDefault="00D84B8A" w:rsidP="00F20608">
            <w:pPr>
              <w:jc w:val="center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1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4F52D" w14:textId="055BD63F" w:rsidR="00D84B8A" w:rsidRPr="005459F1" w:rsidRDefault="00EE5EEC" w:rsidP="00F20608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fine_ods.</w:t>
            </w:r>
            <w:r w:rsidRPr="00EE5EEC">
              <w:rPr>
                <w:rFonts w:ascii="Microsoft YaHei" w:eastAsia="Microsoft YaHei" w:hAnsi="Microsoft YaHei" w:cs="Calibri"/>
                <w:sz w:val="18"/>
                <w:szCs w:val="18"/>
              </w:rPr>
              <w:t>ods_store_management</w:t>
            </w:r>
            <w:proofErr w:type="spellEnd"/>
          </w:p>
        </w:tc>
        <w:tc>
          <w:tcPr>
            <w:tcW w:w="3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E8E22" w14:textId="3A74C987" w:rsidR="00D84B8A" w:rsidRPr="005459F1" w:rsidRDefault="00BB68F4" w:rsidP="00F20608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BB68F4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驷惠</w:t>
            </w:r>
            <w:r w:rsidRPr="00BB68F4">
              <w:rPr>
                <w:rFonts w:ascii="Microsoft YaHei" w:eastAsia="Microsoft YaHei" w:hAnsi="Microsoft YaHei" w:cs="Calibri"/>
                <w:sz w:val="18"/>
                <w:szCs w:val="18"/>
              </w:rPr>
              <w:t>_</w:t>
            </w:r>
            <w:r w:rsidRPr="00BB68F4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集采系统表数据（门店管理）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F9B30" w14:textId="0BB8B8E9" w:rsidR="00D84B8A" w:rsidRPr="005459F1" w:rsidRDefault="00D84B8A" w:rsidP="00F20608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</w:p>
        </w:tc>
      </w:tr>
      <w:tr w:rsidR="00BB68F4" w:rsidRPr="005459F1" w14:paraId="2AD2065D" w14:textId="77777777" w:rsidTr="0062473D">
        <w:trPr>
          <w:trHeight w:val="284"/>
        </w:trPr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5B1EF" w14:textId="57888089" w:rsidR="00D84B8A" w:rsidRPr="005459F1" w:rsidRDefault="008D18CD" w:rsidP="00F20608">
            <w:pPr>
              <w:jc w:val="center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2</w:t>
            </w:r>
          </w:p>
        </w:tc>
        <w:tc>
          <w:tcPr>
            <w:tcW w:w="3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7F365" w14:textId="7CBC6F20" w:rsidR="00D84B8A" w:rsidRPr="00D150FF" w:rsidRDefault="00EE5EEC" w:rsidP="00F20608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fine_</w:t>
            </w:r>
            <w:proofErr w:type="gramStart"/>
            <w:r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dw.</w:t>
            </w:r>
            <w:r w:rsidRPr="00EE5EEC">
              <w:rPr>
                <w:rFonts w:ascii="Microsoft YaHei" w:eastAsia="Microsoft YaHei" w:hAnsi="Microsoft YaHei" w:cs="Calibri"/>
                <w:sz w:val="18"/>
                <w:szCs w:val="18"/>
              </w:rPr>
              <w:t>dw</w:t>
            </w:r>
            <w:proofErr w:type="gramEnd"/>
            <w:r w:rsidRPr="00EE5EEC">
              <w:rPr>
                <w:rFonts w:ascii="Microsoft YaHei" w:eastAsia="Microsoft YaHei" w:hAnsi="Microsoft YaHei" w:cs="Calibri"/>
                <w:sz w:val="18"/>
                <w:szCs w:val="18"/>
              </w:rPr>
              <w:t>_customer_master_list</w:t>
            </w:r>
            <w:proofErr w:type="spellEnd"/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12DCE" w14:textId="72612E59" w:rsidR="00D84B8A" w:rsidRDefault="00BB68F4" w:rsidP="00F20608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proofErr w:type="spellStart"/>
            <w:r w:rsidRPr="00BB68F4">
              <w:rPr>
                <w:rFonts w:ascii="Microsoft YaHei" w:eastAsia="Microsoft YaHei" w:hAnsi="Microsoft YaHei" w:cs="Calibri"/>
                <w:sz w:val="18"/>
                <w:szCs w:val="18"/>
              </w:rPr>
              <w:t>ods_customer_master_list_df</w:t>
            </w:r>
            <w:proofErr w:type="spellEnd"/>
            <w:r w:rsidRPr="00BB68F4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（客户表）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76EF95" w14:textId="77777777" w:rsidR="00D84B8A" w:rsidRDefault="00D84B8A" w:rsidP="00F20608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</w:p>
        </w:tc>
      </w:tr>
      <w:tr w:rsidR="00BB68F4" w:rsidRPr="005459F1" w14:paraId="59B59013" w14:textId="77777777" w:rsidTr="0062473D">
        <w:trPr>
          <w:trHeight w:val="284"/>
        </w:trPr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FCBDD" w14:textId="2AB7F371" w:rsidR="00D84B8A" w:rsidRPr="005459F1" w:rsidRDefault="008D18CD" w:rsidP="00F20608">
            <w:pPr>
              <w:jc w:val="center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3</w:t>
            </w:r>
          </w:p>
        </w:tc>
        <w:tc>
          <w:tcPr>
            <w:tcW w:w="3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CCAB96" w14:textId="629228EF" w:rsidR="00D84B8A" w:rsidRPr="00D150FF" w:rsidRDefault="00EE5EEC" w:rsidP="00F20608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fine_dw</w:t>
            </w:r>
            <w:proofErr w:type="spellEnd"/>
            <w:r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.</w:t>
            </w:r>
            <w:r>
              <w:t xml:space="preserve"> </w:t>
            </w:r>
            <w:proofErr w:type="spellStart"/>
            <w:r w:rsidRPr="00EE5EEC">
              <w:rPr>
                <w:rFonts w:ascii="Microsoft YaHei" w:eastAsia="Microsoft YaHei" w:hAnsi="Microsoft YaHei" w:cs="Calibri"/>
                <w:sz w:val="18"/>
                <w:szCs w:val="18"/>
              </w:rPr>
              <w:t>dw_transaction_detail_sh</w:t>
            </w:r>
            <w:proofErr w:type="spellEnd"/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F6C36" w14:textId="5781D958" w:rsidR="00D84B8A" w:rsidRDefault="00BB68F4" w:rsidP="00F20608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BB68F4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驷惠</w:t>
            </w:r>
            <w:r w:rsidRPr="00BB68F4">
              <w:rPr>
                <w:rFonts w:ascii="Microsoft YaHei" w:eastAsia="Microsoft YaHei" w:hAnsi="Microsoft YaHei" w:cs="Calibri"/>
                <w:sz w:val="18"/>
                <w:szCs w:val="18"/>
              </w:rPr>
              <w:t>_</w:t>
            </w:r>
            <w:r w:rsidRPr="00BB68F4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集采系统表数据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741D6" w14:textId="77777777" w:rsidR="00D84B8A" w:rsidRDefault="00D84B8A" w:rsidP="00F20608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</w:p>
        </w:tc>
      </w:tr>
      <w:tr w:rsidR="00BB68F4" w:rsidRPr="005459F1" w14:paraId="41DD5CF9" w14:textId="77777777" w:rsidTr="0062473D">
        <w:trPr>
          <w:trHeight w:val="284"/>
        </w:trPr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F0F597" w14:textId="6E031090" w:rsidR="00D84B8A" w:rsidRPr="005459F1" w:rsidRDefault="008D18CD" w:rsidP="00F20608">
            <w:pPr>
              <w:jc w:val="center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4</w:t>
            </w:r>
          </w:p>
        </w:tc>
        <w:tc>
          <w:tcPr>
            <w:tcW w:w="3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0A7E3E" w14:textId="013C3BCA" w:rsidR="00D84B8A" w:rsidRPr="00220208" w:rsidRDefault="00EE5EEC" w:rsidP="00F20608">
            <w:pPr>
              <w:rPr>
                <w:rFonts w:ascii="Microsoft YaHei" w:eastAsia="Microsoft YaHei" w:hAnsi="Microsoft YaHei" w:cs="Calibri"/>
                <w:sz w:val="18"/>
                <w:szCs w:val="18"/>
                <w:u w:val="single"/>
              </w:rPr>
            </w:pPr>
            <w:r w:rsidRPr="00220208">
              <w:rPr>
                <w:rFonts w:ascii="Microsoft YaHei" w:eastAsia="Microsoft YaHei" w:hAnsi="Microsoft YaHei" w:cs="Calibri" w:hint="eastAsia"/>
                <w:sz w:val="18"/>
                <w:szCs w:val="18"/>
                <w:u w:val="single"/>
              </w:rPr>
              <w:t>驷惠销售追踪表</w:t>
            </w: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9E8F1" w14:textId="724FD329" w:rsidR="00D84B8A" w:rsidRPr="00220208" w:rsidRDefault="00BB68F4" w:rsidP="00F20608">
            <w:pPr>
              <w:rPr>
                <w:rFonts w:ascii="Microsoft YaHei" w:eastAsia="Microsoft YaHei" w:hAnsi="Microsoft YaHei" w:cs="Calibri"/>
                <w:sz w:val="18"/>
                <w:szCs w:val="18"/>
                <w:u w:val="single"/>
              </w:rPr>
            </w:pPr>
            <w:r w:rsidRPr="00220208">
              <w:rPr>
                <w:rFonts w:ascii="Microsoft YaHei" w:eastAsia="Microsoft YaHei" w:hAnsi="Microsoft YaHei" w:cs="Calibri" w:hint="eastAsia"/>
                <w:sz w:val="18"/>
                <w:szCs w:val="18"/>
                <w:u w:val="single"/>
              </w:rPr>
              <w:t>驷惠销售追踪表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A25EB" w14:textId="32DBE9C0" w:rsidR="00D84B8A" w:rsidRDefault="00BB68F4" w:rsidP="00F20608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此表需要数仓设计</w:t>
            </w:r>
          </w:p>
        </w:tc>
      </w:tr>
      <w:tr w:rsidR="00BB68F4" w:rsidRPr="005459F1" w14:paraId="05B100C5" w14:textId="77777777" w:rsidTr="0062473D">
        <w:trPr>
          <w:trHeight w:val="284"/>
        </w:trPr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9447F" w14:textId="069F4E57" w:rsidR="00D84B8A" w:rsidRPr="005459F1" w:rsidRDefault="008D18CD" w:rsidP="00F20608">
            <w:pPr>
              <w:jc w:val="center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5</w:t>
            </w:r>
          </w:p>
        </w:tc>
        <w:tc>
          <w:tcPr>
            <w:tcW w:w="3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592C1" w14:textId="4FADC829" w:rsidR="00D84B8A" w:rsidRPr="00D150FF" w:rsidRDefault="00EE5EEC" w:rsidP="00F20608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fine_</w:t>
            </w:r>
            <w:proofErr w:type="gramStart"/>
            <w:r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dw.</w:t>
            </w:r>
            <w:r w:rsidRPr="00EE5EEC">
              <w:rPr>
                <w:rFonts w:ascii="Microsoft YaHei" w:eastAsia="Microsoft YaHei" w:hAnsi="Microsoft YaHei" w:cs="Calibri"/>
                <w:sz w:val="18"/>
                <w:szCs w:val="18"/>
              </w:rPr>
              <w:t>dw</w:t>
            </w:r>
            <w:proofErr w:type="gramEnd"/>
            <w:r w:rsidRPr="00EE5EEC">
              <w:rPr>
                <w:rFonts w:ascii="Microsoft YaHei" w:eastAsia="Microsoft YaHei" w:hAnsi="Microsoft YaHei" w:cs="Calibri"/>
                <w:sz w:val="18"/>
                <w:szCs w:val="18"/>
              </w:rPr>
              <w:t>_pipeline_analysis</w:t>
            </w:r>
            <w:proofErr w:type="spellEnd"/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BCF0E" w14:textId="48171AE1" w:rsidR="00D84B8A" w:rsidRDefault="00BB68F4" w:rsidP="00F20608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简道云</w:t>
            </w:r>
            <w:r w:rsidRPr="00EE5EEC">
              <w:rPr>
                <w:rFonts w:ascii="Microsoft YaHei" w:eastAsia="Microsoft YaHei" w:hAnsi="Microsoft YaHei" w:cs="Calibri"/>
                <w:sz w:val="18"/>
                <w:szCs w:val="18"/>
              </w:rPr>
              <w:t>pipeline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A316DD" w14:textId="77777777" w:rsidR="00D84B8A" w:rsidRDefault="00D84B8A" w:rsidP="00F20608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</w:p>
        </w:tc>
      </w:tr>
      <w:tr w:rsidR="00BB68F4" w:rsidRPr="005459F1" w14:paraId="48854234" w14:textId="77777777" w:rsidTr="0062473D">
        <w:trPr>
          <w:trHeight w:val="284"/>
        </w:trPr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86E45" w14:textId="12C76AE9" w:rsidR="008D18CD" w:rsidRDefault="008D18CD" w:rsidP="00F20608">
            <w:pPr>
              <w:jc w:val="center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6</w:t>
            </w:r>
          </w:p>
        </w:tc>
        <w:tc>
          <w:tcPr>
            <w:tcW w:w="3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B2E53" w14:textId="4FB7B96C" w:rsidR="008D18CD" w:rsidRPr="00D150FF" w:rsidRDefault="00EE5EEC" w:rsidP="00F20608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fine_dw</w:t>
            </w:r>
            <w:proofErr w:type="spellEnd"/>
            <w:r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.</w:t>
            </w:r>
            <w:r w:rsidRPr="0094293D">
              <w:rPr>
                <w:rFonts w:ascii="Microsoft YaHei" w:eastAsia="Microsoft YaHei" w:hAnsi="Microsoft YaHei" w:cs="Calibri"/>
                <w:sz w:val="18"/>
                <w:szCs w:val="18"/>
              </w:rPr>
              <w:t xml:space="preserve"> </w:t>
            </w:r>
            <w:proofErr w:type="spellStart"/>
            <w:r w:rsidRPr="00EE5EEC">
              <w:rPr>
                <w:rFonts w:ascii="Microsoft YaHei" w:eastAsia="Microsoft YaHei" w:hAnsi="Microsoft YaHei" w:cs="Calibri"/>
                <w:sz w:val="18"/>
                <w:szCs w:val="18"/>
              </w:rPr>
              <w:t>dw_bia_count</w:t>
            </w:r>
            <w:proofErr w:type="spellEnd"/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CF727" w14:textId="396F0381" w:rsidR="008D18CD" w:rsidRDefault="00BB68F4" w:rsidP="00F20608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简道云BIA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A25435" w14:textId="77777777" w:rsidR="008D18CD" w:rsidRDefault="008D18CD" w:rsidP="00F20608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</w:p>
        </w:tc>
      </w:tr>
      <w:tr w:rsidR="00BB68F4" w:rsidRPr="005459F1" w14:paraId="0EC7D688" w14:textId="77777777" w:rsidTr="0062473D">
        <w:trPr>
          <w:trHeight w:val="284"/>
        </w:trPr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76DA52" w14:textId="075D363A" w:rsidR="008D18CD" w:rsidRDefault="008D18CD" w:rsidP="00F20608">
            <w:pPr>
              <w:jc w:val="center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7</w:t>
            </w:r>
          </w:p>
        </w:tc>
        <w:tc>
          <w:tcPr>
            <w:tcW w:w="3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234AA" w14:textId="5723DB5D" w:rsidR="008D18CD" w:rsidRPr="00D150FF" w:rsidRDefault="00EE5EEC" w:rsidP="00F20608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fine_dw</w:t>
            </w:r>
            <w:proofErr w:type="spellEnd"/>
            <w:r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.</w:t>
            </w:r>
            <w:r w:rsidRPr="0094293D">
              <w:rPr>
                <w:rFonts w:ascii="Microsoft YaHei" w:eastAsia="Microsoft YaHei" w:hAnsi="Microsoft YaHei" w:cs="Calibri"/>
                <w:sz w:val="18"/>
                <w:szCs w:val="18"/>
              </w:rPr>
              <w:t xml:space="preserve"> </w:t>
            </w:r>
            <w:proofErr w:type="spellStart"/>
            <w:r w:rsidR="0094293D" w:rsidRPr="0094293D">
              <w:rPr>
                <w:rFonts w:ascii="Microsoft YaHei" w:eastAsia="Microsoft YaHei" w:hAnsi="Microsoft YaHei" w:cs="Calibri"/>
                <w:sz w:val="18"/>
                <w:szCs w:val="18"/>
              </w:rPr>
              <w:t>dw_bia_invest_result</w:t>
            </w:r>
            <w:proofErr w:type="spellEnd"/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B0C10" w14:textId="0FD39D4B" w:rsidR="008D18CD" w:rsidRDefault="00BB68F4" w:rsidP="00F20608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简道云BIA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AA564" w14:textId="77777777" w:rsidR="008D18CD" w:rsidRDefault="008D18CD" w:rsidP="00F20608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</w:p>
        </w:tc>
      </w:tr>
      <w:tr w:rsidR="00BB68F4" w:rsidRPr="005459F1" w14:paraId="3D07DA22" w14:textId="77777777" w:rsidTr="0062473D">
        <w:trPr>
          <w:trHeight w:val="284"/>
        </w:trPr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07FA3" w14:textId="1DF610C9" w:rsidR="008D18CD" w:rsidRDefault="008D18CD" w:rsidP="00F20608">
            <w:pPr>
              <w:jc w:val="center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8</w:t>
            </w:r>
          </w:p>
        </w:tc>
        <w:tc>
          <w:tcPr>
            <w:tcW w:w="3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D4B1C" w14:textId="68036DDB" w:rsidR="008D18CD" w:rsidRPr="00D150FF" w:rsidRDefault="00EE5EEC" w:rsidP="00F20608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fine_dw</w:t>
            </w:r>
            <w:proofErr w:type="spellEnd"/>
            <w:r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.</w:t>
            </w:r>
            <w:r w:rsidRPr="0094293D">
              <w:rPr>
                <w:rFonts w:ascii="Microsoft YaHei" w:eastAsia="Microsoft YaHei" w:hAnsi="Microsoft YaHei" w:cs="Calibri"/>
                <w:sz w:val="18"/>
                <w:szCs w:val="18"/>
              </w:rPr>
              <w:t xml:space="preserve"> </w:t>
            </w:r>
            <w:proofErr w:type="spellStart"/>
            <w:r w:rsidR="0094293D" w:rsidRPr="0094293D">
              <w:rPr>
                <w:rFonts w:ascii="Microsoft YaHei" w:eastAsia="Microsoft YaHei" w:hAnsi="Microsoft YaHei" w:cs="Calibri"/>
                <w:sz w:val="18"/>
                <w:szCs w:val="18"/>
              </w:rPr>
              <w:t>dw_bia_product_distribution</w:t>
            </w:r>
            <w:proofErr w:type="spellEnd"/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7422B" w14:textId="4445EF28" w:rsidR="008D18CD" w:rsidRDefault="00BB68F4" w:rsidP="00F20608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简道云BIA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25306" w14:textId="77777777" w:rsidR="008D18CD" w:rsidRDefault="008D18CD" w:rsidP="00F20608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</w:p>
        </w:tc>
      </w:tr>
      <w:tr w:rsidR="00BB68F4" w:rsidRPr="005459F1" w14:paraId="25E9BB69" w14:textId="77777777" w:rsidTr="0062473D">
        <w:trPr>
          <w:trHeight w:val="284"/>
        </w:trPr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4ED67D" w14:textId="03EEADF7" w:rsidR="008D18CD" w:rsidRDefault="008D18CD" w:rsidP="00F20608">
            <w:pPr>
              <w:jc w:val="center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9</w:t>
            </w:r>
          </w:p>
        </w:tc>
        <w:tc>
          <w:tcPr>
            <w:tcW w:w="3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74743" w14:textId="0F8130B1" w:rsidR="008D18CD" w:rsidRPr="00D150FF" w:rsidRDefault="00EE5EEC" w:rsidP="00F20608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fine_dw</w:t>
            </w:r>
            <w:proofErr w:type="spellEnd"/>
            <w:r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.</w:t>
            </w:r>
            <w:r w:rsidRPr="0094293D">
              <w:rPr>
                <w:rFonts w:ascii="Microsoft YaHei" w:eastAsia="Microsoft YaHei" w:hAnsi="Microsoft YaHei" w:cs="Calibri"/>
                <w:sz w:val="18"/>
                <w:szCs w:val="18"/>
              </w:rPr>
              <w:t xml:space="preserve"> </w:t>
            </w:r>
            <w:proofErr w:type="spellStart"/>
            <w:r w:rsidR="0094293D" w:rsidRPr="0094293D">
              <w:rPr>
                <w:rFonts w:ascii="Microsoft YaHei" w:eastAsia="Microsoft YaHei" w:hAnsi="Microsoft YaHei" w:cs="Calibri"/>
                <w:sz w:val="18"/>
                <w:szCs w:val="18"/>
              </w:rPr>
              <w:t>dw_bia_store_ratio</w:t>
            </w:r>
            <w:proofErr w:type="spellEnd"/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5A49D" w14:textId="49F4B21D" w:rsidR="008D18CD" w:rsidRDefault="00BB68F4" w:rsidP="00F20608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简道云BIA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48FB9E" w14:textId="77777777" w:rsidR="008D18CD" w:rsidRDefault="008D18CD" w:rsidP="00F20608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</w:p>
        </w:tc>
      </w:tr>
      <w:tr w:rsidR="00BB68F4" w:rsidRPr="005459F1" w14:paraId="36F14CDA" w14:textId="77777777" w:rsidTr="0062473D">
        <w:trPr>
          <w:trHeight w:val="284"/>
        </w:trPr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3DE589" w14:textId="62B770D0" w:rsidR="00BB68F4" w:rsidRDefault="00BB68F4" w:rsidP="00F20608">
            <w:pPr>
              <w:jc w:val="center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10</w:t>
            </w:r>
          </w:p>
        </w:tc>
        <w:tc>
          <w:tcPr>
            <w:tcW w:w="3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9B826D" w14:textId="2A9F7CDD" w:rsidR="00BB68F4" w:rsidRDefault="00BB68F4" w:rsidP="00F20608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fine_dw</w:t>
            </w:r>
            <w:proofErr w:type="spellEnd"/>
            <w:r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.</w:t>
            </w:r>
            <w:r w:rsidRPr="0094293D">
              <w:rPr>
                <w:rFonts w:ascii="Microsoft YaHei" w:eastAsia="Microsoft YaHei" w:hAnsi="Microsoft YaHei" w:cs="Calibri"/>
                <w:sz w:val="18"/>
                <w:szCs w:val="18"/>
              </w:rPr>
              <w:t xml:space="preserve"> </w:t>
            </w:r>
            <w:proofErr w:type="spellStart"/>
            <w:r w:rsidRPr="00BB68F4">
              <w:rPr>
                <w:rFonts w:ascii="Microsoft YaHei" w:eastAsia="Microsoft YaHei" w:hAnsi="Microsoft YaHei" w:cs="Calibri"/>
                <w:sz w:val="18"/>
                <w:szCs w:val="18"/>
              </w:rPr>
              <w:t>dw_outsourced_sales</w:t>
            </w:r>
            <w:proofErr w:type="spellEnd"/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E75847" w14:textId="0D906BAD" w:rsidR="00BB68F4" w:rsidRDefault="00BB68F4" w:rsidP="00F20608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简道云外采销售表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27CFB" w14:textId="77777777" w:rsidR="00BB68F4" w:rsidRDefault="00BB68F4" w:rsidP="00F20608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</w:p>
        </w:tc>
      </w:tr>
    </w:tbl>
    <w:p w14:paraId="2282118C" w14:textId="5FB58CDF" w:rsidR="00695B67" w:rsidRDefault="00695B67" w:rsidP="00695B67">
      <w:pPr>
        <w:pStyle w:val="1"/>
      </w:pPr>
      <w:r>
        <w:rPr>
          <w:rFonts w:hint="eastAsia"/>
        </w:rPr>
        <w:t>2、数仓说明：</w:t>
      </w:r>
    </w:p>
    <w:p w14:paraId="0EB7F81A" w14:textId="6E8A2EC2" w:rsidR="00914A1E" w:rsidRDefault="00695B67" w:rsidP="00585179">
      <w:pPr>
        <w:pStyle w:val="1"/>
        <w:jc w:val="left"/>
      </w:pPr>
      <w:r>
        <w:rPr>
          <w:rFonts w:hint="eastAsia"/>
        </w:rPr>
        <w:t xml:space="preserve">需要将驷惠销售追踪表 </w:t>
      </w:r>
      <w:proofErr w:type="spellStart"/>
      <w:r>
        <w:rPr>
          <w:rFonts w:hint="eastAsia"/>
        </w:rPr>
        <w:t>ods</w:t>
      </w:r>
      <w:proofErr w:type="spellEnd"/>
      <w:r>
        <w:rPr>
          <w:rFonts w:hint="eastAsia"/>
        </w:rPr>
        <w:t xml:space="preserve"> 和</w:t>
      </w:r>
      <w:proofErr w:type="spellStart"/>
      <w:r>
        <w:rPr>
          <w:rFonts w:hint="eastAsia"/>
        </w:rPr>
        <w:t>dw</w:t>
      </w:r>
      <w:proofErr w:type="spellEnd"/>
      <w:r>
        <w:rPr>
          <w:rFonts w:hint="eastAsia"/>
        </w:rPr>
        <w:t>层各存一份，</w:t>
      </w:r>
      <w:proofErr w:type="spellStart"/>
      <w:r>
        <w:rPr>
          <w:rFonts w:hint="eastAsia"/>
        </w:rPr>
        <w:t>dw</w:t>
      </w:r>
      <w:proofErr w:type="spellEnd"/>
      <w:r>
        <w:rPr>
          <w:rFonts w:hint="eastAsia"/>
        </w:rPr>
        <w:t>层将会多存一份列转行的逻辑处理表以供取数用。</w:t>
      </w:r>
      <w:r w:rsidR="0062473D">
        <w:rPr>
          <w:rFonts w:hint="eastAsia"/>
        </w:rPr>
        <w:t>表设计及逻辑处理</w:t>
      </w:r>
      <w:r w:rsidR="00CE6285">
        <w:rPr>
          <w:rFonts w:hint="eastAsia"/>
        </w:rPr>
        <w:t>具体见excel</w:t>
      </w:r>
      <w:r w:rsidR="0062473D">
        <w:rPr>
          <w:rFonts w:hint="eastAsia"/>
        </w:rPr>
        <w:t>，</w:t>
      </w:r>
      <w:r w:rsidR="00CE6285">
        <w:rPr>
          <w:rFonts w:hint="eastAsia"/>
        </w:rPr>
        <w:t>或</w:t>
      </w:r>
      <w:r>
        <w:rPr>
          <w:rFonts w:hint="eastAsia"/>
        </w:rPr>
        <w:t>在线数仓模型式设计的更新</w:t>
      </w:r>
      <w:r w:rsidR="00585179">
        <w:rPr>
          <w:rFonts w:hint="eastAsia"/>
        </w:rPr>
        <w:t>，</w:t>
      </w:r>
      <w:r w:rsidR="00077813">
        <w:rPr>
          <w:rFonts w:hint="eastAsia"/>
        </w:rPr>
        <w:t>需要处理的数仓表如下：</w:t>
      </w:r>
    </w:p>
    <w:tbl>
      <w:tblPr>
        <w:tblW w:w="8642" w:type="dxa"/>
        <w:tblLook w:val="04A0" w:firstRow="1" w:lastRow="0" w:firstColumn="1" w:lastColumn="0" w:noHBand="0" w:noVBand="1"/>
      </w:tblPr>
      <w:tblGrid>
        <w:gridCol w:w="770"/>
        <w:gridCol w:w="3548"/>
        <w:gridCol w:w="3095"/>
        <w:gridCol w:w="1229"/>
      </w:tblGrid>
      <w:tr w:rsidR="0062473D" w:rsidRPr="005459F1" w14:paraId="56C0F83A" w14:textId="77777777" w:rsidTr="0062473D">
        <w:trPr>
          <w:trHeight w:val="1050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5BB2F863" w14:textId="77777777" w:rsidR="0062473D" w:rsidRPr="005459F1" w:rsidRDefault="0062473D" w:rsidP="00F20608">
            <w:pPr>
              <w:jc w:val="center"/>
              <w:rPr>
                <w:rFonts w:ascii="Microsoft YaHei" w:eastAsia="Microsoft YaHei" w:hAnsi="Microsoft YaHei" w:cs="Calibri"/>
                <w:b/>
                <w:bCs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3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7BEFDBA8" w14:textId="77777777" w:rsidR="0062473D" w:rsidRPr="005459F1" w:rsidRDefault="0062473D" w:rsidP="00F20608">
            <w:pPr>
              <w:jc w:val="center"/>
              <w:rPr>
                <w:rFonts w:ascii="Microsoft YaHei" w:eastAsia="Microsoft YaHei" w:hAnsi="Microsoft YaHei" w:cs="Calibri"/>
                <w:b/>
                <w:bCs/>
                <w:sz w:val="18"/>
                <w:szCs w:val="18"/>
              </w:rPr>
            </w:pPr>
            <w:r>
              <w:rPr>
                <w:rFonts w:ascii="Microsoft YaHei" w:eastAsia="Microsoft YaHei" w:hAnsi="Microsoft YaHei" w:cs="Calibri" w:hint="eastAsia"/>
                <w:b/>
                <w:bCs/>
                <w:sz w:val="18"/>
                <w:szCs w:val="18"/>
              </w:rPr>
              <w:t>数据源</w:t>
            </w:r>
          </w:p>
        </w:tc>
        <w:tc>
          <w:tcPr>
            <w:tcW w:w="3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3BCAB93D" w14:textId="77777777" w:rsidR="0062473D" w:rsidRPr="005459F1" w:rsidRDefault="0062473D" w:rsidP="00F20608">
            <w:pPr>
              <w:jc w:val="center"/>
              <w:rPr>
                <w:rFonts w:ascii="Microsoft YaHei" w:eastAsia="Microsoft YaHei" w:hAnsi="Microsoft YaHei" w:cs="Calibri"/>
                <w:b/>
                <w:bCs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b/>
                <w:bCs/>
                <w:sz w:val="18"/>
                <w:szCs w:val="18"/>
              </w:rPr>
              <w:t>数据源说明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6B3120B7" w14:textId="77777777" w:rsidR="0062473D" w:rsidRPr="005459F1" w:rsidRDefault="0062473D" w:rsidP="00F20608">
            <w:pPr>
              <w:jc w:val="center"/>
              <w:rPr>
                <w:rFonts w:ascii="Microsoft YaHei" w:eastAsia="Microsoft YaHei" w:hAnsi="Microsoft YaHei" w:cs="Calibri"/>
                <w:b/>
                <w:bCs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62473D" w:rsidRPr="005459F1" w14:paraId="598B8C4B" w14:textId="77777777" w:rsidTr="0062473D">
        <w:trPr>
          <w:trHeight w:val="284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FAAB4" w14:textId="77777777" w:rsidR="0062473D" w:rsidRPr="005459F1" w:rsidRDefault="0062473D" w:rsidP="00F20608">
            <w:pPr>
              <w:jc w:val="center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1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488DE" w14:textId="65649B05" w:rsidR="0062473D" w:rsidRPr="005459F1" w:rsidRDefault="0062473D" w:rsidP="00F20608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fine_ods</w:t>
            </w:r>
            <w:proofErr w:type="spellEnd"/>
            <w:r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.</w:t>
            </w:r>
            <w:r>
              <w:t xml:space="preserve"> </w:t>
            </w:r>
            <w:proofErr w:type="spellStart"/>
            <w:r w:rsidRPr="0062473D">
              <w:rPr>
                <w:rFonts w:ascii="Microsoft YaHei" w:eastAsia="Microsoft YaHei" w:hAnsi="Microsoft YaHei" w:cs="Calibri"/>
                <w:sz w:val="18"/>
                <w:szCs w:val="18"/>
              </w:rPr>
              <w:t>ods_sales_tracking_table_sh</w:t>
            </w:r>
            <w:proofErr w:type="spellEnd"/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37F71" w14:textId="1940F22B" w:rsidR="0062473D" w:rsidRPr="005459F1" w:rsidRDefault="0062473D" w:rsidP="00F20608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>
              <w:rPr>
                <w:rFonts w:ascii="Microsoft YaHei" w:eastAsia="Microsoft YaHei" w:hAnsi="Microsoft YaHei" w:cs="Calibri" w:hint="eastAsia"/>
                <w:sz w:val="18"/>
                <w:szCs w:val="18"/>
              </w:rPr>
              <w:t xml:space="preserve">ODS层 </w:t>
            </w:r>
            <w:r w:rsidRPr="00EE5EEC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驷惠销售追踪表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D073D" w14:textId="77777777" w:rsidR="0062473D" w:rsidRPr="005459F1" w:rsidRDefault="0062473D" w:rsidP="00F20608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</w:p>
        </w:tc>
      </w:tr>
      <w:tr w:rsidR="0062473D" w14:paraId="4BB949E3" w14:textId="77777777" w:rsidTr="0062473D">
        <w:trPr>
          <w:trHeight w:val="284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210FB" w14:textId="77777777" w:rsidR="0062473D" w:rsidRPr="005459F1" w:rsidRDefault="0062473D" w:rsidP="00F20608">
            <w:pPr>
              <w:jc w:val="center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2</w:t>
            </w:r>
          </w:p>
        </w:tc>
        <w:tc>
          <w:tcPr>
            <w:tcW w:w="3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25110" w14:textId="18B99E2E" w:rsidR="0062473D" w:rsidRPr="00D150FF" w:rsidRDefault="0062473D" w:rsidP="00F20608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fine_dw</w:t>
            </w:r>
            <w:proofErr w:type="spellEnd"/>
            <w:r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.</w:t>
            </w:r>
            <w:r>
              <w:t xml:space="preserve"> </w:t>
            </w:r>
            <w:proofErr w:type="spellStart"/>
            <w:r w:rsidRPr="0062473D">
              <w:rPr>
                <w:rFonts w:ascii="Microsoft YaHei" w:eastAsia="Microsoft YaHei" w:hAnsi="Microsoft YaHei" w:cs="Calibri"/>
                <w:sz w:val="18"/>
                <w:szCs w:val="18"/>
              </w:rPr>
              <w:t>dw_sales_tracking_table_sh</w:t>
            </w:r>
            <w:proofErr w:type="spellEnd"/>
          </w:p>
        </w:tc>
        <w:tc>
          <w:tcPr>
            <w:tcW w:w="3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0CB186" w14:textId="64033F84" w:rsidR="0062473D" w:rsidRDefault="0062473D" w:rsidP="00F20608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>
              <w:rPr>
                <w:rFonts w:ascii="Microsoft YaHei" w:eastAsia="Microsoft YaHei" w:hAnsi="Microsoft YaHei" w:cs="Calibri" w:hint="eastAsia"/>
                <w:sz w:val="18"/>
                <w:szCs w:val="18"/>
              </w:rPr>
              <w:t xml:space="preserve">DW层 </w:t>
            </w:r>
            <w:r w:rsidRPr="00EE5EEC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驷惠销售追踪表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032BF0" w14:textId="77777777" w:rsidR="0062473D" w:rsidRDefault="0062473D" w:rsidP="00F20608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</w:p>
        </w:tc>
      </w:tr>
      <w:tr w:rsidR="0062473D" w14:paraId="1EBCC81C" w14:textId="77777777" w:rsidTr="0062473D">
        <w:trPr>
          <w:trHeight w:val="284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4700B" w14:textId="77777777" w:rsidR="0062473D" w:rsidRPr="005459F1" w:rsidRDefault="0062473D" w:rsidP="00F20608">
            <w:pPr>
              <w:jc w:val="center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3</w:t>
            </w:r>
          </w:p>
        </w:tc>
        <w:tc>
          <w:tcPr>
            <w:tcW w:w="3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B2306" w14:textId="73CEFE25" w:rsidR="0062473D" w:rsidRPr="00D150FF" w:rsidRDefault="0062473D" w:rsidP="00F20608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fine_dw</w:t>
            </w:r>
            <w:proofErr w:type="spellEnd"/>
            <w:r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.</w:t>
            </w:r>
            <w:r w:rsidRPr="0062473D">
              <w:rPr>
                <w:rFonts w:ascii="Microsoft YaHei" w:eastAsia="Microsoft YaHei" w:hAnsi="Microsoft YaHei" w:cs="Calibri"/>
                <w:sz w:val="18"/>
                <w:szCs w:val="18"/>
              </w:rPr>
              <w:t xml:space="preserve"> </w:t>
            </w:r>
            <w:proofErr w:type="spellStart"/>
            <w:r w:rsidRPr="0062473D">
              <w:rPr>
                <w:rFonts w:ascii="Microsoft YaHei" w:eastAsia="Microsoft YaHei" w:hAnsi="Microsoft YaHei" w:cs="Calibri"/>
                <w:sz w:val="18"/>
                <w:szCs w:val="18"/>
              </w:rPr>
              <w:t>dw_sales_tracking_table_</w:t>
            </w:r>
            <w:r w:rsidR="003A4790" w:rsidRPr="003A4790">
              <w:rPr>
                <w:rFonts w:ascii="Microsoft YaHei" w:eastAsia="Microsoft YaHei" w:hAnsi="Microsoft YaHei" w:cs="Calibri"/>
                <w:sz w:val="18"/>
                <w:szCs w:val="18"/>
              </w:rPr>
              <w:t>lzh</w:t>
            </w:r>
            <w:proofErr w:type="spellEnd"/>
          </w:p>
        </w:tc>
        <w:tc>
          <w:tcPr>
            <w:tcW w:w="3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5B6C87" w14:textId="58B392CD" w:rsidR="0062473D" w:rsidRDefault="0062473D" w:rsidP="00F20608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>
              <w:rPr>
                <w:rFonts w:ascii="Microsoft YaHei" w:eastAsia="Microsoft YaHei" w:hAnsi="Microsoft YaHei" w:cs="Calibri" w:hint="eastAsia"/>
                <w:sz w:val="18"/>
                <w:szCs w:val="18"/>
              </w:rPr>
              <w:t xml:space="preserve">DW层 </w:t>
            </w:r>
            <w:r w:rsidRPr="00EE5EEC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驷惠销售追踪表</w:t>
            </w:r>
            <w:r>
              <w:rPr>
                <w:rFonts w:ascii="Microsoft YaHei" w:eastAsia="Microsoft YaHei" w:hAnsi="Microsoft YaHei" w:cs="Calibri" w:hint="eastAsia"/>
                <w:sz w:val="18"/>
                <w:szCs w:val="18"/>
              </w:rPr>
              <w:t xml:space="preserve"> 列转行逻辑处理表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F5E99" w14:textId="77777777" w:rsidR="0062473D" w:rsidRDefault="0062473D" w:rsidP="00F20608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</w:p>
        </w:tc>
      </w:tr>
    </w:tbl>
    <w:p w14:paraId="42B5C11B" w14:textId="665F0F5B" w:rsidR="00914A1E" w:rsidRPr="00D3534B" w:rsidRDefault="00914A1E" w:rsidP="005459F1">
      <w:pPr>
        <w:pStyle w:val="1"/>
      </w:pPr>
      <w:r w:rsidRPr="00D3534B">
        <w:lastRenderedPageBreak/>
        <w:t>3</w:t>
      </w:r>
      <w:r w:rsidRPr="00D3534B">
        <w:rPr>
          <w:rFonts w:hint="eastAsia"/>
        </w:rPr>
        <w:t>权限说明：</w:t>
      </w:r>
    </w:p>
    <w:p w14:paraId="4F71A0AF" w14:textId="2B561214" w:rsidR="00435A6B" w:rsidRDefault="00C820E0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具体权限说明看 权限说明需求文档。</w:t>
      </w:r>
    </w:p>
    <w:p w14:paraId="22A59C7B" w14:textId="5CEC4A91" w:rsidR="00D05F8D" w:rsidRDefault="00D05F8D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4</w:t>
      </w:r>
      <w:r>
        <w:rPr>
          <w:rFonts w:ascii="Microsoft YaHei" w:eastAsia="Microsoft YaHei" w:hAnsi="Microsoft YaHei" w:hint="eastAsia"/>
        </w:rPr>
        <w:t>页面说明：</w:t>
      </w:r>
    </w:p>
    <w:p w14:paraId="6FF577B6" w14:textId="17835574" w:rsidR="00626F6A" w:rsidRDefault="00626F6A">
      <w:pPr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具体页面见下表格‘</w:t>
      </w:r>
      <w:r w:rsidRPr="00626F6A">
        <w:rPr>
          <w:rFonts w:ascii="Microsoft YaHei" w:eastAsia="Microsoft YaHei" w:hAnsi="Microsoft YaHei" w:hint="eastAsia"/>
        </w:rPr>
        <w:t>前端页面</w:t>
      </w:r>
      <w:r>
        <w:rPr>
          <w:rFonts w:ascii="Microsoft YaHei" w:eastAsia="Microsoft YaHei" w:hAnsi="Microsoft YaHei" w:hint="eastAsia"/>
        </w:rPr>
        <w:t>’列，涉及7个主子页面。</w:t>
      </w:r>
    </w:p>
    <w:tbl>
      <w:tblPr>
        <w:tblW w:w="8500" w:type="dxa"/>
        <w:tblLook w:val="04A0" w:firstRow="1" w:lastRow="0" w:firstColumn="1" w:lastColumn="0" w:noHBand="0" w:noVBand="1"/>
      </w:tblPr>
      <w:tblGrid>
        <w:gridCol w:w="770"/>
        <w:gridCol w:w="4895"/>
        <w:gridCol w:w="2835"/>
      </w:tblGrid>
      <w:tr w:rsidR="00626F6A" w:rsidRPr="005459F1" w14:paraId="1D0A594B" w14:textId="77777777" w:rsidTr="00626F6A">
        <w:trPr>
          <w:trHeight w:val="1050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57A09E97" w14:textId="77777777" w:rsidR="00626F6A" w:rsidRPr="005459F1" w:rsidRDefault="00626F6A" w:rsidP="00D76E6A">
            <w:pPr>
              <w:jc w:val="center"/>
              <w:rPr>
                <w:rFonts w:ascii="Microsoft YaHei" w:eastAsia="Microsoft YaHei" w:hAnsi="Microsoft YaHei" w:cs="Calibri"/>
                <w:b/>
                <w:bCs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4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47F0E471" w14:textId="425A06E0" w:rsidR="00626F6A" w:rsidRPr="005459F1" w:rsidRDefault="00626F6A" w:rsidP="00D76E6A">
            <w:pPr>
              <w:jc w:val="center"/>
              <w:rPr>
                <w:rFonts w:ascii="Microsoft YaHei" w:eastAsia="Microsoft YaHei" w:hAnsi="Microsoft YaHei" w:cs="Calibri" w:hint="eastAsia"/>
                <w:b/>
                <w:bCs/>
                <w:sz w:val="18"/>
                <w:szCs w:val="18"/>
              </w:rPr>
            </w:pPr>
            <w:r>
              <w:rPr>
                <w:rFonts w:ascii="Microsoft YaHei" w:eastAsia="Microsoft YaHei" w:hAnsi="Microsoft YaHei" w:cs="Calibri" w:hint="eastAsia"/>
                <w:b/>
                <w:bCs/>
                <w:sz w:val="18"/>
                <w:szCs w:val="18"/>
              </w:rPr>
              <w:t>前端页面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7F7897DE" w14:textId="38F87E5A" w:rsidR="00626F6A" w:rsidRPr="005459F1" w:rsidRDefault="00626F6A" w:rsidP="00D76E6A">
            <w:pPr>
              <w:jc w:val="center"/>
              <w:rPr>
                <w:rFonts w:ascii="Microsoft YaHei" w:eastAsia="Microsoft YaHei" w:hAnsi="Microsoft YaHei" w:cs="Calibri"/>
                <w:b/>
                <w:bCs/>
                <w:sz w:val="18"/>
                <w:szCs w:val="18"/>
              </w:rPr>
            </w:pPr>
            <w:r>
              <w:rPr>
                <w:rFonts w:ascii="Microsoft YaHei" w:eastAsia="Microsoft YaHei" w:hAnsi="Microsoft YaHei" w:cs="Calibri" w:hint="eastAsia"/>
                <w:b/>
                <w:bCs/>
                <w:sz w:val="18"/>
                <w:szCs w:val="18"/>
              </w:rPr>
              <w:t>页面逻辑说明</w:t>
            </w:r>
          </w:p>
        </w:tc>
      </w:tr>
      <w:tr w:rsidR="00626F6A" w:rsidRPr="005459F1" w14:paraId="208B692B" w14:textId="77777777" w:rsidTr="00626F6A">
        <w:trPr>
          <w:trHeight w:val="284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04E57" w14:textId="77777777" w:rsidR="00626F6A" w:rsidRPr="005459F1" w:rsidRDefault="00626F6A" w:rsidP="00D76E6A">
            <w:pPr>
              <w:jc w:val="center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5459F1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1</w:t>
            </w:r>
          </w:p>
        </w:tc>
        <w:tc>
          <w:tcPr>
            <w:tcW w:w="4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A2D01" w14:textId="7822F32D" w:rsidR="00626F6A" w:rsidRPr="005459F1" w:rsidRDefault="00626F6A" w:rsidP="00D76E6A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-</w:t>
            </w:r>
            <w:r w:rsidRPr="003A4790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主机厂渠道销售</w:t>
            </w:r>
            <w:r w:rsidRPr="003A4790">
              <w:rPr>
                <w:rFonts w:ascii="Microsoft YaHei" w:eastAsia="Microsoft YaHei" w:hAnsi="Microsoft YaHei" w:cs="Calibri"/>
                <w:sz w:val="18"/>
                <w:szCs w:val="18"/>
              </w:rPr>
              <w:t xml:space="preserve"> MM Sales </w:t>
            </w:r>
            <w:r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-</w:t>
            </w:r>
            <w:r w:rsidRPr="003A4790">
              <w:rPr>
                <w:rFonts w:ascii="Microsoft YaHei" w:eastAsia="Microsoft YaHei" w:hAnsi="Microsoft YaHei" w:cs="Calibri"/>
                <w:sz w:val="18"/>
                <w:szCs w:val="18"/>
              </w:rPr>
              <w:t>MM Sales Bodyshop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D718F" w14:textId="7BE9F38A" w:rsidR="00626F6A" w:rsidRPr="005459F1" w:rsidRDefault="00626F6A" w:rsidP="00D76E6A">
            <w:pPr>
              <w:rPr>
                <w:rFonts w:ascii="Microsoft YaHei" w:eastAsia="Microsoft YaHei" w:hAnsi="Microsoft YaHei" w:cs="Calibri" w:hint="eastAsia"/>
                <w:sz w:val="18"/>
                <w:szCs w:val="18"/>
              </w:rPr>
            </w:pPr>
            <w:r w:rsidRPr="003A4790">
              <w:rPr>
                <w:rFonts w:ascii="Microsoft YaHei" w:eastAsia="Microsoft YaHei" w:hAnsi="Microsoft YaHei" w:cs="Calibri"/>
                <w:sz w:val="18"/>
                <w:szCs w:val="18"/>
              </w:rPr>
              <w:t>report 3 - mm sales report11</w:t>
            </w:r>
            <w:r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.</w:t>
            </w:r>
            <w:r>
              <w:rPr>
                <w:rFonts w:ascii="Microsoft YaHei" w:eastAsia="Microsoft YaHei" w:hAnsi="Microsoft YaHei" w:cs="Calibri"/>
                <w:sz w:val="18"/>
                <w:szCs w:val="18"/>
              </w:rPr>
              <w:t>xlsx</w:t>
            </w:r>
          </w:p>
        </w:tc>
      </w:tr>
      <w:tr w:rsidR="00626F6A" w14:paraId="62E612AE" w14:textId="77777777" w:rsidTr="00626F6A">
        <w:trPr>
          <w:trHeight w:val="284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E6B84" w14:textId="77777777" w:rsidR="00626F6A" w:rsidRPr="005459F1" w:rsidRDefault="00626F6A" w:rsidP="00D76E6A">
            <w:pPr>
              <w:jc w:val="center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2</w:t>
            </w:r>
          </w:p>
        </w:tc>
        <w:tc>
          <w:tcPr>
            <w:tcW w:w="4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FD37E4" w14:textId="3B35282F" w:rsidR="00626F6A" w:rsidRDefault="00626F6A" w:rsidP="00D76E6A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-</w:t>
            </w:r>
            <w:r w:rsidRPr="00626F6A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主机厂门店销售追踪</w:t>
            </w:r>
            <w:r w:rsidRPr="00626F6A">
              <w:rPr>
                <w:rFonts w:ascii="Microsoft YaHei" w:eastAsia="Microsoft YaHei" w:hAnsi="Microsoft YaHei" w:cs="Calibri"/>
                <w:sz w:val="18"/>
                <w:szCs w:val="18"/>
              </w:rPr>
              <w:t>MM Bodyshop Sales Tracker</w:t>
            </w:r>
          </w:p>
          <w:p w14:paraId="1E7F7914" w14:textId="01536A55" w:rsidR="00626F6A" w:rsidRPr="00D150FF" w:rsidRDefault="00626F6A" w:rsidP="00D76E6A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-</w:t>
            </w:r>
            <w:r w:rsidRPr="00626F6A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集团门店主机厂渠道销售追踪</w:t>
            </w:r>
            <w:r w:rsidRPr="00626F6A">
              <w:rPr>
                <w:rFonts w:ascii="Microsoft YaHei" w:eastAsia="Microsoft YaHei" w:hAnsi="Microsoft YaHei" w:cs="Calibri"/>
                <w:sz w:val="18"/>
                <w:szCs w:val="18"/>
              </w:rPr>
              <w:t xml:space="preserve"> MSO Bodyshop MM Sales Tracker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54AABE" w14:textId="05716EFC" w:rsidR="00626F6A" w:rsidRDefault="00626F6A" w:rsidP="00D76E6A">
            <w:pPr>
              <w:rPr>
                <w:rFonts w:ascii="Microsoft YaHei" w:eastAsia="Microsoft YaHei" w:hAnsi="Microsoft YaHei" w:cs="Calibri" w:hint="eastAsia"/>
                <w:sz w:val="18"/>
                <w:szCs w:val="18"/>
              </w:rPr>
            </w:pPr>
            <w:r w:rsidRPr="003A4790">
              <w:rPr>
                <w:rFonts w:ascii="Microsoft YaHei" w:eastAsia="Microsoft YaHei" w:hAnsi="Microsoft YaHei" w:cs="Calibri"/>
                <w:sz w:val="18"/>
                <w:szCs w:val="18"/>
              </w:rPr>
              <w:t>1_MM Bodyshop Sales Tracker</w:t>
            </w:r>
            <w:r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.</w:t>
            </w:r>
            <w:r>
              <w:rPr>
                <w:rFonts w:ascii="Microsoft YaHei" w:eastAsia="Microsoft YaHei" w:hAnsi="Microsoft YaHei" w:cs="Calibri"/>
                <w:sz w:val="18"/>
                <w:szCs w:val="18"/>
              </w:rPr>
              <w:t>xlsx</w:t>
            </w:r>
          </w:p>
        </w:tc>
      </w:tr>
      <w:tr w:rsidR="00626F6A" w14:paraId="3F1896EB" w14:textId="77777777" w:rsidTr="00626F6A">
        <w:trPr>
          <w:trHeight w:val="284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677A6C" w14:textId="77777777" w:rsidR="00626F6A" w:rsidRPr="005459F1" w:rsidRDefault="00626F6A" w:rsidP="00D76E6A">
            <w:pPr>
              <w:jc w:val="center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3</w:t>
            </w:r>
          </w:p>
        </w:tc>
        <w:tc>
          <w:tcPr>
            <w:tcW w:w="4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35B69" w14:textId="7A2C89F4" w:rsidR="00626F6A" w:rsidRPr="00626F6A" w:rsidRDefault="00626F6A" w:rsidP="00626F6A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-</w:t>
            </w:r>
            <w:r w:rsidRPr="00626F6A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赢站门店销售追踪</w:t>
            </w:r>
            <w:r w:rsidRPr="00626F6A">
              <w:rPr>
                <w:rFonts w:ascii="Microsoft YaHei" w:eastAsia="Microsoft YaHei" w:hAnsi="Microsoft YaHei" w:cs="Calibri"/>
                <w:sz w:val="18"/>
                <w:szCs w:val="18"/>
              </w:rPr>
              <w:t xml:space="preserve"> Bodyshop Won Sales Tracker</w:t>
            </w:r>
          </w:p>
          <w:p w14:paraId="1DD6BFC6" w14:textId="19B54EF4" w:rsidR="00626F6A" w:rsidRPr="00626F6A" w:rsidRDefault="00626F6A" w:rsidP="00626F6A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-</w:t>
            </w:r>
            <w:r w:rsidRPr="00626F6A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赢站门店销售追踪</w:t>
            </w:r>
            <w:r w:rsidRPr="00626F6A">
              <w:rPr>
                <w:rFonts w:ascii="Microsoft YaHei" w:eastAsia="Microsoft YaHei" w:hAnsi="Microsoft YaHei" w:cs="Calibri"/>
                <w:sz w:val="18"/>
                <w:szCs w:val="18"/>
              </w:rPr>
              <w:t>(</w:t>
            </w:r>
            <w:r w:rsidRPr="00626F6A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经销商渠道</w:t>
            </w:r>
            <w:r w:rsidRPr="00626F6A">
              <w:rPr>
                <w:rFonts w:ascii="Microsoft YaHei" w:eastAsia="Microsoft YaHei" w:hAnsi="Microsoft YaHei" w:cs="Calibri"/>
                <w:sz w:val="18"/>
                <w:szCs w:val="18"/>
              </w:rPr>
              <w:t>) Bodyshop Won Sales Tracker-DISTRIBUTOR</w:t>
            </w:r>
          </w:p>
          <w:p w14:paraId="5287CB05" w14:textId="5BA29D1D" w:rsidR="00626F6A" w:rsidRPr="00626F6A" w:rsidRDefault="00626F6A" w:rsidP="00626F6A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-</w:t>
            </w:r>
            <w:r w:rsidRPr="00626F6A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赢站门店销售追踪</w:t>
            </w:r>
            <w:r w:rsidRPr="00626F6A">
              <w:rPr>
                <w:rFonts w:ascii="Microsoft YaHei" w:eastAsia="Microsoft YaHei" w:hAnsi="Microsoft YaHei" w:cs="Calibri"/>
                <w:sz w:val="18"/>
                <w:szCs w:val="18"/>
              </w:rPr>
              <w:t>(</w:t>
            </w:r>
            <w:r w:rsidRPr="00626F6A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主机厂渠道</w:t>
            </w:r>
            <w:r w:rsidRPr="00626F6A">
              <w:rPr>
                <w:rFonts w:ascii="Microsoft YaHei" w:eastAsia="Microsoft YaHei" w:hAnsi="Microsoft YaHei" w:cs="Calibri"/>
                <w:sz w:val="18"/>
                <w:szCs w:val="18"/>
              </w:rPr>
              <w:t>) Bodyshop Won Sales Tracker-MM</w:t>
            </w:r>
          </w:p>
          <w:p w14:paraId="2FD05993" w14:textId="08723D67" w:rsidR="00626F6A" w:rsidRPr="00D150FF" w:rsidRDefault="00626F6A" w:rsidP="00626F6A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-</w:t>
            </w:r>
            <w:r w:rsidRPr="00626F6A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赢站门店销售追踪</w:t>
            </w:r>
            <w:r w:rsidRPr="00626F6A">
              <w:rPr>
                <w:rFonts w:ascii="Microsoft YaHei" w:eastAsia="Microsoft YaHei" w:hAnsi="Microsoft YaHei" w:cs="Calibri"/>
                <w:sz w:val="18"/>
                <w:szCs w:val="18"/>
              </w:rPr>
              <w:t>(</w:t>
            </w:r>
            <w:r w:rsidRPr="00626F6A"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集团渠道</w:t>
            </w:r>
            <w:r w:rsidRPr="00626F6A">
              <w:rPr>
                <w:rFonts w:ascii="Microsoft YaHei" w:eastAsia="Microsoft YaHei" w:hAnsi="Microsoft YaHei" w:cs="Calibri"/>
                <w:sz w:val="18"/>
                <w:szCs w:val="18"/>
              </w:rPr>
              <w:t>) Bodyshop Won Sales Tracker-MSO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93C29" w14:textId="2124377D" w:rsidR="00626F6A" w:rsidRDefault="00626F6A" w:rsidP="00D76E6A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626F6A">
              <w:rPr>
                <w:rFonts w:ascii="Microsoft YaHei" w:eastAsia="Microsoft YaHei" w:hAnsi="Microsoft YaHei" w:cs="Calibri"/>
                <w:sz w:val="18"/>
                <w:szCs w:val="18"/>
              </w:rPr>
              <w:t>1_Bodyshop Won Sales Tracker</w:t>
            </w:r>
            <w:r>
              <w:rPr>
                <w:rFonts w:ascii="Microsoft YaHei" w:eastAsia="Microsoft YaHei" w:hAnsi="Microsoft YaHei" w:cs="Calibri" w:hint="eastAsia"/>
                <w:sz w:val="18"/>
                <w:szCs w:val="18"/>
              </w:rPr>
              <w:t>.</w:t>
            </w:r>
            <w:r>
              <w:rPr>
                <w:rFonts w:ascii="Microsoft YaHei" w:eastAsia="Microsoft YaHei" w:hAnsi="Microsoft YaHei" w:cs="Calibri"/>
                <w:sz w:val="18"/>
                <w:szCs w:val="18"/>
              </w:rPr>
              <w:t>xlsx</w:t>
            </w:r>
          </w:p>
        </w:tc>
      </w:tr>
    </w:tbl>
    <w:p w14:paraId="1E529F5A" w14:textId="77777777" w:rsidR="00AF6FF1" w:rsidRDefault="00AF6FF1">
      <w:pPr>
        <w:rPr>
          <w:rFonts w:ascii="Microsoft YaHei" w:eastAsia="Microsoft YaHei" w:hAnsi="Microsoft YaHei"/>
        </w:rPr>
      </w:pPr>
    </w:p>
    <w:p w14:paraId="09CE6FEB" w14:textId="77777777" w:rsidR="00695B67" w:rsidRDefault="00695B67">
      <w:pPr>
        <w:rPr>
          <w:rFonts w:ascii="Microsoft YaHei" w:eastAsia="Microsoft YaHei" w:hAnsi="Microsoft YaHei"/>
        </w:rPr>
      </w:pPr>
    </w:p>
    <w:p w14:paraId="55150C04" w14:textId="77777777" w:rsidR="008E5290" w:rsidRDefault="008E5290">
      <w:pPr>
        <w:pStyle w:val="Heading1"/>
        <w:rPr>
          <w:rFonts w:ascii="Microsoft YaHei" w:eastAsia="Microsoft YaHei" w:hAnsi="Microsoft YaHei"/>
        </w:rPr>
      </w:pPr>
      <w:bookmarkStart w:id="2" w:name="_Toc14455"/>
    </w:p>
    <w:p w14:paraId="568AB3C3" w14:textId="0B73CBEA" w:rsidR="008E5290" w:rsidRDefault="008E5290">
      <w:pPr>
        <w:rPr>
          <w:rFonts w:ascii="Microsoft YaHei" w:eastAsia="Microsoft YaHei" w:hAnsi="Microsoft YaHei" w:cstheme="minorBidi"/>
          <w:b/>
          <w:bCs/>
          <w:kern w:val="44"/>
          <w:sz w:val="44"/>
          <w:szCs w:val="44"/>
        </w:rPr>
      </w:pPr>
      <w:r>
        <w:rPr>
          <w:rFonts w:ascii="Microsoft YaHei" w:eastAsia="Microsoft YaHei" w:hAnsi="Microsoft YaHei"/>
        </w:rPr>
        <w:br w:type="page"/>
      </w:r>
    </w:p>
    <w:p w14:paraId="552E4240" w14:textId="50B8A47A" w:rsidR="00435A6B" w:rsidRDefault="00CA210B">
      <w:pPr>
        <w:pStyle w:val="Heading1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第三部分 需求确认</w:t>
      </w:r>
      <w:bookmarkEnd w:id="2"/>
    </w:p>
    <w:p w14:paraId="619BE861" w14:textId="5EA892BD" w:rsidR="00AF6FF1" w:rsidRDefault="00CA210B">
      <w:pPr>
        <w:rPr>
          <w:rFonts w:ascii="Microsoft YaHei" w:eastAsia="Microsoft YaHei" w:hAnsi="Microsoft YaHei" w:cs="Microsoft YaHei"/>
          <w:szCs w:val="21"/>
        </w:rPr>
      </w:pPr>
      <w:r>
        <w:rPr>
          <w:rFonts w:ascii="SimSun" w:hAnsi="SimSun" w:hint="eastAsia"/>
          <w:sz w:val="28"/>
          <w:szCs w:val="36"/>
        </w:rPr>
        <w:t xml:space="preserve">   </w:t>
      </w:r>
      <w:r>
        <w:rPr>
          <w:rFonts w:ascii="Microsoft YaHei" w:eastAsia="Microsoft YaHei" w:hAnsi="Microsoft YaHei" w:cs="Microsoft YaHei" w:hint="eastAsia"/>
          <w:szCs w:val="21"/>
        </w:rPr>
        <w:t>本文档内容为</w:t>
      </w:r>
      <w:r w:rsidR="00FF5C97">
        <w:rPr>
          <w:rFonts w:ascii="Microsoft YaHei" w:eastAsia="Microsoft YaHei" w:hAnsi="Microsoft YaHei" w:cs="Microsoft YaHei" w:hint="eastAsia"/>
          <w:szCs w:val="21"/>
        </w:rPr>
        <w:t>PPG项目report</w:t>
      </w:r>
      <w:r>
        <w:rPr>
          <w:rFonts w:ascii="Microsoft YaHei" w:eastAsia="Microsoft YaHei" w:hAnsi="Microsoft YaHei" w:cs="Microsoft YaHei" w:hint="eastAsia"/>
          <w:szCs w:val="21"/>
        </w:rPr>
        <w:t>模块需求范围，上线时间节点为2024年</w:t>
      </w:r>
      <w:r w:rsidR="00695B67">
        <w:rPr>
          <w:rFonts w:ascii="Microsoft YaHei" w:eastAsia="Microsoft YaHei" w:hAnsi="Microsoft YaHei" w:cs="Microsoft YaHei" w:hint="eastAsia"/>
          <w:szCs w:val="21"/>
        </w:rPr>
        <w:t>8月1</w:t>
      </w:r>
      <w:r w:rsidR="00F16C9E">
        <w:rPr>
          <w:rFonts w:ascii="Microsoft YaHei" w:eastAsia="Microsoft YaHei" w:hAnsi="Microsoft YaHei" w:cs="Microsoft YaHei"/>
          <w:szCs w:val="21"/>
        </w:rPr>
        <w:t>7</w:t>
      </w:r>
      <w:r w:rsidR="00695B67">
        <w:rPr>
          <w:rFonts w:ascii="Microsoft YaHei" w:eastAsia="Microsoft YaHei" w:hAnsi="Microsoft YaHei" w:cs="Microsoft YaHei" w:hint="eastAsia"/>
          <w:szCs w:val="21"/>
        </w:rPr>
        <w:t>日</w:t>
      </w:r>
      <w:r>
        <w:rPr>
          <w:rFonts w:ascii="Microsoft YaHei" w:eastAsia="Microsoft YaHei" w:hAnsi="Microsoft YaHei" w:cs="Microsoft YaHei" w:hint="eastAsia"/>
          <w:szCs w:val="21"/>
        </w:rPr>
        <w:t>。</w:t>
      </w:r>
    </w:p>
    <w:tbl>
      <w:tblPr>
        <w:tblW w:w="85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3"/>
        <w:gridCol w:w="2144"/>
        <w:gridCol w:w="2122"/>
        <w:gridCol w:w="2125"/>
      </w:tblGrid>
      <w:tr w:rsidR="00435A6B" w14:paraId="673DAC20" w14:textId="77777777">
        <w:trPr>
          <w:trHeight w:val="588"/>
        </w:trPr>
        <w:tc>
          <w:tcPr>
            <w:tcW w:w="2128" w:type="dxa"/>
            <w:vAlign w:val="center"/>
          </w:tcPr>
          <w:p w14:paraId="0B9C1375" w14:textId="77777777" w:rsidR="00435A6B" w:rsidRDefault="00CA210B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单位名称</w:t>
            </w:r>
            <w:proofErr w:type="spellEnd"/>
          </w:p>
        </w:tc>
        <w:tc>
          <w:tcPr>
            <w:tcW w:w="2128" w:type="dxa"/>
            <w:vAlign w:val="center"/>
          </w:tcPr>
          <w:p w14:paraId="7DA314D1" w14:textId="77777777" w:rsidR="00435A6B" w:rsidRDefault="00CA210B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需求确认业务部门</w:t>
            </w:r>
            <w:proofErr w:type="spellEnd"/>
          </w:p>
        </w:tc>
        <w:tc>
          <w:tcPr>
            <w:tcW w:w="2128" w:type="dxa"/>
            <w:vAlign w:val="center"/>
          </w:tcPr>
          <w:p w14:paraId="7462814C" w14:textId="77777777" w:rsidR="00435A6B" w:rsidRDefault="00CA210B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签署人</w:t>
            </w:r>
            <w:proofErr w:type="spellEnd"/>
          </w:p>
        </w:tc>
        <w:tc>
          <w:tcPr>
            <w:tcW w:w="2130" w:type="dxa"/>
            <w:vAlign w:val="center"/>
          </w:tcPr>
          <w:p w14:paraId="020725B1" w14:textId="77777777" w:rsidR="00435A6B" w:rsidRDefault="00CA210B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签署日期</w:t>
            </w:r>
            <w:proofErr w:type="spellEnd"/>
          </w:p>
        </w:tc>
      </w:tr>
      <w:tr w:rsidR="00435A6B" w14:paraId="60D6F5AB" w14:textId="77777777">
        <w:trPr>
          <w:trHeight w:val="1782"/>
        </w:trPr>
        <w:tc>
          <w:tcPr>
            <w:tcW w:w="2128" w:type="dxa"/>
            <w:vAlign w:val="center"/>
          </w:tcPr>
          <w:p w14:paraId="440123A4" w14:textId="60B4406C" w:rsidR="00435A6B" w:rsidRDefault="00533BF2">
            <w:pPr>
              <w:jc w:val="center"/>
            </w:pPr>
            <w:r>
              <w:rPr>
                <w:rFonts w:hint="eastAsia"/>
              </w:rPr>
              <w:t>PPG</w:t>
            </w:r>
          </w:p>
        </w:tc>
        <w:tc>
          <w:tcPr>
            <w:tcW w:w="2128" w:type="dxa"/>
            <w:vAlign w:val="center"/>
          </w:tcPr>
          <w:p w14:paraId="7AC11727" w14:textId="5D78078D" w:rsidR="00435A6B" w:rsidRDefault="00435A6B">
            <w:pPr>
              <w:jc w:val="center"/>
            </w:pPr>
          </w:p>
        </w:tc>
        <w:tc>
          <w:tcPr>
            <w:tcW w:w="2128" w:type="dxa"/>
            <w:vAlign w:val="center"/>
          </w:tcPr>
          <w:p w14:paraId="5CA2256F" w14:textId="77777777" w:rsidR="00435A6B" w:rsidRDefault="00435A6B">
            <w:pPr>
              <w:jc w:val="center"/>
            </w:pPr>
          </w:p>
        </w:tc>
        <w:tc>
          <w:tcPr>
            <w:tcW w:w="2130" w:type="dxa"/>
            <w:vAlign w:val="center"/>
          </w:tcPr>
          <w:p w14:paraId="5382ED50" w14:textId="77777777" w:rsidR="00435A6B" w:rsidRDefault="00435A6B">
            <w:pPr>
              <w:jc w:val="center"/>
            </w:pPr>
          </w:p>
        </w:tc>
      </w:tr>
    </w:tbl>
    <w:p w14:paraId="4114E2B3" w14:textId="48DCC601" w:rsidR="00435A6B" w:rsidRDefault="00435A6B">
      <w:pPr>
        <w:rPr>
          <w:rFonts w:ascii="Microsoft YaHei" w:eastAsia="Microsoft YaHei" w:hAnsi="Microsoft YaHei" w:cs="Microsoft YaHei"/>
          <w:szCs w:val="21"/>
        </w:rPr>
      </w:pPr>
    </w:p>
    <w:sectPr w:rsidR="00435A6B">
      <w:footerReference w:type="default" r:id="rId11"/>
      <w:pgSz w:w="11900" w:h="16840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317E9" w14:textId="77777777" w:rsidR="002A74C7" w:rsidRDefault="002A74C7">
      <w:r>
        <w:separator/>
      </w:r>
    </w:p>
  </w:endnote>
  <w:endnote w:type="continuationSeparator" w:id="0">
    <w:p w14:paraId="15D95F01" w14:textId="77777777" w:rsidR="002A74C7" w:rsidRDefault="002A7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EF423" w14:textId="77777777" w:rsidR="00435A6B" w:rsidRDefault="00435A6B">
    <w:pPr>
      <w:pStyle w:val="Footer"/>
      <w:jc w:val="right"/>
    </w:pPr>
  </w:p>
  <w:p w14:paraId="4198B43D" w14:textId="77777777" w:rsidR="00435A6B" w:rsidRDefault="00435A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2413460"/>
    </w:sdtPr>
    <w:sdtEndPr/>
    <w:sdtContent>
      <w:p w14:paraId="3D5F8481" w14:textId="77777777" w:rsidR="00435A6B" w:rsidRDefault="00CA210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 w14:paraId="146B13DF" w14:textId="77777777" w:rsidR="00435A6B" w:rsidRDefault="00435A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DA0D7" w14:textId="77777777" w:rsidR="002A74C7" w:rsidRDefault="002A74C7">
      <w:r>
        <w:separator/>
      </w:r>
    </w:p>
  </w:footnote>
  <w:footnote w:type="continuationSeparator" w:id="0">
    <w:p w14:paraId="66A4FF8E" w14:textId="77777777" w:rsidR="002A74C7" w:rsidRDefault="002A74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28DCE" w14:textId="77777777" w:rsidR="00435A6B" w:rsidRDefault="00CA210B">
    <w:pPr>
      <w:pStyle w:val="Header"/>
      <w:jc w:val="both"/>
    </w:pPr>
    <w:r>
      <w:rPr>
        <w:rFonts w:hint="eastAsia"/>
      </w:rPr>
      <w:t xml:space="preserve">          </w:t>
    </w:r>
    <w:r>
      <w:t xml:space="preserve">               </w:t>
    </w:r>
  </w:p>
  <w:p w14:paraId="0B16E2FE" w14:textId="77777777" w:rsidR="00435A6B" w:rsidRDefault="00CA210B">
    <w:pPr>
      <w:pStyle w:val="Header"/>
      <w:ind w:firstLineChars="4100" w:firstLine="7380"/>
      <w:jc w:val="both"/>
    </w:pPr>
    <w:r>
      <w:rPr>
        <w:rFonts w:hint="eastAsia"/>
      </w:rPr>
      <w:t>需求确认书</w:t>
    </w:r>
    <w:r>
      <w:rPr>
        <w:rFonts w:hint="eastAsia"/>
      </w:rPr>
      <w:t xml:space="preserve"> </w:t>
    </w:r>
    <w:r>
      <w:t xml:space="preserve">                  </w:t>
    </w:r>
    <w:r>
      <w:rPr>
        <w:rFonts w:hint="eastAsia"/>
      </w:rPr>
      <w:t xml:space="preserve">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25A78A6"/>
    <w:multiLevelType w:val="singleLevel"/>
    <w:tmpl w:val="F25A78A6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560F4208"/>
    <w:multiLevelType w:val="multilevel"/>
    <w:tmpl w:val="560F4208"/>
    <w:lvl w:ilvl="0">
      <w:start w:val="1"/>
      <w:numFmt w:val="decimal"/>
      <w:pStyle w:val="ListNumberL1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1440"/>
        </w:tabs>
        <w:ind w:left="14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1800"/>
        </w:tabs>
        <w:ind w:left="18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68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5400"/>
        </w:tabs>
        <w:ind w:left="4680" w:hanging="1440"/>
      </w:pPr>
      <w:rPr>
        <w:rFonts w:hint="default"/>
      </w:rPr>
    </w:lvl>
  </w:abstractNum>
  <w:abstractNum w:abstractNumId="2" w15:restartNumberingAfterBreak="0">
    <w:nsid w:val="77233F51"/>
    <w:multiLevelType w:val="multilevel"/>
    <w:tmpl w:val="77233F51"/>
    <w:lvl w:ilvl="0">
      <w:start w:val="1"/>
      <w:numFmt w:val="decimal"/>
      <w:pStyle w:val="fr1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2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GQyMzBjM2EzNDg0MTgwODhlYWJmYjY3YTNmZTJhNzAifQ=="/>
  </w:docVars>
  <w:rsids>
    <w:rsidRoot w:val="00512E68"/>
    <w:rsid w:val="FDF283A1"/>
    <w:rsid w:val="FFBBF41A"/>
    <w:rsid w:val="00013BBB"/>
    <w:rsid w:val="00013F9B"/>
    <w:rsid w:val="00014FD5"/>
    <w:rsid w:val="00015868"/>
    <w:rsid w:val="0002471B"/>
    <w:rsid w:val="00027AE6"/>
    <w:rsid w:val="0003038F"/>
    <w:rsid w:val="00050D35"/>
    <w:rsid w:val="00051055"/>
    <w:rsid w:val="00051D29"/>
    <w:rsid w:val="00055A1F"/>
    <w:rsid w:val="0006152B"/>
    <w:rsid w:val="00066245"/>
    <w:rsid w:val="00067EC3"/>
    <w:rsid w:val="00072195"/>
    <w:rsid w:val="00073A10"/>
    <w:rsid w:val="00077813"/>
    <w:rsid w:val="000A7798"/>
    <w:rsid w:val="000B32AB"/>
    <w:rsid w:val="000B6288"/>
    <w:rsid w:val="000C2DA0"/>
    <w:rsid w:val="000D542A"/>
    <w:rsid w:val="000E1902"/>
    <w:rsid w:val="000F45E7"/>
    <w:rsid w:val="000F7B35"/>
    <w:rsid w:val="00101B05"/>
    <w:rsid w:val="00101E52"/>
    <w:rsid w:val="001038E5"/>
    <w:rsid w:val="00113F5A"/>
    <w:rsid w:val="0011479B"/>
    <w:rsid w:val="00116E51"/>
    <w:rsid w:val="001328EB"/>
    <w:rsid w:val="001417F0"/>
    <w:rsid w:val="0014626B"/>
    <w:rsid w:val="001526A2"/>
    <w:rsid w:val="0015573A"/>
    <w:rsid w:val="001655E3"/>
    <w:rsid w:val="00166635"/>
    <w:rsid w:val="001718E0"/>
    <w:rsid w:val="00173C21"/>
    <w:rsid w:val="001870D3"/>
    <w:rsid w:val="00192B4C"/>
    <w:rsid w:val="001A28B9"/>
    <w:rsid w:val="001C13E2"/>
    <w:rsid w:val="001C34C6"/>
    <w:rsid w:val="001C4A81"/>
    <w:rsid w:val="001D1217"/>
    <w:rsid w:val="002034CA"/>
    <w:rsid w:val="00214265"/>
    <w:rsid w:val="0021602C"/>
    <w:rsid w:val="00220208"/>
    <w:rsid w:val="00222593"/>
    <w:rsid w:val="002225FB"/>
    <w:rsid w:val="002241E9"/>
    <w:rsid w:val="00224B90"/>
    <w:rsid w:val="00226EED"/>
    <w:rsid w:val="00237081"/>
    <w:rsid w:val="00251E4A"/>
    <w:rsid w:val="002523CC"/>
    <w:rsid w:val="00256BB9"/>
    <w:rsid w:val="0026614A"/>
    <w:rsid w:val="00274065"/>
    <w:rsid w:val="002830F3"/>
    <w:rsid w:val="00285E9F"/>
    <w:rsid w:val="002902E1"/>
    <w:rsid w:val="00291A38"/>
    <w:rsid w:val="0029639B"/>
    <w:rsid w:val="00296BD1"/>
    <w:rsid w:val="002A21A5"/>
    <w:rsid w:val="002A53F2"/>
    <w:rsid w:val="002A74C7"/>
    <w:rsid w:val="002B0413"/>
    <w:rsid w:val="002B066E"/>
    <w:rsid w:val="002B0E94"/>
    <w:rsid w:val="002C477E"/>
    <w:rsid w:val="002C6091"/>
    <w:rsid w:val="002D323C"/>
    <w:rsid w:val="002D349D"/>
    <w:rsid w:val="002D466D"/>
    <w:rsid w:val="002D5DBF"/>
    <w:rsid w:val="002E0A08"/>
    <w:rsid w:val="002E0C94"/>
    <w:rsid w:val="002F6445"/>
    <w:rsid w:val="00301B89"/>
    <w:rsid w:val="00307D24"/>
    <w:rsid w:val="00311EBC"/>
    <w:rsid w:val="0031263E"/>
    <w:rsid w:val="00323B66"/>
    <w:rsid w:val="00324D63"/>
    <w:rsid w:val="003426AD"/>
    <w:rsid w:val="003457C6"/>
    <w:rsid w:val="00352212"/>
    <w:rsid w:val="0035297D"/>
    <w:rsid w:val="00362592"/>
    <w:rsid w:val="00363A1F"/>
    <w:rsid w:val="00363B98"/>
    <w:rsid w:val="0037451D"/>
    <w:rsid w:val="003779ED"/>
    <w:rsid w:val="003869A3"/>
    <w:rsid w:val="00386A67"/>
    <w:rsid w:val="003A4790"/>
    <w:rsid w:val="003A72CF"/>
    <w:rsid w:val="003B1AAA"/>
    <w:rsid w:val="003B586A"/>
    <w:rsid w:val="003C3110"/>
    <w:rsid w:val="003C7BF2"/>
    <w:rsid w:val="003D2087"/>
    <w:rsid w:val="003D3F16"/>
    <w:rsid w:val="003E38F8"/>
    <w:rsid w:val="003E4FC2"/>
    <w:rsid w:val="003F2A64"/>
    <w:rsid w:val="00401203"/>
    <w:rsid w:val="004038C4"/>
    <w:rsid w:val="004153E8"/>
    <w:rsid w:val="0041564B"/>
    <w:rsid w:val="00424258"/>
    <w:rsid w:val="0043021C"/>
    <w:rsid w:val="00430FF5"/>
    <w:rsid w:val="00435A6B"/>
    <w:rsid w:val="00443C3A"/>
    <w:rsid w:val="004471D6"/>
    <w:rsid w:val="004631FF"/>
    <w:rsid w:val="00464D4A"/>
    <w:rsid w:val="00465D06"/>
    <w:rsid w:val="004727C3"/>
    <w:rsid w:val="00482773"/>
    <w:rsid w:val="0048556C"/>
    <w:rsid w:val="00494943"/>
    <w:rsid w:val="004A1C21"/>
    <w:rsid w:val="004E09EA"/>
    <w:rsid w:val="004E77DC"/>
    <w:rsid w:val="004F1122"/>
    <w:rsid w:val="004F2837"/>
    <w:rsid w:val="004F74D2"/>
    <w:rsid w:val="00512E68"/>
    <w:rsid w:val="005168D5"/>
    <w:rsid w:val="00524C0B"/>
    <w:rsid w:val="00525B7F"/>
    <w:rsid w:val="00526AEE"/>
    <w:rsid w:val="00533BF2"/>
    <w:rsid w:val="005405E2"/>
    <w:rsid w:val="00542341"/>
    <w:rsid w:val="005459F1"/>
    <w:rsid w:val="00550C12"/>
    <w:rsid w:val="00560702"/>
    <w:rsid w:val="00570FAE"/>
    <w:rsid w:val="00572C36"/>
    <w:rsid w:val="00572CF0"/>
    <w:rsid w:val="00580558"/>
    <w:rsid w:val="0058405F"/>
    <w:rsid w:val="00585179"/>
    <w:rsid w:val="0058799A"/>
    <w:rsid w:val="00594529"/>
    <w:rsid w:val="005A5DF4"/>
    <w:rsid w:val="005B4411"/>
    <w:rsid w:val="005B5DE1"/>
    <w:rsid w:val="005C27DE"/>
    <w:rsid w:val="005D287B"/>
    <w:rsid w:val="00603EC8"/>
    <w:rsid w:val="0060710B"/>
    <w:rsid w:val="00620D54"/>
    <w:rsid w:val="00621654"/>
    <w:rsid w:val="0062473D"/>
    <w:rsid w:val="00626B67"/>
    <w:rsid w:val="00626F6A"/>
    <w:rsid w:val="0063294C"/>
    <w:rsid w:val="006437DD"/>
    <w:rsid w:val="0065387D"/>
    <w:rsid w:val="00656899"/>
    <w:rsid w:val="0066716A"/>
    <w:rsid w:val="00681C31"/>
    <w:rsid w:val="00687A48"/>
    <w:rsid w:val="00693FBE"/>
    <w:rsid w:val="00695B67"/>
    <w:rsid w:val="006962A2"/>
    <w:rsid w:val="006974EE"/>
    <w:rsid w:val="006979F8"/>
    <w:rsid w:val="006A26EF"/>
    <w:rsid w:val="006C31B1"/>
    <w:rsid w:val="006C426F"/>
    <w:rsid w:val="006C769B"/>
    <w:rsid w:val="006C7F89"/>
    <w:rsid w:val="006D0289"/>
    <w:rsid w:val="006D06F1"/>
    <w:rsid w:val="006D0827"/>
    <w:rsid w:val="006D2CD7"/>
    <w:rsid w:val="006E23E5"/>
    <w:rsid w:val="006E5F07"/>
    <w:rsid w:val="006F52A0"/>
    <w:rsid w:val="007220D8"/>
    <w:rsid w:val="00722505"/>
    <w:rsid w:val="00727B70"/>
    <w:rsid w:val="007360EB"/>
    <w:rsid w:val="0073742B"/>
    <w:rsid w:val="00740832"/>
    <w:rsid w:val="007457B6"/>
    <w:rsid w:val="00747286"/>
    <w:rsid w:val="0075000D"/>
    <w:rsid w:val="0075128D"/>
    <w:rsid w:val="0076704D"/>
    <w:rsid w:val="00783297"/>
    <w:rsid w:val="00786E3B"/>
    <w:rsid w:val="00790C23"/>
    <w:rsid w:val="007941B0"/>
    <w:rsid w:val="007A0C00"/>
    <w:rsid w:val="007A1357"/>
    <w:rsid w:val="007A57EA"/>
    <w:rsid w:val="007B0171"/>
    <w:rsid w:val="007B2F49"/>
    <w:rsid w:val="007B501F"/>
    <w:rsid w:val="007B6E12"/>
    <w:rsid w:val="007C3883"/>
    <w:rsid w:val="007C3D77"/>
    <w:rsid w:val="007D0887"/>
    <w:rsid w:val="007D3875"/>
    <w:rsid w:val="007F3A75"/>
    <w:rsid w:val="007F71F7"/>
    <w:rsid w:val="007F7794"/>
    <w:rsid w:val="00805A67"/>
    <w:rsid w:val="008343D4"/>
    <w:rsid w:val="00836E86"/>
    <w:rsid w:val="00837555"/>
    <w:rsid w:val="00842066"/>
    <w:rsid w:val="00846173"/>
    <w:rsid w:val="008463F0"/>
    <w:rsid w:val="00851054"/>
    <w:rsid w:val="00853E5B"/>
    <w:rsid w:val="00857A09"/>
    <w:rsid w:val="0086530C"/>
    <w:rsid w:val="00867BC2"/>
    <w:rsid w:val="008703EC"/>
    <w:rsid w:val="008716B3"/>
    <w:rsid w:val="008749E1"/>
    <w:rsid w:val="008775F8"/>
    <w:rsid w:val="008843AD"/>
    <w:rsid w:val="00892E19"/>
    <w:rsid w:val="0089301C"/>
    <w:rsid w:val="008A0F44"/>
    <w:rsid w:val="008B3EDF"/>
    <w:rsid w:val="008C1A08"/>
    <w:rsid w:val="008C71E2"/>
    <w:rsid w:val="008D18CD"/>
    <w:rsid w:val="008E5290"/>
    <w:rsid w:val="008F3EC1"/>
    <w:rsid w:val="008F557F"/>
    <w:rsid w:val="0090448A"/>
    <w:rsid w:val="0090471B"/>
    <w:rsid w:val="00914A1E"/>
    <w:rsid w:val="00915115"/>
    <w:rsid w:val="009164EF"/>
    <w:rsid w:val="00916BBE"/>
    <w:rsid w:val="0091796F"/>
    <w:rsid w:val="0092158B"/>
    <w:rsid w:val="009270D6"/>
    <w:rsid w:val="009322B4"/>
    <w:rsid w:val="009401CF"/>
    <w:rsid w:val="0094293D"/>
    <w:rsid w:val="00944AF6"/>
    <w:rsid w:val="009457BD"/>
    <w:rsid w:val="00952B8F"/>
    <w:rsid w:val="00953D8E"/>
    <w:rsid w:val="00957E5A"/>
    <w:rsid w:val="00961CBD"/>
    <w:rsid w:val="009650ED"/>
    <w:rsid w:val="00967AE3"/>
    <w:rsid w:val="00974286"/>
    <w:rsid w:val="009808C4"/>
    <w:rsid w:val="009837D0"/>
    <w:rsid w:val="00991811"/>
    <w:rsid w:val="009921A1"/>
    <w:rsid w:val="009923E8"/>
    <w:rsid w:val="009945D1"/>
    <w:rsid w:val="009A4281"/>
    <w:rsid w:val="009A6227"/>
    <w:rsid w:val="009A640D"/>
    <w:rsid w:val="009A79E9"/>
    <w:rsid w:val="009A7AA3"/>
    <w:rsid w:val="009B2EEA"/>
    <w:rsid w:val="009B46D4"/>
    <w:rsid w:val="009C1BE7"/>
    <w:rsid w:val="009C310B"/>
    <w:rsid w:val="009E1FC1"/>
    <w:rsid w:val="009E6B2A"/>
    <w:rsid w:val="009F07AC"/>
    <w:rsid w:val="009F6319"/>
    <w:rsid w:val="00A00D5C"/>
    <w:rsid w:val="00A01083"/>
    <w:rsid w:val="00A035BF"/>
    <w:rsid w:val="00A10F0A"/>
    <w:rsid w:val="00A11D33"/>
    <w:rsid w:val="00A13688"/>
    <w:rsid w:val="00A265B7"/>
    <w:rsid w:val="00A32536"/>
    <w:rsid w:val="00A34C04"/>
    <w:rsid w:val="00A52C40"/>
    <w:rsid w:val="00A568AD"/>
    <w:rsid w:val="00A615B9"/>
    <w:rsid w:val="00A64F68"/>
    <w:rsid w:val="00A71A2B"/>
    <w:rsid w:val="00A81F52"/>
    <w:rsid w:val="00A9508F"/>
    <w:rsid w:val="00AA226A"/>
    <w:rsid w:val="00AA253C"/>
    <w:rsid w:val="00AA32CE"/>
    <w:rsid w:val="00AB18EA"/>
    <w:rsid w:val="00AC29F1"/>
    <w:rsid w:val="00AC496E"/>
    <w:rsid w:val="00AC6FFE"/>
    <w:rsid w:val="00AD11CA"/>
    <w:rsid w:val="00AD4513"/>
    <w:rsid w:val="00AE2DCF"/>
    <w:rsid w:val="00AF0013"/>
    <w:rsid w:val="00AF6C9A"/>
    <w:rsid w:val="00AF6FF1"/>
    <w:rsid w:val="00B041E2"/>
    <w:rsid w:val="00B10081"/>
    <w:rsid w:val="00B14B81"/>
    <w:rsid w:val="00B2088C"/>
    <w:rsid w:val="00B24494"/>
    <w:rsid w:val="00B45C1C"/>
    <w:rsid w:val="00B471B3"/>
    <w:rsid w:val="00B5378C"/>
    <w:rsid w:val="00B5460C"/>
    <w:rsid w:val="00B57B62"/>
    <w:rsid w:val="00B57E05"/>
    <w:rsid w:val="00B60594"/>
    <w:rsid w:val="00B914D4"/>
    <w:rsid w:val="00B91C92"/>
    <w:rsid w:val="00BA4B15"/>
    <w:rsid w:val="00BA5E46"/>
    <w:rsid w:val="00BB68F4"/>
    <w:rsid w:val="00BC1665"/>
    <w:rsid w:val="00BC34B3"/>
    <w:rsid w:val="00BD5F19"/>
    <w:rsid w:val="00BE138C"/>
    <w:rsid w:val="00BE765B"/>
    <w:rsid w:val="00BF38D3"/>
    <w:rsid w:val="00BF3B0B"/>
    <w:rsid w:val="00C01032"/>
    <w:rsid w:val="00C010B5"/>
    <w:rsid w:val="00C01749"/>
    <w:rsid w:val="00C071B7"/>
    <w:rsid w:val="00C07B9E"/>
    <w:rsid w:val="00C117CE"/>
    <w:rsid w:val="00C11941"/>
    <w:rsid w:val="00C16D55"/>
    <w:rsid w:val="00C1719C"/>
    <w:rsid w:val="00C22C7F"/>
    <w:rsid w:val="00C275CD"/>
    <w:rsid w:val="00C34406"/>
    <w:rsid w:val="00C348B7"/>
    <w:rsid w:val="00C34A61"/>
    <w:rsid w:val="00C4180E"/>
    <w:rsid w:val="00C425E0"/>
    <w:rsid w:val="00C52EBE"/>
    <w:rsid w:val="00C608AA"/>
    <w:rsid w:val="00C751A8"/>
    <w:rsid w:val="00C754F1"/>
    <w:rsid w:val="00C804E2"/>
    <w:rsid w:val="00C820E0"/>
    <w:rsid w:val="00C869BB"/>
    <w:rsid w:val="00C96545"/>
    <w:rsid w:val="00CA210B"/>
    <w:rsid w:val="00CA2D12"/>
    <w:rsid w:val="00CA4ACE"/>
    <w:rsid w:val="00CB0AE9"/>
    <w:rsid w:val="00CB1E92"/>
    <w:rsid w:val="00CB2B5C"/>
    <w:rsid w:val="00CB3257"/>
    <w:rsid w:val="00CB3A14"/>
    <w:rsid w:val="00CC25DC"/>
    <w:rsid w:val="00CC4B4A"/>
    <w:rsid w:val="00CC692B"/>
    <w:rsid w:val="00CC711B"/>
    <w:rsid w:val="00CE00D7"/>
    <w:rsid w:val="00CE15CA"/>
    <w:rsid w:val="00CE41FA"/>
    <w:rsid w:val="00CE4E5C"/>
    <w:rsid w:val="00CE618A"/>
    <w:rsid w:val="00CE6285"/>
    <w:rsid w:val="00CE675A"/>
    <w:rsid w:val="00CF2828"/>
    <w:rsid w:val="00D05F8D"/>
    <w:rsid w:val="00D123B7"/>
    <w:rsid w:val="00D14A3D"/>
    <w:rsid w:val="00D150FF"/>
    <w:rsid w:val="00D16717"/>
    <w:rsid w:val="00D2684F"/>
    <w:rsid w:val="00D26922"/>
    <w:rsid w:val="00D34E0C"/>
    <w:rsid w:val="00D3534B"/>
    <w:rsid w:val="00D42259"/>
    <w:rsid w:val="00D42BC1"/>
    <w:rsid w:val="00D42E0B"/>
    <w:rsid w:val="00D47D54"/>
    <w:rsid w:val="00D504DB"/>
    <w:rsid w:val="00D50543"/>
    <w:rsid w:val="00D509E7"/>
    <w:rsid w:val="00D57E55"/>
    <w:rsid w:val="00D61286"/>
    <w:rsid w:val="00D64C7C"/>
    <w:rsid w:val="00D76268"/>
    <w:rsid w:val="00D76ACD"/>
    <w:rsid w:val="00D833D2"/>
    <w:rsid w:val="00D84B8A"/>
    <w:rsid w:val="00D90693"/>
    <w:rsid w:val="00DA305F"/>
    <w:rsid w:val="00DA565F"/>
    <w:rsid w:val="00DA5BA9"/>
    <w:rsid w:val="00DB6023"/>
    <w:rsid w:val="00DD43FF"/>
    <w:rsid w:val="00DD62AF"/>
    <w:rsid w:val="00DD669D"/>
    <w:rsid w:val="00DE6E93"/>
    <w:rsid w:val="00DE79CA"/>
    <w:rsid w:val="00DF0264"/>
    <w:rsid w:val="00DF1990"/>
    <w:rsid w:val="00DF7BC2"/>
    <w:rsid w:val="00E00651"/>
    <w:rsid w:val="00E0277E"/>
    <w:rsid w:val="00E158FF"/>
    <w:rsid w:val="00E259F5"/>
    <w:rsid w:val="00E27468"/>
    <w:rsid w:val="00E33F4D"/>
    <w:rsid w:val="00E37977"/>
    <w:rsid w:val="00E419F7"/>
    <w:rsid w:val="00E4588B"/>
    <w:rsid w:val="00E47017"/>
    <w:rsid w:val="00E473CF"/>
    <w:rsid w:val="00E50D4C"/>
    <w:rsid w:val="00E51167"/>
    <w:rsid w:val="00E62769"/>
    <w:rsid w:val="00E638A5"/>
    <w:rsid w:val="00E77771"/>
    <w:rsid w:val="00E9260E"/>
    <w:rsid w:val="00E92F94"/>
    <w:rsid w:val="00E97757"/>
    <w:rsid w:val="00EA27B0"/>
    <w:rsid w:val="00EA649E"/>
    <w:rsid w:val="00EB22EA"/>
    <w:rsid w:val="00EC4153"/>
    <w:rsid w:val="00ED0A5E"/>
    <w:rsid w:val="00ED1EB9"/>
    <w:rsid w:val="00ED34DE"/>
    <w:rsid w:val="00EE02C1"/>
    <w:rsid w:val="00EE31EE"/>
    <w:rsid w:val="00EE5BAA"/>
    <w:rsid w:val="00EE5EEC"/>
    <w:rsid w:val="00EE71FC"/>
    <w:rsid w:val="00EF2DE4"/>
    <w:rsid w:val="00EF4D68"/>
    <w:rsid w:val="00EF644E"/>
    <w:rsid w:val="00EF7A68"/>
    <w:rsid w:val="00EF7BB2"/>
    <w:rsid w:val="00F00904"/>
    <w:rsid w:val="00F0519E"/>
    <w:rsid w:val="00F07A44"/>
    <w:rsid w:val="00F10613"/>
    <w:rsid w:val="00F10B81"/>
    <w:rsid w:val="00F16C08"/>
    <w:rsid w:val="00F16C9E"/>
    <w:rsid w:val="00F17446"/>
    <w:rsid w:val="00F2042A"/>
    <w:rsid w:val="00F20F40"/>
    <w:rsid w:val="00F2216A"/>
    <w:rsid w:val="00F269FB"/>
    <w:rsid w:val="00F3212A"/>
    <w:rsid w:val="00F34775"/>
    <w:rsid w:val="00F3679D"/>
    <w:rsid w:val="00F375B3"/>
    <w:rsid w:val="00F42578"/>
    <w:rsid w:val="00F429B4"/>
    <w:rsid w:val="00F42A84"/>
    <w:rsid w:val="00F47158"/>
    <w:rsid w:val="00F51719"/>
    <w:rsid w:val="00F60545"/>
    <w:rsid w:val="00F6571E"/>
    <w:rsid w:val="00F676DD"/>
    <w:rsid w:val="00F67F39"/>
    <w:rsid w:val="00F71354"/>
    <w:rsid w:val="00F74043"/>
    <w:rsid w:val="00F74D67"/>
    <w:rsid w:val="00F8283B"/>
    <w:rsid w:val="00F860B9"/>
    <w:rsid w:val="00F86CC3"/>
    <w:rsid w:val="00F9223B"/>
    <w:rsid w:val="00F93690"/>
    <w:rsid w:val="00F94EB1"/>
    <w:rsid w:val="00F96152"/>
    <w:rsid w:val="00FA12AC"/>
    <w:rsid w:val="00FA4C40"/>
    <w:rsid w:val="00FB08AC"/>
    <w:rsid w:val="00FB738C"/>
    <w:rsid w:val="00FC0606"/>
    <w:rsid w:val="00FC40EA"/>
    <w:rsid w:val="00FC4F20"/>
    <w:rsid w:val="00FC5FFA"/>
    <w:rsid w:val="00FC7A22"/>
    <w:rsid w:val="00FD0671"/>
    <w:rsid w:val="00FE0019"/>
    <w:rsid w:val="00FE0C92"/>
    <w:rsid w:val="00FE4DB1"/>
    <w:rsid w:val="00FF356A"/>
    <w:rsid w:val="00FF4020"/>
    <w:rsid w:val="00FF45EE"/>
    <w:rsid w:val="00FF4E6F"/>
    <w:rsid w:val="00FF5C97"/>
    <w:rsid w:val="0566069F"/>
    <w:rsid w:val="05761F9D"/>
    <w:rsid w:val="06E12BAE"/>
    <w:rsid w:val="072F50B0"/>
    <w:rsid w:val="08061F38"/>
    <w:rsid w:val="08B46002"/>
    <w:rsid w:val="0A102A24"/>
    <w:rsid w:val="0DEA64CC"/>
    <w:rsid w:val="0E206074"/>
    <w:rsid w:val="0F2904D1"/>
    <w:rsid w:val="10EB06E1"/>
    <w:rsid w:val="146D70B2"/>
    <w:rsid w:val="14C92AB7"/>
    <w:rsid w:val="15AF15B6"/>
    <w:rsid w:val="16875371"/>
    <w:rsid w:val="1AAA5509"/>
    <w:rsid w:val="1B04541D"/>
    <w:rsid w:val="1CF214B9"/>
    <w:rsid w:val="1EB75EED"/>
    <w:rsid w:val="2273676A"/>
    <w:rsid w:val="22747DDF"/>
    <w:rsid w:val="23FA5FEA"/>
    <w:rsid w:val="24DE0C26"/>
    <w:rsid w:val="2C405CFA"/>
    <w:rsid w:val="2D5B4F0F"/>
    <w:rsid w:val="2FBB3F66"/>
    <w:rsid w:val="32DA28FD"/>
    <w:rsid w:val="330B33ED"/>
    <w:rsid w:val="33FE2B98"/>
    <w:rsid w:val="37946A9F"/>
    <w:rsid w:val="3AAF5069"/>
    <w:rsid w:val="3AB60687"/>
    <w:rsid w:val="3C410206"/>
    <w:rsid w:val="3CAB2BA0"/>
    <w:rsid w:val="3E043F4D"/>
    <w:rsid w:val="3E1E1EA6"/>
    <w:rsid w:val="3E9C6EEA"/>
    <w:rsid w:val="43014CE6"/>
    <w:rsid w:val="43FD273D"/>
    <w:rsid w:val="45CA7611"/>
    <w:rsid w:val="48E00F29"/>
    <w:rsid w:val="4B740139"/>
    <w:rsid w:val="4C835120"/>
    <w:rsid w:val="4DDC0434"/>
    <w:rsid w:val="51FE4004"/>
    <w:rsid w:val="53115391"/>
    <w:rsid w:val="573E2C3D"/>
    <w:rsid w:val="57E63F62"/>
    <w:rsid w:val="58A71327"/>
    <w:rsid w:val="5B8729B5"/>
    <w:rsid w:val="5D910616"/>
    <w:rsid w:val="5E7A02CA"/>
    <w:rsid w:val="5FE960DD"/>
    <w:rsid w:val="60986E03"/>
    <w:rsid w:val="61366240"/>
    <w:rsid w:val="636320FB"/>
    <w:rsid w:val="64A137DB"/>
    <w:rsid w:val="67D440D7"/>
    <w:rsid w:val="68497235"/>
    <w:rsid w:val="68825846"/>
    <w:rsid w:val="69335DDB"/>
    <w:rsid w:val="69B70212"/>
    <w:rsid w:val="69BD2F6E"/>
    <w:rsid w:val="6B3E2655"/>
    <w:rsid w:val="6D5E2354"/>
    <w:rsid w:val="6F380CBC"/>
    <w:rsid w:val="6FD93CB0"/>
    <w:rsid w:val="708B08B0"/>
    <w:rsid w:val="723F6D7B"/>
    <w:rsid w:val="735806FB"/>
    <w:rsid w:val="75B62014"/>
    <w:rsid w:val="76E8437A"/>
    <w:rsid w:val="78146231"/>
    <w:rsid w:val="79082E05"/>
    <w:rsid w:val="7985426B"/>
    <w:rsid w:val="7A233D7C"/>
    <w:rsid w:val="7B747D72"/>
    <w:rsid w:val="7C415A69"/>
    <w:rsid w:val="7C562BC5"/>
    <w:rsid w:val="7E5E6AAE"/>
    <w:rsid w:val="7E7FD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E6C9F0A"/>
  <w15:docId w15:val="{8300211E-14A2-E44C-83C6-A7500BACB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0" w:qFormat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A81"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widowControl w:val="0"/>
      <w:spacing w:before="280" w:after="290" w:line="376" w:lineRule="auto"/>
      <w:jc w:val="both"/>
      <w:outlineLvl w:val="4"/>
    </w:pPr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alutation">
    <w:name w:val="Salutation"/>
    <w:basedOn w:val="Normal"/>
    <w:next w:val="Normal"/>
    <w:link w:val="SalutationChar"/>
    <w:qFormat/>
    <w:pPr>
      <w:widowControl w:val="0"/>
      <w:jc w:val="both"/>
    </w:pPr>
    <w:rPr>
      <w:rFonts w:ascii="SimSun" w:eastAsia="SimSun"/>
      <w:kern w:val="2"/>
      <w:sz w:val="21"/>
    </w:rPr>
  </w:style>
  <w:style w:type="paragraph" w:styleId="TOC3">
    <w:name w:val="toc 3"/>
    <w:basedOn w:val="Normal"/>
    <w:next w:val="Normal"/>
    <w:uiPriority w:val="39"/>
    <w:unhideWhenUsed/>
    <w:qFormat/>
    <w:pPr>
      <w:tabs>
        <w:tab w:val="left" w:pos="940"/>
        <w:tab w:val="right" w:leader="dot" w:pos="8296"/>
      </w:tabs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Date">
    <w:name w:val="Date"/>
    <w:basedOn w:val="Normal"/>
    <w:next w:val="Normal"/>
    <w:link w:val="DateChar"/>
    <w:autoRedefine/>
    <w:uiPriority w:val="99"/>
    <w:unhideWhenUsed/>
    <w:qFormat/>
    <w:pPr>
      <w:widowControl w:val="0"/>
      <w:ind w:leftChars="2500" w:left="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BalloonText">
    <w:name w:val="Balloon Text"/>
    <w:basedOn w:val="Normal"/>
    <w:link w:val="BalloonTextChar"/>
    <w:autoRedefine/>
    <w:uiPriority w:val="99"/>
    <w:unhideWhenUsed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Footer">
    <w:name w:val="footer"/>
    <w:basedOn w:val="Normal"/>
    <w:link w:val="FooterChar"/>
    <w:autoRedefine/>
    <w:uiPriority w:val="99"/>
    <w:unhideWhenUsed/>
    <w:qFormat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Header">
    <w:name w:val="header"/>
    <w:basedOn w:val="Normal"/>
    <w:link w:val="HeaderChar"/>
    <w:autoRedefine/>
    <w:uiPriority w:val="99"/>
    <w:unhideWhenUsed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NormalWeb">
    <w:name w:val="Normal (Web)"/>
    <w:basedOn w:val="Normal"/>
    <w:autoRedefine/>
    <w:uiPriority w:val="99"/>
    <w:unhideWhenUsed/>
    <w:qFormat/>
    <w:pPr>
      <w:widowControl w:val="0"/>
      <w:jc w:val="both"/>
    </w:pPr>
    <w:rPr>
      <w:rFonts w:eastAsiaTheme="minorEastAsia"/>
      <w:kern w:val="2"/>
    </w:rPr>
  </w:style>
  <w:style w:type="table" w:styleId="TableGrid">
    <w:name w:val="Table Grid"/>
    <w:basedOn w:val="TableNormal"/>
    <w:autoRedefine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autoRedefine/>
    <w:uiPriority w:val="99"/>
    <w:unhideWhenUsed/>
    <w:qFormat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autoRedefine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autoRedefine/>
    <w:uiPriority w:val="99"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autoRedefine/>
    <w:uiPriority w:val="99"/>
    <w:semiHidden/>
    <w:qFormat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autoRedefine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">
    <w:name w:val="列表段落1"/>
    <w:basedOn w:val="Normal"/>
    <w:autoRedefine/>
    <w:uiPriority w:val="34"/>
    <w:qFormat/>
    <w:rsid w:val="005459F1"/>
    <w:pPr>
      <w:widowControl w:val="0"/>
      <w:tabs>
        <w:tab w:val="left" w:pos="472"/>
      </w:tabs>
      <w:spacing w:line="360" w:lineRule="auto"/>
      <w:jc w:val="both"/>
    </w:pPr>
    <w:rPr>
      <w:rFonts w:ascii="Microsoft YaHei" w:eastAsia="Microsoft YaHei" w:hAnsi="Microsoft YaHei" w:cstheme="minorBidi"/>
      <w:kern w:val="2"/>
      <w:sz w:val="28"/>
      <w:szCs w:val="32"/>
    </w:rPr>
  </w:style>
  <w:style w:type="character" w:customStyle="1" w:styleId="Heading3Char">
    <w:name w:val="Heading 3 Char"/>
    <w:basedOn w:val="DefaultParagraphFont"/>
    <w:link w:val="Heading3"/>
    <w:autoRedefine/>
    <w:uiPriority w:val="9"/>
    <w:qFormat/>
    <w:rPr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autoRedefine/>
    <w:uiPriority w:val="9"/>
    <w:qFormat/>
    <w:rPr>
      <w:b/>
      <w:bCs/>
      <w:kern w:val="44"/>
      <w:sz w:val="44"/>
      <w:szCs w:val="44"/>
    </w:rPr>
  </w:style>
  <w:style w:type="paragraph" w:customStyle="1" w:styleId="TOC10">
    <w:name w:val="TOC 标题1"/>
    <w:basedOn w:val="Heading1"/>
    <w:next w:val="Normal"/>
    <w:autoRedefine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Heading4Char">
    <w:name w:val="Heading 4 Char"/>
    <w:basedOn w:val="DefaultParagraphFont"/>
    <w:link w:val="Heading4"/>
    <w:autoRedefine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0">
    <w:name w:val="无间隔1"/>
    <w:link w:val="a"/>
    <w:autoRedefine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a">
    <w:name w:val="无间隔 字符"/>
    <w:basedOn w:val="DefaultParagraphFont"/>
    <w:link w:val="10"/>
    <w:autoRedefine/>
    <w:uiPriority w:val="1"/>
    <w:qFormat/>
    <w:rPr>
      <w:kern w:val="0"/>
      <w:sz w:val="22"/>
    </w:rPr>
  </w:style>
  <w:style w:type="character" w:customStyle="1" w:styleId="SalutationChar">
    <w:name w:val="Salutation Char"/>
    <w:basedOn w:val="DefaultParagraphFont"/>
    <w:link w:val="Salutation"/>
    <w:autoRedefine/>
    <w:qFormat/>
    <w:rPr>
      <w:rFonts w:ascii="SimSun" w:eastAsia="SimSun" w:hAnsi="Times New Roman" w:cs="Times New Roman"/>
      <w:szCs w:val="24"/>
    </w:rPr>
  </w:style>
  <w:style w:type="paragraph" w:customStyle="1" w:styleId="ListNumberL1">
    <w:name w:val="List Number L1"/>
    <w:basedOn w:val="Normal"/>
    <w:autoRedefine/>
    <w:qFormat/>
    <w:pPr>
      <w:numPr>
        <w:numId w:val="1"/>
      </w:numPr>
      <w:tabs>
        <w:tab w:val="left" w:pos="360"/>
      </w:tabs>
      <w:spacing w:before="60" w:after="60"/>
    </w:pPr>
    <w:rPr>
      <w:rFonts w:ascii="Century Gothic" w:eastAsia="SimSun" w:hAnsi="Century Gothic"/>
      <w:sz w:val="20"/>
      <w:szCs w:val="20"/>
      <w:lang w:val="en-AU" w:eastAsia="en-US"/>
    </w:rPr>
  </w:style>
  <w:style w:type="character" w:customStyle="1" w:styleId="Heading5Char">
    <w:name w:val="Heading 5 Char"/>
    <w:basedOn w:val="DefaultParagraphFont"/>
    <w:link w:val="Heading5"/>
    <w:autoRedefine/>
    <w:uiPriority w:val="9"/>
    <w:qFormat/>
    <w:rPr>
      <w:b/>
      <w:bCs/>
      <w:sz w:val="28"/>
      <w:szCs w:val="28"/>
    </w:rPr>
  </w:style>
  <w:style w:type="character" w:customStyle="1" w:styleId="DateChar">
    <w:name w:val="Date Char"/>
    <w:basedOn w:val="DefaultParagraphFont"/>
    <w:link w:val="Date"/>
    <w:autoRedefine/>
    <w:uiPriority w:val="99"/>
    <w:semiHidden/>
    <w:qFormat/>
  </w:style>
  <w:style w:type="paragraph" w:styleId="ListParagraph">
    <w:name w:val="List Paragraph"/>
    <w:basedOn w:val="Normal"/>
    <w:autoRedefine/>
    <w:uiPriority w:val="99"/>
    <w:qFormat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fr1">
    <w:name w:val="fr1"/>
    <w:basedOn w:val="Heading1"/>
    <w:autoRedefine/>
    <w:qFormat/>
    <w:pPr>
      <w:numPr>
        <w:numId w:val="2"/>
      </w:numPr>
      <w:tabs>
        <w:tab w:val="left" w:pos="540"/>
      </w:tabs>
    </w:pPr>
  </w:style>
  <w:style w:type="character" w:styleId="UnresolvedMention">
    <w:name w:val="Unresolved Mention"/>
    <w:basedOn w:val="DefaultParagraphFont"/>
    <w:uiPriority w:val="99"/>
    <w:semiHidden/>
    <w:unhideWhenUsed/>
    <w:rsid w:val="00F828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0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33907538-0344-554C-92D8-0F92DCD0C9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jeremy</dc:creator>
  <cp:lastModifiedBy>a126846</cp:lastModifiedBy>
  <cp:revision>2</cp:revision>
  <dcterms:created xsi:type="dcterms:W3CDTF">2024-08-08T08:17:00Z</dcterms:created>
  <dcterms:modified xsi:type="dcterms:W3CDTF">2024-08-08T08:17:00Z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F349FB600A124D9B95F1E949476A8FFC_13</vt:lpwstr>
  </property>
</Properties>
</file>