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eastAsia="黑体"/>
          <w:color w:val="FF0000"/>
          <w:sz w:val="72"/>
          <w:szCs w:val="72"/>
        </w:rPr>
      </w:pPr>
      <w:r>
        <w:rPr>
          <w:rFonts w:eastAsia="黑体"/>
          <w:color w:val="FF0000"/>
          <w:sz w:val="72"/>
          <w:szCs w:val="72"/>
        </w:rPr>
        <w:t>宁波市网络安全预警通报</w:t>
      </w:r>
    </w:p>
    <w:p>
      <w:pPr>
        <w:pBdr>
          <w:bottom w:val="single" w:color="FF0000" w:sz="18" w:space="1"/>
        </w:pBdr>
        <w:snapToGrid w:val="0"/>
        <w:spacing w:line="400" w:lineRule="exact"/>
        <w:rPr>
          <w:rFonts w:eastAsia="黑体"/>
          <w:color w:val="FF0000"/>
          <w:sz w:val="28"/>
          <w:szCs w:val="28"/>
        </w:rPr>
      </w:pPr>
    </w:p>
    <w:p>
      <w:pPr>
        <w:pStyle w:val="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kern w:val="2"/>
        </w:rPr>
        <w:t>1.漏洞描述</w:t>
      </w:r>
    </w:p>
    <w:p>
      <w:pPr>
        <w:spacing w:line="360" w:lineRule="auto"/>
        <w:rPr>
          <w:sz w:val="24"/>
        </w:rPr>
      </w:pPr>
      <w:r>
        <w:rPr>
          <w:b/>
          <w:sz w:val="24"/>
        </w:rPr>
        <w:t>漏洞事件：</w:t>
      </w:r>
    </w:p>
    <w:p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hint="eastAsia" w:ascii="Courier New" w:hAnsi="Courier New"/>
          <w:color w:val="000000"/>
          <w:sz w:val="27"/>
          <w:szCs w:val="27"/>
        </w:rPr>
        <w:t>关于宁波国际大厦有限公司中信宁波国际大酒店开KindEditor 文件上传漏洞的通报。</w:t>
      </w:r>
    </w:p>
    <w:p>
      <w:pPr>
        <w:spacing w:line="360" w:lineRule="auto"/>
        <w:rPr>
          <w:b/>
          <w:sz w:val="24"/>
        </w:rPr>
      </w:pPr>
      <w:r>
        <w:rPr>
          <w:b/>
          <w:sz w:val="24"/>
        </w:rPr>
        <w:t>发现时间：</w:t>
      </w:r>
    </w:p>
    <w:p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hint="eastAsia" w:ascii="Courier New" w:hAnsi="Courier New"/>
          <w:color w:val="000000"/>
          <w:sz w:val="27"/>
          <w:szCs w:val="27"/>
        </w:rPr>
        <w:t>202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6</w:t>
      </w:r>
      <w:r>
        <w:rPr>
          <w:rFonts w:ascii="Courier New" w:hAnsi="Courier New"/>
          <w:color w:val="000000"/>
          <w:sz w:val="27"/>
          <w:szCs w:val="27"/>
        </w:rPr>
        <w:t>年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3</w:t>
      </w:r>
      <w:r>
        <w:rPr>
          <w:rFonts w:ascii="Courier New" w:hAnsi="Courier New"/>
          <w:color w:val="000000"/>
          <w:sz w:val="27"/>
          <w:szCs w:val="27"/>
        </w:rPr>
        <w:t>月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25</w:t>
      </w:r>
      <w:r>
        <w:rPr>
          <w:rFonts w:ascii="Courier New" w:hAnsi="Courier New"/>
          <w:color w:val="000000"/>
          <w:sz w:val="27"/>
          <w:szCs w:val="27"/>
        </w:rPr>
        <w:t>日</w:t>
      </w:r>
    </w:p>
    <w:p>
      <w:pPr>
        <w:spacing w:line="360" w:lineRule="auto"/>
        <w:rPr>
          <w:b/>
          <w:sz w:val="24"/>
        </w:rPr>
      </w:pPr>
      <w:r>
        <w:rPr>
          <w:b/>
          <w:sz w:val="24"/>
        </w:rPr>
        <w:t>影响产品：</w:t>
      </w:r>
    </w:p>
    <w:p>
      <w:pPr>
        <w:ind w:firstLine="420"/>
        <w:rPr>
          <w:rFonts w:ascii="Courier New" w:hAnsi="Courier New"/>
          <w:color w:val="000000"/>
          <w:sz w:val="27"/>
          <w:szCs w:val="27"/>
        </w:rPr>
      </w:pPr>
      <w:r>
        <w:rPr>
          <w:rFonts w:hint="eastAsia" w:ascii="Courier New" w:hAnsi="Courier New"/>
          <w:color w:val="000000"/>
          <w:sz w:val="27"/>
          <w:szCs w:val="27"/>
        </w:rPr>
        <w:t>宁波国际大厦有限公司中信宁波国际大酒店所属网站（测试）。</w:t>
      </w:r>
    </w:p>
    <w:p>
      <w:pPr>
        <w:rPr>
          <w:b/>
          <w:sz w:val="24"/>
        </w:rPr>
      </w:pPr>
      <w:r>
        <w:rPr>
          <w:b/>
          <w:sz w:val="24"/>
        </w:rPr>
        <w:t>漏洞描述：</w:t>
      </w:r>
    </w:p>
    <w:p>
      <w:pPr>
        <w:ind w:firstLine="420"/>
        <w:rPr>
          <w:rFonts w:ascii="Courier New" w:hAnsi="Courier New"/>
          <w:color w:val="000000"/>
          <w:sz w:val="27"/>
          <w:szCs w:val="27"/>
        </w:rPr>
      </w:pPr>
      <w:r>
        <w:rPr>
          <w:rFonts w:hint="eastAsia" w:ascii="Courier New" w:hAnsi="Courier New"/>
          <w:color w:val="000000"/>
          <w:sz w:val="27"/>
          <w:szCs w:val="27"/>
        </w:rPr>
        <w:t>鄞州区互联网信息办公室</w:t>
      </w:r>
      <w:r>
        <w:rPr>
          <w:rFonts w:ascii="Courier New" w:hAnsi="Courier New"/>
          <w:color w:val="000000"/>
          <w:sz w:val="27"/>
          <w:szCs w:val="27"/>
        </w:rPr>
        <w:t>安全监测测试</w:t>
      </w:r>
      <w:r>
        <w:rPr>
          <w:rFonts w:hint="eastAsia" w:ascii="Courier New" w:hAnsi="Courier New"/>
          <w:color w:val="000000"/>
          <w:sz w:val="27"/>
          <w:szCs w:val="27"/>
        </w:rPr>
        <w:t>中发现宁波国际大厦有限公司中信宁波国际大酒店所属网站存在KindEditor 文件上传安全</w:t>
      </w:r>
      <w:r>
        <w:rPr>
          <w:rFonts w:ascii="Courier New" w:hAnsi="Courier New"/>
          <w:color w:val="000000"/>
          <w:sz w:val="27"/>
          <w:szCs w:val="27"/>
        </w:rPr>
        <w:t>漏洞，经测试，漏洞情况属实。</w:t>
      </w: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漏洞等级</w:t>
      </w:r>
      <w:r>
        <w:rPr>
          <w:b/>
          <w:sz w:val="24"/>
        </w:rPr>
        <w:t>：</w:t>
      </w:r>
    </w:p>
    <w:p>
      <w:pPr>
        <w:numPr>
          <w:ilvl w:val="0"/>
          <w:numId w:val="2"/>
        </w:numPr>
        <w:spacing w:before="156"/>
        <w:ind w:left="420"/>
        <w:rPr>
          <w:rFonts w:ascii="Courier New" w:hAnsi="Courier New"/>
          <w:color w:val="000000"/>
          <w:sz w:val="27"/>
          <w:szCs w:val="27"/>
        </w:rPr>
      </w:pPr>
      <w:r>
        <w:rPr>
          <w:rFonts w:hint="eastAsia" w:ascii="Courier New" w:hAnsi="Courier New"/>
          <w:color w:val="000000"/>
          <w:sz w:val="27"/>
          <w:szCs w:val="27"/>
        </w:rPr>
        <w:t>中危漏洞</w:t>
      </w:r>
    </w:p>
    <w:p>
      <w:pPr>
        <w:pStyle w:val="3"/>
        <w:numPr>
          <w:ilvl w:val="0"/>
          <w:numId w:val="2"/>
        </w:numPr>
        <w:spacing w:line="360" w:lineRule="auto"/>
        <w:rPr>
          <w:rFonts w:ascii="Times New Roman" w:hAnsi="Times New Roman"/>
          <w:kern w:val="2"/>
        </w:rPr>
      </w:pPr>
      <w:r>
        <w:rPr>
          <w:rFonts w:ascii="Times New Roman" w:hAnsi="Times New Roman"/>
          <w:kern w:val="2"/>
        </w:rPr>
        <w:t>验证情况</w:t>
      </w:r>
    </w:p>
    <w:p>
      <w:pPr>
        <w:wordWrap w:val="0"/>
        <w:ind w:left="272" w:firstLine="420"/>
        <w:jc w:val="left"/>
        <w:rPr>
          <w:rFonts w:ascii="Courier New" w:hAnsi="Courier New"/>
          <w:color w:val="000000"/>
          <w:sz w:val="32"/>
          <w:szCs w:val="32"/>
        </w:rPr>
      </w:pPr>
      <w:r>
        <w:rPr>
          <w:rFonts w:ascii="Courier New" w:hAnsi="Courier New"/>
          <w:color w:val="000000"/>
          <w:sz w:val="27"/>
          <w:szCs w:val="27"/>
        </w:rPr>
        <w:t>URl：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BFCFF"/>
        </w:rPr>
        <w:t>http://www.citichotel-nb.com:80/kindeditor/php/../../upload/img/file/20260319/20260319083816_96706.html</w:t>
      </w:r>
    </w:p>
    <w:p>
      <w:pPr>
        <w:jc w:val="center"/>
      </w:pPr>
      <w:r>
        <w:rPr>
          <w:rFonts w:ascii="Courier New" w:hAnsi="Courier New"/>
          <w:color w:val="000000"/>
          <w:sz w:val="27"/>
          <w:szCs w:val="27"/>
        </w:rPr>
        <w:t xml:space="preserve"> </w:t>
      </w:r>
      <w:r>
        <w:t xml:space="preserve"> </w:t>
      </w:r>
    </w:p>
    <w:p>
      <w:pPr>
        <w:pStyle w:val="49"/>
        <w:numPr>
          <w:ilvl w:val="0"/>
          <w:numId w:val="3"/>
        </w:numPr>
        <w:jc w:val="left"/>
        <w:outlineLvl w:val="1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b/>
          <w:bCs/>
          <w:color w:val="000000"/>
          <w:sz w:val="27"/>
          <w:szCs w:val="27"/>
        </w:rPr>
        <w:t xml:space="preserve"> </w:t>
      </w:r>
      <w:r>
        <w:rPr>
          <w:rFonts w:hint="eastAsia" w:ascii="Courier New" w:hAnsi="Courier New"/>
          <w:color w:val="000000"/>
          <w:sz w:val="27"/>
          <w:szCs w:val="27"/>
        </w:rPr>
        <w:t>KindEditor 文件上传</w:t>
      </w:r>
    </w:p>
    <w:p>
      <w:pPr>
        <w:pStyle w:val="49"/>
        <w:ind w:left="720" w:firstLine="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验证截图：</w:t>
      </w:r>
    </w:p>
    <w:p>
      <w:pPr>
        <w:pStyle w:val="49"/>
        <w:ind w:left="720" w:firstLine="0"/>
        <w:jc w:val="left"/>
        <w:rPr>
          <w:rFonts w:ascii="Courier New" w:hAnsi="Courier New"/>
          <w:color w:val="000000"/>
          <w:sz w:val="27"/>
          <w:szCs w:val="27"/>
        </w:rPr>
      </w:pPr>
    </w:p>
    <w:p>
      <w:pPr>
        <w:jc w:val="left"/>
        <w:rPr>
          <w:rFonts w:ascii="Courier New" w:hAnsi="Courier New"/>
          <w:color w:val="000000"/>
          <w:sz w:val="27"/>
          <w:szCs w:val="27"/>
        </w:rPr>
      </w:pPr>
      <w:r>
        <w:drawing>
          <wp:inline distT="0" distB="0" distL="114300" distR="114300">
            <wp:extent cx="5266690" cy="249618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Courier New" w:hAnsi="Courier New"/>
          <w:color w:val="000000"/>
          <w:sz w:val="27"/>
          <w:szCs w:val="27"/>
        </w:rPr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66690" cy="145161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637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/kindeditor/php/upload_json.php?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dir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file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www.citichotel-nb.com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6.1;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WOW64;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Trident/7.0;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SLCC2;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.NET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CLR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2.0.50727;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.NET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CLR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3.5.30729;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.NET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CLR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3.0.30729;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.NET4.0C;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.NET4.0E;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11.0)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gzip,deflate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zh-cn,en-us;q=0.7,en;q=0.3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814662"/>
          <w:kern w:val="0"/>
          <w:sz w:val="14"/>
          <w:szCs w:val="14"/>
          <w:shd w:val="clear" w:fill="EEF0F3"/>
          <w:lang w:val="en-US" w:eastAsia="zh-CN" w:bidi="ar"/>
        </w:rPr>
        <w:t>multipart/form-data; boundary=---------------------------114782935826962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240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-----------------------------114782935826962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name="imgFile";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filename="test4upload.html"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text/plain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Test_for_Kindeditor_Arbitrary_File_Upload</w:t>
      </w:r>
    </w:p>
    <w:p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-----------------------------114782935826962--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jc w:val="left"/>
      </w:pPr>
    </w:p>
    <w:p>
      <w:pPr>
        <w:jc w:val="left"/>
        <w:rPr>
          <w:rFonts w:ascii="Courier New" w:hAnsi="Courier New"/>
          <w:color w:val="000000"/>
          <w:sz w:val="27"/>
          <w:szCs w:val="27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jc w:val="left"/>
        <w:rPr>
          <w:rFonts w:ascii="Courier New" w:hAnsi="Courier New"/>
          <w:color w:val="000000"/>
          <w:sz w:val="27"/>
          <w:szCs w:val="27"/>
        </w:rPr>
      </w:pPr>
    </w:p>
    <w:p>
      <w:pPr>
        <w:pStyle w:val="3"/>
        <w:spacing w:line="360" w:lineRule="auto"/>
        <w:rPr>
          <w:rFonts w:ascii="Times New Roman" w:hAnsi="Times New Roman"/>
          <w:kern w:val="2"/>
        </w:rPr>
      </w:pPr>
      <w:r>
        <w:rPr>
          <w:rFonts w:ascii="Times New Roman" w:hAnsi="Times New Roman"/>
          <w:kern w:val="2"/>
        </w:rPr>
        <w:t>3.处置措施</w:t>
      </w:r>
    </w:p>
    <w:p>
      <w:pPr>
        <w:numPr>
          <w:ilvl w:val="0"/>
          <w:numId w:val="4"/>
        </w:numPr>
        <w:jc w:val="left"/>
        <w:rPr>
          <w:rFonts w:hint="eastAsia"/>
          <w:sz w:val="24"/>
        </w:rPr>
      </w:pPr>
      <w:r>
        <w:rPr>
          <w:rFonts w:hint="eastAsia"/>
          <w:sz w:val="24"/>
        </w:rPr>
        <w:t>1、建议升级到4.1.11以上版本。</w:t>
      </w:r>
    </w:p>
    <w:p>
      <w:pPr>
        <w:numPr>
          <w:ilvl w:val="0"/>
          <w:numId w:val="4"/>
        </w:num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eastAsia"/>
          <w:sz w:val="24"/>
        </w:rPr>
        <w:t>建议使用白名单，限制脚本文件的上传</w:t>
      </w:r>
      <w:bookmarkStart w:id="0" w:name="_GoBack"/>
      <w:bookmarkEnd w:id="0"/>
    </w:p>
    <w:p>
      <w:pPr>
        <w:ind w:left="360"/>
        <w:jc w:val="left"/>
      </w:pPr>
      <w:r>
        <w:pict>
          <v:shape id="自选图形 16" o:spid="_x0000_s2050" o:spt="32" type="#_x0000_t32" style="position:absolute;left:0pt;margin-left:-7.5pt;margin-top:10.85pt;height:0.05pt;width:430.5pt;z-index:251659264;mso-width-relative:page;mso-height-relative:page;" filled="f" coordsize="21600,21600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">
            <v:path arrowok="t"/>
            <v:fill on="f" focussize="0,0"/>
            <v:stroke weight="1.50236220472441pt"/>
            <v:imagedata o:title=""/>
            <o:lock v:ext="edit"/>
          </v:shape>
        </w:pict>
      </w:r>
    </w:p>
    <w:sectPr>
      <w:headerReference r:id="rId3" w:type="default"/>
      <w:pgSz w:w="11906" w:h="16838"/>
      <w:pgMar w:top="1440" w:right="1800" w:bottom="1440" w:left="1800" w:header="851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宋体"/>
    <w:panose1 w:val="00000000000000000000"/>
    <w:charset w:val="86"/>
    <w:family w:val="auto"/>
    <w:pitch w:val="default"/>
    <w:sig w:usb0="00000000" w:usb1="00000000" w:usb2="00000016" w:usb3="00000000" w:csb0="602E0107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Liberation Sans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F6FB3"/>
    <w:multiLevelType w:val="multilevel"/>
    <w:tmpl w:val="B4DF6FB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FFDE6A74"/>
    <w:multiLevelType w:val="multilevel"/>
    <w:tmpl w:val="FFDE6A74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01BD6A32"/>
    <w:multiLevelType w:val="multilevel"/>
    <w:tmpl w:val="01BD6A32"/>
    <w:lvl w:ilvl="0" w:tentative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0A493CAF"/>
    <w:multiLevelType w:val="multilevel"/>
    <w:tmpl w:val="0A493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jRhMDAzZTBlM2Y3OTk0OGJhM2IxODRlZTBlNzdiZjgifQ=="/>
  </w:docVars>
  <w:rsids>
    <w:rsidRoot w:val="0030061E"/>
    <w:rsid w:val="00015402"/>
    <w:rsid w:val="00016B00"/>
    <w:rsid w:val="000456F2"/>
    <w:rsid w:val="000502E0"/>
    <w:rsid w:val="00061BB9"/>
    <w:rsid w:val="00084146"/>
    <w:rsid w:val="000D20ED"/>
    <w:rsid w:val="00127BCF"/>
    <w:rsid w:val="001517C8"/>
    <w:rsid w:val="001945FA"/>
    <w:rsid w:val="001E391D"/>
    <w:rsid w:val="002808D3"/>
    <w:rsid w:val="00293A6B"/>
    <w:rsid w:val="002B51FB"/>
    <w:rsid w:val="002E2DC9"/>
    <w:rsid w:val="0030061E"/>
    <w:rsid w:val="003847DB"/>
    <w:rsid w:val="003E61CF"/>
    <w:rsid w:val="004152A8"/>
    <w:rsid w:val="00430BB4"/>
    <w:rsid w:val="0048320A"/>
    <w:rsid w:val="00492943"/>
    <w:rsid w:val="004B1305"/>
    <w:rsid w:val="005669CC"/>
    <w:rsid w:val="0062581B"/>
    <w:rsid w:val="00630B37"/>
    <w:rsid w:val="00677B5D"/>
    <w:rsid w:val="00682B17"/>
    <w:rsid w:val="00686184"/>
    <w:rsid w:val="0069293F"/>
    <w:rsid w:val="006D42C7"/>
    <w:rsid w:val="00772000"/>
    <w:rsid w:val="0077521D"/>
    <w:rsid w:val="007A6276"/>
    <w:rsid w:val="007B0273"/>
    <w:rsid w:val="007F443C"/>
    <w:rsid w:val="007F6436"/>
    <w:rsid w:val="00836C2F"/>
    <w:rsid w:val="008604B0"/>
    <w:rsid w:val="00863E93"/>
    <w:rsid w:val="00891A76"/>
    <w:rsid w:val="008B32AE"/>
    <w:rsid w:val="008B3B80"/>
    <w:rsid w:val="008C39AD"/>
    <w:rsid w:val="00972439"/>
    <w:rsid w:val="00972DB2"/>
    <w:rsid w:val="009C2C3D"/>
    <w:rsid w:val="009D0AA0"/>
    <w:rsid w:val="00A31A39"/>
    <w:rsid w:val="00A46CEA"/>
    <w:rsid w:val="00A577B4"/>
    <w:rsid w:val="00A647CA"/>
    <w:rsid w:val="00AB0823"/>
    <w:rsid w:val="00AE6603"/>
    <w:rsid w:val="00B366FB"/>
    <w:rsid w:val="00B70A53"/>
    <w:rsid w:val="00BA50F7"/>
    <w:rsid w:val="00BD45A9"/>
    <w:rsid w:val="00BE573B"/>
    <w:rsid w:val="00BE59B5"/>
    <w:rsid w:val="00C81A7D"/>
    <w:rsid w:val="00C908CE"/>
    <w:rsid w:val="00CB4C19"/>
    <w:rsid w:val="00D338DF"/>
    <w:rsid w:val="00D6589B"/>
    <w:rsid w:val="00DB1E48"/>
    <w:rsid w:val="00DD015D"/>
    <w:rsid w:val="00DF1429"/>
    <w:rsid w:val="00E1200E"/>
    <w:rsid w:val="00E37523"/>
    <w:rsid w:val="00EE187E"/>
    <w:rsid w:val="00EF00E1"/>
    <w:rsid w:val="00F401B2"/>
    <w:rsid w:val="00F73668"/>
    <w:rsid w:val="00FB62EA"/>
    <w:rsid w:val="00FD4578"/>
    <w:rsid w:val="061A7B30"/>
    <w:rsid w:val="1C320DDE"/>
    <w:rsid w:val="29ADCB54"/>
    <w:rsid w:val="2ED174DA"/>
    <w:rsid w:val="396E5874"/>
    <w:rsid w:val="3AB5B729"/>
    <w:rsid w:val="4BD3A346"/>
    <w:rsid w:val="5F7D99A1"/>
    <w:rsid w:val="61C31C05"/>
    <w:rsid w:val="63E00A33"/>
    <w:rsid w:val="66D96FC8"/>
    <w:rsid w:val="7D5BDF4D"/>
    <w:rsid w:val="AFE79443"/>
    <w:rsid w:val="BD5E182B"/>
    <w:rsid w:val="BDB1781D"/>
    <w:rsid w:val="F973C6CD"/>
    <w:rsid w:val="F97B792E"/>
    <w:rsid w:val="FBFD3AFE"/>
    <w:rsid w:val="FF3B07BF"/>
    <w:rsid w:val="FFF8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自选图形 1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qFormat/>
    <w:uiPriority w:val="0"/>
    <w:pPr>
      <w:widowControl/>
      <w:numPr>
        <w:ilvl w:val="0"/>
        <w:numId w:val="1"/>
      </w:numPr>
      <w:spacing w:after="200" w:line="276" w:lineRule="auto"/>
      <w:jc w:val="left"/>
    </w:pPr>
    <w:rPr>
      <w:rFonts w:asciiTheme="minorHAnsi" w:hAnsiTheme="minorHAnsi" w:cstheme="minorBidi"/>
      <w:kern w:val="0"/>
      <w:sz w:val="24"/>
      <w:szCs w:val="22"/>
      <w:lang w:eastAsia="en-US"/>
    </w:r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Noto Sans CJK SC"/>
      <w:i/>
      <w:iCs/>
      <w:sz w:val="24"/>
    </w:rPr>
  </w:style>
  <w:style w:type="paragraph" w:styleId="7">
    <w:name w:val="Document Map"/>
    <w:basedOn w:val="1"/>
    <w:link w:val="40"/>
    <w:semiHidden/>
    <w:unhideWhenUsed/>
    <w:qFormat/>
    <w:uiPriority w:val="99"/>
    <w:rPr>
      <w:rFonts w:ascii="宋体" w:hAnsi="宋体"/>
      <w:sz w:val="18"/>
      <w:szCs w:val="18"/>
    </w:rPr>
  </w:style>
  <w:style w:type="paragraph" w:styleId="8">
    <w:name w:val="Body Text"/>
    <w:basedOn w:val="1"/>
    <w:qFormat/>
    <w:uiPriority w:val="0"/>
    <w:pPr>
      <w:spacing w:after="140" w:line="276" w:lineRule="auto"/>
    </w:pPr>
  </w:style>
  <w:style w:type="paragraph" w:styleId="9">
    <w:name w:val="Balloon Text"/>
    <w:basedOn w:val="1"/>
    <w:link w:val="26"/>
    <w:semiHidden/>
    <w:unhideWhenUsed/>
    <w:qFormat/>
    <w:uiPriority w:val="99"/>
    <w:rPr>
      <w:kern w:val="0"/>
      <w:sz w:val="18"/>
      <w:szCs w:val="18"/>
    </w:r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1">
    <w:name w:val="header"/>
    <w:basedOn w:val="1"/>
    <w:link w:val="23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12">
    <w:name w:val="List"/>
    <w:basedOn w:val="8"/>
    <w:qFormat/>
    <w:uiPriority w:val="0"/>
    <w:rPr>
      <w:rFonts w:cs="Noto Sans CJK SC"/>
    </w:rPr>
  </w:style>
  <w:style w:type="paragraph" w:styleId="13">
    <w:name w:val="HTML Preformatted"/>
    <w:basedOn w:val="1"/>
    <w:link w:val="3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14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cs="宋体"/>
      <w:kern w:val="0"/>
      <w:sz w:val="24"/>
    </w:rPr>
  </w:style>
  <w:style w:type="table" w:styleId="16">
    <w:name w:val="Table Grid"/>
    <w:basedOn w:val="15"/>
    <w:qFormat/>
    <w:uiPriority w:val="5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</w:rPr>
  </w:style>
  <w:style w:type="character" w:styleId="20">
    <w:name w:val="HTML Code"/>
    <w:semiHidden/>
    <w:unhideWhenUsed/>
    <w:qFormat/>
    <w:uiPriority w:val="99"/>
    <w:rPr>
      <w:rFonts w:ascii="Lucida Console" w:hAnsi="Lucida Console" w:eastAsia="宋体" w:cs="宋体"/>
      <w:color w:val="333333"/>
      <w:sz w:val="24"/>
      <w:szCs w:val="24"/>
      <w:shd w:val="clear" w:color="auto" w:fill="F8F8F8"/>
    </w:rPr>
  </w:style>
  <w:style w:type="character" w:customStyle="1" w:styleId="21">
    <w:name w:val="访问过的 Internet 链接"/>
    <w:basedOn w:val="17"/>
    <w:semiHidden/>
    <w:unhideWhenUsed/>
    <w:qFormat/>
    <w:uiPriority w:val="99"/>
    <w:rPr>
      <w:color w:val="954F72" w:themeColor="followedHyperlink"/>
      <w:u w:val="single"/>
    </w:rPr>
  </w:style>
  <w:style w:type="character" w:customStyle="1" w:styleId="22">
    <w:name w:val="Internet 链接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1"/>
    <w:autoRedefine/>
    <w:qFormat/>
    <w:uiPriority w:val="99"/>
    <w:rPr>
      <w:sz w:val="18"/>
      <w:szCs w:val="18"/>
    </w:rPr>
  </w:style>
  <w:style w:type="character" w:customStyle="1" w:styleId="24">
    <w:name w:val="页脚 字符"/>
    <w:link w:val="10"/>
    <w:qFormat/>
    <w:uiPriority w:val="99"/>
    <w:rPr>
      <w:sz w:val="18"/>
      <w:szCs w:val="18"/>
    </w:rPr>
  </w:style>
  <w:style w:type="character" w:customStyle="1" w:styleId="25">
    <w:name w:val="标题 2 字符"/>
    <w:qFormat/>
    <w:uiPriority w:val="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26">
    <w:name w:val="批注框文本 字符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标题 1 字符"/>
    <w:qFormat/>
    <w:uiPriority w:val="0"/>
    <w:rPr>
      <w:rFonts w:ascii="Calibri" w:hAnsi="Calibri" w:eastAsia="宋体" w:cs="Times New Roman"/>
      <w:b/>
      <w:bCs/>
      <w:kern w:val="2"/>
      <w:sz w:val="44"/>
      <w:szCs w:val="44"/>
    </w:rPr>
  </w:style>
  <w:style w:type="character" w:customStyle="1" w:styleId="28">
    <w:name w:val="b1"/>
    <w:qFormat/>
    <w:uiPriority w:val="0"/>
    <w:rPr>
      <w:rFonts w:ascii="Courier New" w:hAnsi="Courier New" w:cs="Courier New"/>
      <w:b/>
      <w:bCs/>
      <w:color w:val="FF0000"/>
      <w:u w:val="none"/>
    </w:rPr>
  </w:style>
  <w:style w:type="character" w:customStyle="1" w:styleId="29">
    <w:name w:val="m1"/>
    <w:qFormat/>
    <w:uiPriority w:val="0"/>
    <w:rPr>
      <w:color w:val="0000FF"/>
    </w:rPr>
  </w:style>
  <w:style w:type="character" w:customStyle="1" w:styleId="30">
    <w:name w:val="pi1"/>
    <w:qFormat/>
    <w:uiPriority w:val="0"/>
    <w:rPr>
      <w:color w:val="0000FF"/>
    </w:rPr>
  </w:style>
  <w:style w:type="character" w:customStyle="1" w:styleId="31">
    <w:name w:val="t1"/>
    <w:qFormat/>
    <w:uiPriority w:val="0"/>
    <w:rPr>
      <w:color w:val="990000"/>
    </w:rPr>
  </w:style>
  <w:style w:type="character" w:customStyle="1" w:styleId="32">
    <w:name w:val="ns1"/>
    <w:qFormat/>
    <w:uiPriority w:val="0"/>
    <w:rPr>
      <w:color w:val="FF0000"/>
    </w:rPr>
  </w:style>
  <w:style w:type="character" w:customStyle="1" w:styleId="33">
    <w:name w:val="tx1"/>
    <w:autoRedefine/>
    <w:qFormat/>
    <w:uiPriority w:val="0"/>
    <w:rPr>
      <w:b/>
      <w:bCs/>
    </w:rPr>
  </w:style>
  <w:style w:type="character" w:customStyle="1" w:styleId="34">
    <w:name w:val="HTML 预设格式 字符"/>
    <w:link w:val="13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5">
    <w:name w:val="headline-content2"/>
    <w:autoRedefine/>
    <w:qFormat/>
    <w:uiPriority w:val="0"/>
  </w:style>
  <w:style w:type="character" w:customStyle="1" w:styleId="36">
    <w:name w:val="已访问的超链接1"/>
    <w:semiHidden/>
    <w:unhideWhenUsed/>
    <w:qFormat/>
    <w:uiPriority w:val="99"/>
    <w:rPr>
      <w:color w:val="800080"/>
      <w:u w:val="single"/>
    </w:rPr>
  </w:style>
  <w:style w:type="character" w:customStyle="1" w:styleId="37">
    <w:name w:val="font_big181"/>
    <w:qFormat/>
    <w:uiPriority w:val="0"/>
    <w:rPr>
      <w:sz w:val="27"/>
      <w:szCs w:val="27"/>
    </w:rPr>
  </w:style>
  <w:style w:type="character" w:customStyle="1" w:styleId="38">
    <w:name w:val="apple-style-span"/>
    <w:basedOn w:val="17"/>
    <w:autoRedefine/>
    <w:qFormat/>
    <w:uiPriority w:val="0"/>
  </w:style>
  <w:style w:type="character" w:customStyle="1" w:styleId="39">
    <w:name w:val="apple-converted-space"/>
    <w:basedOn w:val="17"/>
    <w:qFormat/>
    <w:uiPriority w:val="0"/>
  </w:style>
  <w:style w:type="character" w:customStyle="1" w:styleId="40">
    <w:name w:val="文档结构图 字符"/>
    <w:link w:val="7"/>
    <w:autoRedefine/>
    <w:semiHidden/>
    <w:qFormat/>
    <w:uiPriority w:val="99"/>
    <w:rPr>
      <w:rFonts w:ascii="宋体" w:hAnsi="宋体"/>
      <w:kern w:val="2"/>
      <w:sz w:val="18"/>
      <w:szCs w:val="18"/>
    </w:rPr>
  </w:style>
  <w:style w:type="character" w:customStyle="1" w:styleId="41">
    <w:name w:val="sub_title"/>
    <w:basedOn w:val="17"/>
    <w:qFormat/>
    <w:uiPriority w:val="0"/>
  </w:style>
  <w:style w:type="character" w:customStyle="1" w:styleId="42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未处理的提及2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明显参考1"/>
    <w:basedOn w:val="17"/>
    <w:qFormat/>
    <w:uiPriority w:val="32"/>
    <w:rPr>
      <w:b/>
      <w:bCs/>
      <w:smallCaps/>
      <w:color w:val="4472C4" w:themeColor="accent1"/>
      <w:spacing w:val="5"/>
    </w:rPr>
  </w:style>
  <w:style w:type="character" w:customStyle="1" w:styleId="45">
    <w:name w:val="未处理的提及3"/>
    <w:basedOn w:val="1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6">
    <w:name w:val="标题样式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47">
    <w:name w:val="索引"/>
    <w:basedOn w:val="1"/>
    <w:autoRedefine/>
    <w:qFormat/>
    <w:uiPriority w:val="0"/>
    <w:pPr>
      <w:suppressLineNumbers/>
    </w:pPr>
    <w:rPr>
      <w:rFonts w:cs="Noto Sans CJK SC"/>
      <w:lang w:val="zh-CN" w:bidi="zh-CN"/>
    </w:rPr>
  </w:style>
  <w:style w:type="paragraph" w:customStyle="1" w:styleId="48">
    <w:name w:val="页眉与页脚"/>
    <w:basedOn w:val="1"/>
    <w:qFormat/>
    <w:uiPriority w:val="0"/>
  </w:style>
  <w:style w:type="paragraph" w:styleId="49">
    <w:name w:val="List Paragraph"/>
    <w:basedOn w:val="1"/>
    <w:qFormat/>
    <w:uiPriority w:val="34"/>
    <w:pPr>
      <w:ind w:firstLine="420"/>
    </w:pPr>
    <w:rPr>
      <w:rFonts w:ascii="Calibri" w:hAnsi="Calibri"/>
      <w:szCs w:val="22"/>
    </w:rPr>
  </w:style>
  <w:style w:type="table" w:customStyle="1" w:styleId="50">
    <w:name w:val="无格式表格 11"/>
    <w:basedOn w:val="15"/>
    <w:qFormat/>
    <w:uiPriority w:val="99"/>
    <w:rPr>
      <w:rFonts w:asciiTheme="minorHAnsi" w:hAnsiTheme="minorHAnsi" w:eastAsiaTheme="minorEastAsia" w:cstheme="minorBidi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Mar>
        <w:top w:w="113" w:type="dxa"/>
        <w:bottom w:w="113" w:type="dxa"/>
      </w:tcMar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51">
    <w:name w:val="Unresolved Mention"/>
    <w:basedOn w:val="17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2">
    <w:name w:val="标题 4 字符"/>
    <w:basedOn w:val="17"/>
    <w:link w:val="4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eversec</Company>
  <Pages>2</Pages>
  <Words>45</Words>
  <Characters>259</Characters>
  <Lines>2</Lines>
  <Paragraphs>1</Paragraphs>
  <TotalTime>1</TotalTime>
  <ScaleCrop>false</ScaleCrop>
  <LinksUpToDate>false</LinksUpToDate>
  <CharactersWithSpaces>303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2017-06-06T01:08:00Z</dcterms:created>
  <dc:creator>lenovo</dc:creator>
  <cp:lastModifiedBy>YY</cp:lastModifiedBy>
  <dcterms:modified xsi:type="dcterms:W3CDTF">2026-03-25T07:32:02Z</dcterms:modified>
  <dc:title>国家信息安全漏洞共享平台(CNVD)漏洞通报</dc:title>
  <cp:revision>897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5BB5D568E13E498097D175A2EB448372</vt:lpwstr>
  </property>
  <property fmtid="{D5CDD505-2E9C-101B-9397-08002B2CF9AE}" pid="3" name="KSOProductBuildVer">
    <vt:lpwstr>2052-12.1.0.16364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