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A95A" w14:textId="77777777" w:rsidR="00053ABB" w:rsidRDefault="00053ABB"/>
    <w:p w14:paraId="1F9C995F" w14:textId="77777777" w:rsidR="00053ABB" w:rsidRDefault="00000000">
      <w:pPr>
        <w:spacing w:after="240" w:line="560" w:lineRule="exact"/>
        <w:jc w:val="center"/>
        <w:rPr>
          <w:rFonts w:ascii="华文中宋" w:eastAsia="华文中宋" w:hAnsi="华文中宋"/>
          <w:b/>
          <w:sz w:val="44"/>
          <w:szCs w:val="44"/>
        </w:rPr>
      </w:pPr>
      <w:r>
        <w:rPr>
          <w:rFonts w:ascii="华文中宋" w:eastAsia="华文中宋" w:hAnsi="华文中宋" w:hint="eastAsia"/>
          <w:b/>
          <w:sz w:val="44"/>
          <w:szCs w:val="44"/>
        </w:rPr>
        <w:t>关于××单位××系统的安全漏洞</w:t>
      </w:r>
    </w:p>
    <w:p w14:paraId="55B4836A" w14:textId="77777777" w:rsidR="00053ABB" w:rsidRDefault="00000000">
      <w:pPr>
        <w:spacing w:after="240" w:line="560" w:lineRule="exact"/>
        <w:jc w:val="center"/>
        <w:rPr>
          <w:rFonts w:ascii="华文中宋" w:eastAsia="华文中宋" w:hAnsi="华文中宋"/>
          <w:b/>
          <w:sz w:val="44"/>
          <w:szCs w:val="44"/>
        </w:rPr>
      </w:pPr>
      <w:r>
        <w:rPr>
          <w:rFonts w:ascii="华文中宋" w:eastAsia="华文中宋" w:hAnsi="华文中宋" w:hint="eastAsia"/>
          <w:b/>
          <w:sz w:val="44"/>
          <w:szCs w:val="44"/>
        </w:rPr>
        <w:t>的处置报告</w:t>
      </w:r>
    </w:p>
    <w:p w14:paraId="0922524D" w14:textId="017B07E1" w:rsidR="00053ABB" w:rsidRDefault="00190C57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鄞州区</w:t>
      </w:r>
      <w:r w:rsidR="00000000">
        <w:rPr>
          <w:rFonts w:ascii="仿宋" w:eastAsia="仿宋" w:hAnsi="仿宋" w:hint="eastAsia"/>
          <w:sz w:val="32"/>
          <w:szCs w:val="32"/>
        </w:rPr>
        <w:t>网信办：</w:t>
      </w:r>
    </w:p>
    <w:p w14:paraId="04BC10D2" w14:textId="77777777" w:rsidR="00053ABB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××年××月××日××时，我单位收到你办下发的有关××网站或××系统安全漏洞信息，第一时间组织整改，具体如下：</w:t>
      </w:r>
    </w:p>
    <w:p w14:paraId="3DDDE849" w14:textId="77777777" w:rsidR="00053ABB" w:rsidRDefault="00000000">
      <w:pPr>
        <w:spacing w:line="560" w:lineRule="exact"/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一、基本情况</w:t>
      </w:r>
    </w:p>
    <w:p w14:paraId="05250181" w14:textId="77777777" w:rsidR="00053ABB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、网站或系统所在单位的基本情况。</w:t>
      </w:r>
    </w:p>
    <w:p w14:paraId="77B76230" w14:textId="77777777" w:rsidR="00053ABB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2、网站或系统的基本情况，包含名称、网址和IP地址、主管单位/部门、运维单位/部门、使用单位/部门、主要用途、备案情况、等级保护情况等。</w:t>
      </w:r>
    </w:p>
    <w:p w14:paraId="513ED1B5" w14:textId="77777777" w:rsidR="00053ABB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3</w:t>
      </w:r>
      <w:r>
        <w:rPr>
          <w:rFonts w:ascii="仿宋" w:eastAsia="仿宋" w:hAnsi="仿宋" w:hint="eastAsia"/>
          <w:sz w:val="32"/>
          <w:szCs w:val="32"/>
        </w:rPr>
        <w:t>、网络安全漏洞的基本情况，包含名称、版本、隐患存在原因、可能的危害等</w:t>
      </w:r>
    </w:p>
    <w:p w14:paraId="71FFF9C6" w14:textId="77777777" w:rsidR="00053ABB" w:rsidRDefault="00000000">
      <w:pPr>
        <w:spacing w:line="560" w:lineRule="exact"/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二、整改措施及结果</w:t>
      </w:r>
    </w:p>
    <w:p w14:paraId="041E05CA" w14:textId="77777777" w:rsidR="00053ABB" w:rsidRDefault="00000000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6"/>
          <w:szCs w:val="32"/>
        </w:rPr>
        <w:tab/>
        <w:t xml:space="preserve"> </w:t>
      </w:r>
      <w:r>
        <w:rPr>
          <w:rFonts w:ascii="仿宋" w:eastAsia="仿宋" w:hAnsi="仿宋" w:hint="eastAsia"/>
          <w:sz w:val="32"/>
          <w:szCs w:val="32"/>
        </w:rPr>
        <w:t>具体的整改措施，可文字、图片以及其他文件详细说明。并说明整改结果，未完成的请说明原因及应急措施等。</w:t>
      </w:r>
    </w:p>
    <w:p w14:paraId="0ED0B661" w14:textId="77777777" w:rsidR="00053ABB" w:rsidRDefault="00000000">
      <w:pPr>
        <w:spacing w:line="560" w:lineRule="exact"/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三、下一步计划/措施</w:t>
      </w:r>
    </w:p>
    <w:p w14:paraId="77F17037" w14:textId="77777777" w:rsidR="00053ABB" w:rsidRDefault="00000000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ab/>
        <w:t xml:space="preserve"> </w:t>
      </w:r>
      <w:r>
        <w:rPr>
          <w:rFonts w:ascii="仿宋" w:eastAsia="仿宋" w:hAnsi="仿宋" w:hint="eastAsia"/>
          <w:sz w:val="32"/>
          <w:szCs w:val="32"/>
        </w:rPr>
        <w:t>具体描述下一步的工作计划和措施。</w:t>
      </w:r>
    </w:p>
    <w:p w14:paraId="046AEB0A" w14:textId="77777777" w:rsidR="00053ABB" w:rsidRDefault="00000000">
      <w:pPr>
        <w:spacing w:line="560" w:lineRule="exact"/>
        <w:ind w:firstLineChars="200" w:firstLine="640"/>
        <w:rPr>
          <w:rFonts w:ascii="仿宋" w:eastAsia="仿宋" w:hAnsi="仿宋"/>
          <w:sz w:val="22"/>
          <w:szCs w:val="21"/>
        </w:rPr>
      </w:pPr>
      <w:r>
        <w:rPr>
          <w:rFonts w:ascii="仿宋" w:eastAsia="仿宋" w:hAnsi="仿宋" w:hint="eastAsia"/>
          <w:sz w:val="32"/>
          <w:szCs w:val="32"/>
        </w:rPr>
        <w:t xml:space="preserve">联系人：×××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联系电话：×××</w:t>
      </w:r>
    </w:p>
    <w:p w14:paraId="14C79841" w14:textId="77777777" w:rsidR="00053ABB" w:rsidRDefault="00000000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22"/>
          <w:szCs w:val="21"/>
        </w:rPr>
        <w:t xml:space="preserve">                                                 </w:t>
      </w:r>
      <w:r>
        <w:rPr>
          <w:rFonts w:ascii="仿宋" w:eastAsia="仿宋" w:hAnsi="仿宋" w:hint="eastAsia"/>
          <w:sz w:val="32"/>
          <w:szCs w:val="32"/>
        </w:rPr>
        <w:t>单位名称（盖公章）</w:t>
      </w:r>
    </w:p>
    <w:p w14:paraId="4828C33D" w14:textId="77777777" w:rsidR="00053ABB" w:rsidRDefault="00000000">
      <w:r>
        <w:rPr>
          <w:rFonts w:ascii="仿宋" w:eastAsia="仿宋" w:hAnsi="仿宋" w:hint="eastAsia"/>
          <w:sz w:val="32"/>
          <w:szCs w:val="32"/>
        </w:rPr>
        <w:t xml:space="preserve"> </w:t>
      </w:r>
      <w:r>
        <w:rPr>
          <w:rFonts w:ascii="仿宋" w:eastAsia="仿宋" w:hAnsi="仿宋"/>
          <w:sz w:val="32"/>
          <w:szCs w:val="32"/>
        </w:rPr>
        <w:t xml:space="preserve">                                </w:t>
      </w:r>
      <w:r>
        <w:rPr>
          <w:rFonts w:ascii="仿宋" w:eastAsia="仿宋" w:hAnsi="仿宋" w:hint="eastAsia"/>
          <w:sz w:val="32"/>
          <w:szCs w:val="32"/>
        </w:rPr>
        <w:t>××年××月××日</w:t>
      </w:r>
    </w:p>
    <w:sectPr w:rsidR="00053A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MyODYwZWZiZGEwYWFjNTIzOWFjNjc5MTBiY2M1MGEifQ=="/>
  </w:docVars>
  <w:rsids>
    <w:rsidRoot w:val="00053ABB"/>
    <w:rsid w:val="0001504D"/>
    <w:rsid w:val="00053ABB"/>
    <w:rsid w:val="00190C57"/>
    <w:rsid w:val="20B90285"/>
    <w:rsid w:val="6DAE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343754"/>
  <w15:docId w15:val="{1C19A73C-F2D6-4D02-8EC7-E6AD6828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yb</dc:creator>
  <cp:lastModifiedBy>1oc lan</cp:lastModifiedBy>
  <cp:revision>2</cp:revision>
  <dcterms:created xsi:type="dcterms:W3CDTF">2022-05-05T01:18:00Z</dcterms:created>
  <dcterms:modified xsi:type="dcterms:W3CDTF">2025-10-10T00:49:00Z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D13DB224B07249AF86750306E5B18EA6</vt:lpwstr>
  </property>
</Properties>
</file>