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D467" w14:textId="77777777" w:rsidR="001211D0" w:rsidRDefault="00493CF9">
      <w:pPr>
        <w:jc w:val="center"/>
        <w:rPr>
          <w:b/>
          <w:bCs/>
        </w:rPr>
      </w:pPr>
      <w:r>
        <w:rPr>
          <w:rFonts w:hint="eastAsia"/>
          <w:b/>
          <w:bCs/>
        </w:rPr>
        <w:t>北京大家玩科技有限公司（懒投资）报案书</w:t>
      </w:r>
    </w:p>
    <w:p w14:paraId="5D356755" w14:textId="77777777" w:rsidR="001211D0" w:rsidRDefault="001211D0">
      <w:pPr>
        <w:jc w:val="center"/>
      </w:pPr>
    </w:p>
    <w:p w14:paraId="64CA01A4" w14:textId="77777777" w:rsidR="001211D0" w:rsidRDefault="00493CF9">
      <w:pPr>
        <w:rPr>
          <w:b/>
          <w:bCs/>
        </w:rPr>
      </w:pPr>
      <w:r>
        <w:rPr>
          <w:rFonts w:hint="eastAsia"/>
          <w:b/>
          <w:bCs/>
        </w:rPr>
        <w:t>一、报案人基本情况</w:t>
      </w:r>
    </w:p>
    <w:p w14:paraId="34ADE1A5" w14:textId="4F907081" w:rsidR="001211D0" w:rsidRDefault="00493CF9">
      <w:r>
        <w:rPr>
          <w:rFonts w:hint="eastAsia"/>
        </w:rPr>
        <w:t>报案人姓名：</w:t>
      </w:r>
      <w:r>
        <w:rPr>
          <w:rFonts w:hint="eastAsia"/>
        </w:rPr>
        <w:t xml:space="preserve">                      </w:t>
      </w:r>
      <w:r>
        <w:rPr>
          <w:rFonts w:hint="eastAsia"/>
        </w:rPr>
        <w:t>性别：</w:t>
      </w:r>
      <w:r w:rsidR="001D4573">
        <w:rPr>
          <w:rFonts w:hint="eastAsia"/>
        </w:rPr>
        <w:t>男</w:t>
      </w:r>
    </w:p>
    <w:p w14:paraId="0DB65475" w14:textId="4FFBE40E" w:rsidR="001211D0" w:rsidRDefault="00493CF9">
      <w:r>
        <w:rPr>
          <w:rFonts w:hint="eastAsia"/>
        </w:rPr>
        <w:t>身份证号码：</w:t>
      </w:r>
    </w:p>
    <w:p w14:paraId="26D2B3FE" w14:textId="68C7256C" w:rsidR="001211D0" w:rsidRDefault="00493CF9">
      <w:r>
        <w:rPr>
          <w:rFonts w:hint="eastAsia"/>
        </w:rPr>
        <w:t>出生年月：</w:t>
      </w:r>
      <w:r>
        <w:rPr>
          <w:rFonts w:hint="eastAsia"/>
        </w:rPr>
        <w:t xml:space="preserve">             </w:t>
      </w:r>
      <w:r w:rsidR="00B54B77">
        <w:t xml:space="preserve">  </w:t>
      </w:r>
      <w:r>
        <w:rPr>
          <w:rFonts w:hint="eastAsia"/>
        </w:rPr>
        <w:t>民族：</w:t>
      </w:r>
      <w:r w:rsidR="00B06BC3">
        <w:rPr>
          <w:rFonts w:hint="eastAsia"/>
        </w:rPr>
        <w:t>汉</w:t>
      </w:r>
    </w:p>
    <w:p w14:paraId="7C4FE68B" w14:textId="3AF3865D" w:rsidR="001211D0" w:rsidRDefault="00493CF9">
      <w:r>
        <w:rPr>
          <w:rFonts w:hint="eastAsia"/>
        </w:rPr>
        <w:t>户籍所在地：</w:t>
      </w:r>
      <w:r>
        <w:rPr>
          <w:rFonts w:hint="eastAsia"/>
        </w:rPr>
        <w:t xml:space="preserve"> </w:t>
      </w:r>
    </w:p>
    <w:p w14:paraId="204C6972" w14:textId="786842DC" w:rsidR="001211D0" w:rsidRDefault="00493CF9">
      <w:r>
        <w:rPr>
          <w:rFonts w:hint="eastAsia"/>
        </w:rPr>
        <w:t>常住地址：</w:t>
      </w:r>
      <w:r w:rsidR="001A5B2C">
        <w:t xml:space="preserve"> </w:t>
      </w:r>
    </w:p>
    <w:p w14:paraId="2E75F323" w14:textId="52D9D739" w:rsidR="001211D0" w:rsidRDefault="00493CF9">
      <w:r>
        <w:rPr>
          <w:rFonts w:hint="eastAsia"/>
        </w:rPr>
        <w:t>联系方式：</w:t>
      </w:r>
    </w:p>
    <w:p w14:paraId="7DFD4C72" w14:textId="6F8EF428" w:rsidR="001211D0" w:rsidRDefault="00493CF9">
      <w:r>
        <w:rPr>
          <w:rFonts w:hint="eastAsia"/>
        </w:rPr>
        <w:t>目前在懒投资平台尚未取出的资金总额：</w:t>
      </w:r>
      <w:r w:rsidR="001A5B2C">
        <w:rPr>
          <w:rFonts w:hint="eastAsia"/>
        </w:rPr>
        <w:t>_</w:t>
      </w:r>
      <w:r w:rsidR="001A5B2C">
        <w:t>____</w:t>
      </w:r>
      <w:r>
        <w:rPr>
          <w:rFonts w:hint="eastAsia"/>
        </w:rPr>
        <w:t>元（单位：人民币，大写：</w:t>
      </w:r>
      <w:r w:rsidR="001A5B2C">
        <w:rPr>
          <w:rFonts w:hint="eastAsia"/>
        </w:rPr>
        <w:t>_</w:t>
      </w:r>
      <w:r w:rsidR="001A5B2C">
        <w:t>_____</w:t>
      </w:r>
      <w:r>
        <w:rPr>
          <w:rFonts w:hint="eastAsia"/>
        </w:rPr>
        <w:t>）</w:t>
      </w:r>
    </w:p>
    <w:p w14:paraId="796A9D3C" w14:textId="77777777" w:rsidR="001211D0" w:rsidRDefault="001211D0"/>
    <w:p w14:paraId="0A1EEF53" w14:textId="77777777" w:rsidR="001211D0" w:rsidRDefault="00493CF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详细叙述事情经过</w:t>
      </w:r>
    </w:p>
    <w:p w14:paraId="78A8000B" w14:textId="6FB1678C" w:rsidR="001C6BB3" w:rsidRDefault="00493CF9" w:rsidP="00493CF9">
      <w:pPr>
        <w:ind w:firstLineChars="200" w:firstLine="420"/>
      </w:pPr>
      <w:r>
        <w:rPr>
          <w:rFonts w:hint="eastAsia"/>
        </w:rPr>
        <w:t>本人于</w:t>
      </w:r>
      <w:r>
        <w:rPr>
          <w:rFonts w:hint="eastAsia"/>
          <w:u w:val="single"/>
        </w:rPr>
        <w:t>2016</w:t>
      </w:r>
      <w:r>
        <w:rPr>
          <w:rFonts w:hint="eastAsia"/>
        </w:rPr>
        <w:t>年</w:t>
      </w:r>
      <w:r>
        <w:rPr>
          <w:rFonts w:hint="eastAsia"/>
          <w:u w:val="single"/>
        </w:rPr>
        <w:t>10</w:t>
      </w:r>
      <w:r>
        <w:rPr>
          <w:rFonts w:hint="eastAsia"/>
        </w:rPr>
        <w:t>月</w:t>
      </w:r>
      <w:r>
        <w:rPr>
          <w:rFonts w:hint="eastAsia"/>
          <w:u w:val="single"/>
        </w:rPr>
        <w:t>12</w:t>
      </w:r>
      <w:r>
        <w:rPr>
          <w:rFonts w:hint="eastAsia"/>
        </w:rPr>
        <w:t>日，通过</w:t>
      </w:r>
      <w:r>
        <w:rPr>
          <w:rFonts w:hint="eastAsia"/>
          <w:u w:val="single"/>
        </w:rPr>
        <w:t>北京大家玩科技有限公司</w:t>
      </w:r>
      <w:r w:rsidR="00F7724D">
        <w:rPr>
          <w:rFonts w:hint="eastAsia"/>
          <w:u w:val="single"/>
        </w:rPr>
        <w:t>微信</w:t>
      </w:r>
      <w:r>
        <w:rPr>
          <w:rFonts w:hint="eastAsia"/>
          <w:u w:val="single"/>
        </w:rPr>
        <w:t>公众号“大玩家张磊”（</w:t>
      </w:r>
      <w:r>
        <w:rPr>
          <w:rFonts w:hint="eastAsia"/>
          <w:u w:val="single"/>
        </w:rPr>
        <w:t>ID</w:t>
      </w:r>
      <w:r>
        <w:rPr>
          <w:rFonts w:hint="eastAsia"/>
          <w:u w:val="single"/>
        </w:rPr>
        <w:t>：</w:t>
      </w:r>
      <w:r>
        <w:rPr>
          <w:rFonts w:hint="eastAsia"/>
          <w:u w:val="single"/>
        </w:rPr>
        <w:t>seniorplayer</w:t>
      </w:r>
      <w:r>
        <w:rPr>
          <w:rFonts w:hint="eastAsia"/>
          <w:u w:val="single"/>
        </w:rPr>
        <w:t>）了解信用卡使用的相关信息</w:t>
      </w:r>
      <w:r>
        <w:rPr>
          <w:rFonts w:hint="eastAsia"/>
        </w:rPr>
        <w:t>，其后通过</w:t>
      </w:r>
      <w:r>
        <w:rPr>
          <w:rFonts w:hint="eastAsia"/>
          <w:u w:val="single"/>
        </w:rPr>
        <w:t>该公众号推动的图文内容如“《上线》、《从此以后，办张卡不容易》、《零下两千亿：把钱放在哪里，一直是个问题》”等文章</w:t>
      </w:r>
      <w:r>
        <w:rPr>
          <w:rFonts w:hint="eastAsia"/>
        </w:rPr>
        <w:t>接触到懒投资，于</w:t>
      </w:r>
      <w:r w:rsidR="002F030D">
        <w:rPr>
          <w:rFonts w:hint="eastAsia"/>
          <w:u w:val="single"/>
        </w:rPr>
        <w:t>2</w:t>
      </w:r>
      <w:r w:rsidR="002F030D">
        <w:rPr>
          <w:u w:val="single"/>
        </w:rPr>
        <w:t>016</w:t>
      </w:r>
      <w:r>
        <w:rPr>
          <w:rFonts w:hint="eastAsia"/>
        </w:rPr>
        <w:t>年</w:t>
      </w:r>
      <w:r w:rsidR="00743B07">
        <w:rPr>
          <w:rFonts w:hint="eastAsia"/>
          <w:u w:val="single"/>
        </w:rPr>
        <w:t>_</w:t>
      </w:r>
      <w:r w:rsidR="00743B07">
        <w:rPr>
          <w:u w:val="single"/>
        </w:rPr>
        <w:t>_</w:t>
      </w:r>
      <w:r>
        <w:rPr>
          <w:rFonts w:hint="eastAsia"/>
        </w:rPr>
        <w:t>月开设账号：</w:t>
      </w:r>
      <w:r w:rsidR="00743B07">
        <w:rPr>
          <w:u w:val="single"/>
        </w:rPr>
        <w:t>____</w:t>
      </w:r>
      <w:r>
        <w:rPr>
          <w:rFonts w:hint="eastAsia"/>
        </w:rPr>
        <w:t>，实名登记并绑定</w:t>
      </w:r>
      <w:r w:rsidR="00743B07">
        <w:rPr>
          <w:rFonts w:hint="eastAsia"/>
          <w:u w:val="single"/>
        </w:rPr>
        <w:t>_</w:t>
      </w:r>
      <w:r w:rsidR="00743B07">
        <w:rPr>
          <w:u w:val="single"/>
        </w:rPr>
        <w:t>____</w:t>
      </w:r>
      <w:r>
        <w:rPr>
          <w:rFonts w:hint="eastAsia"/>
        </w:rPr>
        <w:t>银行卡</w:t>
      </w:r>
      <w:r w:rsidR="00743B07">
        <w:rPr>
          <w:u w:val="single"/>
        </w:rPr>
        <w:t>__________</w:t>
      </w:r>
      <w:r>
        <w:rPr>
          <w:rFonts w:hint="eastAsia"/>
        </w:rPr>
        <w:t>，绑定手机号码</w:t>
      </w:r>
      <w:r w:rsidR="00743B07">
        <w:rPr>
          <w:u w:val="single"/>
        </w:rPr>
        <w:t>_______</w:t>
      </w:r>
      <w:r>
        <w:rPr>
          <w:rFonts w:hint="eastAsia"/>
        </w:rPr>
        <w:t>，并于</w:t>
      </w:r>
      <w:r w:rsidR="00DE7A5C">
        <w:rPr>
          <w:u w:val="single"/>
        </w:rPr>
        <w:t>2016</w:t>
      </w:r>
      <w:r>
        <w:rPr>
          <w:rFonts w:hint="eastAsia"/>
        </w:rPr>
        <w:t>年</w:t>
      </w:r>
      <w:r w:rsidR="00DE7A5C">
        <w:rPr>
          <w:u w:val="single"/>
        </w:rPr>
        <w:t>8</w:t>
      </w:r>
      <w:r>
        <w:rPr>
          <w:rFonts w:hint="eastAsia"/>
        </w:rPr>
        <w:t>月至</w:t>
      </w:r>
      <w:r w:rsidR="00DE7A5C">
        <w:rPr>
          <w:rFonts w:hint="eastAsia"/>
          <w:u w:val="single"/>
        </w:rPr>
        <w:t>2</w:t>
      </w:r>
      <w:r w:rsidR="00DE7A5C">
        <w:rPr>
          <w:u w:val="single"/>
        </w:rPr>
        <w:t>019</w:t>
      </w:r>
      <w:r>
        <w:rPr>
          <w:rFonts w:hint="eastAsia"/>
        </w:rPr>
        <w:t>年</w:t>
      </w:r>
      <w:r w:rsidR="00DE7A5C">
        <w:rPr>
          <w:u w:val="single"/>
        </w:rPr>
        <w:t>4</w:t>
      </w:r>
      <w:r>
        <w:rPr>
          <w:rFonts w:hint="eastAsia"/>
        </w:rPr>
        <w:t>月期间陆陆续续把钱充值进懒投资。</w:t>
      </w:r>
    </w:p>
    <w:p w14:paraId="513C151F" w14:textId="77777777" w:rsidR="00796609" w:rsidRDefault="00493CF9" w:rsidP="001C6BB3">
      <w:pPr>
        <w:ind w:firstLineChars="200" w:firstLine="420"/>
      </w:pPr>
      <w:r>
        <w:rPr>
          <w:rFonts w:hint="eastAsia"/>
        </w:rPr>
        <w:t>懒投资宣传</w:t>
      </w:r>
      <w:r>
        <w:rPr>
          <w:rFonts w:hint="eastAsia"/>
          <w:u w:val="single"/>
        </w:rPr>
        <w:t>风控严格、到期（或服务期满）即退、厦门银行资金存管、中国互联网金融协会会员、详实披露信息、接入百行征信、一个工作日到账、安全可比银行</w:t>
      </w:r>
      <w:r>
        <w:rPr>
          <w:rFonts w:hint="eastAsia"/>
        </w:rPr>
        <w:t>，且因</w:t>
      </w:r>
      <w:r>
        <w:rPr>
          <w:rFonts w:hint="eastAsia"/>
          <w:u w:val="single"/>
        </w:rPr>
        <w:t>懒投资官网展示其财务总监邓一硕为党员</w:t>
      </w:r>
      <w:r>
        <w:rPr>
          <w:rFonts w:hint="eastAsia"/>
        </w:rPr>
        <w:t>等信息，所以才</w:t>
      </w:r>
      <w:r>
        <w:rPr>
          <w:rFonts w:hint="eastAsia"/>
          <w:u w:val="single"/>
        </w:rPr>
        <w:t>将家里存款和自己及家人的工资先后购买懒投资“零钱计划”、“定期优选”、“懒人直投”、“智选服务”</w:t>
      </w:r>
      <w:r w:rsidR="006D03A2">
        <w:rPr>
          <w:rFonts w:hint="eastAsia"/>
          <w:u w:val="single"/>
        </w:rPr>
        <w:t>等</w:t>
      </w:r>
      <w:r>
        <w:rPr>
          <w:rFonts w:hint="eastAsia"/>
          <w:u w:val="single"/>
        </w:rPr>
        <w:t>产品</w:t>
      </w:r>
      <w:r w:rsidR="00796609">
        <w:rPr>
          <w:rFonts w:hint="eastAsia"/>
        </w:rPr>
        <w:t>。</w:t>
      </w:r>
      <w:r>
        <w:rPr>
          <w:rFonts w:hint="eastAsia"/>
        </w:rPr>
        <w:t>到现在已经使用了</w:t>
      </w:r>
      <w:r>
        <w:rPr>
          <w:rFonts w:hint="eastAsia"/>
          <w:u w:val="single"/>
        </w:rPr>
        <w:t>3</w:t>
      </w:r>
      <w:r>
        <w:rPr>
          <w:rFonts w:hint="eastAsia"/>
        </w:rPr>
        <w:t>年。其中，懒投资根据投资时长</w:t>
      </w:r>
      <w:r>
        <w:rPr>
          <w:rFonts w:hint="eastAsia"/>
          <w:u w:val="single"/>
        </w:rPr>
        <w:t>1-18</w:t>
      </w:r>
      <w:r>
        <w:rPr>
          <w:rFonts w:hint="eastAsia"/>
          <w:u w:val="single"/>
        </w:rPr>
        <w:t>个月不等</w:t>
      </w:r>
      <w:r>
        <w:rPr>
          <w:rFonts w:hint="eastAsia"/>
        </w:rPr>
        <w:t>，</w:t>
      </w:r>
      <w:r>
        <w:rPr>
          <w:rFonts w:hint="eastAsia"/>
          <w:u w:val="single"/>
        </w:rPr>
        <w:t>平台“智选服务”产品承诺利息</w:t>
      </w:r>
      <w:r>
        <w:rPr>
          <w:rFonts w:hint="eastAsia"/>
          <w:u w:val="single"/>
        </w:rPr>
        <w:t>6.2%-9.2%</w:t>
      </w:r>
      <w:r>
        <w:rPr>
          <w:rFonts w:hint="eastAsia"/>
          <w:u w:val="single"/>
        </w:rPr>
        <w:t>（平台还有推出加息券赠送或兑换，使用加息券利息会更高）</w:t>
      </w:r>
      <w:r w:rsidR="00796609">
        <w:rPr>
          <w:rFonts w:hint="eastAsia"/>
        </w:rPr>
        <w:t>。</w:t>
      </w:r>
    </w:p>
    <w:p w14:paraId="1CEB8712" w14:textId="4E9A390E" w:rsidR="00E26B8D" w:rsidRDefault="00493CF9" w:rsidP="00EF4819">
      <w:pPr>
        <w:ind w:firstLineChars="200" w:firstLine="420"/>
      </w:pPr>
      <w:r w:rsidRPr="00796609">
        <w:rPr>
          <w:rFonts w:hint="eastAsia"/>
        </w:rPr>
        <w:t>我</w:t>
      </w:r>
      <w:r>
        <w:rPr>
          <w:rFonts w:hint="eastAsia"/>
          <w:u w:val="single"/>
        </w:rPr>
        <w:t>主要投资的是</w:t>
      </w:r>
      <w:r w:rsidR="00FF3FD6">
        <w:rPr>
          <w:rFonts w:hint="eastAsia"/>
          <w:u w:val="single"/>
        </w:rPr>
        <w:t>3</w:t>
      </w:r>
      <w:r>
        <w:rPr>
          <w:rFonts w:hint="eastAsia"/>
          <w:u w:val="single"/>
        </w:rPr>
        <w:t>个月期的，但</w:t>
      </w:r>
      <w:r>
        <w:rPr>
          <w:rFonts w:hint="eastAsia"/>
          <w:u w:val="single"/>
        </w:rPr>
        <w:t>6</w:t>
      </w:r>
      <w:r>
        <w:rPr>
          <w:rFonts w:hint="eastAsia"/>
          <w:u w:val="single"/>
        </w:rPr>
        <w:t>月期的产品，当前也仍有持有</w:t>
      </w:r>
      <w:r>
        <w:rPr>
          <w:rFonts w:hint="eastAsia"/>
        </w:rPr>
        <w:t>。以下为截止</w:t>
      </w:r>
      <w:r>
        <w:rPr>
          <w:rFonts w:hint="eastAsia"/>
        </w:rPr>
        <w:t>20</w:t>
      </w:r>
      <w:r w:rsidR="00751DD0">
        <w:t>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日到期未回款情况：</w:t>
      </w:r>
    </w:p>
    <w:p w14:paraId="451BB180" w14:textId="017D4E20" w:rsidR="00F61927" w:rsidRPr="00F61927" w:rsidRDefault="00F61927" w:rsidP="00046E9F">
      <w:pPr>
        <w:numPr>
          <w:ilvl w:val="0"/>
          <w:numId w:val="2"/>
        </w:numPr>
        <w:ind w:leftChars="200" w:left="420"/>
        <w:rPr>
          <w:u w:val="single"/>
        </w:rPr>
      </w:pPr>
      <w:r w:rsidRPr="00F61927">
        <w:rPr>
          <w:rFonts w:hint="eastAsia"/>
          <w:u w:val="single"/>
        </w:rPr>
        <w:t xml:space="preserve">2019-06-03 </w:t>
      </w:r>
      <w:r w:rsidRPr="00F61927">
        <w:rPr>
          <w:rFonts w:hint="eastAsia"/>
          <w:u w:val="single"/>
        </w:rPr>
        <w:t>智选服务</w:t>
      </w:r>
      <w:r w:rsidRPr="00F61927">
        <w:rPr>
          <w:rFonts w:hint="eastAsia"/>
          <w:u w:val="single"/>
        </w:rPr>
        <w:t>3</w:t>
      </w:r>
      <w:r w:rsidRPr="00F61927">
        <w:rPr>
          <w:rFonts w:hint="eastAsia"/>
          <w:u w:val="single"/>
        </w:rPr>
        <w:t>月期</w:t>
      </w:r>
      <w:r w:rsidR="00861E24">
        <w:rPr>
          <w:u w:val="single"/>
        </w:rPr>
        <w:t xml:space="preserve">     </w:t>
      </w:r>
      <w:r w:rsidRPr="00F61927">
        <w:rPr>
          <w:rFonts w:hint="eastAsia"/>
          <w:u w:val="single"/>
        </w:rPr>
        <w:t xml:space="preserve">  </w:t>
      </w:r>
      <w:r w:rsidRPr="00F61927">
        <w:rPr>
          <w:rFonts w:hint="eastAsia"/>
          <w:u w:val="single"/>
        </w:rPr>
        <w:t>待收本金</w:t>
      </w:r>
      <w:r w:rsidR="00743B07">
        <w:rPr>
          <w:u w:val="single"/>
        </w:rPr>
        <w:t xml:space="preserve">     </w:t>
      </w:r>
      <w:r w:rsidRPr="00F61927">
        <w:rPr>
          <w:rFonts w:hint="eastAsia"/>
          <w:u w:val="single"/>
        </w:rPr>
        <w:t>元，</w:t>
      </w:r>
      <w:r w:rsidR="00743B07">
        <w:rPr>
          <w:rFonts w:hint="eastAsia"/>
          <w:u w:val="single"/>
        </w:rPr>
        <w:t xml:space="preserve"> </w:t>
      </w:r>
      <w:r w:rsidRPr="00F61927">
        <w:rPr>
          <w:rFonts w:hint="eastAsia"/>
          <w:u w:val="single"/>
        </w:rPr>
        <w:t>利息</w:t>
      </w:r>
      <w:r w:rsidR="00743B07">
        <w:rPr>
          <w:u w:val="single"/>
        </w:rPr>
        <w:t xml:space="preserve">   </w:t>
      </w:r>
      <w:r w:rsidRPr="00F61927">
        <w:rPr>
          <w:rFonts w:hint="eastAsia"/>
          <w:u w:val="single"/>
        </w:rPr>
        <w:t>元</w:t>
      </w:r>
      <w:r w:rsidR="00046E9F">
        <w:rPr>
          <w:rFonts w:hint="eastAsia"/>
          <w:u w:val="single"/>
        </w:rPr>
        <w:t>；</w:t>
      </w:r>
    </w:p>
    <w:p w14:paraId="527557BC" w14:textId="3D9BE84B" w:rsidR="00F61927" w:rsidRPr="00F61927" w:rsidRDefault="00F61927" w:rsidP="00046E9F">
      <w:pPr>
        <w:numPr>
          <w:ilvl w:val="0"/>
          <w:numId w:val="2"/>
        </w:numPr>
        <w:ind w:leftChars="200" w:left="420"/>
        <w:rPr>
          <w:u w:val="single"/>
        </w:rPr>
      </w:pPr>
      <w:r w:rsidRPr="00F61927">
        <w:rPr>
          <w:rFonts w:hint="eastAsia"/>
          <w:u w:val="single"/>
        </w:rPr>
        <w:t xml:space="preserve">2019-04-11 </w:t>
      </w:r>
      <w:r w:rsidRPr="00F61927">
        <w:rPr>
          <w:rFonts w:hint="eastAsia"/>
          <w:u w:val="single"/>
        </w:rPr>
        <w:t>智选服务</w:t>
      </w:r>
      <w:r w:rsidRPr="00F61927">
        <w:rPr>
          <w:rFonts w:hint="eastAsia"/>
          <w:u w:val="single"/>
        </w:rPr>
        <w:t>6</w:t>
      </w:r>
      <w:r w:rsidRPr="00F61927">
        <w:rPr>
          <w:rFonts w:hint="eastAsia"/>
          <w:u w:val="single"/>
        </w:rPr>
        <w:t>月期</w:t>
      </w:r>
      <w:r w:rsidR="00861E24">
        <w:rPr>
          <w:u w:val="single"/>
        </w:rPr>
        <w:t xml:space="preserve">    </w:t>
      </w:r>
      <w:r w:rsidRPr="00F61927">
        <w:rPr>
          <w:rFonts w:hint="eastAsia"/>
          <w:u w:val="single"/>
        </w:rPr>
        <w:t xml:space="preserve">  </w:t>
      </w:r>
      <w:r w:rsidR="00861E24">
        <w:rPr>
          <w:u w:val="single"/>
        </w:rPr>
        <w:t xml:space="preserve"> </w:t>
      </w:r>
      <w:r w:rsidRPr="00F61927">
        <w:rPr>
          <w:rFonts w:hint="eastAsia"/>
          <w:u w:val="single"/>
        </w:rPr>
        <w:t>待收本金</w:t>
      </w:r>
      <w:r w:rsidR="00743B07">
        <w:rPr>
          <w:u w:val="single"/>
        </w:rPr>
        <w:t xml:space="preserve">     </w:t>
      </w:r>
      <w:r w:rsidRPr="00F61927">
        <w:rPr>
          <w:rFonts w:hint="eastAsia"/>
          <w:u w:val="single"/>
        </w:rPr>
        <w:t>元，</w:t>
      </w:r>
      <w:r w:rsidRPr="00F61927">
        <w:rPr>
          <w:rFonts w:hint="eastAsia"/>
          <w:u w:val="single"/>
        </w:rPr>
        <w:t xml:space="preserve"> </w:t>
      </w:r>
      <w:r w:rsidRPr="00F61927">
        <w:rPr>
          <w:rFonts w:hint="eastAsia"/>
          <w:u w:val="single"/>
        </w:rPr>
        <w:t>利息</w:t>
      </w:r>
      <w:r w:rsidR="00743B07">
        <w:rPr>
          <w:u w:val="single"/>
        </w:rPr>
        <w:t xml:space="preserve">  </w:t>
      </w:r>
      <w:r w:rsidR="00D765BA">
        <w:rPr>
          <w:u w:val="single"/>
        </w:rPr>
        <w:t xml:space="preserve"> </w:t>
      </w:r>
      <w:r w:rsidRPr="00F61927">
        <w:rPr>
          <w:rFonts w:hint="eastAsia"/>
          <w:u w:val="single"/>
        </w:rPr>
        <w:t>元</w:t>
      </w:r>
      <w:r w:rsidR="00046E9F">
        <w:rPr>
          <w:rFonts w:hint="eastAsia"/>
          <w:u w:val="single"/>
        </w:rPr>
        <w:t>；</w:t>
      </w:r>
    </w:p>
    <w:p w14:paraId="143C7D4D" w14:textId="31069F88" w:rsidR="001211D0" w:rsidRDefault="00F61927" w:rsidP="00046E9F">
      <w:pPr>
        <w:numPr>
          <w:ilvl w:val="0"/>
          <w:numId w:val="2"/>
        </w:numPr>
        <w:ind w:leftChars="200" w:left="420"/>
        <w:rPr>
          <w:u w:val="single"/>
        </w:rPr>
      </w:pPr>
      <w:r w:rsidRPr="00F61927">
        <w:rPr>
          <w:rFonts w:hint="eastAsia"/>
          <w:u w:val="single"/>
        </w:rPr>
        <w:t xml:space="preserve">2019-04-11 </w:t>
      </w:r>
      <w:r w:rsidRPr="00F61927">
        <w:rPr>
          <w:rFonts w:hint="eastAsia"/>
          <w:u w:val="single"/>
        </w:rPr>
        <w:t>智选服务</w:t>
      </w:r>
      <w:r w:rsidRPr="00F61927">
        <w:rPr>
          <w:rFonts w:hint="eastAsia"/>
          <w:u w:val="single"/>
        </w:rPr>
        <w:t>3</w:t>
      </w:r>
      <w:r w:rsidRPr="00F61927">
        <w:rPr>
          <w:rFonts w:hint="eastAsia"/>
          <w:u w:val="single"/>
        </w:rPr>
        <w:t>月期</w:t>
      </w:r>
      <w:r w:rsidR="00861E24">
        <w:rPr>
          <w:u w:val="single"/>
        </w:rPr>
        <w:t xml:space="preserve">     </w:t>
      </w:r>
      <w:r w:rsidRPr="00F61927">
        <w:rPr>
          <w:rFonts w:hint="eastAsia"/>
          <w:u w:val="single"/>
        </w:rPr>
        <w:t xml:space="preserve">  </w:t>
      </w:r>
      <w:r w:rsidRPr="00F61927">
        <w:rPr>
          <w:rFonts w:hint="eastAsia"/>
          <w:u w:val="single"/>
        </w:rPr>
        <w:t>待收本金</w:t>
      </w:r>
      <w:r w:rsidR="00743B07">
        <w:rPr>
          <w:u w:val="single"/>
        </w:rPr>
        <w:t xml:space="preserve">     </w:t>
      </w:r>
      <w:r w:rsidRPr="00F61927">
        <w:rPr>
          <w:rFonts w:hint="eastAsia"/>
          <w:u w:val="single"/>
        </w:rPr>
        <w:t>元，</w:t>
      </w:r>
      <w:r w:rsidR="00743B07">
        <w:rPr>
          <w:rFonts w:hint="eastAsia"/>
          <w:u w:val="single"/>
        </w:rPr>
        <w:t xml:space="preserve"> </w:t>
      </w:r>
      <w:r w:rsidRPr="00F61927">
        <w:rPr>
          <w:rFonts w:hint="eastAsia"/>
          <w:u w:val="single"/>
        </w:rPr>
        <w:t>利息</w:t>
      </w:r>
      <w:r w:rsidR="00743B07">
        <w:rPr>
          <w:u w:val="single"/>
        </w:rPr>
        <w:t xml:space="preserve">   </w:t>
      </w:r>
      <w:r w:rsidRPr="00F61927">
        <w:rPr>
          <w:rFonts w:hint="eastAsia"/>
          <w:u w:val="single"/>
        </w:rPr>
        <w:t>元</w:t>
      </w:r>
      <w:r w:rsidR="00046E9F">
        <w:rPr>
          <w:rFonts w:hint="eastAsia"/>
          <w:u w:val="single"/>
        </w:rPr>
        <w:t>；</w:t>
      </w:r>
    </w:p>
    <w:p w14:paraId="5E26F157" w14:textId="77777777" w:rsidR="001211D0" w:rsidRDefault="001211D0"/>
    <w:p w14:paraId="17058E45" w14:textId="4E2E42B7" w:rsidR="001211D0" w:rsidRDefault="00493CF9" w:rsidP="00046E9F">
      <w:pPr>
        <w:ind w:firstLineChars="200" w:firstLine="420"/>
      </w:pPr>
      <w:r>
        <w:rPr>
          <w:rFonts w:hint="eastAsia"/>
        </w:rPr>
        <w:t>截止</w:t>
      </w:r>
      <w:r>
        <w:rPr>
          <w:rFonts w:hint="eastAsia"/>
        </w:rPr>
        <w:t>20</w:t>
      </w:r>
      <w:r w:rsidR="00F171D7">
        <w:t>21</w:t>
      </w:r>
      <w:r>
        <w:rPr>
          <w:rFonts w:hint="eastAsia"/>
        </w:rPr>
        <w:t>年</w:t>
      </w:r>
      <w:r w:rsidR="00F171D7"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日，以上共累计</w:t>
      </w:r>
      <w:r w:rsidR="00743B07">
        <w:t>______</w:t>
      </w:r>
      <w:r>
        <w:rPr>
          <w:rFonts w:hint="eastAsia"/>
        </w:rPr>
        <w:t>元到期懒投资平台不能按时与我兑付，</w:t>
      </w:r>
      <w:r w:rsidR="000B6506">
        <w:rPr>
          <w:rFonts w:hint="eastAsia"/>
        </w:rPr>
        <w:t>且均已到期</w:t>
      </w:r>
      <w:r>
        <w:rPr>
          <w:rFonts w:hint="eastAsia"/>
        </w:rPr>
        <w:t>。</w:t>
      </w:r>
    </w:p>
    <w:p w14:paraId="4B2FA39D" w14:textId="77777777" w:rsidR="001211D0" w:rsidRDefault="001211D0"/>
    <w:p w14:paraId="7DA4A0DD" w14:textId="63443C40" w:rsidR="001211D0" w:rsidRDefault="00493CF9" w:rsidP="00046E9F">
      <w:pPr>
        <w:ind w:firstLineChars="200" w:firstLine="420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日我通过懒投资微信客服与之联系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-8</w:t>
      </w:r>
      <w:r>
        <w:rPr>
          <w:rFonts w:hint="eastAsia"/>
        </w:rPr>
        <w:t>月之间未按时回款问题。客服回复</w:t>
      </w:r>
      <w:r>
        <w:rPr>
          <w:rFonts w:hint="eastAsia"/>
          <w:u w:val="single"/>
        </w:rPr>
        <w:t>“</w:t>
      </w:r>
      <w:r>
        <w:rPr>
          <w:rFonts w:hint="eastAsia"/>
          <w:u w:val="single"/>
        </w:rPr>
        <w:t>9</w:t>
      </w:r>
      <w:r>
        <w:rPr>
          <w:rFonts w:hint="eastAsia"/>
          <w:u w:val="single"/>
        </w:rPr>
        <w:t>月份应该会有所好转、之前做过活动，</w:t>
      </w:r>
      <w:r>
        <w:rPr>
          <w:rFonts w:hint="eastAsia"/>
          <w:u w:val="single"/>
        </w:rPr>
        <w:t>6/7</w:t>
      </w:r>
      <w:r>
        <w:rPr>
          <w:rFonts w:hint="eastAsia"/>
          <w:u w:val="single"/>
        </w:rPr>
        <w:t>月份智选服务集中到期的比较多需要排队处理、但每天都在正常退出”</w:t>
      </w:r>
      <w:r>
        <w:rPr>
          <w:rFonts w:hint="eastAsia"/>
        </w:rPr>
        <w:t>。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日至</w:t>
      </w:r>
      <w:r>
        <w:rPr>
          <w:rFonts w:hint="eastAsia"/>
        </w:rPr>
        <w:t>27</w:t>
      </w:r>
      <w:r>
        <w:rPr>
          <w:rFonts w:hint="eastAsia"/>
        </w:rPr>
        <w:t>日期间，我再次通过懒投资微信客服与之联系未按时回款问题。客服回复：</w:t>
      </w:r>
      <w:r>
        <w:rPr>
          <w:rFonts w:hint="eastAsia"/>
          <w:u w:val="single"/>
        </w:rPr>
        <w:t>“按照大家服务期结束时间，都会处理、在想办法改善、有消息会同步、有方案会公布”</w:t>
      </w:r>
      <w:r>
        <w:rPr>
          <w:rFonts w:hint="eastAsia"/>
        </w:rPr>
        <w:t>。然而，</w:t>
      </w:r>
      <w:r>
        <w:rPr>
          <w:rFonts w:hint="eastAsia"/>
          <w:u w:val="single"/>
        </w:rPr>
        <w:t>截止</w:t>
      </w:r>
      <w:r>
        <w:rPr>
          <w:rFonts w:hint="eastAsia"/>
          <w:u w:val="single"/>
        </w:rPr>
        <w:t>20</w:t>
      </w:r>
      <w:r w:rsidR="004967C3">
        <w:rPr>
          <w:u w:val="single"/>
        </w:rPr>
        <w:t>21</w:t>
      </w:r>
      <w:r>
        <w:rPr>
          <w:rFonts w:hint="eastAsia"/>
          <w:u w:val="single"/>
        </w:rPr>
        <w:t>年</w:t>
      </w:r>
      <w:r w:rsidR="004967C3">
        <w:rPr>
          <w:rFonts w:hint="eastAsia"/>
          <w:u w:val="single"/>
        </w:rPr>
        <w:t>1</w:t>
      </w:r>
      <w:r>
        <w:rPr>
          <w:rFonts w:hint="eastAsia"/>
          <w:u w:val="single"/>
        </w:rPr>
        <w:t>月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日，懒投资</w:t>
      </w:r>
      <w:r>
        <w:rPr>
          <w:rFonts w:hint="eastAsia"/>
          <w:u w:val="single"/>
        </w:rPr>
        <w:t>APP</w:t>
      </w:r>
      <w:r>
        <w:rPr>
          <w:rFonts w:hint="eastAsia"/>
          <w:u w:val="single"/>
        </w:rPr>
        <w:t>线上显示的到期订单处理进度仍停留在</w:t>
      </w:r>
      <w:r>
        <w:rPr>
          <w:rFonts w:hint="eastAsia"/>
          <w:u w:val="single"/>
        </w:rPr>
        <w:t>2019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6</w:t>
      </w:r>
      <w:r>
        <w:rPr>
          <w:rFonts w:hint="eastAsia"/>
          <w:u w:val="single"/>
        </w:rPr>
        <w:t>月</w:t>
      </w:r>
      <w:r>
        <w:rPr>
          <w:rFonts w:hint="eastAsia"/>
          <w:u w:val="single"/>
        </w:rPr>
        <w:t>23</w:t>
      </w:r>
      <w:r>
        <w:rPr>
          <w:rFonts w:hint="eastAsia"/>
          <w:u w:val="single"/>
        </w:rPr>
        <w:t>日，且</w:t>
      </w:r>
      <w:r>
        <w:rPr>
          <w:rFonts w:hint="eastAsia"/>
          <w:u w:val="single"/>
        </w:rPr>
        <w:t>6</w:t>
      </w:r>
      <w:r>
        <w:rPr>
          <w:rFonts w:hint="eastAsia"/>
          <w:u w:val="single"/>
        </w:rPr>
        <w:t>月</w:t>
      </w:r>
      <w:r>
        <w:rPr>
          <w:rFonts w:hint="eastAsia"/>
          <w:u w:val="single"/>
        </w:rPr>
        <w:t>23</w:t>
      </w:r>
      <w:r>
        <w:rPr>
          <w:rFonts w:hint="eastAsia"/>
          <w:u w:val="single"/>
        </w:rPr>
        <w:t>日的处理进度仅为</w:t>
      </w:r>
      <w:r>
        <w:rPr>
          <w:rFonts w:hint="eastAsia"/>
          <w:u w:val="single"/>
        </w:rPr>
        <w:t>66.71%</w:t>
      </w:r>
      <w:r>
        <w:rPr>
          <w:rFonts w:hint="eastAsia"/>
          <w:u w:val="single"/>
        </w:rPr>
        <w:t>。</w:t>
      </w:r>
      <w:r>
        <w:rPr>
          <w:rFonts w:hint="eastAsia"/>
        </w:rPr>
        <w:t>根据</w:t>
      </w:r>
      <w:r>
        <w:rPr>
          <w:rFonts w:hint="eastAsia"/>
        </w:rPr>
        <w:t>6</w:t>
      </w:r>
      <w:r>
        <w:rPr>
          <w:rFonts w:hint="eastAsia"/>
        </w:rPr>
        <w:t>月以来懒投资到期订单的处理情况，平均每天处理进度不足</w:t>
      </w:r>
      <w:r>
        <w:rPr>
          <w:rFonts w:hint="eastAsia"/>
        </w:rPr>
        <w:t>0.5%</w:t>
      </w:r>
      <w:r>
        <w:rPr>
          <w:rFonts w:hint="eastAsia"/>
        </w:rPr>
        <w:t>，按照该进度测算，完成</w:t>
      </w:r>
      <w:r>
        <w:rPr>
          <w:rFonts w:hint="eastAsia"/>
        </w:rPr>
        <w:t>1</w:t>
      </w:r>
      <w:r>
        <w:rPr>
          <w:rFonts w:hint="eastAsia"/>
        </w:rPr>
        <w:t>天的到期订单处理需</w:t>
      </w:r>
      <w:r>
        <w:rPr>
          <w:rFonts w:hint="eastAsia"/>
        </w:rPr>
        <w:t>6</w:t>
      </w:r>
      <w:r>
        <w:rPr>
          <w:rFonts w:hint="eastAsia"/>
        </w:rPr>
        <w:t>个多月，处理至我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日的到期订单近</w:t>
      </w:r>
      <w:r>
        <w:rPr>
          <w:rFonts w:hint="eastAsia"/>
        </w:rPr>
        <w:t>1100</w:t>
      </w:r>
      <w:r>
        <w:rPr>
          <w:rFonts w:hint="eastAsia"/>
        </w:rPr>
        <w:t>个月，近</w:t>
      </w:r>
      <w:r>
        <w:rPr>
          <w:rFonts w:hint="eastAsia"/>
        </w:rPr>
        <w:t>92</w:t>
      </w:r>
      <w:r>
        <w:rPr>
          <w:rFonts w:hint="eastAsia"/>
        </w:rPr>
        <w:t>年，同时还有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日后续如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月到期的订单需处理，这个时间更是无法预测有多久。</w:t>
      </w:r>
    </w:p>
    <w:p w14:paraId="1F0D0C8F" w14:textId="77777777" w:rsidR="001211D0" w:rsidRDefault="001211D0"/>
    <w:p w14:paraId="52A79E65" w14:textId="77777777" w:rsidR="001211D0" w:rsidRDefault="00493CF9">
      <w:pPr>
        <w:rPr>
          <w:b/>
          <w:bCs/>
        </w:rPr>
      </w:pPr>
      <w:r>
        <w:rPr>
          <w:rFonts w:hint="eastAsia"/>
          <w:b/>
          <w:bCs/>
        </w:rPr>
        <w:t>三、懒投资平台情况</w:t>
      </w:r>
    </w:p>
    <w:p w14:paraId="0374575F" w14:textId="77777777" w:rsidR="001211D0" w:rsidRDefault="00493CF9">
      <w:r>
        <w:rPr>
          <w:rFonts w:hint="eastAsia"/>
        </w:rPr>
        <w:lastRenderedPageBreak/>
        <w:t>公司名称：北京大家玩科技有限公司</w:t>
      </w:r>
    </w:p>
    <w:p w14:paraId="2148805A" w14:textId="77777777" w:rsidR="001211D0" w:rsidRDefault="00493CF9">
      <w:r>
        <w:rPr>
          <w:rFonts w:hint="eastAsia"/>
        </w:rPr>
        <w:t>统一社会信用代码：</w:t>
      </w:r>
      <w:r>
        <w:rPr>
          <w:rFonts w:hint="eastAsia"/>
        </w:rPr>
        <w:t>91110105097557242M</w:t>
      </w:r>
    </w:p>
    <w:p w14:paraId="7570AFF1" w14:textId="77777777" w:rsidR="001211D0" w:rsidRDefault="00493CF9">
      <w:r>
        <w:rPr>
          <w:rFonts w:hint="eastAsia"/>
        </w:rPr>
        <w:t>公司法人：张磊</w:t>
      </w:r>
    </w:p>
    <w:p w14:paraId="7F1ABA0A" w14:textId="77777777" w:rsidR="001211D0" w:rsidRDefault="00493CF9">
      <w:r>
        <w:rPr>
          <w:rFonts w:hint="eastAsia"/>
        </w:rPr>
        <w:t>实际控制人：张磊、陈裕殷</w:t>
      </w:r>
    </w:p>
    <w:p w14:paraId="3F601DD3" w14:textId="77777777" w:rsidR="001211D0" w:rsidRDefault="00493CF9">
      <w:r>
        <w:rPr>
          <w:rFonts w:hint="eastAsia"/>
        </w:rPr>
        <w:t>常用简称：懒投资</w:t>
      </w:r>
      <w:r>
        <w:rPr>
          <w:rFonts w:hint="eastAsia"/>
        </w:rPr>
        <w:t xml:space="preserve">      </w:t>
      </w:r>
      <w:r>
        <w:rPr>
          <w:rFonts w:hint="eastAsia"/>
        </w:rPr>
        <w:t>运行</w:t>
      </w:r>
      <w:r>
        <w:rPr>
          <w:rFonts w:hint="eastAsia"/>
        </w:rPr>
        <w:t>APP:</w:t>
      </w:r>
      <w:r>
        <w:rPr>
          <w:rFonts w:hint="eastAsia"/>
        </w:rPr>
        <w:t>懒投资</w:t>
      </w:r>
      <w:r>
        <w:rPr>
          <w:rFonts w:hint="eastAsia"/>
        </w:rPr>
        <w:t>APP</w:t>
      </w:r>
    </w:p>
    <w:p w14:paraId="6AF1F5AC" w14:textId="77777777" w:rsidR="00A2111C" w:rsidRDefault="00493CF9">
      <w:r>
        <w:rPr>
          <w:rFonts w:hint="eastAsia"/>
        </w:rPr>
        <w:t>官网地址：</w:t>
      </w:r>
      <w:r>
        <w:rPr>
          <w:rFonts w:hint="eastAsia"/>
        </w:rPr>
        <w:t xml:space="preserve">https://lantouzi.com/    </w:t>
      </w:r>
    </w:p>
    <w:p w14:paraId="6564FBCB" w14:textId="143907EE" w:rsidR="001211D0" w:rsidRDefault="00493CF9">
      <w:r>
        <w:rPr>
          <w:rFonts w:hint="eastAsia"/>
        </w:rPr>
        <w:t>法定代表人／实际控制人：张磊、陈裕殷</w:t>
      </w:r>
    </w:p>
    <w:p w14:paraId="6E1C9A46" w14:textId="77777777" w:rsidR="001211D0" w:rsidRDefault="00493CF9">
      <w:r>
        <w:rPr>
          <w:rFonts w:hint="eastAsia"/>
        </w:rPr>
        <w:t>成立时间：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5A574F1D" w14:textId="77777777" w:rsidR="001211D0" w:rsidRDefault="00493CF9">
      <w:r>
        <w:rPr>
          <w:rFonts w:hint="eastAsia"/>
        </w:rPr>
        <w:t>注册资本：</w:t>
      </w:r>
      <w:r>
        <w:rPr>
          <w:rFonts w:hint="eastAsia"/>
        </w:rPr>
        <w:t>30000</w:t>
      </w:r>
      <w:r>
        <w:rPr>
          <w:rFonts w:hint="eastAsia"/>
        </w:rPr>
        <w:t>万人民币</w:t>
      </w:r>
    </w:p>
    <w:p w14:paraId="6282E3B9" w14:textId="77777777" w:rsidR="001211D0" w:rsidRDefault="00493CF9">
      <w:r>
        <w:rPr>
          <w:rFonts w:hint="eastAsia"/>
        </w:rPr>
        <w:t>实缴资本：</w:t>
      </w:r>
      <w:r>
        <w:rPr>
          <w:rFonts w:hint="eastAsia"/>
        </w:rPr>
        <w:t>10000</w:t>
      </w:r>
      <w:r>
        <w:rPr>
          <w:rFonts w:hint="eastAsia"/>
        </w:rPr>
        <w:t>万人民币</w:t>
      </w:r>
    </w:p>
    <w:p w14:paraId="52672864" w14:textId="77777777" w:rsidR="001211D0" w:rsidRDefault="00493CF9">
      <w:r>
        <w:rPr>
          <w:rFonts w:hint="eastAsia"/>
        </w:rPr>
        <w:t>注册地址：北京市朝阳区工人体育场北路</w:t>
      </w:r>
      <w:r>
        <w:rPr>
          <w:rFonts w:hint="eastAsia"/>
        </w:rPr>
        <w:t>8</w:t>
      </w:r>
      <w:r>
        <w:rPr>
          <w:rFonts w:hint="eastAsia"/>
        </w:rPr>
        <w:t>号院</w:t>
      </w:r>
      <w:r>
        <w:rPr>
          <w:rFonts w:hint="eastAsia"/>
        </w:rPr>
        <w:t>2</w:t>
      </w:r>
      <w:r>
        <w:rPr>
          <w:rFonts w:hint="eastAsia"/>
        </w:rPr>
        <w:t>号楼</w:t>
      </w:r>
      <w:r>
        <w:rPr>
          <w:rFonts w:hint="eastAsia"/>
        </w:rPr>
        <w:t>12</w:t>
      </w:r>
      <w:r>
        <w:rPr>
          <w:rFonts w:hint="eastAsia"/>
        </w:rPr>
        <w:t>层</w:t>
      </w:r>
      <w:r>
        <w:rPr>
          <w:rFonts w:hint="eastAsia"/>
        </w:rPr>
        <w:t>02-1503</w:t>
      </w:r>
    </w:p>
    <w:p w14:paraId="5A856BA7" w14:textId="77777777" w:rsidR="001211D0" w:rsidRDefault="00493CF9">
      <w:r>
        <w:rPr>
          <w:rFonts w:hint="eastAsia"/>
        </w:rPr>
        <w:t>经营地址：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号，已无法找到实际办公地</w:t>
      </w:r>
    </w:p>
    <w:p w14:paraId="4B7FD204" w14:textId="77777777" w:rsidR="001211D0" w:rsidRDefault="00493CF9">
      <w:r>
        <w:rPr>
          <w:rFonts w:hint="eastAsia"/>
        </w:rPr>
        <w:t>经营期限：</w:t>
      </w:r>
      <w:r>
        <w:rPr>
          <w:rFonts w:hint="eastAsia"/>
        </w:rPr>
        <w:t xml:space="preserve">2014-04-14 </w:t>
      </w:r>
      <w:r>
        <w:rPr>
          <w:rFonts w:hint="eastAsia"/>
        </w:rPr>
        <w:t>至</w:t>
      </w:r>
      <w:r>
        <w:rPr>
          <w:rFonts w:hint="eastAsia"/>
        </w:rPr>
        <w:t xml:space="preserve"> 2034-04-13</w:t>
      </w:r>
    </w:p>
    <w:p w14:paraId="01A8AFF6" w14:textId="77777777" w:rsidR="001211D0" w:rsidRDefault="00493CF9">
      <w:r>
        <w:rPr>
          <w:rFonts w:hint="eastAsia"/>
        </w:rPr>
        <w:t>经营状态：在业</w:t>
      </w:r>
    </w:p>
    <w:p w14:paraId="3F730EF0" w14:textId="77777777" w:rsidR="001211D0" w:rsidRDefault="001211D0"/>
    <w:p w14:paraId="3C10EB39" w14:textId="26E6ED82" w:rsidR="001211D0" w:rsidRDefault="00493CF9">
      <w:pPr>
        <w:rPr>
          <w:b/>
          <w:bCs/>
        </w:rPr>
      </w:pPr>
      <w:r>
        <w:rPr>
          <w:rFonts w:hint="eastAsia"/>
          <w:b/>
          <w:bCs/>
        </w:rPr>
        <w:t>四、个人诉求</w:t>
      </w:r>
    </w:p>
    <w:p w14:paraId="0432539F" w14:textId="7A9C31BE" w:rsidR="00395100" w:rsidRPr="00395100" w:rsidRDefault="00395100">
      <w:r w:rsidRPr="00395100">
        <w:rPr>
          <w:rFonts w:hint="eastAsia"/>
        </w:rPr>
        <w:t>目前懒投资平台已经被依法立案，诉求如下：</w:t>
      </w:r>
    </w:p>
    <w:p w14:paraId="701CCD6F" w14:textId="4CFC0B77" w:rsidR="001211D0" w:rsidRDefault="00493CF9">
      <w:r>
        <w:rPr>
          <w:rFonts w:hint="eastAsia"/>
        </w:rPr>
        <w:t>1.</w:t>
      </w:r>
      <w:r w:rsidR="00CA3585">
        <w:t xml:space="preserve"> </w:t>
      </w:r>
      <w:r w:rsidR="009914C7">
        <w:rPr>
          <w:rFonts w:hint="eastAsia"/>
        </w:rPr>
        <w:t>希望</w:t>
      </w:r>
      <w:r>
        <w:rPr>
          <w:rFonts w:hint="eastAsia"/>
        </w:rPr>
        <w:t>公安经侦、金融、工商、法院、检察院等部门强力介入懒投资，查封资金资产，防止高管转款外逃；</w:t>
      </w:r>
    </w:p>
    <w:p w14:paraId="26372FD2" w14:textId="4C8FEE39" w:rsidR="000E1B78" w:rsidRDefault="000E1B7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希望公安经侦、金融、工商、法院、检察院等部门</w:t>
      </w:r>
      <w:r w:rsidR="00A05D85">
        <w:rPr>
          <w:rFonts w:hint="eastAsia"/>
        </w:rPr>
        <w:t>向借款企业追债</w:t>
      </w:r>
      <w:r w:rsidR="00120F5A">
        <w:rPr>
          <w:rFonts w:hint="eastAsia"/>
        </w:rPr>
        <w:t>，保障出借人合法权益。</w:t>
      </w:r>
    </w:p>
    <w:p w14:paraId="168B0B84" w14:textId="55F563FC" w:rsidR="001211D0" w:rsidRDefault="00493CF9">
      <w:r>
        <w:rPr>
          <w:rFonts w:hint="eastAsia"/>
        </w:rPr>
        <w:t xml:space="preserve">3. </w:t>
      </w:r>
      <w:r>
        <w:rPr>
          <w:rFonts w:hint="eastAsia"/>
        </w:rPr>
        <w:t>希望拿回本金及利息损失共计：</w:t>
      </w:r>
      <w:r w:rsidR="0069109D">
        <w:t>_____</w:t>
      </w:r>
      <w:r>
        <w:rPr>
          <w:rFonts w:hint="eastAsia"/>
        </w:rPr>
        <w:t>元；</w:t>
      </w:r>
    </w:p>
    <w:p w14:paraId="6F4587D7" w14:textId="77777777" w:rsidR="001211D0" w:rsidRDefault="001211D0">
      <w:pPr>
        <w:jc w:val="right"/>
      </w:pPr>
    </w:p>
    <w:p w14:paraId="5979287B" w14:textId="34916AEF" w:rsidR="001211D0" w:rsidRDefault="00493CF9">
      <w:pPr>
        <w:jc w:val="right"/>
      </w:pPr>
      <w:r>
        <w:rPr>
          <w:rFonts w:hint="eastAsia"/>
        </w:rPr>
        <w:t>报案人</w:t>
      </w:r>
      <w:r w:rsidR="0069109D">
        <w:rPr>
          <w:rFonts w:hint="eastAsia"/>
        </w:rPr>
        <w:t>_</w:t>
      </w:r>
      <w:r w:rsidR="0069109D">
        <w:t>____</w:t>
      </w:r>
    </w:p>
    <w:p w14:paraId="1812EDBF" w14:textId="4327E6AA" w:rsidR="001211D0" w:rsidRDefault="00896AB2">
      <w:pPr>
        <w:ind w:firstLine="420"/>
        <w:jc w:val="right"/>
      </w:pPr>
      <w:r>
        <w:rPr>
          <w:rFonts w:hint="eastAsia"/>
        </w:rPr>
        <w:t>2</w:t>
      </w:r>
      <w:r>
        <w:t>021</w:t>
      </w:r>
      <w:r w:rsidR="00493CF9">
        <w:rPr>
          <w:rFonts w:hint="eastAsia"/>
        </w:rPr>
        <w:t>年</w:t>
      </w:r>
      <w:r>
        <w:t>1</w:t>
      </w:r>
      <w:r w:rsidR="00493CF9">
        <w:rPr>
          <w:rFonts w:hint="eastAsia"/>
        </w:rPr>
        <w:t>月</w:t>
      </w:r>
      <w:r>
        <w:t>1</w:t>
      </w:r>
      <w:r w:rsidR="00493CF9">
        <w:rPr>
          <w:rFonts w:hint="eastAsia"/>
        </w:rPr>
        <w:t>日</w:t>
      </w:r>
    </w:p>
    <w:p w14:paraId="293783EB" w14:textId="77777777" w:rsidR="001211D0" w:rsidRDefault="001211D0"/>
    <w:sectPr w:rsidR="00121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86065"/>
    <w:multiLevelType w:val="singleLevel"/>
    <w:tmpl w:val="11D8606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93419D3"/>
    <w:multiLevelType w:val="singleLevel"/>
    <w:tmpl w:val="593419D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D2112D6"/>
    <w:rsid w:val="00046E9F"/>
    <w:rsid w:val="000B6506"/>
    <w:rsid w:val="000E1B78"/>
    <w:rsid w:val="000F065F"/>
    <w:rsid w:val="00120F5A"/>
    <w:rsid w:val="001211D0"/>
    <w:rsid w:val="00147E8F"/>
    <w:rsid w:val="001A04ED"/>
    <w:rsid w:val="001A5B2C"/>
    <w:rsid w:val="001C6BB3"/>
    <w:rsid w:val="001D4573"/>
    <w:rsid w:val="00297504"/>
    <w:rsid w:val="002F030D"/>
    <w:rsid w:val="00312494"/>
    <w:rsid w:val="00395100"/>
    <w:rsid w:val="003A59EB"/>
    <w:rsid w:val="004436C4"/>
    <w:rsid w:val="00484A1F"/>
    <w:rsid w:val="00493CF9"/>
    <w:rsid w:val="004967C3"/>
    <w:rsid w:val="005E415A"/>
    <w:rsid w:val="00674CB2"/>
    <w:rsid w:val="0068347B"/>
    <w:rsid w:val="00683854"/>
    <w:rsid w:val="0069109D"/>
    <w:rsid w:val="006D03A2"/>
    <w:rsid w:val="006D7E7E"/>
    <w:rsid w:val="00720F66"/>
    <w:rsid w:val="00743B07"/>
    <w:rsid w:val="00751DD0"/>
    <w:rsid w:val="00776E56"/>
    <w:rsid w:val="00796609"/>
    <w:rsid w:val="007B10F0"/>
    <w:rsid w:val="00861E24"/>
    <w:rsid w:val="00896AB2"/>
    <w:rsid w:val="008C7D7A"/>
    <w:rsid w:val="00944FEF"/>
    <w:rsid w:val="00971FCE"/>
    <w:rsid w:val="009914C7"/>
    <w:rsid w:val="009E0B01"/>
    <w:rsid w:val="00A05D85"/>
    <w:rsid w:val="00A2111C"/>
    <w:rsid w:val="00B06BC3"/>
    <w:rsid w:val="00B54B77"/>
    <w:rsid w:val="00BB2125"/>
    <w:rsid w:val="00BC7FCE"/>
    <w:rsid w:val="00C64790"/>
    <w:rsid w:val="00CA3585"/>
    <w:rsid w:val="00CB2977"/>
    <w:rsid w:val="00D22527"/>
    <w:rsid w:val="00D36586"/>
    <w:rsid w:val="00D41259"/>
    <w:rsid w:val="00D63BDA"/>
    <w:rsid w:val="00D765BA"/>
    <w:rsid w:val="00D77147"/>
    <w:rsid w:val="00D83593"/>
    <w:rsid w:val="00DE7A5C"/>
    <w:rsid w:val="00E14115"/>
    <w:rsid w:val="00E153D1"/>
    <w:rsid w:val="00E26B8D"/>
    <w:rsid w:val="00EF4819"/>
    <w:rsid w:val="00F171D7"/>
    <w:rsid w:val="00F61927"/>
    <w:rsid w:val="00F71639"/>
    <w:rsid w:val="00F7724D"/>
    <w:rsid w:val="00FF3FD6"/>
    <w:rsid w:val="4D21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82D4C"/>
  <w15:docId w15:val="{80AF0A6C-B1C7-4702-98E3-48D50BD5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257</Words>
  <Characters>1465</Characters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2019-12-19T14:41:00Z</dcterms:created>
  <dcterms:modified xsi:type="dcterms:W3CDTF">2021-01-15T00:42:00Z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