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556BB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556BB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556BB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556BB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30D72714" w:rsidR="0064037B" w:rsidRDefault="00556BB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F306BC">
        <w:rPr>
          <w:b/>
          <w:sz w:val="28"/>
          <w:szCs w:val="28"/>
        </w:rPr>
        <w:t>1</w:t>
      </w:r>
      <w:r w:rsidR="00DE62AF">
        <w:rPr>
          <w:b/>
          <w:sz w:val="28"/>
          <w:szCs w:val="28"/>
        </w:rPr>
        <w:t>3</w:t>
      </w:r>
      <w:r w:rsidR="00F306BC">
        <w:rPr>
          <w:b/>
          <w:sz w:val="28"/>
          <w:szCs w:val="28"/>
        </w:rPr>
        <w:t xml:space="preserve"> </w:t>
      </w:r>
    </w:p>
    <w:p w14:paraId="33E192D4" w14:textId="77777777" w:rsidR="0064037B" w:rsidRDefault="00556BB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556BB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556BBE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124E9111" w:rsidR="0064037B" w:rsidRPr="003B4F77" w:rsidRDefault="00DC48EA" w:rsidP="003B4F77">
      <w:pPr>
        <w:jc w:val="center"/>
        <w:rPr>
          <w:rFonts w:ascii="Times New Roman" w:hAnsi="Times New Roman" w:cs="Times New Roman"/>
          <w:b/>
        </w:rPr>
      </w:pPr>
      <w:r w:rsidRPr="00BC4808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3B4F77">
        <w:rPr>
          <w:rFonts w:ascii="Times New Roman" w:hAnsi="Times New Roman" w:cs="Times New Roman"/>
          <w:bCs/>
        </w:rPr>
        <w:t>М</w:t>
      </w:r>
      <w:r w:rsidR="003B4F77" w:rsidRPr="003B4F77">
        <w:rPr>
          <w:rFonts w:ascii="Times New Roman" w:hAnsi="Times New Roman" w:cs="Times New Roman"/>
          <w:bCs/>
        </w:rPr>
        <w:t xml:space="preserve">етод </w:t>
      </w:r>
      <w:r w:rsidR="003B4F77" w:rsidRPr="003B4F77">
        <w:rPr>
          <w:rFonts w:ascii="Times New Roman" w:hAnsi="Times New Roman" w:cs="Times New Roman"/>
          <w:bCs/>
          <w:lang w:val="en-US"/>
        </w:rPr>
        <w:t>format</w:t>
      </w:r>
      <w:r w:rsidR="00197394" w:rsidRPr="00BC4808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556BBE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556BB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556BB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556BB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556BBE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506F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Default="00556BBE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</w:t>
      </w:r>
      <w:r w:rsidR="00D422FB">
        <w:rPr>
          <w:sz w:val="28"/>
          <w:szCs w:val="28"/>
        </w:rPr>
        <w:t>4</w:t>
      </w:r>
    </w:p>
    <w:p w14:paraId="28CC606C" w14:textId="77777777" w:rsidR="00395F0D" w:rsidRPr="00BC4808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BC480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07A4F99C" w14:textId="77777777" w:rsidR="00261A3C" w:rsidRPr="00261A3C" w:rsidRDefault="00261A3C" w:rsidP="00261A3C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5DC">
        <w:rPr>
          <w:rFonts w:ascii="Times New Roman" w:hAnsi="Times New Roman" w:cs="Times New Roman"/>
          <w:sz w:val="20"/>
          <w:szCs w:val="20"/>
        </w:rPr>
        <w:tab/>
      </w:r>
      <w:r w:rsidRPr="00261A3C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освоение базового функционала метода </w:t>
      </w:r>
      <w:r w:rsidRPr="00261A3C">
        <w:rPr>
          <w:rFonts w:ascii="Times New Roman" w:eastAsia="Times New Roman" w:hAnsi="Times New Roman" w:cs="Times New Roman"/>
          <w:sz w:val="28"/>
          <w:szCs w:val="28"/>
          <w:lang w:val="en-US"/>
        </w:rPr>
        <w:t>format</w:t>
      </w:r>
      <w:r w:rsidRPr="00261A3C">
        <w:rPr>
          <w:rFonts w:ascii="Times New Roman" w:eastAsia="Times New Roman" w:hAnsi="Times New Roman" w:cs="Times New Roman"/>
          <w:sz w:val="28"/>
          <w:szCs w:val="28"/>
        </w:rPr>
        <w:t xml:space="preserve"> при организации вывода результатов выполнения программного кода.</w:t>
      </w:r>
    </w:p>
    <w:p w14:paraId="140D617C" w14:textId="77777777" w:rsidR="00DE62AF" w:rsidRPr="00BC4808" w:rsidRDefault="00DE62AF" w:rsidP="00F306BC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BC4808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BC4808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BC48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BE631" w14:textId="4291F100" w:rsidR="00FB338D" w:rsidRPr="00BC4808" w:rsidRDefault="00BC4808" w:rsidP="00BC4808">
      <w:pPr>
        <w:ind w:firstLine="42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C4808">
        <w:rPr>
          <w:rFonts w:ascii="Times New Roman" w:hAnsi="Times New Roman" w:cs="Times New Roman"/>
          <w:sz w:val="28"/>
          <w:szCs w:val="28"/>
        </w:rPr>
        <w:t>Найти площадь правильного 3-уголика. Вводится длина стороны и выводится площадь в виде “Площадь правильного треугольника равна __ “, значение площади должно быть в экспоненциальном виде.</w:t>
      </w:r>
    </w:p>
    <w:p w14:paraId="5240FB66" w14:textId="5FD61AB2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62C46EC8" w14:textId="099DA94B" w:rsidR="00182242" w:rsidRPr="00182242" w:rsidRDefault="001F7121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</w:t>
      </w:r>
      <w:r w:rsidR="00182242"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</w:t>
      </w:r>
      <w:r w:rsidR="00182242"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вводимое число,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сторона треугольника</w:t>
      </w:r>
      <w:r w:rsid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AE89AE" w14:textId="77777777" w:rsidR="007B452C" w:rsidRPr="00182242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46893A75" w14:textId="2E78C25A" w:rsidR="005C65F3" w:rsidRDefault="007B452C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</w:t>
      </w:r>
      <w:r w:rsidR="001F712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</w:t>
      </w: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для</w:t>
      </w:r>
      <w:r w:rsidR="001F712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а</w:t>
      </w:r>
      <w:r w:rsidR="007C16AE" w:rsidRPr="007C16A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3A4DD9CF" w14:textId="6C2E700D" w:rsidR="001F7121" w:rsidRDefault="001F7121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181914259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вводимого значения.</w:t>
      </w:r>
    </w:p>
    <w:p w14:paraId="6F03EE93" w14:textId="157F5063" w:rsidR="001F7121" w:rsidRDefault="001F7121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Подсчет площади.</w:t>
      </w:r>
    </w:p>
    <w:p w14:paraId="1AFB8465" w14:textId="09D23EAA" w:rsidR="001F7121" w:rsidRPr="001F7121" w:rsidRDefault="001F7121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результата.</w:t>
      </w:r>
    </w:p>
    <w:bookmarkEnd w:id="0"/>
    <w:p w14:paraId="71932AD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BE7EE1" w14:textId="543EF990" w:rsidR="00AA6500" w:rsidRPr="0080681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13FA9630" w14:textId="0FF4435A" w:rsidR="00AA6500" w:rsidRDefault="00806810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8C8866C" wp14:editId="332AD7BC">
            <wp:extent cx="2615057" cy="2759936"/>
            <wp:effectExtent l="0" t="0" r="1270" b="0"/>
            <wp:docPr id="9855297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29751" name="Рисунок 9855297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161" cy="277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DA902CA" w14:textId="27D0D0CC" w:rsidR="00BC4808" w:rsidRPr="005C61D9" w:rsidRDefault="003C248C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26A2F287" w14:textId="77777777" w:rsidR="00806810" w:rsidRPr="005C61D9" w:rsidRDefault="00806810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8BA79CB" w14:textId="753D1B90" w:rsidR="00806810" w:rsidRPr="00616B8A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  <w:r w:rsidRPr="00DC48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400A83B" w14:textId="77E05C2D" w:rsidR="003E42C8" w:rsidRPr="00616B8A" w:rsidRDefault="00616B8A" w:rsidP="00F25AB9">
      <w:pPr>
        <w:jc w:val="center"/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</w:rPr>
      </w:pPr>
      <w:r w:rsidRPr="00616B8A">
        <w:rPr>
          <w:rFonts w:ascii="Helvetica Neue" w:hAnsi="Helvetica Neue" w:cs="Helvetica Neue"/>
          <w:color w:val="000000" w:themeColor="text1"/>
          <w:sz w:val="26"/>
          <w:szCs w:val="26"/>
        </w:rPr>
        <w:t>Отдельным файлом _lr.py</w:t>
      </w:r>
    </w:p>
    <w:p w14:paraId="1893187D" w14:textId="77777777" w:rsidR="00806810" w:rsidRPr="00616B8A" w:rsidRDefault="00806810" w:rsidP="00616B8A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6FD2C7F2" w14:textId="6D409AED" w:rsidR="00BC4808" w:rsidRPr="00616B8A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F53B49C" w14:textId="77777777" w:rsidR="00806810" w:rsidRPr="00616B8A" w:rsidRDefault="00806810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409E7" w14:textId="333C62C3" w:rsidR="003E42C8" w:rsidRDefault="001F7121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F7121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EA599A6" wp14:editId="6F27386D">
            <wp:extent cx="3886581" cy="633984"/>
            <wp:effectExtent l="0" t="0" r="0" b="1270"/>
            <wp:docPr id="164873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5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405" cy="64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0F39" w14:textId="77777777" w:rsidR="00806810" w:rsidRPr="00806810" w:rsidRDefault="00806810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64AB40B" w14:textId="603E49AE" w:rsidR="008E2C97" w:rsidRDefault="003E42C8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3CBCF763" w14:textId="77777777" w:rsidR="00806810" w:rsidRPr="00806810" w:rsidRDefault="00806810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A1B7855" w14:textId="77777777" w:rsidR="00806810" w:rsidRPr="00FB4315" w:rsidRDefault="00806810" w:rsidP="0080681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B4315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3AE4426D" w14:textId="18F8412E" w:rsidR="00806810" w:rsidRDefault="005C61D9" w:rsidP="00806810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6F687F" wp14:editId="7B0EE82E">
            <wp:extent cx="1353312" cy="1118815"/>
            <wp:effectExtent l="0" t="0" r="5715" b="0"/>
            <wp:docPr id="136301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18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9726" cy="114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1880" w14:textId="77777777" w:rsidR="00806810" w:rsidRDefault="00806810" w:rsidP="00806810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4. Проверка в программе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Photomath</w:t>
      </w:r>
    </w:p>
    <w:p w14:paraId="794B25FB" w14:textId="77777777" w:rsidR="005C61D9" w:rsidRPr="005C61D9" w:rsidRDefault="005C61D9" w:rsidP="00806810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" w:name="_Hlk181916760"/>
    </w:p>
    <w:p w14:paraId="07808FDB" w14:textId="7A294938" w:rsidR="00806810" w:rsidRDefault="005C61D9" w:rsidP="005C61D9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15,58846 в </w:t>
      </w:r>
      <w:r w:rsidRPr="009155C5">
        <w:rPr>
          <w:rFonts w:ascii="Times New Roman" w:eastAsia="Times New Roman" w:hAnsi="Times New Roman" w:cs="Times New Roman"/>
          <w:bCs/>
          <w:sz w:val="28"/>
          <w:szCs w:val="28"/>
        </w:rPr>
        <w:t xml:space="preserve">экспоненциальном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виде будет 1,559е+01</w:t>
      </w:r>
    </w:p>
    <w:p w14:paraId="47265617" w14:textId="77777777" w:rsidR="005C61D9" w:rsidRPr="005C61D9" w:rsidRDefault="005C61D9" w:rsidP="005C61D9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</w:p>
    <w:bookmarkEnd w:id="1"/>
    <w:p w14:paraId="5782D712" w14:textId="0842C7E3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5BF07FDA" w14:textId="752C11B5" w:rsidR="00261A3C" w:rsidRPr="00261A3C" w:rsidRDefault="00701C68" w:rsidP="00261A3C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1A3C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261A3C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261A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61A3C" w:rsidRPr="00261A3C">
        <w:rPr>
          <w:rFonts w:ascii="Times New Roman" w:eastAsia="Times New Roman" w:hAnsi="Times New Roman" w:cs="Times New Roman"/>
          <w:sz w:val="28"/>
          <w:szCs w:val="28"/>
        </w:rPr>
        <w:t xml:space="preserve">освоила базовый функционал метода </w:t>
      </w:r>
      <w:r w:rsidR="00261A3C" w:rsidRPr="00261A3C">
        <w:rPr>
          <w:rFonts w:ascii="Times New Roman" w:eastAsia="Times New Roman" w:hAnsi="Times New Roman" w:cs="Times New Roman"/>
          <w:sz w:val="28"/>
          <w:szCs w:val="28"/>
          <w:lang w:val="en-US"/>
        </w:rPr>
        <w:t>format</w:t>
      </w:r>
      <w:r w:rsidR="00261A3C" w:rsidRPr="00261A3C">
        <w:rPr>
          <w:rFonts w:ascii="Times New Roman" w:eastAsia="Times New Roman" w:hAnsi="Times New Roman" w:cs="Times New Roman"/>
          <w:sz w:val="28"/>
          <w:szCs w:val="28"/>
        </w:rPr>
        <w:t xml:space="preserve"> при организации вывода результатов выполнения программного кода.</w:t>
      </w:r>
    </w:p>
    <w:p w14:paraId="7221FC86" w14:textId="3465C0E9" w:rsidR="00BC4808" w:rsidRPr="00261A3C" w:rsidRDefault="00BC4808" w:rsidP="00BC4808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C0C998" w14:textId="1CE18B28" w:rsidR="008E2C97" w:rsidRPr="00BC4808" w:rsidRDefault="008E2C97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E2C97" w:rsidRPr="00BC4808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AABF2" w14:textId="77777777" w:rsidR="00556BBE" w:rsidRDefault="00556BBE">
      <w:r>
        <w:separator/>
      </w:r>
    </w:p>
  </w:endnote>
  <w:endnote w:type="continuationSeparator" w:id="0">
    <w:p w14:paraId="21C7D14A" w14:textId="77777777" w:rsidR="00556BBE" w:rsidRDefault="0055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556BBE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556BBE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556BBE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556BBE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556BBE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EFFC7" w14:textId="77777777" w:rsidR="00556BBE" w:rsidRDefault="00556BBE">
      <w:r>
        <w:separator/>
      </w:r>
    </w:p>
  </w:footnote>
  <w:footnote w:type="continuationSeparator" w:id="0">
    <w:p w14:paraId="5245E14F" w14:textId="77777777" w:rsidR="00556BBE" w:rsidRDefault="00556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211A"/>
    <w:rsid w:val="0008506F"/>
    <w:rsid w:val="000C3014"/>
    <w:rsid w:val="000C30DF"/>
    <w:rsid w:val="000E3853"/>
    <w:rsid w:val="000F5077"/>
    <w:rsid w:val="00101C52"/>
    <w:rsid w:val="00155DC0"/>
    <w:rsid w:val="00175749"/>
    <w:rsid w:val="00182242"/>
    <w:rsid w:val="001874E7"/>
    <w:rsid w:val="00197394"/>
    <w:rsid w:val="001D15CA"/>
    <w:rsid w:val="001F7121"/>
    <w:rsid w:val="00222730"/>
    <w:rsid w:val="0022596D"/>
    <w:rsid w:val="00261A3C"/>
    <w:rsid w:val="002F5E42"/>
    <w:rsid w:val="00314A4C"/>
    <w:rsid w:val="00316279"/>
    <w:rsid w:val="00346C09"/>
    <w:rsid w:val="0037674F"/>
    <w:rsid w:val="00395F0D"/>
    <w:rsid w:val="003A79A1"/>
    <w:rsid w:val="003B4F77"/>
    <w:rsid w:val="003C248C"/>
    <w:rsid w:val="003D400E"/>
    <w:rsid w:val="003E3053"/>
    <w:rsid w:val="003E42C8"/>
    <w:rsid w:val="00421285"/>
    <w:rsid w:val="004244B9"/>
    <w:rsid w:val="004504D5"/>
    <w:rsid w:val="004A0630"/>
    <w:rsid w:val="004D28FE"/>
    <w:rsid w:val="004E6F35"/>
    <w:rsid w:val="004F28BF"/>
    <w:rsid w:val="00527372"/>
    <w:rsid w:val="00556BBE"/>
    <w:rsid w:val="00560B64"/>
    <w:rsid w:val="00566368"/>
    <w:rsid w:val="00571D64"/>
    <w:rsid w:val="00573BC5"/>
    <w:rsid w:val="00580BD2"/>
    <w:rsid w:val="005B7B56"/>
    <w:rsid w:val="005C61D9"/>
    <w:rsid w:val="005C65F3"/>
    <w:rsid w:val="005D2660"/>
    <w:rsid w:val="005F5D47"/>
    <w:rsid w:val="006136B8"/>
    <w:rsid w:val="00616B8A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7768D"/>
    <w:rsid w:val="008911B0"/>
    <w:rsid w:val="008E2C97"/>
    <w:rsid w:val="009043B1"/>
    <w:rsid w:val="009068B6"/>
    <w:rsid w:val="00914181"/>
    <w:rsid w:val="00941B38"/>
    <w:rsid w:val="00942E34"/>
    <w:rsid w:val="0094562F"/>
    <w:rsid w:val="009D755D"/>
    <w:rsid w:val="00A151EA"/>
    <w:rsid w:val="00A44763"/>
    <w:rsid w:val="00A6788E"/>
    <w:rsid w:val="00A703A4"/>
    <w:rsid w:val="00AA6500"/>
    <w:rsid w:val="00AB2F64"/>
    <w:rsid w:val="00AC7C47"/>
    <w:rsid w:val="00AD7C4A"/>
    <w:rsid w:val="00AE34C7"/>
    <w:rsid w:val="00B12CA6"/>
    <w:rsid w:val="00B219FF"/>
    <w:rsid w:val="00B407C7"/>
    <w:rsid w:val="00B97B8B"/>
    <w:rsid w:val="00BC4808"/>
    <w:rsid w:val="00C37FAD"/>
    <w:rsid w:val="00C421E7"/>
    <w:rsid w:val="00C474AF"/>
    <w:rsid w:val="00C514D8"/>
    <w:rsid w:val="00C7297B"/>
    <w:rsid w:val="00C82B25"/>
    <w:rsid w:val="00CA347D"/>
    <w:rsid w:val="00CA42FF"/>
    <w:rsid w:val="00CF471A"/>
    <w:rsid w:val="00D02C62"/>
    <w:rsid w:val="00D422FB"/>
    <w:rsid w:val="00DA3027"/>
    <w:rsid w:val="00DC48EA"/>
    <w:rsid w:val="00DE62AF"/>
    <w:rsid w:val="00E03882"/>
    <w:rsid w:val="00E37A43"/>
    <w:rsid w:val="00E50F0A"/>
    <w:rsid w:val="00EA37B0"/>
    <w:rsid w:val="00EC5D7B"/>
    <w:rsid w:val="00F21D6C"/>
    <w:rsid w:val="00F25AB9"/>
    <w:rsid w:val="00F306BC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17</cp:revision>
  <cp:lastPrinted>2024-11-07T21:08:00Z</cp:lastPrinted>
  <dcterms:created xsi:type="dcterms:W3CDTF">2024-10-21T19:26:00Z</dcterms:created>
  <dcterms:modified xsi:type="dcterms:W3CDTF">2026-06-03T17:04:00Z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