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707FC7B1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732C44">
        <w:rPr>
          <w:b/>
          <w:sz w:val="28"/>
          <w:szCs w:val="28"/>
        </w:rPr>
        <w:t>1</w:t>
      </w:r>
      <w:r w:rsidR="004408A4">
        <w:rPr>
          <w:b/>
          <w:sz w:val="28"/>
          <w:szCs w:val="28"/>
        </w:rPr>
        <w:t>4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4928DE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4928DE">
        <w:rPr>
          <w:b/>
          <w:sz w:val="28"/>
          <w:szCs w:val="28"/>
        </w:rPr>
        <w:t>на тему:</w:t>
      </w:r>
    </w:p>
    <w:p w14:paraId="2157A022" w14:textId="41C58D7D" w:rsidR="004408A4" w:rsidRPr="004408A4" w:rsidRDefault="00B17674" w:rsidP="004408A4">
      <w:pPr>
        <w:jc w:val="center"/>
        <w:rPr>
          <w:rFonts w:ascii="Arial" w:hAnsi="Arial" w:cs="Arial"/>
          <w:bCs/>
          <w:sz w:val="28"/>
          <w:szCs w:val="28"/>
        </w:rPr>
      </w:pPr>
      <w:r w:rsidRPr="004408A4">
        <w:rPr>
          <w:bCs/>
          <w:sz w:val="28"/>
          <w:szCs w:val="28"/>
        </w:rPr>
        <w:t>«</w:t>
      </w:r>
      <w:r w:rsidR="004408A4" w:rsidRPr="004408A4">
        <w:rPr>
          <w:bCs/>
          <w:sz w:val="28"/>
          <w:szCs w:val="28"/>
        </w:rPr>
        <w:t xml:space="preserve">Графика в </w:t>
      </w:r>
      <w:r w:rsidR="004408A4" w:rsidRPr="004408A4">
        <w:rPr>
          <w:bCs/>
          <w:sz w:val="28"/>
          <w:szCs w:val="28"/>
          <w:lang w:val="en-US"/>
        </w:rPr>
        <w:t>python</w:t>
      </w:r>
      <w:r w:rsidR="004408A4" w:rsidRPr="004408A4">
        <w:rPr>
          <w:bCs/>
          <w:sz w:val="28"/>
          <w:szCs w:val="28"/>
        </w:rPr>
        <w:t>.</w:t>
      </w:r>
      <w:r w:rsidR="004408A4">
        <w:rPr>
          <w:rFonts w:ascii="Arial" w:hAnsi="Arial" w:cs="Arial"/>
          <w:bCs/>
          <w:sz w:val="28"/>
          <w:szCs w:val="28"/>
        </w:rPr>
        <w:t xml:space="preserve"> </w:t>
      </w:r>
      <w:r w:rsidR="004408A4" w:rsidRPr="004408A4">
        <w:rPr>
          <w:bCs/>
          <w:sz w:val="28"/>
          <w:szCs w:val="28"/>
        </w:rPr>
        <w:t xml:space="preserve">Создание </w:t>
      </w:r>
      <w:proofErr w:type="spellStart"/>
      <w:r w:rsidR="004408A4" w:rsidRPr="004408A4">
        <w:rPr>
          <w:bCs/>
          <w:sz w:val="28"/>
          <w:szCs w:val="28"/>
        </w:rPr>
        <w:t>виджетов</w:t>
      </w:r>
      <w:proofErr w:type="spellEnd"/>
      <w:r w:rsidR="004408A4" w:rsidRPr="004408A4">
        <w:rPr>
          <w:bCs/>
          <w:sz w:val="28"/>
          <w:szCs w:val="28"/>
        </w:rPr>
        <w:t xml:space="preserve"> в</w:t>
      </w:r>
      <w:r w:rsidR="004408A4" w:rsidRPr="004408A4">
        <w:rPr>
          <w:bCs/>
          <w:sz w:val="28"/>
          <w:szCs w:val="28"/>
        </w:rPr>
        <w:t xml:space="preserve"> </w:t>
      </w:r>
      <w:proofErr w:type="spellStart"/>
      <w:r w:rsidR="004408A4" w:rsidRPr="004408A4">
        <w:rPr>
          <w:bCs/>
          <w:sz w:val="28"/>
          <w:szCs w:val="28"/>
          <w:lang w:val="en-US"/>
        </w:rPr>
        <w:t>tkinter</w:t>
      </w:r>
      <w:proofErr w:type="spellEnd"/>
      <w:r w:rsidR="004408A4" w:rsidRPr="004408A4">
        <w:rPr>
          <w:bCs/>
          <w:sz w:val="28"/>
          <w:szCs w:val="28"/>
        </w:rPr>
        <w:t>.</w:t>
      </w:r>
    </w:p>
    <w:p w14:paraId="4E35BF1B" w14:textId="545B6783" w:rsidR="0064037B" w:rsidRPr="004408A4" w:rsidRDefault="004408A4" w:rsidP="004408A4">
      <w:pPr>
        <w:jc w:val="center"/>
        <w:rPr>
          <w:bCs/>
          <w:sz w:val="28"/>
          <w:szCs w:val="28"/>
        </w:rPr>
      </w:pPr>
      <w:r w:rsidRPr="004408A4">
        <w:rPr>
          <w:bCs/>
          <w:sz w:val="28"/>
          <w:szCs w:val="28"/>
        </w:rPr>
        <w:t xml:space="preserve">Размещение </w:t>
      </w:r>
      <w:proofErr w:type="spellStart"/>
      <w:r w:rsidRPr="004408A4">
        <w:rPr>
          <w:bCs/>
          <w:sz w:val="28"/>
          <w:szCs w:val="28"/>
        </w:rPr>
        <w:t>виджетов</w:t>
      </w:r>
      <w:proofErr w:type="spellEnd"/>
      <w:r w:rsidRPr="004408A4">
        <w:rPr>
          <w:bCs/>
          <w:sz w:val="28"/>
          <w:szCs w:val="28"/>
        </w:rPr>
        <w:t xml:space="preserve"> в окне.</w:t>
      </w:r>
      <w:r>
        <w:rPr>
          <w:bCs/>
          <w:sz w:val="28"/>
          <w:szCs w:val="28"/>
        </w:rPr>
        <w:t xml:space="preserve"> </w:t>
      </w:r>
      <w:r w:rsidRPr="004408A4">
        <w:rPr>
          <w:bCs/>
          <w:sz w:val="28"/>
          <w:szCs w:val="28"/>
        </w:rPr>
        <w:t>Управление событиями</w:t>
      </w:r>
      <w:r w:rsidR="00B17674" w:rsidRPr="004408A4">
        <w:rPr>
          <w:bCs/>
          <w:iCs/>
          <w:sz w:val="28"/>
          <w:szCs w:val="28"/>
        </w:rPr>
        <w:t>»</w:t>
      </w:r>
    </w:p>
    <w:p w14:paraId="1F1708DA" w14:textId="519EF44A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7D5D4A66" w14:textId="77777777" w:rsidR="004408A4" w:rsidRDefault="004408A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Пылькин</w:t>
      </w:r>
      <w:proofErr w:type="spellEnd"/>
      <w:r>
        <w:rPr>
          <w:sz w:val="28"/>
          <w:szCs w:val="28"/>
        </w:rPr>
        <w:t xml:space="preserve">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4928DE" w:rsidRDefault="00395F0D" w:rsidP="00B12E3A">
      <w:pPr>
        <w:rPr>
          <w:b/>
          <w:sz w:val="28"/>
          <w:szCs w:val="28"/>
        </w:rPr>
      </w:pPr>
      <w:r w:rsidRPr="004928DE">
        <w:rPr>
          <w:b/>
          <w:sz w:val="28"/>
          <w:szCs w:val="28"/>
        </w:rPr>
        <w:lastRenderedPageBreak/>
        <w:t>Цель работы</w:t>
      </w:r>
    </w:p>
    <w:p w14:paraId="040841EC" w14:textId="77777777" w:rsidR="004408A4" w:rsidRPr="004408A4" w:rsidRDefault="004408A4" w:rsidP="004408A4">
      <w:pPr>
        <w:jc w:val="both"/>
        <w:rPr>
          <w:sz w:val="28"/>
          <w:szCs w:val="28"/>
        </w:rPr>
      </w:pPr>
      <w:r w:rsidRPr="004408A4">
        <w:rPr>
          <w:sz w:val="28"/>
          <w:szCs w:val="28"/>
        </w:rPr>
        <w:t xml:space="preserve">Изучить основные правила работы с </w:t>
      </w:r>
      <w:proofErr w:type="spellStart"/>
      <w:r w:rsidRPr="004408A4">
        <w:rPr>
          <w:sz w:val="28"/>
          <w:szCs w:val="28"/>
        </w:rPr>
        <w:t>виджетами</w:t>
      </w:r>
      <w:proofErr w:type="spellEnd"/>
      <w:r w:rsidRPr="004408A4">
        <w:rPr>
          <w:sz w:val="28"/>
          <w:szCs w:val="28"/>
        </w:rPr>
        <w:t xml:space="preserve">, освоить функциональные возможности технологии привязки событий и получить навыки практической реализации интерактивного пользовательского </w:t>
      </w:r>
      <w:proofErr w:type="gramStart"/>
      <w:r w:rsidRPr="004408A4">
        <w:rPr>
          <w:sz w:val="28"/>
          <w:szCs w:val="28"/>
        </w:rPr>
        <w:t>взаимодействия  со</w:t>
      </w:r>
      <w:proofErr w:type="gramEnd"/>
      <w:r w:rsidRPr="004408A4">
        <w:rPr>
          <w:sz w:val="28"/>
          <w:szCs w:val="28"/>
        </w:rPr>
        <w:t xml:space="preserve"> средствами графического интерфейса. </w:t>
      </w:r>
    </w:p>
    <w:p w14:paraId="2BB54D7C" w14:textId="4BD5B5ED" w:rsidR="004408A4" w:rsidRDefault="004408A4" w:rsidP="00B12E3A">
      <w:pPr>
        <w:jc w:val="both"/>
        <w:rPr>
          <w:sz w:val="28"/>
          <w:szCs w:val="28"/>
        </w:rPr>
      </w:pPr>
      <w:r w:rsidRPr="004408A4">
        <w:rPr>
          <w:sz w:val="28"/>
          <w:szCs w:val="28"/>
        </w:rPr>
        <w:t xml:space="preserve">Изучение основных классов и методов представления </w:t>
      </w:r>
      <w:proofErr w:type="spellStart"/>
      <w:r w:rsidRPr="004408A4">
        <w:rPr>
          <w:sz w:val="28"/>
          <w:szCs w:val="28"/>
        </w:rPr>
        <w:t>виджетов</w:t>
      </w:r>
      <w:proofErr w:type="spellEnd"/>
      <w:r w:rsidRPr="004408A4">
        <w:rPr>
          <w:sz w:val="28"/>
          <w:szCs w:val="28"/>
        </w:rPr>
        <w:t xml:space="preserve"> в процессе реализации графического интерфейса пользователя. Освоение практических навыков создания и применения различных </w:t>
      </w:r>
      <w:proofErr w:type="spellStart"/>
      <w:r w:rsidRPr="004408A4">
        <w:rPr>
          <w:sz w:val="28"/>
          <w:szCs w:val="28"/>
        </w:rPr>
        <w:t>виджетов</w:t>
      </w:r>
      <w:proofErr w:type="spellEnd"/>
      <w:r w:rsidRPr="004408A4">
        <w:rPr>
          <w:sz w:val="28"/>
          <w:szCs w:val="28"/>
        </w:rPr>
        <w:t xml:space="preserve">, а </w:t>
      </w:r>
      <w:proofErr w:type="gramStart"/>
      <w:r w:rsidRPr="004408A4">
        <w:rPr>
          <w:sz w:val="28"/>
          <w:szCs w:val="28"/>
        </w:rPr>
        <w:t>также  освоение</w:t>
      </w:r>
      <w:proofErr w:type="gramEnd"/>
      <w:r w:rsidRPr="004408A4">
        <w:rPr>
          <w:sz w:val="28"/>
          <w:szCs w:val="28"/>
        </w:rPr>
        <w:t xml:space="preserve"> методов управления расположением на экране этих компонентов графического интерфейса.</w:t>
      </w:r>
    </w:p>
    <w:p w14:paraId="7DDC31C5" w14:textId="7EFC2F73" w:rsidR="00786171" w:rsidRPr="004928DE" w:rsidRDefault="00786171" w:rsidP="00B12E3A">
      <w:pPr>
        <w:jc w:val="both"/>
        <w:rPr>
          <w:b/>
          <w:bCs/>
          <w:sz w:val="28"/>
          <w:szCs w:val="28"/>
        </w:rPr>
      </w:pPr>
      <w:r w:rsidRPr="004928DE">
        <w:rPr>
          <w:b/>
          <w:bCs/>
          <w:sz w:val="28"/>
          <w:szCs w:val="28"/>
        </w:rPr>
        <w:t>Задание:</w:t>
      </w:r>
    </w:p>
    <w:p w14:paraId="2E8303F8" w14:textId="650F2C6C" w:rsidR="004928DE" w:rsidRDefault="003A7090" w:rsidP="00690205">
      <w:pPr>
        <w:jc w:val="both"/>
        <w:rPr>
          <w:color w:val="000000"/>
          <w:sz w:val="28"/>
          <w:szCs w:val="28"/>
        </w:rPr>
      </w:pPr>
      <w:r w:rsidRPr="004928DE">
        <w:rPr>
          <w:b/>
          <w:bCs/>
          <w:color w:val="000000"/>
          <w:sz w:val="28"/>
          <w:szCs w:val="28"/>
        </w:rPr>
        <w:t>Вариант 19</w:t>
      </w:r>
      <w:r w:rsidRPr="004928DE">
        <w:rPr>
          <w:color w:val="000000"/>
          <w:sz w:val="28"/>
          <w:szCs w:val="28"/>
        </w:rPr>
        <w:t xml:space="preserve">. </w:t>
      </w:r>
    </w:p>
    <w:p w14:paraId="037D6C34" w14:textId="5CB8F298" w:rsidR="004408A4" w:rsidRPr="008F7BC2" w:rsidRDefault="004408A4" w:rsidP="004408A4">
      <w:pPr>
        <w:jc w:val="both"/>
        <w:rPr>
          <w:color w:val="2C2D2E"/>
          <w:sz w:val="28"/>
          <w:szCs w:val="28"/>
        </w:rPr>
      </w:pPr>
      <w:r w:rsidRPr="008F7BC2">
        <w:rPr>
          <w:color w:val="2C2D2E"/>
          <w:sz w:val="28"/>
          <w:szCs w:val="28"/>
        </w:rPr>
        <w:t>Создайте систему заказа игрушек в детском магазине:</w:t>
      </w:r>
    </w:p>
    <w:p w14:paraId="7DACA708" w14:textId="77777777" w:rsidR="004408A4" w:rsidRPr="008F7BC2" w:rsidRDefault="004408A4" w:rsidP="004408A4">
      <w:pPr>
        <w:pStyle w:val="a5"/>
        <w:numPr>
          <w:ilvl w:val="0"/>
          <w:numId w:val="16"/>
        </w:numPr>
        <w:spacing w:after="0" w:line="240" w:lineRule="auto"/>
        <w:jc w:val="both"/>
        <w:rPr>
          <w:rFonts w:eastAsia="Times New Roman"/>
          <w:color w:val="2C2D2E"/>
          <w:sz w:val="28"/>
          <w:szCs w:val="28"/>
          <w:lang w:eastAsia="ru-RU"/>
        </w:rPr>
      </w:pPr>
      <w:r w:rsidRPr="008F7BC2">
        <w:rPr>
          <w:rFonts w:eastAsia="Times New Roman"/>
          <w:color w:val="2C2D2E"/>
          <w:sz w:val="28"/>
          <w:szCs w:val="28"/>
          <w:lang w:eastAsia="ru-RU"/>
        </w:rPr>
        <w:t xml:space="preserve">Добавьте флажки, позволяющие выбрать 3 вида машинок, 5 видов кукол, 2 вида роботов и леденец. </w:t>
      </w:r>
    </w:p>
    <w:p w14:paraId="6390DB2F" w14:textId="77777777" w:rsidR="004408A4" w:rsidRPr="008F7BC2" w:rsidRDefault="004408A4" w:rsidP="004408A4">
      <w:pPr>
        <w:pStyle w:val="a5"/>
        <w:numPr>
          <w:ilvl w:val="0"/>
          <w:numId w:val="16"/>
        </w:numPr>
        <w:spacing w:after="0" w:line="240" w:lineRule="auto"/>
        <w:jc w:val="both"/>
        <w:rPr>
          <w:rFonts w:eastAsia="Times New Roman"/>
          <w:color w:val="2C2D2E"/>
          <w:sz w:val="28"/>
          <w:szCs w:val="28"/>
          <w:lang w:eastAsia="ru-RU"/>
        </w:rPr>
      </w:pPr>
      <w:r w:rsidRPr="008F7BC2">
        <w:rPr>
          <w:rFonts w:eastAsia="Times New Roman"/>
          <w:color w:val="2C2D2E"/>
          <w:sz w:val="28"/>
          <w:szCs w:val="28"/>
          <w:lang w:eastAsia="ru-RU"/>
        </w:rPr>
        <w:t>Разместите внизу страницы кнопку «Заказать игрушки» и поле для адреса доставки.</w:t>
      </w:r>
    </w:p>
    <w:p w14:paraId="47358EE3" w14:textId="77777777" w:rsidR="004408A4" w:rsidRPr="008F7BC2" w:rsidRDefault="004408A4" w:rsidP="004408A4">
      <w:pPr>
        <w:pStyle w:val="a5"/>
        <w:numPr>
          <w:ilvl w:val="0"/>
          <w:numId w:val="16"/>
        </w:numPr>
        <w:spacing w:after="0" w:line="240" w:lineRule="auto"/>
        <w:jc w:val="both"/>
        <w:rPr>
          <w:rFonts w:eastAsia="Times New Roman"/>
          <w:color w:val="2C2D2E"/>
          <w:sz w:val="28"/>
          <w:szCs w:val="28"/>
          <w:lang w:eastAsia="ru-RU"/>
        </w:rPr>
      </w:pPr>
      <w:r w:rsidRPr="008F7BC2">
        <w:rPr>
          <w:rFonts w:eastAsia="Times New Roman"/>
          <w:color w:val="2C2D2E"/>
          <w:sz w:val="28"/>
          <w:szCs w:val="28"/>
          <w:lang w:eastAsia="ru-RU"/>
        </w:rPr>
        <w:t>При заказе если выбран только 1 флажок, выведите текст «Выбрано слишком мало игрушек», иначе рассчитайте и выведите на экран сумму заказа, рассчитанную как:</w:t>
      </w:r>
    </w:p>
    <w:p w14:paraId="2E75F93A" w14:textId="400D5765" w:rsidR="004408A4" w:rsidRPr="008F7BC2" w:rsidRDefault="004408A4" w:rsidP="008F7BC2">
      <w:pPr>
        <w:pStyle w:val="a5"/>
        <w:spacing w:after="0" w:line="240" w:lineRule="auto"/>
        <w:jc w:val="center"/>
        <w:rPr>
          <w:rFonts w:eastAsia="Times New Roman"/>
          <w:color w:val="2C2D2E"/>
          <w:sz w:val="28"/>
          <w:szCs w:val="28"/>
          <w:lang w:eastAsia="ru-RU"/>
        </w:rPr>
      </w:pPr>
      <w:r w:rsidRPr="008F7BC2">
        <w:rPr>
          <w:rFonts w:eastAsia="Times New Roman"/>
          <w:color w:val="2C2D2E"/>
          <w:sz w:val="28"/>
          <w:szCs w:val="28"/>
          <w:lang w:eastAsia="ru-RU"/>
        </w:rPr>
        <w:t>Количество выбранных флажков*2500</w:t>
      </w:r>
    </w:p>
    <w:p w14:paraId="261CE041" w14:textId="733BFFF5" w:rsidR="004D22C4" w:rsidRPr="008F7BC2" w:rsidRDefault="003C248C" w:rsidP="00913A1A">
      <w:pPr>
        <w:pStyle w:val="a9"/>
        <w:jc w:val="left"/>
        <w:rPr>
          <w:b/>
          <w:bCs/>
          <w:szCs w:val="28"/>
          <w:lang w:val="en-US"/>
        </w:rPr>
      </w:pPr>
      <w:r w:rsidRPr="004928DE">
        <w:rPr>
          <w:b/>
          <w:bCs/>
          <w:szCs w:val="28"/>
        </w:rPr>
        <w:t>Листинг</w:t>
      </w:r>
      <w:r w:rsidRPr="008F7BC2">
        <w:rPr>
          <w:b/>
          <w:bCs/>
          <w:szCs w:val="28"/>
          <w:lang w:val="en-US"/>
        </w:rPr>
        <w:t xml:space="preserve"> </w:t>
      </w:r>
      <w:r w:rsidRPr="004928DE">
        <w:rPr>
          <w:b/>
          <w:bCs/>
          <w:szCs w:val="28"/>
        </w:rPr>
        <w:t>программы</w:t>
      </w:r>
    </w:p>
    <w:p w14:paraId="2520B3D8" w14:textId="1F6EDBE3" w:rsidR="008F7BC2" w:rsidRPr="008F7BC2" w:rsidRDefault="008F7BC2" w:rsidP="008F7B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</w:pP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import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tkinter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as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from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tkinter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import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messagebox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def 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order():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quantity = 0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for 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flag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in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all_flags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if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flag.get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():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    quantity += 1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if 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quantity &lt;= 1: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messagebox.showinfo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Ошибка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Выберете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игрушки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!"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else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total = quantity * 2500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address =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address_field.get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if not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address.strip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():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   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messagebox.showinfo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Ошибка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Пожалуйста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введите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адресс</w:t>
      </w:r>
      <w:proofErr w:type="spellEnd"/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доставки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!"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else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   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messagebox.showinfo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Заказ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подтвержден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f"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Сумма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: {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total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} rub.\n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Адрес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доставки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: {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address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}"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window =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tk.Tk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window.title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"Toy Store"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all_flags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 = []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def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add_group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group_name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toy_list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frame =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tk.LabelFrame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(window, text=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group_name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font=(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'Arial'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12,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'bold'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),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padx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=10,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pady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=10)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frame.pack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padx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=10,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pady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=5, fill=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"both"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for 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toy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in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toy_list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: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var =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tk.BooleanVar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checkbox =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tk.Checkbutton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(frame, text=toy, variable=var, font=(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'Arial'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10))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checkbox.pack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(anchor=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'w'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  <w:t xml:space="preserve">       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all_flags.append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(var)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add_group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Машины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[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Машина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1"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Машина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2"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Машина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3"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])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add_group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Куклы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[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Кукла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1"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Кукла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2"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Кукла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3"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Кукла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4"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Кукла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5"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])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add_group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Роботы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[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Робот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1"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Робот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2"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])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add_group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Другое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[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Леденец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])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address_frame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tk.LabelFrame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(window, text=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Адрес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доставки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font=(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'Arial'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12,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'bold'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),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padx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=10,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pady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=10)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lastRenderedPageBreak/>
        <w:t>address_frame.pack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padx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=10,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pady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=10, fill=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"both"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address_field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tk.Entry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address_frame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width=50, font=(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'Arial'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10))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address_field.pack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order_button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tk.Button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(window, text=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</w:rPr>
        <w:t>Заказать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"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, command=order, font=(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'Arial'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, 12, 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'bold'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 xml:space="preserve">), 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bg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=</w:t>
      </w:r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</w:t>
      </w:r>
      <w:proofErr w:type="spellStart"/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lightgreen</w:t>
      </w:r>
      <w:proofErr w:type="spellEnd"/>
      <w:r w:rsidRPr="008F7BC2">
        <w:rPr>
          <w:rFonts w:ascii="JetBrains Mono" w:hAnsi="JetBrains Mono" w:cs="JetBrains Mono"/>
          <w:b/>
          <w:bCs/>
          <w:color w:val="000000" w:themeColor="text1"/>
          <w:sz w:val="18"/>
          <w:szCs w:val="18"/>
          <w:lang w:val="en-US"/>
        </w:rPr>
        <w:t>'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order_button.pack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</w:t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pady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=20)</w:t>
      </w:r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br/>
      </w:r>
      <w:proofErr w:type="spellStart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window.mainloop</w:t>
      </w:r>
      <w:proofErr w:type="spellEnd"/>
      <w:r w:rsidRPr="008F7BC2">
        <w:rPr>
          <w:rFonts w:ascii="JetBrains Mono" w:hAnsi="JetBrains Mono" w:cs="JetBrains Mono"/>
          <w:color w:val="000000" w:themeColor="text1"/>
          <w:sz w:val="18"/>
          <w:szCs w:val="18"/>
          <w:lang w:val="en-US"/>
        </w:rPr>
        <w:t>()</w:t>
      </w:r>
    </w:p>
    <w:p w14:paraId="5FD7430D" w14:textId="5ADE81A6" w:rsidR="004928DE" w:rsidRDefault="00690205" w:rsidP="004928DE">
      <w:pPr>
        <w:rPr>
          <w:b/>
          <w:bCs/>
          <w:sz w:val="28"/>
          <w:szCs w:val="28"/>
          <w:lang w:eastAsia="en-GB"/>
        </w:rPr>
      </w:pPr>
      <w:r w:rsidRPr="00690205">
        <w:rPr>
          <w:b/>
          <w:bCs/>
          <w:sz w:val="28"/>
          <w:szCs w:val="28"/>
          <w:lang w:eastAsia="en-GB"/>
        </w:rPr>
        <w:t>Результат программы</w:t>
      </w:r>
    </w:p>
    <w:p w14:paraId="71E9A0D8" w14:textId="77777777" w:rsidR="008F7BC2" w:rsidRDefault="008F7BC2" w:rsidP="008F7BC2">
      <w:pPr>
        <w:keepNext/>
        <w:jc w:val="center"/>
      </w:pPr>
      <w:r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26F3A286" wp14:editId="32F9B7F1">
            <wp:extent cx="2963352" cy="478631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861" cy="48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832B" w14:textId="4ECEA769" w:rsidR="008F7BC2" w:rsidRDefault="008F7BC2" w:rsidP="008F7BC2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 Основное окно</w:t>
      </w:r>
    </w:p>
    <w:p w14:paraId="53784195" w14:textId="77777777" w:rsidR="008F7BC2" w:rsidRDefault="008F7BC2" w:rsidP="008F7BC2">
      <w:pPr>
        <w:keepNext/>
        <w:jc w:val="center"/>
      </w:pPr>
      <w:r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7F6477C0" wp14:editId="2A1CFAF0">
            <wp:extent cx="2630145" cy="1649413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118" cy="165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E89E" w14:textId="2FF5CBAD" w:rsidR="00690205" w:rsidRPr="00690205" w:rsidRDefault="008F7BC2" w:rsidP="008F7BC2">
      <w:pPr>
        <w:pStyle w:val="a9"/>
        <w:rPr>
          <w:b/>
          <w:bCs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Окно при правильно выбранных действиях.</w:t>
      </w:r>
    </w:p>
    <w:p w14:paraId="5782D712" w14:textId="0842C7E3" w:rsidR="00701C68" w:rsidRPr="006932FE" w:rsidRDefault="00701C68" w:rsidP="00B12E3A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Вывод</w:t>
      </w:r>
    </w:p>
    <w:p w14:paraId="011D0FE5" w14:textId="0529F57E" w:rsidR="001B0925" w:rsidRPr="006229E2" w:rsidRDefault="00701C68" w:rsidP="001B0925">
      <w:pPr>
        <w:tabs>
          <w:tab w:val="left" w:pos="567"/>
        </w:tabs>
        <w:jc w:val="both"/>
        <w:rPr>
          <w:sz w:val="28"/>
          <w:szCs w:val="28"/>
        </w:rPr>
      </w:pPr>
      <w:r w:rsidRPr="003658BB">
        <w:rPr>
          <w:sz w:val="28"/>
          <w:szCs w:val="28"/>
        </w:rPr>
        <w:t>В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ходе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решения</w:t>
      </w:r>
      <w:r w:rsidRPr="006932FE">
        <w:rPr>
          <w:sz w:val="28"/>
          <w:szCs w:val="28"/>
        </w:rPr>
        <w:t xml:space="preserve"> </w:t>
      </w:r>
      <w:r w:rsidR="007C0055" w:rsidRPr="003658BB">
        <w:rPr>
          <w:sz w:val="28"/>
          <w:szCs w:val="28"/>
        </w:rPr>
        <w:t>лабораторной</w:t>
      </w:r>
      <w:r w:rsidR="007C0055" w:rsidRPr="006932FE">
        <w:rPr>
          <w:sz w:val="28"/>
          <w:szCs w:val="28"/>
        </w:rPr>
        <w:t xml:space="preserve"> </w:t>
      </w:r>
      <w:r w:rsidR="007C0055" w:rsidRPr="003658BB">
        <w:rPr>
          <w:sz w:val="28"/>
          <w:szCs w:val="28"/>
        </w:rPr>
        <w:t>работы</w:t>
      </w:r>
      <w:r w:rsidR="007C0055" w:rsidRPr="006932FE">
        <w:rPr>
          <w:sz w:val="28"/>
          <w:szCs w:val="28"/>
        </w:rPr>
        <w:t xml:space="preserve"> </w:t>
      </w:r>
      <w:r w:rsidR="007C0055" w:rsidRPr="003658BB">
        <w:rPr>
          <w:sz w:val="28"/>
          <w:szCs w:val="28"/>
        </w:rPr>
        <w:t>я</w:t>
      </w:r>
      <w:r w:rsidR="007C0055" w:rsidRPr="006932FE">
        <w:rPr>
          <w:sz w:val="28"/>
          <w:szCs w:val="28"/>
        </w:rPr>
        <w:t xml:space="preserve"> </w:t>
      </w:r>
      <w:r w:rsidR="007C0055" w:rsidRPr="004408A4">
        <w:rPr>
          <w:sz w:val="28"/>
          <w:szCs w:val="28"/>
        </w:rPr>
        <w:t>изучи</w:t>
      </w:r>
      <w:r w:rsidR="007C0055">
        <w:rPr>
          <w:sz w:val="28"/>
          <w:szCs w:val="28"/>
        </w:rPr>
        <w:t>ла</w:t>
      </w:r>
      <w:r w:rsidR="007C0055" w:rsidRPr="004408A4">
        <w:rPr>
          <w:sz w:val="28"/>
          <w:szCs w:val="28"/>
        </w:rPr>
        <w:t xml:space="preserve"> основные правила работы с </w:t>
      </w:r>
      <w:proofErr w:type="spellStart"/>
      <w:r w:rsidR="007C0055" w:rsidRPr="004408A4">
        <w:rPr>
          <w:sz w:val="28"/>
          <w:szCs w:val="28"/>
        </w:rPr>
        <w:t>виджетами</w:t>
      </w:r>
      <w:proofErr w:type="spellEnd"/>
      <w:r w:rsidR="007C0055">
        <w:rPr>
          <w:sz w:val="28"/>
          <w:szCs w:val="28"/>
        </w:rPr>
        <w:t xml:space="preserve"> и </w:t>
      </w:r>
      <w:r w:rsidR="007C0055" w:rsidRPr="004408A4">
        <w:rPr>
          <w:sz w:val="28"/>
          <w:szCs w:val="28"/>
        </w:rPr>
        <w:t>изуч</w:t>
      </w:r>
      <w:r w:rsidR="007C0055">
        <w:rPr>
          <w:sz w:val="28"/>
          <w:szCs w:val="28"/>
        </w:rPr>
        <w:t>ила</w:t>
      </w:r>
      <w:r w:rsidR="007C0055" w:rsidRPr="004408A4">
        <w:rPr>
          <w:sz w:val="28"/>
          <w:szCs w:val="28"/>
        </w:rPr>
        <w:t xml:space="preserve"> основных классов </w:t>
      </w:r>
      <w:r w:rsidR="007C0055" w:rsidRPr="004408A4">
        <w:rPr>
          <w:sz w:val="28"/>
          <w:szCs w:val="28"/>
        </w:rPr>
        <w:t xml:space="preserve">и методов представления </w:t>
      </w:r>
      <w:proofErr w:type="spellStart"/>
      <w:r w:rsidR="007C0055" w:rsidRPr="004408A4">
        <w:rPr>
          <w:sz w:val="28"/>
          <w:szCs w:val="28"/>
        </w:rPr>
        <w:t>виджетов</w:t>
      </w:r>
      <w:proofErr w:type="spellEnd"/>
      <w:r w:rsidR="007C0055" w:rsidRPr="004408A4">
        <w:rPr>
          <w:sz w:val="28"/>
          <w:szCs w:val="28"/>
        </w:rPr>
        <w:t xml:space="preserve"> в процессе реализации графического интерфейса пользователя.</w:t>
      </w:r>
    </w:p>
    <w:p w14:paraId="2D9D4C35" w14:textId="52F76A8E" w:rsidR="0055363C" w:rsidRPr="00A96B74" w:rsidRDefault="0055363C" w:rsidP="0055363C">
      <w:pPr>
        <w:ind w:firstLine="426"/>
        <w:rPr>
          <w:sz w:val="28"/>
          <w:szCs w:val="28"/>
        </w:rPr>
      </w:pPr>
    </w:p>
    <w:p w14:paraId="09A9E6DC" w14:textId="46433B29" w:rsidR="008E2C97" w:rsidRPr="006932FE" w:rsidRDefault="008E2C97" w:rsidP="00B00213">
      <w:pPr>
        <w:pStyle w:val="aa"/>
        <w:spacing w:before="0" w:beforeAutospacing="0" w:after="200" w:afterAutospacing="0"/>
        <w:ind w:firstLine="567"/>
        <w:jc w:val="both"/>
        <w:rPr>
          <w:sz w:val="28"/>
          <w:szCs w:val="28"/>
        </w:rPr>
      </w:pPr>
    </w:p>
    <w:sectPr w:rsidR="008E2C97" w:rsidRPr="006932FE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3023C" w14:textId="77777777" w:rsidR="00D602C5" w:rsidRDefault="00D602C5">
      <w:r>
        <w:separator/>
      </w:r>
    </w:p>
  </w:endnote>
  <w:endnote w:type="continuationSeparator" w:id="0">
    <w:p w14:paraId="221F06CA" w14:textId="77777777" w:rsidR="00D602C5" w:rsidRDefault="00D60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etBrains Mono">
    <w:altName w:val="Courier New"/>
    <w:panose1 w:val="020B0604020202020204"/>
    <w:charset w:val="CC"/>
    <w:family w:val="modern"/>
    <w:pitch w:val="fixed"/>
    <w:sig w:usb0="00000001" w:usb1="1000F8EB" w:usb2="0000000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2217C" w14:textId="77777777" w:rsidR="00D602C5" w:rsidRDefault="00D602C5">
      <w:r>
        <w:separator/>
      </w:r>
    </w:p>
  </w:footnote>
  <w:footnote w:type="continuationSeparator" w:id="0">
    <w:p w14:paraId="3081FF02" w14:textId="77777777" w:rsidR="00D602C5" w:rsidRDefault="00D60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47F6"/>
    <w:multiLevelType w:val="multilevel"/>
    <w:tmpl w:val="DD360C70"/>
    <w:lvl w:ilvl="0">
      <w:start w:val="1"/>
      <w:numFmt w:val="decimal"/>
      <w:lvlText w:val="Вариант %1."/>
      <w:lvlJc w:val="left"/>
      <w:pPr>
        <w:ind w:left="106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463D66"/>
    <w:multiLevelType w:val="hybridMultilevel"/>
    <w:tmpl w:val="E6A4E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7"/>
  </w:num>
  <w:num w:numId="10">
    <w:abstractNumId w:val="8"/>
  </w:num>
  <w:num w:numId="11">
    <w:abstractNumId w:val="3"/>
  </w:num>
  <w:num w:numId="12">
    <w:abstractNumId w:val="4"/>
  </w:num>
  <w:num w:numId="13">
    <w:abstractNumId w:val="10"/>
  </w:num>
  <w:num w:numId="14">
    <w:abstractNumId w:val="13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2368C"/>
    <w:rsid w:val="00032D7B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F5077"/>
    <w:rsid w:val="00101C52"/>
    <w:rsid w:val="00104B1D"/>
    <w:rsid w:val="00124EBA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43EC"/>
    <w:rsid w:val="00197394"/>
    <w:rsid w:val="001B058A"/>
    <w:rsid w:val="001B0925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92FC6"/>
    <w:rsid w:val="002A3734"/>
    <w:rsid w:val="002C5DB3"/>
    <w:rsid w:val="002C771A"/>
    <w:rsid w:val="002D4B00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090"/>
    <w:rsid w:val="003A79A1"/>
    <w:rsid w:val="003B4F77"/>
    <w:rsid w:val="003C248C"/>
    <w:rsid w:val="003D400E"/>
    <w:rsid w:val="003E082E"/>
    <w:rsid w:val="003E3053"/>
    <w:rsid w:val="003E3BCC"/>
    <w:rsid w:val="003E42C8"/>
    <w:rsid w:val="00421285"/>
    <w:rsid w:val="004244B9"/>
    <w:rsid w:val="004408A4"/>
    <w:rsid w:val="004504D5"/>
    <w:rsid w:val="00465AF6"/>
    <w:rsid w:val="004768CF"/>
    <w:rsid w:val="004928DE"/>
    <w:rsid w:val="004A0630"/>
    <w:rsid w:val="004A48CB"/>
    <w:rsid w:val="004A69FE"/>
    <w:rsid w:val="004D15CD"/>
    <w:rsid w:val="004D22C4"/>
    <w:rsid w:val="004D28FE"/>
    <w:rsid w:val="004E1057"/>
    <w:rsid w:val="004E6F35"/>
    <w:rsid w:val="004F0A28"/>
    <w:rsid w:val="004F28BF"/>
    <w:rsid w:val="004F4852"/>
    <w:rsid w:val="00523104"/>
    <w:rsid w:val="00527372"/>
    <w:rsid w:val="005441B9"/>
    <w:rsid w:val="00545B5D"/>
    <w:rsid w:val="0055363C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229E2"/>
    <w:rsid w:val="0064037B"/>
    <w:rsid w:val="006665A6"/>
    <w:rsid w:val="00673C04"/>
    <w:rsid w:val="00681CD7"/>
    <w:rsid w:val="00685DEB"/>
    <w:rsid w:val="00690205"/>
    <w:rsid w:val="006932FE"/>
    <w:rsid w:val="006C53ED"/>
    <w:rsid w:val="006D0662"/>
    <w:rsid w:val="006F431C"/>
    <w:rsid w:val="00701C68"/>
    <w:rsid w:val="00710C44"/>
    <w:rsid w:val="00715416"/>
    <w:rsid w:val="00730F59"/>
    <w:rsid w:val="00732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E48"/>
    <w:rsid w:val="007B4F4A"/>
    <w:rsid w:val="007C0055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8F7BC2"/>
    <w:rsid w:val="009043B1"/>
    <w:rsid w:val="009068B6"/>
    <w:rsid w:val="00913A1A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9E45B1"/>
    <w:rsid w:val="00A042B1"/>
    <w:rsid w:val="00A151EA"/>
    <w:rsid w:val="00A36082"/>
    <w:rsid w:val="00A44763"/>
    <w:rsid w:val="00A651B5"/>
    <w:rsid w:val="00A7349B"/>
    <w:rsid w:val="00A91932"/>
    <w:rsid w:val="00A96B74"/>
    <w:rsid w:val="00AA6500"/>
    <w:rsid w:val="00AB2F64"/>
    <w:rsid w:val="00AC06C8"/>
    <w:rsid w:val="00AC7C47"/>
    <w:rsid w:val="00AD7C4A"/>
    <w:rsid w:val="00AE34C7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7030D"/>
    <w:rsid w:val="00B97B8B"/>
    <w:rsid w:val="00BC46C3"/>
    <w:rsid w:val="00BC4808"/>
    <w:rsid w:val="00BC7C43"/>
    <w:rsid w:val="00BD5F8D"/>
    <w:rsid w:val="00BD5FDD"/>
    <w:rsid w:val="00BF1D0C"/>
    <w:rsid w:val="00C12A7D"/>
    <w:rsid w:val="00C21F68"/>
    <w:rsid w:val="00C22F00"/>
    <w:rsid w:val="00C37FAD"/>
    <w:rsid w:val="00C421E7"/>
    <w:rsid w:val="00C474AF"/>
    <w:rsid w:val="00C514D8"/>
    <w:rsid w:val="00C7297B"/>
    <w:rsid w:val="00C77168"/>
    <w:rsid w:val="00C82B25"/>
    <w:rsid w:val="00CA0195"/>
    <w:rsid w:val="00CA1719"/>
    <w:rsid w:val="00CA347D"/>
    <w:rsid w:val="00CA42FF"/>
    <w:rsid w:val="00CA4E89"/>
    <w:rsid w:val="00CB62B6"/>
    <w:rsid w:val="00CC245E"/>
    <w:rsid w:val="00CF471A"/>
    <w:rsid w:val="00CF478F"/>
    <w:rsid w:val="00CF4988"/>
    <w:rsid w:val="00D02C62"/>
    <w:rsid w:val="00D33463"/>
    <w:rsid w:val="00D422FB"/>
    <w:rsid w:val="00D602C5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649BF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956FA"/>
    <w:rsid w:val="00FA3837"/>
    <w:rsid w:val="00FA6181"/>
    <w:rsid w:val="00FB338D"/>
    <w:rsid w:val="00FE5F11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4A9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  <w:style w:type="table" w:styleId="ad">
    <w:name w:val="Table Grid"/>
    <w:basedOn w:val="a1"/>
    <w:uiPriority w:val="39"/>
    <w:unhideWhenUsed/>
    <w:rsid w:val="00C22F00"/>
    <w:rPr>
      <w:rFonts w:eastAsiaTheme="minorHAns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17</cp:revision>
  <cp:lastPrinted>2025-03-02T22:02:00Z</cp:lastPrinted>
  <dcterms:created xsi:type="dcterms:W3CDTF">2024-10-21T19:26:00Z</dcterms:created>
  <dcterms:modified xsi:type="dcterms:W3CDTF">2025-05-11T09:44:00Z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