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4E2AF" w14:textId="77777777" w:rsidR="00FB6142" w:rsidRDefault="004F638C">
      <w:pPr>
        <w:pStyle w:val="2"/>
        <w:rPr>
          <w:rFonts w:ascii="Calibri" w:hAnsi="Calibri"/>
          <w:bCs/>
          <w:sz w:val="32"/>
        </w:rPr>
      </w:pPr>
      <w:bookmarkStart w:id="0" w:name="_Toc115071345"/>
      <w:r>
        <w:rPr>
          <w:rFonts w:ascii="Calibri" w:hAnsi="Calibri"/>
          <w:bCs/>
          <w:sz w:val="32"/>
        </w:rPr>
        <w:t>Лабораторная работа №11</w:t>
      </w:r>
      <w:r>
        <w:rPr>
          <w:rFonts w:ascii="Calibri" w:hAnsi="Calibri"/>
          <w:bCs/>
          <w:sz w:val="32"/>
        </w:rPr>
        <w:br/>
        <w:t>Структуры</w:t>
      </w:r>
    </w:p>
    <w:p w14:paraId="7D492CBC" w14:textId="77777777" w:rsidR="00FB6142" w:rsidRDefault="00FB6142">
      <w:pPr>
        <w:rPr>
          <w:rFonts w:ascii="Calibri" w:hAnsi="Calibri"/>
        </w:rPr>
      </w:pPr>
    </w:p>
    <w:p w14:paraId="7B462E57" w14:textId="77777777" w:rsidR="00FB6142" w:rsidRDefault="004F638C">
      <w:pPr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Контрольные вопросы:</w:t>
      </w:r>
    </w:p>
    <w:p w14:paraId="4E6CBE29" w14:textId="77777777" w:rsidR="00FB6142" w:rsidRDefault="004F638C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1) Как объявляются новые типы (псевдонимы) и для чего это нужно?</w:t>
      </w:r>
    </w:p>
    <w:bookmarkEnd w:id="0"/>
    <w:p w14:paraId="3CC7FCCB" w14:textId="77777777" w:rsidR="00FB6142" w:rsidRDefault="004F638C">
      <w:pPr>
        <w:rPr>
          <w:rFonts w:ascii="Calibri" w:hAnsi="Calibri"/>
        </w:rPr>
      </w:pPr>
      <w:r>
        <w:rPr>
          <w:rFonts w:ascii="Calibri" w:hAnsi="Calibri"/>
        </w:rPr>
        <w:t>2) Что такое структура, для чего она нужна?</w:t>
      </w:r>
    </w:p>
    <w:p w14:paraId="5F39BFAD" w14:textId="77777777" w:rsidR="00FB6142" w:rsidRDefault="004F638C">
      <w:pPr>
        <w:rPr>
          <w:rFonts w:ascii="Calibri" w:hAnsi="Calibri"/>
        </w:rPr>
      </w:pPr>
      <w:r>
        <w:rPr>
          <w:rFonts w:ascii="Calibri" w:hAnsi="Calibri"/>
        </w:rPr>
        <w:t>3) Что такое поля структуры и как они размещаются в памяти?</w:t>
      </w:r>
    </w:p>
    <w:p w14:paraId="457B3813" w14:textId="77777777" w:rsidR="00FB6142" w:rsidRDefault="004F638C">
      <w:pPr>
        <w:rPr>
          <w:rFonts w:ascii="Calibri" w:hAnsi="Calibri"/>
        </w:rPr>
      </w:pPr>
      <w:r>
        <w:rPr>
          <w:rFonts w:ascii="Calibri" w:hAnsi="Calibri"/>
        </w:rPr>
        <w:t xml:space="preserve">4) Как происходит </w:t>
      </w:r>
      <w:r>
        <w:rPr>
          <w:rFonts w:ascii="Calibri" w:hAnsi="Calibri"/>
        </w:rPr>
        <w:t>объявление структуры?</w:t>
      </w:r>
    </w:p>
    <w:p w14:paraId="2322FDC8" w14:textId="77777777" w:rsidR="00FB6142" w:rsidRDefault="004F638C">
      <w:pPr>
        <w:rPr>
          <w:rFonts w:ascii="Calibri" w:hAnsi="Calibri"/>
        </w:rPr>
      </w:pPr>
      <w:r>
        <w:rPr>
          <w:rFonts w:ascii="Calibri" w:hAnsi="Calibri"/>
        </w:rPr>
        <w:t>5) Как происходит копирование структуры?</w:t>
      </w:r>
    </w:p>
    <w:p w14:paraId="106EA312" w14:textId="77777777" w:rsidR="00FB6142" w:rsidRDefault="004F638C">
      <w:pPr>
        <w:rPr>
          <w:rFonts w:ascii="Calibri" w:hAnsi="Calibri"/>
        </w:rPr>
      </w:pPr>
      <w:r>
        <w:rPr>
          <w:rFonts w:ascii="Calibri" w:hAnsi="Calibri"/>
        </w:rPr>
        <w:t>6) Как использовать указатель на структуру и как обращаться к полям указателя на структуру?</w:t>
      </w:r>
    </w:p>
    <w:p w14:paraId="7F72B2F7" w14:textId="77777777" w:rsidR="00FB6142" w:rsidRDefault="004F638C">
      <w:pPr>
        <w:rPr>
          <w:rFonts w:ascii="Calibri" w:hAnsi="Calibri"/>
        </w:rPr>
      </w:pPr>
      <w:r>
        <w:rPr>
          <w:rFonts w:ascii="Calibri" w:hAnsi="Calibri"/>
        </w:rPr>
        <w:t>7) Какими способами можно передавать структуру в качестве аргумента функции и в чём отличие между ним</w:t>
      </w:r>
      <w:r>
        <w:rPr>
          <w:rFonts w:ascii="Calibri" w:hAnsi="Calibri"/>
        </w:rPr>
        <w:t xml:space="preserve">и? </w:t>
      </w:r>
    </w:p>
    <w:p w14:paraId="6E48AE3B" w14:textId="77777777" w:rsidR="00FB6142" w:rsidRDefault="00FB6142">
      <w:pPr>
        <w:rPr>
          <w:rFonts w:ascii="Calibri" w:hAnsi="Calibri"/>
        </w:rPr>
      </w:pPr>
    </w:p>
    <w:p w14:paraId="7550FB0D" w14:textId="77777777" w:rsidR="00FB6142" w:rsidRDefault="00FB6142">
      <w:pPr>
        <w:rPr>
          <w:rFonts w:ascii="Calibri" w:hAnsi="Calibri"/>
        </w:rPr>
      </w:pPr>
    </w:p>
    <w:p w14:paraId="3EBC1809" w14:textId="77777777" w:rsidR="00FB6142" w:rsidRDefault="004F638C">
      <w:pPr>
        <w:jc w:val="center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Задание</w:t>
      </w:r>
    </w:p>
    <w:p w14:paraId="50F2E3EA" w14:textId="77777777" w:rsidR="00FB6142" w:rsidRDefault="004F638C">
      <w:pPr>
        <w:rPr>
          <w:rFonts w:ascii="Calibri" w:hAnsi="Calibri"/>
        </w:rPr>
      </w:pPr>
      <w:r>
        <w:rPr>
          <w:rFonts w:ascii="Calibri" w:hAnsi="Calibri"/>
        </w:rPr>
        <w:t>В данной лабораторной работе необходимо создать структуру данных, представляющую собой некоторую сущность: вектор, дробь, фигура и т.д. (по вариантам ниже), а также 8 операций (функций) над этой структурой.  Программа должна запрашивать у пол</w:t>
      </w:r>
      <w:r>
        <w:rPr>
          <w:rFonts w:ascii="Calibri" w:hAnsi="Calibri"/>
        </w:rPr>
        <w:t>ьзователя какую операцию необходимо протестировать, далее запрашивать данные для операндов и показывать результат операции с помощью функции «вывод в консоль». В качестве упрощения, задание не подразумевает использование динамической памяти, следовательно,</w:t>
      </w:r>
      <w:r>
        <w:rPr>
          <w:rFonts w:ascii="Calibri" w:hAnsi="Calibri"/>
        </w:rPr>
        <w:t xml:space="preserve"> во всех вариантах используются статические массивы (если это обусловлено задачей).</w:t>
      </w:r>
    </w:p>
    <w:p w14:paraId="111E6F43" w14:textId="77777777" w:rsidR="00FB6142" w:rsidRDefault="00FB6142">
      <w:pPr>
        <w:rPr>
          <w:rFonts w:ascii="Calibri" w:hAnsi="Calibri"/>
        </w:rPr>
      </w:pPr>
    </w:p>
    <w:p w14:paraId="579F1C5A" w14:textId="77777777" w:rsidR="00FB6142" w:rsidRDefault="004F638C">
      <w:pPr>
        <w:rPr>
          <w:rFonts w:ascii="Calibri" w:hAnsi="Calibri"/>
          <w:lang w:val="en-US"/>
        </w:rPr>
      </w:pPr>
      <w:r>
        <w:rPr>
          <w:rFonts w:ascii="Calibri" w:hAnsi="Calibri"/>
          <w:b/>
        </w:rPr>
        <w:t xml:space="preserve">Важно: </w:t>
      </w:r>
      <w:r>
        <w:rPr>
          <w:rFonts w:ascii="Calibri" w:hAnsi="Calibri"/>
        </w:rPr>
        <w:t>структуры создаются с помощью отдельной функции, возвращающей структуру по значению. Это необходимо, например, для того чтобы рассчитать некоторые поля структуры на</w:t>
      </w:r>
      <w:r>
        <w:rPr>
          <w:rFonts w:ascii="Calibri" w:hAnsi="Calibri"/>
        </w:rPr>
        <w:t xml:space="preserve"> основе переданных данных. Пример</w:t>
      </w:r>
      <w:r>
        <w:rPr>
          <w:rFonts w:ascii="Calibri" w:hAnsi="Calibri"/>
          <w:lang w:val="en-US"/>
        </w:rPr>
        <w:t>:</w:t>
      </w:r>
    </w:p>
    <w:p w14:paraId="0E0F9FAF" w14:textId="77777777" w:rsidR="00FB6142" w:rsidRDefault="00FB6142">
      <w:pPr>
        <w:rPr>
          <w:rFonts w:ascii="Calibri" w:hAnsi="Calibri"/>
        </w:rPr>
      </w:pPr>
    </w:p>
    <w:p w14:paraId="086DC123" w14:textId="77777777" w:rsidR="00FB6142" w:rsidRDefault="004F638C">
      <w:pPr>
        <w:rPr>
          <w:rFonts w:ascii="Calibri" w:hAnsi="Calibri"/>
          <w:lang w:val="en-US"/>
        </w:rPr>
      </w:pPr>
      <w:r>
        <w:rPr>
          <w:noProof/>
        </w:rPr>
        <w:drawing>
          <wp:inline distT="0" distB="0" distL="0" distR="0" wp14:anchorId="4862AA2E" wp14:editId="0C27814D">
            <wp:extent cx="4198620" cy="2118360"/>
            <wp:effectExtent l="0" t="0" r="0" b="0"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y6LmZ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RAAAAB6AAAAAAAAAAAAAAAAAAAAAAAAAAAAAAAAAAAAAAAAAAAAAA1BkAAAgN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1183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59716E8" w14:textId="77777777" w:rsidR="00FB6142" w:rsidRDefault="004F638C">
      <w:pPr>
        <w:rPr>
          <w:rFonts w:ascii="Calibri" w:hAnsi="Calibri"/>
        </w:rPr>
      </w:pPr>
      <w:r>
        <w:rPr>
          <w:noProof/>
        </w:rPr>
        <w:drawing>
          <wp:inline distT="0" distB="0" distL="0" distR="0" wp14:anchorId="62983199" wp14:editId="03B3B77E">
            <wp:extent cx="3973830" cy="1366520"/>
            <wp:effectExtent l="0" t="0" r="0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y6LmZ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SAAAAB6AAAAAAAAAAAAAAAAAAAAAAAAAAAAAAAAAAAAAAAAAAAAAAchgAAGgIAAAAAAAAAAAAAAAAAAAoAAAACAAAAAEAAAABAAAA"/>
                        </a:ext>
                      </a:extLst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13665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4056AF27" w14:textId="77777777" w:rsidR="00FB6142" w:rsidRDefault="004F638C">
      <w:pPr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В данном примере поле </w:t>
      </w:r>
      <w:r>
        <w:rPr>
          <w:rFonts w:ascii="Calibri" w:hAnsi="Calibri"/>
          <w:lang w:val="en-US"/>
        </w:rPr>
        <w:t>age</w:t>
      </w:r>
      <w:r>
        <w:rPr>
          <w:rFonts w:ascii="Calibri" w:hAnsi="Calibri"/>
        </w:rPr>
        <w:t xml:space="preserve"> было рассчитано автоматически при создании структуры с помощью функции </w:t>
      </w:r>
      <w:proofErr w:type="spellStart"/>
      <w:r>
        <w:rPr>
          <w:rFonts w:ascii="Calibri" w:hAnsi="Calibri"/>
          <w:lang w:val="en-US"/>
        </w:rPr>
        <w:t>createPerson</w:t>
      </w:r>
      <w:proofErr w:type="spellEnd"/>
      <w:r>
        <w:rPr>
          <w:rFonts w:ascii="Calibri" w:hAnsi="Calibri"/>
        </w:rPr>
        <w:t>. Это весьма удобно и в том случае, если внутри структуры данные представлены другим способом, нежели нам у</w:t>
      </w:r>
      <w:r>
        <w:rPr>
          <w:rFonts w:ascii="Calibri" w:hAnsi="Calibri"/>
        </w:rPr>
        <w:t xml:space="preserve">добно их задавать при инициализации. </w:t>
      </w:r>
    </w:p>
    <w:p w14:paraId="588A4229" w14:textId="77777777" w:rsidR="00FB6142" w:rsidRDefault="004F638C">
      <w:pPr>
        <w:rPr>
          <w:rFonts w:ascii="Calibri" w:hAnsi="Calibri"/>
        </w:rPr>
      </w:pPr>
      <w:r>
        <w:rPr>
          <w:rFonts w:ascii="Calibri" w:hAnsi="Calibri"/>
        </w:rPr>
        <w:t>Также возвращение по значению полезно, когда нам не нужно модифицировать исходную структуру, а нужно создать отдельную новую, которая будет хранить результат операции. В следующем примере мы создаём структуру для предс</w:t>
      </w:r>
      <w:r>
        <w:rPr>
          <w:rFonts w:ascii="Calibri" w:hAnsi="Calibri"/>
        </w:rPr>
        <w:t xml:space="preserve">тавления точки с целочисленными координатами и функцию для её относительного сдвига: </w:t>
      </w:r>
    </w:p>
    <w:p w14:paraId="4B18F450" w14:textId="77777777" w:rsidR="00FB6142" w:rsidRDefault="004F638C">
      <w:pPr>
        <w:rPr>
          <w:rFonts w:ascii="Calibri" w:hAnsi="Calibri"/>
        </w:rPr>
      </w:pPr>
      <w:r>
        <w:rPr>
          <w:noProof/>
        </w:rPr>
        <w:drawing>
          <wp:inline distT="0" distB="0" distL="0" distR="0" wp14:anchorId="20930862" wp14:editId="43B56680">
            <wp:extent cx="3832225" cy="4907915"/>
            <wp:effectExtent l="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y6LmZ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WAAAAB6AAAAAAAAAAAAAAAAAAAAAAAAAAAAAAAAAAAAAAAAAAAAAAkxcAADEeAAAAAAAAAAAAAAA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49079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17617D9A" w14:textId="77777777" w:rsidR="00FB6142" w:rsidRDefault="00FB6142">
      <w:pPr>
        <w:rPr>
          <w:rFonts w:ascii="Calibri" w:hAnsi="Calibri"/>
        </w:rPr>
      </w:pPr>
    </w:p>
    <w:p w14:paraId="121C3CF0" w14:textId="77777777" w:rsidR="00FB6142" w:rsidRDefault="004F638C">
      <w:pPr>
        <w:rPr>
          <w:rFonts w:ascii="Calibri" w:hAnsi="Calibri"/>
        </w:rPr>
      </w:pPr>
      <w:r>
        <w:rPr>
          <w:rFonts w:ascii="Calibri" w:hAnsi="Calibri"/>
        </w:rPr>
        <w:t xml:space="preserve">В данном примере в функции </w:t>
      </w:r>
      <w:r>
        <w:rPr>
          <w:rFonts w:ascii="Calibri" w:hAnsi="Calibri"/>
          <w:lang w:val="en-US"/>
        </w:rPr>
        <w:t>main</w:t>
      </w:r>
      <w:r>
        <w:rPr>
          <w:rFonts w:ascii="Calibri" w:hAnsi="Calibri"/>
        </w:rPr>
        <w:t xml:space="preserve"> мы дважды смещаем точку, и каждый раз результат возвращается </w:t>
      </w:r>
      <w:proofErr w:type="gramStart"/>
      <w:r>
        <w:rPr>
          <w:rFonts w:ascii="Calibri" w:hAnsi="Calibri"/>
        </w:rPr>
        <w:t>временным объектом</w:t>
      </w:r>
      <w:proofErr w:type="gramEnd"/>
      <w:r>
        <w:rPr>
          <w:rFonts w:ascii="Calibri" w:hAnsi="Calibri"/>
        </w:rPr>
        <w:t xml:space="preserve"> который мы сразу копируем в новую переменную, и после э</w:t>
      </w:r>
      <w:r>
        <w:rPr>
          <w:rFonts w:ascii="Calibri" w:hAnsi="Calibri"/>
        </w:rPr>
        <w:t>того все три координаты точек у нас сохранены и готовы для дальнейшего использования.</w:t>
      </w:r>
    </w:p>
    <w:p w14:paraId="605A7B4F" w14:textId="77777777" w:rsidR="00FB6142" w:rsidRDefault="00FB6142">
      <w:pPr>
        <w:rPr>
          <w:rFonts w:ascii="Calibri" w:hAnsi="Calibri"/>
        </w:rPr>
      </w:pPr>
    </w:p>
    <w:p w14:paraId="0A39616A" w14:textId="77777777" w:rsidR="00FB6142" w:rsidRDefault="004F638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rPr>
          <w:rFonts w:ascii="Calibri" w:hAnsi="Calibri"/>
        </w:rPr>
      </w:pPr>
      <w:r>
        <w:rPr>
          <w:rFonts w:ascii="Calibri" w:hAnsi="Calibri"/>
        </w:rPr>
        <w:t xml:space="preserve">Может показаться, что передача по значению локальной переменной-структуры из функции крайне неэффективно, т.к. происходит несколько раз объявление и копирование переменной. Однако в реальности не всё так плохо: в современных компиляторах присутствует </w:t>
      </w:r>
      <w:r>
        <w:rPr>
          <w:rFonts w:ascii="Calibri" w:hAnsi="Calibri"/>
          <w:b/>
          <w:lang w:val="en-US"/>
        </w:rPr>
        <w:t>NRVO</w:t>
      </w:r>
      <w:r>
        <w:rPr>
          <w:rFonts w:ascii="Calibri" w:hAnsi="Calibri"/>
        </w:rPr>
        <w:t>-</w:t>
      </w:r>
      <w:r>
        <w:rPr>
          <w:rFonts w:ascii="Calibri" w:hAnsi="Calibri"/>
        </w:rPr>
        <w:t>оптимизация (</w:t>
      </w:r>
      <w:proofErr w:type="spellStart"/>
      <w:r>
        <w:rPr>
          <w:rFonts w:ascii="Calibri" w:hAnsi="Calibri"/>
          <w:b/>
        </w:rPr>
        <w:t>Named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Return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Value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Optimization</w:t>
      </w:r>
      <w:proofErr w:type="spellEnd"/>
      <w:r>
        <w:rPr>
          <w:rFonts w:ascii="Calibri" w:hAnsi="Calibri"/>
        </w:rPr>
        <w:t xml:space="preserve">). Она заключается в том, что </w:t>
      </w:r>
      <w:proofErr w:type="gramStart"/>
      <w:r>
        <w:rPr>
          <w:rFonts w:ascii="Calibri" w:hAnsi="Calibri"/>
        </w:rPr>
        <w:t>компилятор</w:t>
      </w:r>
      <w:proofErr w:type="gramEnd"/>
      <w:r>
        <w:rPr>
          <w:rFonts w:ascii="Calibri" w:hAnsi="Calibri"/>
        </w:rPr>
        <w:t xml:space="preserve"> видя, что локальная переменная используется в качестве временного объекта для возвращаемого значения, выбросит создание этой переменной и будет работать уже непосредственн</w:t>
      </w:r>
      <w:r>
        <w:rPr>
          <w:rFonts w:ascii="Calibri" w:hAnsi="Calibri"/>
        </w:rPr>
        <w:t xml:space="preserve">о с той переменной, в результате к которой присваивается значение функции, что существенно повышает производительность.  Без этой оптимизации была бы сначала создана локальная переменная-структура и </w:t>
      </w:r>
      <w:r>
        <w:rPr>
          <w:rFonts w:ascii="Calibri" w:hAnsi="Calibri"/>
        </w:rPr>
        <w:lastRenderedPageBreak/>
        <w:t>проинициализирована значениями, затем при возврате значен</w:t>
      </w:r>
      <w:r>
        <w:rPr>
          <w:rFonts w:ascii="Calibri" w:hAnsi="Calibri"/>
        </w:rPr>
        <w:t>ия функцией была бы создана копия данной структуры как временный объект, который затем опять был бы опять скопирован в созданную в основной программе переменную-структуру.</w:t>
      </w:r>
    </w:p>
    <w:p w14:paraId="565ADF92" w14:textId="77777777" w:rsidR="00FB6142" w:rsidRDefault="00FB6142">
      <w:pPr>
        <w:rPr>
          <w:rFonts w:ascii="Calibri" w:hAnsi="Calibri"/>
        </w:rPr>
      </w:pPr>
    </w:p>
    <w:p w14:paraId="773FC97D" w14:textId="77777777" w:rsidR="00FB6142" w:rsidRDefault="004F638C">
      <w:pPr>
        <w:rPr>
          <w:rFonts w:ascii="Calibri" w:hAnsi="Calibri"/>
          <w:b/>
        </w:rPr>
      </w:pPr>
      <w:r>
        <w:rPr>
          <w:rFonts w:ascii="Calibri" w:hAnsi="Calibri"/>
          <w:b/>
        </w:rPr>
        <w:t xml:space="preserve">Важно: </w:t>
      </w:r>
      <w:r>
        <w:rPr>
          <w:rFonts w:ascii="Calibri" w:hAnsi="Calibri"/>
        </w:rPr>
        <w:t xml:space="preserve">во всех </w:t>
      </w:r>
      <w:proofErr w:type="gramStart"/>
      <w:r>
        <w:rPr>
          <w:rFonts w:ascii="Calibri" w:hAnsi="Calibri"/>
        </w:rPr>
        <w:t>функциях</w:t>
      </w:r>
      <w:proofErr w:type="gramEnd"/>
      <w:r>
        <w:rPr>
          <w:rFonts w:ascii="Calibri" w:hAnsi="Calibri"/>
        </w:rPr>
        <w:t xml:space="preserve"> где написано «</w:t>
      </w:r>
      <w:r>
        <w:rPr>
          <w:rStyle w:val="fontstyle01"/>
          <w:i/>
          <w:sz w:val="24"/>
          <w:szCs w:val="24"/>
        </w:rPr>
        <w:t>результат возвращается как новое значение</w:t>
      </w:r>
      <w:r>
        <w:rPr>
          <w:rFonts w:ascii="Calibri" w:hAnsi="Calibri"/>
        </w:rPr>
        <w:t>» сл</w:t>
      </w:r>
      <w:r>
        <w:rPr>
          <w:rFonts w:ascii="Calibri" w:hAnsi="Calibri"/>
        </w:rPr>
        <w:t>едует создавать и возвращать новую структуру, во всех других случаях следует модифицировать существующую, которая была передана в качестве параметра.</w:t>
      </w:r>
    </w:p>
    <w:p w14:paraId="6521BE5D" w14:textId="77777777" w:rsidR="00FB6142" w:rsidRDefault="00FB6142">
      <w:pPr>
        <w:rPr>
          <w:rFonts w:ascii="Calibri" w:hAnsi="Calibri"/>
        </w:rPr>
      </w:pPr>
    </w:p>
    <w:p w14:paraId="5A90DCA9" w14:textId="77777777" w:rsidR="00FB6142" w:rsidRDefault="00FB6142">
      <w:pPr>
        <w:rPr>
          <w:rFonts w:ascii="Calibri" w:hAnsi="Calibri"/>
        </w:rPr>
      </w:pPr>
    </w:p>
    <w:p w14:paraId="026E284C" w14:textId="77777777" w:rsidR="00FB6142" w:rsidRDefault="004F638C">
      <w:pPr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Варианты заданий</w:t>
      </w:r>
    </w:p>
    <w:p w14:paraId="570CAA79" w14:textId="77777777" w:rsidR="00FB6142" w:rsidRDefault="00FB6142">
      <w:pPr>
        <w:jc w:val="center"/>
        <w:rPr>
          <w:rFonts w:ascii="Calibri" w:hAnsi="Calibri"/>
          <w:b/>
        </w:rPr>
      </w:pPr>
    </w:p>
    <w:p w14:paraId="50F44FEE" w14:textId="77777777" w:rsidR="00FB6142" w:rsidRDefault="00FB6142">
      <w:pPr>
        <w:rPr>
          <w:rFonts w:ascii="Calibri" w:hAnsi="Calibri"/>
          <w:color w:val="000000"/>
        </w:rPr>
      </w:pPr>
    </w:p>
    <w:p w14:paraId="47AB2C6F" w14:textId="77777777" w:rsidR="00FB6142" w:rsidRDefault="004F638C">
      <w:pPr>
        <w:rPr>
          <w:rFonts w:ascii="Calibri" w:hAnsi="Calibri"/>
          <w:b/>
          <w:color w:val="000000"/>
        </w:rPr>
      </w:pPr>
      <w:r>
        <w:rPr>
          <w:rFonts w:ascii="Calibri" w:hAnsi="Calibri"/>
          <w:b/>
          <w:color w:val="000000"/>
        </w:rPr>
        <w:t>Вариант 19.</w:t>
      </w:r>
      <w:r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b/>
          <w:color w:val="000000"/>
        </w:rPr>
        <w:t>«Круг»</w:t>
      </w:r>
      <w:r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b/>
          <w:color w:val="000000"/>
        </w:rPr>
        <w:t>–</w:t>
      </w:r>
      <w:r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b/>
          <w:color w:val="000000"/>
          <w:lang w:val="en-US"/>
        </w:rPr>
        <w:t>Circle</w:t>
      </w:r>
      <w:r>
        <w:rPr>
          <w:rFonts w:ascii="Calibri" w:hAnsi="Calibri"/>
          <w:b/>
          <w:color w:val="000000"/>
        </w:rPr>
        <w:t xml:space="preserve">. </w:t>
      </w:r>
    </w:p>
    <w:p w14:paraId="0CD48966" w14:textId="77777777" w:rsidR="00FB6142" w:rsidRDefault="004F638C">
      <w:pPr>
        <w:rPr>
          <w:rFonts w:ascii="Calibri" w:hAnsi="Calibri"/>
          <w:color w:val="000000"/>
        </w:rPr>
      </w:pPr>
      <w:r>
        <w:rPr>
          <w:rStyle w:val="fontstyle01"/>
          <w:sz w:val="24"/>
          <w:szCs w:val="24"/>
        </w:rPr>
        <w:t xml:space="preserve">Разработать структуру данных </w:t>
      </w:r>
      <w:r>
        <w:rPr>
          <w:rFonts w:ascii="Calibri" w:hAnsi="Calibri"/>
          <w:color w:val="000000"/>
          <w:lang w:val="en-US"/>
        </w:rPr>
        <w:t>Circle</w:t>
      </w:r>
      <w:r>
        <w:rPr>
          <w:rStyle w:val="fontstyle01"/>
          <w:sz w:val="24"/>
          <w:szCs w:val="24"/>
        </w:rPr>
        <w:t xml:space="preserve">, представляющую фигуру круг, заданный координатами его центра и радиусом. Должны быть следующие функции: </w:t>
      </w:r>
    </w:p>
    <w:p w14:paraId="50A7D72F" w14:textId="77777777" w:rsidR="00FB6142" w:rsidRDefault="004F638C">
      <w:pPr>
        <w:rPr>
          <w:rFonts w:ascii="Calibri" w:hAnsi="Calibri"/>
          <w:color w:val="000000"/>
        </w:rPr>
      </w:pPr>
      <w:r>
        <w:rPr>
          <w:rStyle w:val="fontstyle01"/>
          <w:sz w:val="24"/>
          <w:szCs w:val="24"/>
        </w:rPr>
        <w:t>1) Создание структуры круга по координатам его центра и радиусу. Как результат воз</w:t>
      </w:r>
      <w:r>
        <w:rPr>
          <w:rStyle w:val="fontstyle01"/>
          <w:sz w:val="24"/>
          <w:szCs w:val="24"/>
        </w:rPr>
        <w:t>вращается новый круг.</w:t>
      </w:r>
    </w:p>
    <w:p w14:paraId="51F70AB4" w14:textId="77777777" w:rsidR="00FB6142" w:rsidRDefault="004F638C">
      <w:pPr>
        <w:rPr>
          <w:rFonts w:ascii="Calibri" w:hAnsi="Calibri"/>
          <w:color w:val="000000"/>
        </w:rPr>
      </w:pPr>
      <w:r>
        <w:rPr>
          <w:rStyle w:val="fontstyle01"/>
          <w:sz w:val="24"/>
          <w:szCs w:val="24"/>
        </w:rPr>
        <w:t>2) Определение попадания заданной точки в переданный круг.</w:t>
      </w:r>
    </w:p>
    <w:p w14:paraId="0D62730F" w14:textId="77777777" w:rsidR="00FB6142" w:rsidRDefault="004F638C">
      <w:pPr>
        <w:rPr>
          <w:rFonts w:ascii="Calibri" w:hAnsi="Calibri"/>
          <w:color w:val="000000"/>
        </w:rPr>
      </w:pPr>
      <w:r>
        <w:rPr>
          <w:rStyle w:val="fontstyle01"/>
          <w:sz w:val="24"/>
          <w:szCs w:val="24"/>
        </w:rPr>
        <w:t>3) Определение факта пересечения двух переданных кругов.</w:t>
      </w:r>
    </w:p>
    <w:p w14:paraId="14E4CDDC" w14:textId="77777777" w:rsidR="00FB6142" w:rsidRDefault="004F638C">
      <w:pPr>
        <w:rPr>
          <w:rFonts w:ascii="Calibri" w:hAnsi="Calibri"/>
          <w:color w:val="000000"/>
        </w:rPr>
      </w:pPr>
      <w:r>
        <w:rPr>
          <w:rStyle w:val="fontstyle01"/>
          <w:sz w:val="24"/>
          <w:szCs w:val="24"/>
        </w:rPr>
        <w:t xml:space="preserve">4) Определение факта пересечения переданного круга </w:t>
      </w:r>
      <w:r>
        <w:rPr>
          <w:rStyle w:val="fontstyle01"/>
          <w:sz w:val="24"/>
          <w:szCs w:val="24"/>
          <w:lang w:val="en-US"/>
        </w:rPr>
        <w:t>c</w:t>
      </w:r>
      <w:r>
        <w:rPr>
          <w:rStyle w:val="fontstyle01"/>
          <w:sz w:val="24"/>
          <w:szCs w:val="24"/>
        </w:rPr>
        <w:t xml:space="preserve"> прямоугольной областью с параметрами (</w:t>
      </w:r>
      <w:proofErr w:type="gramStart"/>
      <w:r>
        <w:rPr>
          <w:rStyle w:val="fontstyle01"/>
          <w:sz w:val="24"/>
          <w:szCs w:val="24"/>
          <w:lang w:val="en-US"/>
        </w:rPr>
        <w:t>x</w:t>
      </w:r>
      <w:r>
        <w:rPr>
          <w:rStyle w:val="fontstyle01"/>
          <w:sz w:val="24"/>
          <w:szCs w:val="24"/>
        </w:rPr>
        <w:t>,</w:t>
      </w:r>
      <w:r>
        <w:rPr>
          <w:rStyle w:val="fontstyle01"/>
          <w:sz w:val="24"/>
          <w:szCs w:val="24"/>
          <w:lang w:val="en-US"/>
        </w:rPr>
        <w:t>y</w:t>
      </w:r>
      <w:proofErr w:type="gramEnd"/>
      <w:r>
        <w:rPr>
          <w:rStyle w:val="fontstyle01"/>
          <w:sz w:val="24"/>
          <w:szCs w:val="24"/>
        </w:rPr>
        <w:t>,</w:t>
      </w:r>
      <w:r>
        <w:rPr>
          <w:rStyle w:val="fontstyle01"/>
          <w:sz w:val="24"/>
          <w:szCs w:val="24"/>
          <w:lang w:val="en-US"/>
        </w:rPr>
        <w:t>width</w:t>
      </w:r>
      <w:r>
        <w:rPr>
          <w:rStyle w:val="fontstyle01"/>
          <w:sz w:val="24"/>
          <w:szCs w:val="24"/>
        </w:rPr>
        <w:t>,</w:t>
      </w:r>
      <w:r>
        <w:rPr>
          <w:rStyle w:val="fontstyle01"/>
          <w:sz w:val="24"/>
          <w:szCs w:val="24"/>
          <w:lang w:val="en-US"/>
        </w:rPr>
        <w:t>height</w:t>
      </w:r>
      <w:r>
        <w:rPr>
          <w:rStyle w:val="fontstyle01"/>
          <w:sz w:val="24"/>
          <w:szCs w:val="24"/>
        </w:rPr>
        <w:t>).</w:t>
      </w:r>
    </w:p>
    <w:p w14:paraId="28BA285F" w14:textId="77777777" w:rsidR="00FB6142" w:rsidRDefault="004F638C">
      <w:pPr>
        <w:rPr>
          <w:rFonts w:ascii="Calibri" w:hAnsi="Calibri"/>
          <w:color w:val="000000"/>
        </w:rPr>
      </w:pPr>
      <w:r>
        <w:rPr>
          <w:rStyle w:val="fontstyle01"/>
          <w:sz w:val="24"/>
          <w:szCs w:val="24"/>
        </w:rPr>
        <w:t>5) Рассч</w:t>
      </w:r>
      <w:r>
        <w:rPr>
          <w:rStyle w:val="fontstyle01"/>
          <w:sz w:val="24"/>
          <w:szCs w:val="24"/>
        </w:rPr>
        <w:t>итать площадь пересечения двух переданных кругов.</w:t>
      </w:r>
    </w:p>
    <w:p w14:paraId="08AB87E0" w14:textId="77777777" w:rsidR="00FB6142" w:rsidRDefault="004F638C">
      <w:pPr>
        <w:rPr>
          <w:rFonts w:ascii="Calibri" w:hAnsi="Calibri"/>
          <w:color w:val="000000"/>
        </w:rPr>
      </w:pPr>
      <w:r>
        <w:rPr>
          <w:rStyle w:val="fontstyle01"/>
          <w:sz w:val="24"/>
          <w:szCs w:val="24"/>
        </w:rPr>
        <w:t>6) Рассчитать круг, описанный вокруг треугольника, заданный тремя координатами вершин. Как результат возвращается новый круг.</w:t>
      </w:r>
    </w:p>
    <w:p w14:paraId="37885B2A" w14:textId="77777777" w:rsidR="00FB6142" w:rsidRDefault="004F638C">
      <w:pPr>
        <w:rPr>
          <w:rFonts w:ascii="Calibri" w:hAnsi="Calibri"/>
          <w:color w:val="000000"/>
        </w:rPr>
      </w:pPr>
      <w:r>
        <w:rPr>
          <w:rStyle w:val="fontstyle01"/>
          <w:sz w:val="24"/>
          <w:szCs w:val="24"/>
        </w:rPr>
        <w:t>7) Рассчитать круг минимального радиуса, внутрь которого попадают все круги, пер</w:t>
      </w:r>
      <w:r>
        <w:rPr>
          <w:rStyle w:val="fontstyle01"/>
          <w:sz w:val="24"/>
          <w:szCs w:val="24"/>
        </w:rPr>
        <w:t>еданные в качестве массива. Как результат возвращается новый круг.</w:t>
      </w:r>
    </w:p>
    <w:p w14:paraId="051E3C58" w14:textId="77777777" w:rsidR="00FB6142" w:rsidRDefault="004F638C">
      <w:pPr>
        <w:rPr>
          <w:rFonts w:ascii="Calibri" w:hAnsi="Calibri"/>
          <w:color w:val="000000"/>
        </w:rPr>
      </w:pPr>
      <w:r>
        <w:rPr>
          <w:rStyle w:val="fontstyle01"/>
          <w:sz w:val="24"/>
          <w:szCs w:val="24"/>
        </w:rPr>
        <w:t>8) Вывод в консоль переданного прямоугольника в виде:</w:t>
      </w:r>
    </w:p>
    <w:p w14:paraId="73FDA686" w14:textId="77777777" w:rsidR="00FB6142" w:rsidRDefault="004F638C">
      <w:pPr>
        <w:rPr>
          <w:rFonts w:ascii="Courier New" w:hAnsi="Courier New" w:cs="Courier New"/>
          <w:color w:val="000000"/>
        </w:rPr>
      </w:pPr>
      <w:r>
        <w:rPr>
          <w:rStyle w:val="fontstyle01"/>
          <w:rFonts w:ascii="Courier New" w:hAnsi="Courier New" w:cs="Courier New"/>
          <w:sz w:val="24"/>
          <w:szCs w:val="24"/>
        </w:rPr>
        <w:t>(</w:t>
      </w:r>
      <w:proofErr w:type="gramStart"/>
      <w:r>
        <w:rPr>
          <w:rStyle w:val="fontstyle01"/>
          <w:rFonts w:ascii="Courier New" w:hAnsi="Courier New" w:cs="Courier New"/>
          <w:sz w:val="24"/>
          <w:szCs w:val="24"/>
          <w:lang w:val="en-US"/>
        </w:rPr>
        <w:t>x</w:t>
      </w:r>
      <w:r>
        <w:rPr>
          <w:rStyle w:val="fontstyle01"/>
          <w:rFonts w:ascii="Courier New" w:hAnsi="Courier New" w:cs="Courier New"/>
          <w:sz w:val="24"/>
          <w:szCs w:val="24"/>
        </w:rPr>
        <w:t>,</w:t>
      </w:r>
      <w:r>
        <w:rPr>
          <w:rStyle w:val="fontstyle01"/>
          <w:rFonts w:ascii="Courier New" w:hAnsi="Courier New" w:cs="Courier New"/>
          <w:sz w:val="24"/>
          <w:szCs w:val="24"/>
          <w:lang w:val="en-US"/>
        </w:rPr>
        <w:t>y</w:t>
      </w:r>
      <w:proofErr w:type="gramEnd"/>
      <w:r>
        <w:rPr>
          <w:rStyle w:val="fontstyle01"/>
          <w:rFonts w:ascii="Courier New" w:hAnsi="Courier New" w:cs="Courier New"/>
          <w:sz w:val="24"/>
          <w:szCs w:val="24"/>
        </w:rPr>
        <w:t>) [</w:t>
      </w:r>
      <w:r>
        <w:rPr>
          <w:rStyle w:val="fontstyle01"/>
          <w:rFonts w:ascii="Courier New" w:hAnsi="Courier New" w:cs="Courier New"/>
          <w:sz w:val="24"/>
          <w:szCs w:val="24"/>
          <w:lang w:val="en-US"/>
        </w:rPr>
        <w:t>R</w:t>
      </w:r>
      <w:r>
        <w:rPr>
          <w:rStyle w:val="fontstyle01"/>
          <w:rFonts w:ascii="Courier New" w:hAnsi="Courier New" w:cs="Courier New"/>
          <w:sz w:val="24"/>
          <w:szCs w:val="24"/>
        </w:rPr>
        <w:t>]</w:t>
      </w:r>
    </w:p>
    <w:p w14:paraId="64EA6979" w14:textId="77777777" w:rsidR="00FB6142" w:rsidRDefault="00FB6142">
      <w:pPr>
        <w:rPr>
          <w:rFonts w:ascii="Calibri" w:hAnsi="Calibri"/>
          <w:i/>
          <w:color w:val="000000"/>
        </w:rPr>
      </w:pPr>
    </w:p>
    <w:p w14:paraId="7EC78C6A" w14:textId="4D20CE47" w:rsidR="00FB6142" w:rsidRDefault="00FB6142">
      <w:pPr>
        <w:rPr>
          <w:rFonts w:ascii="Calibri" w:hAnsi="Calibri"/>
          <w:color w:val="000000"/>
        </w:rPr>
      </w:pPr>
    </w:p>
    <w:sectPr w:rsidR="00FB6142">
      <w:pgSz w:w="11906" w:h="16838"/>
      <w:pgMar w:top="1134" w:right="850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D2004"/>
    <w:multiLevelType w:val="hybridMultilevel"/>
    <w:tmpl w:val="F544BEAC"/>
    <w:lvl w:ilvl="0" w:tplc="733C29D6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4DDEAA9A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735CE91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AF20D7C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957C2086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038686E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F60E425E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82EC1A0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5A109B1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F5250B1"/>
    <w:multiLevelType w:val="hybridMultilevel"/>
    <w:tmpl w:val="B87CFD12"/>
    <w:name w:val="Нумерованный список 1"/>
    <w:lvl w:ilvl="0" w:tplc="64462C98">
      <w:start w:val="1"/>
      <w:numFmt w:val="decimal"/>
      <w:lvlText w:val="%1."/>
      <w:lvlJc w:val="left"/>
      <w:pPr>
        <w:ind w:left="814" w:firstLine="0"/>
      </w:pPr>
    </w:lvl>
    <w:lvl w:ilvl="1" w:tplc="4BA8D324">
      <w:start w:val="1"/>
      <w:numFmt w:val="lowerLetter"/>
      <w:lvlText w:val="%2."/>
      <w:lvlJc w:val="left"/>
      <w:pPr>
        <w:ind w:left="1534" w:firstLine="0"/>
      </w:pPr>
    </w:lvl>
    <w:lvl w:ilvl="2" w:tplc="84FAD5F8">
      <w:start w:val="1"/>
      <w:numFmt w:val="lowerRoman"/>
      <w:lvlText w:val="%3."/>
      <w:lvlJc w:val="right"/>
      <w:pPr>
        <w:ind w:left="2434" w:firstLine="0"/>
      </w:pPr>
    </w:lvl>
    <w:lvl w:ilvl="3" w:tplc="36EA2E7C">
      <w:start w:val="1"/>
      <w:numFmt w:val="decimal"/>
      <w:lvlText w:val="%4."/>
      <w:lvlJc w:val="left"/>
      <w:pPr>
        <w:ind w:left="2974" w:firstLine="0"/>
      </w:pPr>
    </w:lvl>
    <w:lvl w:ilvl="4" w:tplc="BDC60D86">
      <w:start w:val="1"/>
      <w:numFmt w:val="lowerLetter"/>
      <w:lvlText w:val="%5."/>
      <w:lvlJc w:val="left"/>
      <w:pPr>
        <w:ind w:left="3694" w:firstLine="0"/>
      </w:pPr>
    </w:lvl>
    <w:lvl w:ilvl="5" w:tplc="302C8FBE">
      <w:start w:val="1"/>
      <w:numFmt w:val="lowerRoman"/>
      <w:lvlText w:val="%6."/>
      <w:lvlJc w:val="right"/>
      <w:pPr>
        <w:ind w:left="4594" w:firstLine="0"/>
      </w:pPr>
    </w:lvl>
    <w:lvl w:ilvl="6" w:tplc="F254131A">
      <w:start w:val="1"/>
      <w:numFmt w:val="decimal"/>
      <w:lvlText w:val="%7."/>
      <w:lvlJc w:val="left"/>
      <w:pPr>
        <w:ind w:left="5134" w:firstLine="0"/>
      </w:pPr>
    </w:lvl>
    <w:lvl w:ilvl="7" w:tplc="2FC4CFAE">
      <w:start w:val="1"/>
      <w:numFmt w:val="lowerLetter"/>
      <w:lvlText w:val="%8."/>
      <w:lvlJc w:val="left"/>
      <w:pPr>
        <w:ind w:left="5854" w:firstLine="0"/>
      </w:pPr>
    </w:lvl>
    <w:lvl w:ilvl="8" w:tplc="E8F23736">
      <w:start w:val="1"/>
      <w:numFmt w:val="lowerRoman"/>
      <w:lvlText w:val="%9."/>
      <w:lvlJc w:val="right"/>
      <w:pPr>
        <w:ind w:left="6754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142"/>
    <w:rsid w:val="004F638C"/>
    <w:rsid w:val="00FB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1A78F"/>
  <w15:docId w15:val="{8421F210-26E1-FA4C-8C36-D804BC2C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qFormat/>
    <w:pPr>
      <w:keepNext/>
      <w:keepLines/>
      <w:spacing w:before="240"/>
      <w:outlineLvl w:val="0"/>
    </w:pPr>
    <w:rPr>
      <w:rFonts w:ascii="Calibri Light" w:eastAsia="Calibri Light" w:hAnsi="Calibri Light" w:cs="Calibri Light"/>
      <w:color w:val="2E74B5"/>
      <w:sz w:val="32"/>
      <w:szCs w:val="3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  <w:rPr>
      <w:sz w:val="20"/>
      <w:szCs w:val="20"/>
    </w:rPr>
  </w:style>
  <w:style w:type="paragraph" w:styleId="a4">
    <w:name w:val="Balloon Text"/>
    <w:basedOn w:val="a"/>
    <w:qFormat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qFormat/>
    <w:pPr>
      <w:ind w:left="720"/>
      <w:contextualSpacing/>
    </w:pPr>
  </w:style>
  <w:style w:type="paragraph" w:styleId="a6">
    <w:name w:val="Normal (Web)"/>
    <w:basedOn w:val="a"/>
    <w:qFormat/>
    <w:pPr>
      <w:spacing w:before="100" w:beforeAutospacing="1" w:after="100" w:afterAutospacing="1"/>
    </w:pPr>
  </w:style>
  <w:style w:type="paragraph" w:styleId="a7">
    <w:name w:val="List"/>
    <w:basedOn w:val="a"/>
    <w:qFormat/>
    <w:pPr>
      <w:ind w:left="283" w:hanging="283"/>
      <w:contextualSpacing/>
    </w:pPr>
  </w:style>
  <w:style w:type="paragraph" w:styleId="a8">
    <w:name w:val="List Continue"/>
    <w:basedOn w:val="a"/>
    <w:qFormat/>
    <w:pPr>
      <w:spacing w:after="120"/>
      <w:ind w:left="283"/>
      <w:contextualSpacing/>
    </w:p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a9">
    <w:name w:val="Основной текст Знак"/>
    <w:basedOn w:val="a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Placeholder Text"/>
    <w:basedOn w:val="a0"/>
    <w:rPr>
      <w:color w:val="808080"/>
    </w:rPr>
  </w:style>
  <w:style w:type="character" w:customStyle="1" w:styleId="ab">
    <w:name w:val="Текст выноски Знак"/>
    <w:basedOn w:val="a0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Calibri Light" w:eastAsia="Calibri Light" w:hAnsi="Calibri Light" w:cs="Calibri Light"/>
      <w:color w:val="2E74B5"/>
      <w:sz w:val="32"/>
      <w:szCs w:val="32"/>
      <w:lang w:eastAsia="ru-RU"/>
    </w:rPr>
  </w:style>
  <w:style w:type="character" w:customStyle="1" w:styleId="fontstyle01">
    <w:name w:val="fontstyle01"/>
    <w:basedOn w:val="a0"/>
    <w:rPr>
      <w:rFonts w:ascii="Calibri" w:hAnsi="Calibri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Pr>
      <w:rFonts w:ascii="Calibri" w:hAnsi="Calibri"/>
      <w:b/>
      <w:bCs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Pr>
      <w:rFonts w:ascii="Calibri" w:hAnsi="Calibri"/>
      <w:b w:val="0"/>
      <w:bCs w:val="0"/>
      <w:i/>
      <w:iCs/>
      <w:color w:val="000000"/>
      <w:sz w:val="28"/>
      <w:szCs w:val="28"/>
    </w:rPr>
  </w:style>
  <w:style w:type="table" w:styleId="a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OlegAntipov</dc:creator>
  <cp:keywords/>
  <dc:description/>
  <cp:lastModifiedBy>Lana Falco</cp:lastModifiedBy>
  <cp:revision>182</cp:revision>
  <cp:lastPrinted>2022-03-12T08:33:00Z</cp:lastPrinted>
  <dcterms:created xsi:type="dcterms:W3CDTF">2016-09-21T20:07:00Z</dcterms:created>
  <dcterms:modified xsi:type="dcterms:W3CDTF">2025-12-15T19:50:00Z</dcterms:modified>
</cp:coreProperties>
</file>