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F5B" w:rsidRPr="004A5CB4" w:rsidRDefault="00BC48B9" w:rsidP="004A6B64">
      <w:pPr>
        <w:spacing w:after="24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Литература</w:t>
      </w:r>
    </w:p>
    <w:p w:rsidR="00C01F87" w:rsidRPr="004A5CB4" w:rsidRDefault="00C01F87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eastAsiaTheme="minorEastAsia" w:hAnsi="Times New Roman" w:cs="Times New Roman"/>
          <w:szCs w:val="24"/>
        </w:rPr>
      </w:pPr>
      <w:proofErr w:type="spellStart"/>
      <w:r w:rsidRPr="004A5CB4">
        <w:rPr>
          <w:rFonts w:ascii="Times New Roman" w:eastAsiaTheme="minorEastAsia" w:hAnsi="Times New Roman" w:cs="Times New Roman"/>
          <w:szCs w:val="24"/>
        </w:rPr>
        <w:t>Демидович</w:t>
      </w:r>
      <w:proofErr w:type="spellEnd"/>
      <w:r w:rsidRPr="004A5CB4">
        <w:rPr>
          <w:rFonts w:ascii="Times New Roman" w:eastAsiaTheme="minorEastAsia" w:hAnsi="Times New Roman" w:cs="Times New Roman"/>
          <w:szCs w:val="24"/>
        </w:rPr>
        <w:t xml:space="preserve"> Б.П., Марон И.А. Основы вычислительной математики, М.: Наука. – 1966, 664 с.</w:t>
      </w:r>
    </w:p>
    <w:p w:rsidR="007D2719" w:rsidRPr="004A5CB4" w:rsidRDefault="007D2719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eastAsiaTheme="minorEastAsia" w:hAnsi="Times New Roman" w:cs="Times New Roman"/>
          <w:szCs w:val="24"/>
        </w:rPr>
      </w:pPr>
      <w:r w:rsidRPr="004A5CB4">
        <w:rPr>
          <w:rFonts w:ascii="Times New Roman" w:eastAsiaTheme="minorEastAsia" w:hAnsi="Times New Roman" w:cs="Times New Roman"/>
          <w:szCs w:val="24"/>
        </w:rPr>
        <w:t>Мак-</w:t>
      </w:r>
      <w:proofErr w:type="spellStart"/>
      <w:r w:rsidRPr="004A5CB4">
        <w:rPr>
          <w:rFonts w:ascii="Times New Roman" w:eastAsiaTheme="minorEastAsia" w:hAnsi="Times New Roman" w:cs="Times New Roman"/>
          <w:szCs w:val="24"/>
        </w:rPr>
        <w:t>Кракен</w:t>
      </w:r>
      <w:proofErr w:type="spellEnd"/>
      <w:r w:rsidRPr="004A5CB4">
        <w:rPr>
          <w:rFonts w:ascii="Times New Roman" w:eastAsiaTheme="minorEastAsia" w:hAnsi="Times New Roman" w:cs="Times New Roman"/>
          <w:szCs w:val="24"/>
        </w:rPr>
        <w:t>, Д. Численные методы и программирование на фортране / Д. Мак-</w:t>
      </w:r>
      <w:proofErr w:type="spellStart"/>
      <w:r w:rsidRPr="004A5CB4">
        <w:rPr>
          <w:rFonts w:ascii="Times New Roman" w:eastAsiaTheme="minorEastAsia" w:hAnsi="Times New Roman" w:cs="Times New Roman"/>
          <w:szCs w:val="24"/>
        </w:rPr>
        <w:t>Кракен</w:t>
      </w:r>
      <w:proofErr w:type="spellEnd"/>
      <w:r w:rsidRPr="004A5CB4">
        <w:rPr>
          <w:rFonts w:ascii="Times New Roman" w:eastAsiaTheme="minorEastAsia" w:hAnsi="Times New Roman" w:cs="Times New Roman"/>
          <w:szCs w:val="24"/>
        </w:rPr>
        <w:t>, У. Дорн. – М.: Мир. – 1977.</w:t>
      </w:r>
    </w:p>
    <w:p w:rsidR="007D2719" w:rsidRPr="004A5CB4" w:rsidRDefault="007D2719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eastAsiaTheme="minorEastAsia" w:hAnsi="Times New Roman" w:cs="Times New Roman"/>
          <w:szCs w:val="24"/>
        </w:rPr>
      </w:pPr>
      <w:r w:rsidRPr="004A5CB4">
        <w:rPr>
          <w:rFonts w:ascii="Times New Roman" w:eastAsiaTheme="minorEastAsia" w:hAnsi="Times New Roman" w:cs="Times New Roman"/>
          <w:szCs w:val="24"/>
        </w:rPr>
        <w:t>Самарский А.А. Введение в численные методы / А.А. Самарский. – М.: Наука. – 1982.</w:t>
      </w:r>
    </w:p>
    <w:p w:rsidR="007D2719" w:rsidRPr="004A5CB4" w:rsidRDefault="007D2719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eastAsiaTheme="minorEastAsia" w:hAnsi="Times New Roman" w:cs="Times New Roman"/>
          <w:szCs w:val="24"/>
        </w:rPr>
        <w:t>Хэмминг, Р. Численные методы для научных работников и инженеров / Р.В. Хэмминг. – М.: Наука. – 1972.</w:t>
      </w:r>
    </w:p>
    <w:p w:rsidR="007D2719" w:rsidRPr="004A5CB4" w:rsidRDefault="007D2719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eastAsiaTheme="minorEastAsia" w:hAnsi="Times New Roman" w:cs="Times New Roman"/>
          <w:szCs w:val="24"/>
        </w:rPr>
        <w:t xml:space="preserve">Данилов Ю.А. Многочлены Чебышева / Ю.А. Данилов – Мн.: </w:t>
      </w:r>
      <w:proofErr w:type="spellStart"/>
      <w:r w:rsidRPr="004A5CB4">
        <w:rPr>
          <w:rFonts w:ascii="Times New Roman" w:eastAsiaTheme="minorEastAsia" w:hAnsi="Times New Roman" w:cs="Times New Roman"/>
          <w:szCs w:val="24"/>
        </w:rPr>
        <w:t>Высш</w:t>
      </w:r>
      <w:proofErr w:type="spellEnd"/>
      <w:r w:rsidRPr="004A5CB4">
        <w:rPr>
          <w:rFonts w:ascii="Times New Roman" w:eastAsiaTheme="minorEastAsia" w:hAnsi="Times New Roman" w:cs="Times New Roman"/>
          <w:szCs w:val="24"/>
        </w:rPr>
        <w:t xml:space="preserve">. </w:t>
      </w:r>
      <w:proofErr w:type="spellStart"/>
      <w:r w:rsidRPr="004A5CB4">
        <w:rPr>
          <w:rFonts w:ascii="Times New Roman" w:eastAsiaTheme="minorEastAsia" w:hAnsi="Times New Roman" w:cs="Times New Roman"/>
          <w:szCs w:val="24"/>
        </w:rPr>
        <w:t>шк</w:t>
      </w:r>
      <w:proofErr w:type="spellEnd"/>
      <w:r w:rsidRPr="004A5CB4">
        <w:rPr>
          <w:rFonts w:ascii="Times New Roman" w:eastAsiaTheme="minorEastAsia" w:hAnsi="Times New Roman" w:cs="Times New Roman"/>
          <w:szCs w:val="24"/>
        </w:rPr>
        <w:t>., 1984. – 157 с., ил.</w:t>
      </w:r>
    </w:p>
    <w:p w:rsidR="007D2719" w:rsidRPr="004A5CB4" w:rsidRDefault="007D2719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eastAsiaTheme="minorEastAsia" w:hAnsi="Times New Roman" w:cs="Times New Roman"/>
          <w:szCs w:val="24"/>
        </w:rPr>
        <w:t>Воеводин В.В. Численные методы алгебры / В.В. Воеводин, М.: Наука, 1966. – 248 с.</w:t>
      </w:r>
    </w:p>
    <w:p w:rsidR="00534654" w:rsidRPr="004A5CB4" w:rsidRDefault="007D2719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4A5CB4">
        <w:rPr>
          <w:rFonts w:ascii="Times New Roman" w:eastAsiaTheme="minorEastAsia" w:hAnsi="Times New Roman" w:cs="Times New Roman"/>
          <w:szCs w:val="24"/>
        </w:rPr>
        <w:t>Мудров</w:t>
      </w:r>
      <w:proofErr w:type="spellEnd"/>
      <w:r w:rsidRPr="004A5CB4">
        <w:rPr>
          <w:rFonts w:ascii="Times New Roman" w:eastAsiaTheme="minorEastAsia" w:hAnsi="Times New Roman" w:cs="Times New Roman"/>
          <w:szCs w:val="24"/>
        </w:rPr>
        <w:t xml:space="preserve"> А.Е. Численные методы для ПЭВМ на языках Бейсик, Фортран и Паскаль / А.Е. </w:t>
      </w:r>
      <w:proofErr w:type="spellStart"/>
      <w:r w:rsidRPr="004A5CB4">
        <w:rPr>
          <w:rFonts w:ascii="Times New Roman" w:eastAsiaTheme="minorEastAsia" w:hAnsi="Times New Roman" w:cs="Times New Roman"/>
          <w:szCs w:val="24"/>
        </w:rPr>
        <w:t>Мудров</w:t>
      </w:r>
      <w:proofErr w:type="spellEnd"/>
      <w:r w:rsidRPr="004A5CB4">
        <w:rPr>
          <w:rFonts w:ascii="Times New Roman" w:eastAsiaTheme="minorEastAsia" w:hAnsi="Times New Roman" w:cs="Times New Roman"/>
          <w:szCs w:val="24"/>
        </w:rPr>
        <w:t xml:space="preserve"> – </w:t>
      </w:r>
      <w:proofErr w:type="spellStart"/>
      <w:r w:rsidRPr="004A5CB4">
        <w:rPr>
          <w:rFonts w:ascii="Times New Roman" w:eastAsiaTheme="minorEastAsia" w:hAnsi="Times New Roman" w:cs="Times New Roman"/>
          <w:szCs w:val="24"/>
        </w:rPr>
        <w:t>Томск:МП</w:t>
      </w:r>
      <w:proofErr w:type="spellEnd"/>
      <w:r w:rsidRPr="004A5CB4">
        <w:rPr>
          <w:rFonts w:ascii="Times New Roman" w:eastAsiaTheme="minorEastAsia" w:hAnsi="Times New Roman" w:cs="Times New Roman"/>
          <w:szCs w:val="24"/>
        </w:rPr>
        <w:t xml:space="preserve"> «РАСКО», 1991. – 272 с.: ил. </w:t>
      </w:r>
    </w:p>
    <w:p w:rsidR="007D2719" w:rsidRPr="004A5CB4" w:rsidRDefault="00534654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eastAsiaTheme="minorEastAsia" w:hAnsi="Times New Roman" w:cs="Times New Roman"/>
          <w:szCs w:val="24"/>
        </w:rPr>
        <w:t>Амосов А.А. Вычислительные методы для инженеров: учеб. пособие</w:t>
      </w:r>
      <w:r w:rsidR="007D2719" w:rsidRPr="004A5CB4">
        <w:rPr>
          <w:rFonts w:ascii="Times New Roman" w:eastAsiaTheme="minorEastAsia" w:hAnsi="Times New Roman" w:cs="Times New Roman"/>
          <w:szCs w:val="24"/>
        </w:rPr>
        <w:t xml:space="preserve"> </w:t>
      </w:r>
      <w:r w:rsidRPr="004A5CB4">
        <w:rPr>
          <w:rFonts w:ascii="Times New Roman" w:eastAsiaTheme="minorEastAsia" w:hAnsi="Times New Roman" w:cs="Times New Roman"/>
          <w:szCs w:val="24"/>
        </w:rPr>
        <w:t>/ А.А. Амосов, Ю.А. Дубинский, Н.В. Копченова. – М.:</w:t>
      </w:r>
      <w:proofErr w:type="spellStart"/>
      <w:r w:rsidRPr="004A5CB4">
        <w:rPr>
          <w:rFonts w:ascii="Times New Roman" w:eastAsiaTheme="minorEastAsia" w:hAnsi="Times New Roman" w:cs="Times New Roman"/>
          <w:szCs w:val="24"/>
        </w:rPr>
        <w:t>Высш</w:t>
      </w:r>
      <w:proofErr w:type="spellEnd"/>
      <w:r w:rsidRPr="004A5CB4">
        <w:rPr>
          <w:rFonts w:ascii="Times New Roman" w:eastAsiaTheme="minorEastAsia" w:hAnsi="Times New Roman" w:cs="Times New Roman"/>
          <w:szCs w:val="24"/>
        </w:rPr>
        <w:t>. шк.,1994 – 544 с.: ил.</w:t>
      </w:r>
    </w:p>
    <w:p w:rsidR="00534654" w:rsidRPr="004A5CB4" w:rsidRDefault="00534654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hAnsi="Times New Roman" w:cs="Times New Roman"/>
          <w:szCs w:val="24"/>
        </w:rPr>
        <w:t xml:space="preserve">Вержбицкий В.М. Линейная алгебра и нелинейные уравнения: учеб. пособие для вузов. – М.: </w:t>
      </w:r>
      <w:proofErr w:type="spellStart"/>
      <w:r w:rsidRPr="004A5CB4">
        <w:rPr>
          <w:rFonts w:ascii="Times New Roman" w:hAnsi="Times New Roman" w:cs="Times New Roman"/>
          <w:szCs w:val="24"/>
        </w:rPr>
        <w:t>Высш</w:t>
      </w:r>
      <w:proofErr w:type="spellEnd"/>
      <w:r w:rsidRPr="004A5CB4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A5CB4">
        <w:rPr>
          <w:rFonts w:ascii="Times New Roman" w:hAnsi="Times New Roman" w:cs="Times New Roman"/>
          <w:szCs w:val="24"/>
        </w:rPr>
        <w:t>шк</w:t>
      </w:r>
      <w:proofErr w:type="spellEnd"/>
      <w:r w:rsidRPr="004A5CB4">
        <w:rPr>
          <w:rFonts w:ascii="Times New Roman" w:hAnsi="Times New Roman" w:cs="Times New Roman"/>
          <w:szCs w:val="24"/>
        </w:rPr>
        <w:t xml:space="preserve">., 2000.– 266 </w:t>
      </w:r>
      <w:proofErr w:type="spellStart"/>
      <w:r w:rsidRPr="004A5CB4">
        <w:rPr>
          <w:rFonts w:ascii="Times New Roman" w:hAnsi="Times New Roman" w:cs="Times New Roman"/>
          <w:szCs w:val="24"/>
        </w:rPr>
        <w:t>с.:ил</w:t>
      </w:r>
      <w:proofErr w:type="spellEnd"/>
      <w:r w:rsidRPr="004A5CB4">
        <w:rPr>
          <w:rFonts w:ascii="Times New Roman" w:hAnsi="Times New Roman" w:cs="Times New Roman"/>
          <w:szCs w:val="24"/>
        </w:rPr>
        <w:t>.</w:t>
      </w:r>
    </w:p>
    <w:p w:rsidR="00534654" w:rsidRPr="004A5CB4" w:rsidRDefault="00534654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4A5CB4">
        <w:rPr>
          <w:rFonts w:ascii="Times New Roman" w:hAnsi="Times New Roman" w:cs="Times New Roman"/>
          <w:szCs w:val="24"/>
        </w:rPr>
        <w:t>Турчак</w:t>
      </w:r>
      <w:proofErr w:type="spellEnd"/>
      <w:r w:rsidRPr="004A5CB4">
        <w:rPr>
          <w:rFonts w:ascii="Times New Roman" w:hAnsi="Times New Roman" w:cs="Times New Roman"/>
          <w:szCs w:val="24"/>
        </w:rPr>
        <w:t xml:space="preserve"> Л.И. Основы численных методов / Л.И. </w:t>
      </w:r>
      <w:proofErr w:type="spellStart"/>
      <w:r w:rsidRPr="004A5CB4">
        <w:rPr>
          <w:rFonts w:ascii="Times New Roman" w:hAnsi="Times New Roman" w:cs="Times New Roman"/>
          <w:szCs w:val="24"/>
        </w:rPr>
        <w:t>Турчак</w:t>
      </w:r>
      <w:proofErr w:type="spellEnd"/>
      <w:r w:rsidRPr="004A5CB4">
        <w:rPr>
          <w:rFonts w:ascii="Times New Roman" w:hAnsi="Times New Roman" w:cs="Times New Roman"/>
          <w:szCs w:val="24"/>
        </w:rPr>
        <w:t>, П.В. Плотников – М.:ФИЗМАТЛИТ, 2003 – 304 с</w:t>
      </w:r>
    </w:p>
    <w:p w:rsidR="00534654" w:rsidRPr="004A5CB4" w:rsidRDefault="00534654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hAnsi="Times New Roman" w:cs="Times New Roman"/>
          <w:szCs w:val="24"/>
        </w:rPr>
        <w:t>Исаков Б.В. Элементы численных методов: Учеб. пособие для студентов. – М.: Академия, 2003.– 192 с.</w:t>
      </w:r>
    </w:p>
    <w:p w:rsidR="00534654" w:rsidRPr="004A5CB4" w:rsidRDefault="00534654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4A5CB4">
        <w:rPr>
          <w:rFonts w:ascii="Times New Roman" w:hAnsi="Times New Roman" w:cs="Times New Roman"/>
          <w:szCs w:val="24"/>
        </w:rPr>
        <w:t>Огородникова</w:t>
      </w:r>
      <w:proofErr w:type="spellEnd"/>
      <w:r w:rsidRPr="004A5CB4">
        <w:rPr>
          <w:rFonts w:ascii="Times New Roman" w:hAnsi="Times New Roman" w:cs="Times New Roman"/>
          <w:szCs w:val="24"/>
        </w:rPr>
        <w:t xml:space="preserve"> О.М. Вычислительные методы в компьютерном инжиниринге: учеб. пособие / О.М. </w:t>
      </w:r>
      <w:proofErr w:type="spellStart"/>
      <w:r w:rsidRPr="004A5CB4">
        <w:rPr>
          <w:rFonts w:ascii="Times New Roman" w:hAnsi="Times New Roman" w:cs="Times New Roman"/>
          <w:szCs w:val="24"/>
        </w:rPr>
        <w:t>Огородникова</w:t>
      </w:r>
      <w:proofErr w:type="spellEnd"/>
      <w:r w:rsidRPr="004A5CB4">
        <w:rPr>
          <w:rFonts w:ascii="Times New Roman" w:hAnsi="Times New Roman" w:cs="Times New Roman"/>
          <w:szCs w:val="24"/>
        </w:rPr>
        <w:t xml:space="preserve">, </w:t>
      </w:r>
      <w:r w:rsidR="00D03E46" w:rsidRPr="004A5CB4">
        <w:rPr>
          <w:rFonts w:ascii="Times New Roman" w:hAnsi="Times New Roman" w:cs="Times New Roman"/>
          <w:szCs w:val="24"/>
        </w:rPr>
        <w:t xml:space="preserve">Екатеринбург, </w:t>
      </w:r>
      <w:proofErr w:type="spellStart"/>
      <w:r w:rsidR="00D03E46" w:rsidRPr="004A5CB4">
        <w:rPr>
          <w:rFonts w:ascii="Times New Roman" w:hAnsi="Times New Roman" w:cs="Times New Roman"/>
          <w:szCs w:val="24"/>
        </w:rPr>
        <w:t>УрФУ</w:t>
      </w:r>
      <w:proofErr w:type="spellEnd"/>
      <w:r w:rsidR="00D03E46" w:rsidRPr="004A5CB4">
        <w:rPr>
          <w:rFonts w:ascii="Times New Roman" w:hAnsi="Times New Roman" w:cs="Times New Roman"/>
          <w:szCs w:val="24"/>
        </w:rPr>
        <w:t>, – 2013 – 130 с</w:t>
      </w:r>
    </w:p>
    <w:p w:rsidR="00D03E46" w:rsidRPr="004A5CB4" w:rsidRDefault="007200FE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hAnsi="Times New Roman" w:cs="Times New Roman"/>
          <w:szCs w:val="24"/>
        </w:rPr>
        <w:t>Рыжиков Ю.И. Вычислительные методы. – СПб.: БВХ-Петербург, 2007. – 400 с.</w:t>
      </w:r>
    </w:p>
    <w:p w:rsidR="007200FE" w:rsidRPr="004A5CB4" w:rsidRDefault="007200FE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4A5CB4">
        <w:rPr>
          <w:rFonts w:ascii="Times New Roman" w:hAnsi="Times New Roman" w:cs="Times New Roman"/>
          <w:szCs w:val="24"/>
        </w:rPr>
        <w:t>Калиткин</w:t>
      </w:r>
      <w:proofErr w:type="spellEnd"/>
      <w:r w:rsidRPr="004A5CB4">
        <w:rPr>
          <w:rFonts w:ascii="Times New Roman" w:hAnsi="Times New Roman" w:cs="Times New Roman"/>
          <w:szCs w:val="24"/>
        </w:rPr>
        <w:t xml:space="preserve"> Н.Н. Численные методы. М.: «Наука», 1978. – 512 с.</w:t>
      </w:r>
    </w:p>
    <w:p w:rsidR="007A2669" w:rsidRPr="004A5CB4" w:rsidRDefault="007A2669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hAnsi="Times New Roman" w:cs="Times New Roman"/>
          <w:szCs w:val="24"/>
        </w:rPr>
        <w:t>Бахвалов Н. C., Жидков Н. П., Кобельков Г. М., </w:t>
      </w:r>
      <w:r w:rsidRPr="004A5CB4">
        <w:rPr>
          <w:rFonts w:ascii="Times New Roman" w:hAnsi="Times New Roman" w:cs="Times New Roman"/>
          <w:iCs/>
          <w:szCs w:val="24"/>
        </w:rPr>
        <w:t>Численные методы</w:t>
      </w:r>
      <w:r w:rsidRPr="004A5CB4">
        <w:rPr>
          <w:rFonts w:ascii="Times New Roman" w:hAnsi="Times New Roman" w:cs="Times New Roman"/>
          <w:szCs w:val="24"/>
        </w:rPr>
        <w:t>. – М.: Наука, 1987. – 600 с.</w:t>
      </w:r>
    </w:p>
    <w:p w:rsidR="007200FE" w:rsidRPr="004A5CB4" w:rsidRDefault="007200FE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hAnsi="Times New Roman" w:cs="Times New Roman"/>
          <w:szCs w:val="24"/>
        </w:rPr>
        <w:t xml:space="preserve">Копченова Н.В., Марон И.А., Вычислительная математика в примерах и задачах: Учебное </w:t>
      </w:r>
      <w:bookmarkStart w:id="0" w:name="_GoBack"/>
      <w:bookmarkEnd w:id="0"/>
      <w:r w:rsidRPr="004A5CB4">
        <w:rPr>
          <w:rFonts w:ascii="Times New Roman" w:hAnsi="Times New Roman" w:cs="Times New Roman"/>
          <w:szCs w:val="24"/>
        </w:rPr>
        <w:t xml:space="preserve">пособие. – СПб: «Лань», </w:t>
      </w:r>
      <w:r w:rsidRPr="004A5CB4">
        <w:rPr>
          <w:rFonts w:ascii="Times New Roman" w:hAnsi="Times New Roman" w:cs="Times New Roman"/>
          <w:szCs w:val="24"/>
        </w:rPr>
        <w:lastRenderedPageBreak/>
        <w:t>2009. – 368 с.</w:t>
      </w:r>
    </w:p>
    <w:p w:rsidR="00C01F87" w:rsidRPr="004A5CB4" w:rsidRDefault="00C01F87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4A5CB4">
        <w:rPr>
          <w:rFonts w:ascii="Times New Roman" w:hAnsi="Times New Roman" w:cs="Times New Roman"/>
          <w:szCs w:val="24"/>
        </w:rPr>
        <w:t>Колдаев</w:t>
      </w:r>
      <w:proofErr w:type="spellEnd"/>
      <w:r w:rsidRPr="004A5CB4">
        <w:rPr>
          <w:rFonts w:ascii="Times New Roman" w:hAnsi="Times New Roman" w:cs="Times New Roman"/>
          <w:szCs w:val="24"/>
        </w:rPr>
        <w:t xml:space="preserve"> В.Д. Численные методы и программирование: учебное пособие / под ред. проф. Л.Г. Гагариной. – М.: ИД «ФОРУМ»: ИНФРА-М, 2009. – 336 с.</w:t>
      </w:r>
    </w:p>
    <w:p w:rsidR="00C01F87" w:rsidRPr="004A5CB4" w:rsidRDefault="00C01F87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4A5CB4">
        <w:rPr>
          <w:rFonts w:ascii="Times New Roman" w:hAnsi="Times New Roman" w:cs="Times New Roman"/>
          <w:szCs w:val="24"/>
        </w:rPr>
        <w:t>Боглаев</w:t>
      </w:r>
      <w:proofErr w:type="spellEnd"/>
      <w:r w:rsidRPr="004A5CB4">
        <w:rPr>
          <w:rFonts w:ascii="Times New Roman" w:hAnsi="Times New Roman" w:cs="Times New Roman"/>
          <w:szCs w:val="24"/>
        </w:rPr>
        <w:t xml:space="preserve"> Ю.П. Вычислительная математика и программирование: Учеб. Пособие для студентов втузов. – М.: </w:t>
      </w:r>
      <w:proofErr w:type="spellStart"/>
      <w:r w:rsidRPr="004A5CB4">
        <w:rPr>
          <w:rFonts w:ascii="Times New Roman" w:hAnsi="Times New Roman" w:cs="Times New Roman"/>
          <w:szCs w:val="24"/>
        </w:rPr>
        <w:t>Высш</w:t>
      </w:r>
      <w:proofErr w:type="spellEnd"/>
      <w:r w:rsidRPr="004A5CB4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A5CB4">
        <w:rPr>
          <w:rFonts w:ascii="Times New Roman" w:hAnsi="Times New Roman" w:cs="Times New Roman"/>
          <w:szCs w:val="24"/>
        </w:rPr>
        <w:t>шк</w:t>
      </w:r>
      <w:proofErr w:type="spellEnd"/>
      <w:r w:rsidRPr="004A5CB4">
        <w:rPr>
          <w:rFonts w:ascii="Times New Roman" w:hAnsi="Times New Roman" w:cs="Times New Roman"/>
          <w:szCs w:val="24"/>
        </w:rPr>
        <w:t>., 1990. – 544 с.</w:t>
      </w:r>
    </w:p>
    <w:p w:rsidR="00C01F87" w:rsidRPr="004A5CB4" w:rsidRDefault="00C01F87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proofErr w:type="spellStart"/>
      <w:r w:rsidRPr="004A5CB4">
        <w:rPr>
          <w:rFonts w:ascii="Times New Roman" w:hAnsi="Times New Roman" w:cs="Times New Roman"/>
          <w:szCs w:val="24"/>
        </w:rPr>
        <w:t>Срочко</w:t>
      </w:r>
      <w:proofErr w:type="spellEnd"/>
      <w:r w:rsidRPr="004A5CB4">
        <w:rPr>
          <w:rFonts w:ascii="Times New Roman" w:hAnsi="Times New Roman" w:cs="Times New Roman"/>
          <w:szCs w:val="24"/>
        </w:rPr>
        <w:t xml:space="preserve"> В.А. Численные методы: Курс лекций. – Иркутск: Иркут. ун-т, 2003. – 168 с.</w:t>
      </w:r>
    </w:p>
    <w:p w:rsidR="00C01F87" w:rsidRPr="004A5CB4" w:rsidRDefault="00C01F87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hAnsi="Times New Roman" w:cs="Times New Roman"/>
          <w:szCs w:val="24"/>
        </w:rPr>
        <w:t xml:space="preserve">Березин И.С., Жидков Н.П. Методы вычислений, </w:t>
      </w:r>
      <w:proofErr w:type="spellStart"/>
      <w:r w:rsidRPr="004A5CB4">
        <w:rPr>
          <w:rFonts w:ascii="Times New Roman" w:hAnsi="Times New Roman" w:cs="Times New Roman"/>
          <w:szCs w:val="24"/>
        </w:rPr>
        <w:t>т.1</w:t>
      </w:r>
      <w:proofErr w:type="spellEnd"/>
      <w:r w:rsidRPr="004A5CB4">
        <w:rPr>
          <w:rFonts w:ascii="Times New Roman" w:hAnsi="Times New Roman" w:cs="Times New Roman"/>
          <w:szCs w:val="24"/>
        </w:rPr>
        <w:t>. – М.: Государственное издательство физико-математической литературы, 1962. – 464 с.</w:t>
      </w:r>
    </w:p>
    <w:p w:rsidR="00C01F87" w:rsidRPr="004A5CB4" w:rsidRDefault="00C01F87" w:rsidP="004A5CB4">
      <w:pPr>
        <w:pStyle w:val="a5"/>
        <w:widowControl w:val="0"/>
        <w:numPr>
          <w:ilvl w:val="0"/>
          <w:numId w:val="3"/>
        </w:numPr>
        <w:spacing w:after="0" w:line="240" w:lineRule="auto"/>
        <w:ind w:left="11" w:right="28" w:firstLine="273"/>
        <w:contextualSpacing w:val="0"/>
        <w:jc w:val="both"/>
        <w:rPr>
          <w:rFonts w:ascii="Times New Roman" w:hAnsi="Times New Roman" w:cs="Times New Roman"/>
          <w:szCs w:val="24"/>
        </w:rPr>
      </w:pPr>
      <w:r w:rsidRPr="004A5CB4">
        <w:rPr>
          <w:rFonts w:ascii="Times New Roman" w:hAnsi="Times New Roman" w:cs="Times New Roman"/>
          <w:szCs w:val="24"/>
        </w:rPr>
        <w:t>Березин И.С., Жи</w:t>
      </w:r>
      <w:r w:rsidR="00F9612A" w:rsidRPr="004A5CB4">
        <w:rPr>
          <w:rFonts w:ascii="Times New Roman" w:hAnsi="Times New Roman" w:cs="Times New Roman"/>
          <w:szCs w:val="24"/>
        </w:rPr>
        <w:t>дков Н.П. Методы вычислений, т 2</w:t>
      </w:r>
      <w:r w:rsidRPr="004A5CB4">
        <w:rPr>
          <w:rFonts w:ascii="Times New Roman" w:hAnsi="Times New Roman" w:cs="Times New Roman"/>
          <w:szCs w:val="24"/>
        </w:rPr>
        <w:t>. – М.: Государственное издательство физико-математической литературы, 1962. –</w:t>
      </w:r>
      <w:r w:rsidR="00F9612A" w:rsidRPr="004A5CB4">
        <w:rPr>
          <w:rFonts w:ascii="Times New Roman" w:hAnsi="Times New Roman" w:cs="Times New Roman"/>
          <w:szCs w:val="24"/>
        </w:rPr>
        <w:t xml:space="preserve"> 620</w:t>
      </w:r>
      <w:r w:rsidRPr="004A5CB4">
        <w:rPr>
          <w:rFonts w:ascii="Times New Roman" w:hAnsi="Times New Roman" w:cs="Times New Roman"/>
          <w:szCs w:val="24"/>
        </w:rPr>
        <w:t xml:space="preserve"> с.</w:t>
      </w:r>
    </w:p>
    <w:p w:rsidR="00310F5B" w:rsidRPr="004A5CB4" w:rsidRDefault="00310F5B" w:rsidP="007D2719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sectPr w:rsidR="00310F5B" w:rsidRPr="004A5CB4" w:rsidSect="00BC48B9">
      <w:footerReference w:type="default" r:id="rId7"/>
      <w:pgSz w:w="8391" w:h="11907" w:code="11"/>
      <w:pgMar w:top="1134" w:right="1134" w:bottom="1134" w:left="1134" w:header="709" w:footer="709" w:gutter="0"/>
      <w:pgNumType w:start="1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931" w:rsidRDefault="00DC5931" w:rsidP="00BC48B9">
      <w:pPr>
        <w:spacing w:after="0" w:line="240" w:lineRule="auto"/>
      </w:pPr>
      <w:r>
        <w:separator/>
      </w:r>
    </w:p>
  </w:endnote>
  <w:endnote w:type="continuationSeparator" w:id="0">
    <w:p w:rsidR="00DC5931" w:rsidRDefault="00DC5931" w:rsidP="00BC4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290627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BC48B9" w:rsidRPr="00BC48B9" w:rsidRDefault="00BC48B9">
        <w:pPr>
          <w:pStyle w:val="a8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BC48B9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BC48B9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BC48B9"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  <w:szCs w:val="20"/>
          </w:rPr>
          <w:t>142</w:t>
        </w:r>
        <w:r w:rsidRPr="00BC48B9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BC48B9" w:rsidRDefault="00BC48B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931" w:rsidRDefault="00DC5931" w:rsidP="00BC48B9">
      <w:pPr>
        <w:spacing w:after="0" w:line="240" w:lineRule="auto"/>
      </w:pPr>
      <w:r>
        <w:separator/>
      </w:r>
    </w:p>
  </w:footnote>
  <w:footnote w:type="continuationSeparator" w:id="0">
    <w:p w:rsidR="00DC5931" w:rsidRDefault="00DC5931" w:rsidP="00BC4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608E0"/>
    <w:multiLevelType w:val="hybridMultilevel"/>
    <w:tmpl w:val="4B1E3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1C72BA"/>
    <w:multiLevelType w:val="hybridMultilevel"/>
    <w:tmpl w:val="26588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BE29C4"/>
    <w:multiLevelType w:val="hybridMultilevel"/>
    <w:tmpl w:val="A80C7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1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18"/>
    <w:rsid w:val="00010762"/>
    <w:rsid w:val="0002280A"/>
    <w:rsid w:val="0002336A"/>
    <w:rsid w:val="0005118A"/>
    <w:rsid w:val="00051950"/>
    <w:rsid w:val="00075E94"/>
    <w:rsid w:val="0008010A"/>
    <w:rsid w:val="000955C9"/>
    <w:rsid w:val="0009665B"/>
    <w:rsid w:val="000A4D5C"/>
    <w:rsid w:val="000B7DE4"/>
    <w:rsid w:val="000C129D"/>
    <w:rsid w:val="000C184F"/>
    <w:rsid w:val="000D6991"/>
    <w:rsid w:val="000E390D"/>
    <w:rsid w:val="000E6DC4"/>
    <w:rsid w:val="000E70C7"/>
    <w:rsid w:val="000F7B72"/>
    <w:rsid w:val="001059D7"/>
    <w:rsid w:val="001074C4"/>
    <w:rsid w:val="00120075"/>
    <w:rsid w:val="00136952"/>
    <w:rsid w:val="00150CEC"/>
    <w:rsid w:val="0015324D"/>
    <w:rsid w:val="0016612D"/>
    <w:rsid w:val="00182BE0"/>
    <w:rsid w:val="00187DB2"/>
    <w:rsid w:val="0019153C"/>
    <w:rsid w:val="001B3667"/>
    <w:rsid w:val="001C39AD"/>
    <w:rsid w:val="001C73EE"/>
    <w:rsid w:val="001D64A9"/>
    <w:rsid w:val="001E1380"/>
    <w:rsid w:val="001E508D"/>
    <w:rsid w:val="001F1D3C"/>
    <w:rsid w:val="001F67DD"/>
    <w:rsid w:val="00200DBD"/>
    <w:rsid w:val="00201D9A"/>
    <w:rsid w:val="0020272E"/>
    <w:rsid w:val="002038C0"/>
    <w:rsid w:val="002102A5"/>
    <w:rsid w:val="00211258"/>
    <w:rsid w:val="00211A05"/>
    <w:rsid w:val="00214CA2"/>
    <w:rsid w:val="00216F7E"/>
    <w:rsid w:val="00220A3B"/>
    <w:rsid w:val="00221F82"/>
    <w:rsid w:val="00225500"/>
    <w:rsid w:val="002264F6"/>
    <w:rsid w:val="002355EF"/>
    <w:rsid w:val="00247932"/>
    <w:rsid w:val="00251AE4"/>
    <w:rsid w:val="0025278A"/>
    <w:rsid w:val="00260361"/>
    <w:rsid w:val="002636A7"/>
    <w:rsid w:val="00273838"/>
    <w:rsid w:val="00273DED"/>
    <w:rsid w:val="0028302D"/>
    <w:rsid w:val="0028365B"/>
    <w:rsid w:val="002870B0"/>
    <w:rsid w:val="002A14DD"/>
    <w:rsid w:val="002A5058"/>
    <w:rsid w:val="002B20A5"/>
    <w:rsid w:val="002D1A79"/>
    <w:rsid w:val="002E1531"/>
    <w:rsid w:val="002F35A3"/>
    <w:rsid w:val="00300049"/>
    <w:rsid w:val="003039EC"/>
    <w:rsid w:val="00304C74"/>
    <w:rsid w:val="00310F5B"/>
    <w:rsid w:val="00315014"/>
    <w:rsid w:val="003438E9"/>
    <w:rsid w:val="00355C32"/>
    <w:rsid w:val="003604B4"/>
    <w:rsid w:val="00364CA4"/>
    <w:rsid w:val="003A0B53"/>
    <w:rsid w:val="003C1C18"/>
    <w:rsid w:val="003E7BDC"/>
    <w:rsid w:val="003E7EF6"/>
    <w:rsid w:val="003F7E3E"/>
    <w:rsid w:val="00401F91"/>
    <w:rsid w:val="00404499"/>
    <w:rsid w:val="0040694F"/>
    <w:rsid w:val="00410CFE"/>
    <w:rsid w:val="00411A1B"/>
    <w:rsid w:val="00412514"/>
    <w:rsid w:val="00431679"/>
    <w:rsid w:val="004339DD"/>
    <w:rsid w:val="00437D59"/>
    <w:rsid w:val="00452129"/>
    <w:rsid w:val="00456EE8"/>
    <w:rsid w:val="004621E4"/>
    <w:rsid w:val="00463829"/>
    <w:rsid w:val="00472CD2"/>
    <w:rsid w:val="00484C12"/>
    <w:rsid w:val="00486941"/>
    <w:rsid w:val="004A30CB"/>
    <w:rsid w:val="004A53A7"/>
    <w:rsid w:val="004A5CB4"/>
    <w:rsid w:val="004A6052"/>
    <w:rsid w:val="004A6B64"/>
    <w:rsid w:val="004B1CEE"/>
    <w:rsid w:val="004B4A68"/>
    <w:rsid w:val="004C59ED"/>
    <w:rsid w:val="004D1372"/>
    <w:rsid w:val="004D254A"/>
    <w:rsid w:val="004E071E"/>
    <w:rsid w:val="004F0F29"/>
    <w:rsid w:val="005243EC"/>
    <w:rsid w:val="00534654"/>
    <w:rsid w:val="005445B0"/>
    <w:rsid w:val="00553864"/>
    <w:rsid w:val="005936EE"/>
    <w:rsid w:val="00594228"/>
    <w:rsid w:val="005A3171"/>
    <w:rsid w:val="005B2CD3"/>
    <w:rsid w:val="005B7B46"/>
    <w:rsid w:val="005C58B4"/>
    <w:rsid w:val="005E049C"/>
    <w:rsid w:val="005E5CF1"/>
    <w:rsid w:val="005F3B71"/>
    <w:rsid w:val="005F684C"/>
    <w:rsid w:val="0061138D"/>
    <w:rsid w:val="00613FE8"/>
    <w:rsid w:val="00634618"/>
    <w:rsid w:val="00637E3D"/>
    <w:rsid w:val="006407A5"/>
    <w:rsid w:val="0065702E"/>
    <w:rsid w:val="006A1541"/>
    <w:rsid w:val="006A6E15"/>
    <w:rsid w:val="006E3928"/>
    <w:rsid w:val="006F3287"/>
    <w:rsid w:val="00716D65"/>
    <w:rsid w:val="007200FE"/>
    <w:rsid w:val="00720E51"/>
    <w:rsid w:val="007369E2"/>
    <w:rsid w:val="007674D7"/>
    <w:rsid w:val="00770461"/>
    <w:rsid w:val="00773401"/>
    <w:rsid w:val="007A2669"/>
    <w:rsid w:val="007A26E2"/>
    <w:rsid w:val="007B1BF7"/>
    <w:rsid w:val="007B1D90"/>
    <w:rsid w:val="007D2719"/>
    <w:rsid w:val="007F6FE3"/>
    <w:rsid w:val="00820165"/>
    <w:rsid w:val="0082319A"/>
    <w:rsid w:val="00824AED"/>
    <w:rsid w:val="00825538"/>
    <w:rsid w:val="00845685"/>
    <w:rsid w:val="00855320"/>
    <w:rsid w:val="0086741A"/>
    <w:rsid w:val="00867470"/>
    <w:rsid w:val="008739C4"/>
    <w:rsid w:val="008924E4"/>
    <w:rsid w:val="008A4846"/>
    <w:rsid w:val="008C2FBD"/>
    <w:rsid w:val="008E6CD1"/>
    <w:rsid w:val="00900338"/>
    <w:rsid w:val="009256D0"/>
    <w:rsid w:val="00964536"/>
    <w:rsid w:val="009651C5"/>
    <w:rsid w:val="00971938"/>
    <w:rsid w:val="0097212D"/>
    <w:rsid w:val="0097465A"/>
    <w:rsid w:val="00996958"/>
    <w:rsid w:val="009975F4"/>
    <w:rsid w:val="009A15CD"/>
    <w:rsid w:val="009A41AC"/>
    <w:rsid w:val="009B3287"/>
    <w:rsid w:val="009B3BEF"/>
    <w:rsid w:val="009C64A0"/>
    <w:rsid w:val="009C77CF"/>
    <w:rsid w:val="009E7E69"/>
    <w:rsid w:val="009F0359"/>
    <w:rsid w:val="009F37F9"/>
    <w:rsid w:val="009F392C"/>
    <w:rsid w:val="009F6832"/>
    <w:rsid w:val="00A1043B"/>
    <w:rsid w:val="00A14298"/>
    <w:rsid w:val="00A265C5"/>
    <w:rsid w:val="00A848DA"/>
    <w:rsid w:val="00A85EF2"/>
    <w:rsid w:val="00A86226"/>
    <w:rsid w:val="00AA0320"/>
    <w:rsid w:val="00AA1545"/>
    <w:rsid w:val="00AC708B"/>
    <w:rsid w:val="00AE06AD"/>
    <w:rsid w:val="00AE1138"/>
    <w:rsid w:val="00AE6361"/>
    <w:rsid w:val="00AE7E68"/>
    <w:rsid w:val="00B006CA"/>
    <w:rsid w:val="00B136AB"/>
    <w:rsid w:val="00B14B54"/>
    <w:rsid w:val="00B17FF2"/>
    <w:rsid w:val="00B35ACC"/>
    <w:rsid w:val="00B3646D"/>
    <w:rsid w:val="00B4314B"/>
    <w:rsid w:val="00B65E9B"/>
    <w:rsid w:val="00B74391"/>
    <w:rsid w:val="00B816B1"/>
    <w:rsid w:val="00BA001B"/>
    <w:rsid w:val="00BA14EB"/>
    <w:rsid w:val="00BB796E"/>
    <w:rsid w:val="00BC48B9"/>
    <w:rsid w:val="00BC7E00"/>
    <w:rsid w:val="00BD055D"/>
    <w:rsid w:val="00C01F87"/>
    <w:rsid w:val="00C03204"/>
    <w:rsid w:val="00C105BD"/>
    <w:rsid w:val="00C106F4"/>
    <w:rsid w:val="00C10A94"/>
    <w:rsid w:val="00C11A04"/>
    <w:rsid w:val="00C15781"/>
    <w:rsid w:val="00C26143"/>
    <w:rsid w:val="00C32FDE"/>
    <w:rsid w:val="00C36A83"/>
    <w:rsid w:val="00C37EC1"/>
    <w:rsid w:val="00C42DAB"/>
    <w:rsid w:val="00C56DD3"/>
    <w:rsid w:val="00C57172"/>
    <w:rsid w:val="00CB1EF6"/>
    <w:rsid w:val="00CC6451"/>
    <w:rsid w:val="00CD2E57"/>
    <w:rsid w:val="00CF6ABE"/>
    <w:rsid w:val="00D03E46"/>
    <w:rsid w:val="00D11B88"/>
    <w:rsid w:val="00D1283A"/>
    <w:rsid w:val="00D2151C"/>
    <w:rsid w:val="00D24771"/>
    <w:rsid w:val="00D3380B"/>
    <w:rsid w:val="00D354D7"/>
    <w:rsid w:val="00D35E76"/>
    <w:rsid w:val="00D72E77"/>
    <w:rsid w:val="00D740E0"/>
    <w:rsid w:val="00D74A2C"/>
    <w:rsid w:val="00D77273"/>
    <w:rsid w:val="00D8700B"/>
    <w:rsid w:val="00DA0EA6"/>
    <w:rsid w:val="00DB0A57"/>
    <w:rsid w:val="00DC5931"/>
    <w:rsid w:val="00DD1C4D"/>
    <w:rsid w:val="00DE5019"/>
    <w:rsid w:val="00DF76CC"/>
    <w:rsid w:val="00E06788"/>
    <w:rsid w:val="00E1178B"/>
    <w:rsid w:val="00E136E9"/>
    <w:rsid w:val="00E20F15"/>
    <w:rsid w:val="00E230BB"/>
    <w:rsid w:val="00E435EB"/>
    <w:rsid w:val="00E70DD6"/>
    <w:rsid w:val="00E71674"/>
    <w:rsid w:val="00E82466"/>
    <w:rsid w:val="00E902F5"/>
    <w:rsid w:val="00E95673"/>
    <w:rsid w:val="00E95B68"/>
    <w:rsid w:val="00E96AA2"/>
    <w:rsid w:val="00EA22DB"/>
    <w:rsid w:val="00EC3169"/>
    <w:rsid w:val="00EC3F7C"/>
    <w:rsid w:val="00ED112C"/>
    <w:rsid w:val="00EE21D3"/>
    <w:rsid w:val="00EE7F13"/>
    <w:rsid w:val="00EF7542"/>
    <w:rsid w:val="00F156E7"/>
    <w:rsid w:val="00F3606D"/>
    <w:rsid w:val="00F37787"/>
    <w:rsid w:val="00F56784"/>
    <w:rsid w:val="00F61B9A"/>
    <w:rsid w:val="00F63564"/>
    <w:rsid w:val="00F95BDA"/>
    <w:rsid w:val="00F9612A"/>
    <w:rsid w:val="00FA071F"/>
    <w:rsid w:val="00FA5238"/>
    <w:rsid w:val="00FA642B"/>
    <w:rsid w:val="00FB3DE4"/>
    <w:rsid w:val="00FB54DE"/>
    <w:rsid w:val="00FC1F00"/>
    <w:rsid w:val="00FD1DF3"/>
    <w:rsid w:val="00FE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602505-D574-4373-BCBE-442AB765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56EE8"/>
    <w:rPr>
      <w:color w:val="808080"/>
    </w:rPr>
  </w:style>
  <w:style w:type="table" w:styleId="a4">
    <w:name w:val="Table Grid"/>
    <w:basedOn w:val="a1"/>
    <w:uiPriority w:val="39"/>
    <w:rsid w:val="00456E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CD2E5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C48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C48B9"/>
  </w:style>
  <w:style w:type="paragraph" w:styleId="a8">
    <w:name w:val="footer"/>
    <w:basedOn w:val="a"/>
    <w:link w:val="a9"/>
    <w:uiPriority w:val="99"/>
    <w:unhideWhenUsed/>
    <w:rsid w:val="00BC48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C4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D6D6D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Елена Проказникова</cp:lastModifiedBy>
  <cp:revision>11</cp:revision>
  <dcterms:created xsi:type="dcterms:W3CDTF">2017-05-15T09:45:00Z</dcterms:created>
  <dcterms:modified xsi:type="dcterms:W3CDTF">2017-08-30T06:28:00Z</dcterms:modified>
</cp:coreProperties>
</file>